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rq05v6k10sh" w:id="0"/>
      <w:bookmarkEnd w:id="0"/>
      <w:r w:rsidDel="00000000" w:rsidR="00000000" w:rsidRPr="00000000">
        <w:rPr>
          <w:rtl w:val="0"/>
        </w:rPr>
        <w:t xml:space="preserve">PaperLens AI - Engineering Assignment</w:t>
      </w:r>
    </w:p>
    <w:p w:rsidR="00000000" w:rsidDel="00000000" w:rsidP="00000000" w:rsidRDefault="00000000" w:rsidRPr="00000000" w14:paraId="00000002">
      <w:pPr>
        <w:pStyle w:val="Subtitle"/>
        <w:spacing w:after="0" w:lineRule="auto"/>
        <w:rPr>
          <w:color w:val="000000"/>
          <w:sz w:val="22"/>
          <w:szCs w:val="22"/>
        </w:rPr>
      </w:pPr>
      <w:bookmarkStart w:colFirst="0" w:colLast="0" w:name="_b5xuzbvjdefa" w:id="1"/>
      <w:bookmarkEnd w:id="1"/>
      <w:r w:rsidDel="00000000" w:rsidR="00000000" w:rsidRPr="00000000">
        <w:rPr>
          <w:color w:val="000000"/>
          <w:sz w:val="22"/>
          <w:szCs w:val="22"/>
          <w:rtl w:val="0"/>
        </w:rPr>
        <w:t xml:space="preserve">AI + Fullstack Engineer · Early Career (0–1 Years)</w:t>
      </w:r>
    </w:p>
    <w:p w:rsidR="00000000" w:rsidDel="00000000" w:rsidP="00000000" w:rsidRDefault="00000000" w:rsidRPr="00000000" w14:paraId="00000003">
      <w:pPr>
        <w:pStyle w:val="Subtitle"/>
        <w:spacing w:after="0" w:lineRule="auto"/>
        <w:rPr>
          <w:color w:val="000000"/>
          <w:sz w:val="22"/>
          <w:szCs w:val="22"/>
        </w:rPr>
      </w:pPr>
      <w:bookmarkStart w:colFirst="0" w:colLast="0" w:name="_y31qgumt5t70" w:id="2"/>
      <w:bookmarkEnd w:id="2"/>
      <w:r w:rsidDel="00000000" w:rsidR="00000000" w:rsidRPr="00000000">
        <w:rPr>
          <w:color w:val="000000"/>
          <w:sz w:val="22"/>
          <w:szCs w:val="22"/>
          <w:rtl w:val="0"/>
        </w:rPr>
        <w:t xml:space="preserve">Estimated Time: 6-10 hours · Submission Deadline: As communicated by your recruiter</w:t>
      </w:r>
    </w:p>
    <w:p w:rsidR="00000000" w:rsidDel="00000000" w:rsidP="00000000" w:rsidRDefault="00000000" w:rsidRPr="00000000" w14:paraId="00000004">
      <w:pPr>
        <w:rPr/>
      </w:pPr>
      <w:r w:rsidDel="00000000" w:rsidR="00000000" w:rsidRPr="00000000">
        <w:rPr>
          <w:rtl w:val="0"/>
        </w:rPr>
        <w:t xml:space="preserve">Google Forms : </w:t>
      </w:r>
      <w:hyperlink r:id="rId6">
        <w:r w:rsidDel="00000000" w:rsidR="00000000" w:rsidRPr="00000000">
          <w:rPr>
            <w:color w:val="1155cc"/>
            <w:u w:val="single"/>
            <w:rtl w:val="0"/>
          </w:rPr>
          <w:t xml:space="preserve">Link Here </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Start Date : </w:t>
      </w:r>
      <w:r w:rsidDel="00000000" w:rsidR="00000000" w:rsidRPr="00000000">
        <w:rPr>
          <w:rtl w:val="0"/>
        </w:rPr>
        <w:t xml:space="preserve">May 10,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End Date:  </w:t>
      </w:r>
      <w:r w:rsidDel="00000000" w:rsidR="00000000" w:rsidRPr="00000000">
        <w:rPr>
          <w:rtl w:val="0"/>
        </w:rPr>
        <w:t xml:space="preserve">May 15, 2026 6:00 PM</w:t>
      </w:r>
      <w:r w:rsidDel="00000000" w:rsidR="00000000" w:rsidRPr="00000000">
        <w:rPr>
          <w:rtl w:val="0"/>
        </w:rPr>
      </w:r>
    </w:p>
    <w:p w:rsidR="00000000" w:rsidDel="00000000" w:rsidP="00000000" w:rsidRDefault="00000000" w:rsidRPr="00000000" w14:paraId="00000007">
      <w:pPr>
        <w:rPr/>
      </w:pPr>
      <w:r w:rsidDel="00000000" w:rsidR="00000000" w:rsidRPr="00000000">
        <w:rPr>
          <w:shd w:fill="ffd966" w:val="clear"/>
          <w:rtl w:val="0"/>
        </w:rPr>
        <w:t xml:space="preserve">Please submit your response as early as possible. Candidates who respond quickly and demonstrate strong alignment with the requirements will have higher chances of being shortlisted for the hiring process.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Heading2"/>
        <w:rPr/>
      </w:pPr>
      <w:bookmarkStart w:colFirst="0" w:colLast="0" w:name="_2xrve1uzl45k" w:id="3"/>
      <w:bookmarkEnd w:id="3"/>
      <w:r w:rsidDel="00000000" w:rsidR="00000000" w:rsidRPr="00000000">
        <w:rPr>
          <w:rtl w:val="0"/>
        </w:rPr>
        <w:t xml:space="preserve">Product Idea</w:t>
      </w:r>
    </w:p>
    <w:p w:rsidR="00000000" w:rsidDel="00000000" w:rsidP="00000000" w:rsidRDefault="00000000" w:rsidRPr="00000000" w14:paraId="00000009">
      <w:pPr>
        <w:rPr/>
      </w:pPr>
      <w:r w:rsidDel="00000000" w:rsidR="00000000" w:rsidRPr="00000000">
        <w:rPr>
          <w:rtl w:val="0"/>
        </w:rPr>
        <w:t xml:space="preserve">Build PaperLens AI, a simple web application that helps users understand research papers visually.</w:t>
      </w:r>
    </w:p>
    <w:p w:rsidR="00000000" w:rsidDel="00000000" w:rsidP="00000000" w:rsidRDefault="00000000" w:rsidRPr="00000000" w14:paraId="0000000A">
      <w:pPr>
        <w:rPr/>
      </w:pPr>
      <w:r w:rsidDel="00000000" w:rsidR="00000000" w:rsidRPr="00000000">
        <w:rPr>
          <w:rtl w:val="0"/>
        </w:rPr>
        <w:t xml:space="preserve">The product should feel like this:</w:t>
      </w:r>
    </w:p>
    <w:p w:rsidR="00000000" w:rsidDel="00000000" w:rsidP="00000000" w:rsidRDefault="00000000" w:rsidRPr="00000000" w14:paraId="0000000B">
      <w:pPr>
        <w:rPr/>
      </w:pPr>
      <w:r w:rsidDel="00000000" w:rsidR="00000000" w:rsidRPr="00000000">
        <w:rPr>
          <w:rtl w:val="0"/>
        </w:rPr>
        <w:t xml:space="preserve">Paste, upload, or add a research paper link. Click analyze. Get a visual explanation that makes the paper easy to understand.</w:t>
      </w:r>
    </w:p>
    <w:p w:rsidR="00000000" w:rsidDel="00000000" w:rsidP="00000000" w:rsidRDefault="00000000" w:rsidRPr="00000000" w14:paraId="0000000C">
      <w:pPr>
        <w:rPr/>
      </w:pPr>
      <w:r w:rsidDel="00000000" w:rsidR="00000000" w:rsidRPr="00000000">
        <w:rPr>
          <w:rtl w:val="0"/>
        </w:rPr>
        <w:t xml:space="preserve">This assignment is focused on product thinking, UI quality, AI integration, and fullstack execution. We are not looking for a complex enterprise system. We want to see if you can build a useful, polished, and understandable AI product.</w:t>
      </w:r>
    </w:p>
    <w:p w:rsidR="00000000" w:rsidDel="00000000" w:rsidP="00000000" w:rsidRDefault="00000000" w:rsidRPr="00000000" w14:paraId="0000000D">
      <w:pPr>
        <w:pStyle w:val="Heading2"/>
        <w:rPr/>
      </w:pPr>
      <w:bookmarkStart w:colFirst="0" w:colLast="0" w:name="_95w0vv8i3mm9" w:id="4"/>
      <w:bookmarkEnd w:id="4"/>
      <w:r w:rsidDel="00000000" w:rsidR="00000000" w:rsidRPr="00000000">
        <w:rPr>
          <w:rtl w:val="0"/>
        </w:rPr>
        <w:t xml:space="preserve">Core User Flow</w:t>
      </w:r>
    </w:p>
    <w:p w:rsidR="00000000" w:rsidDel="00000000" w:rsidP="00000000" w:rsidRDefault="00000000" w:rsidRPr="00000000" w14:paraId="0000000E">
      <w:pPr>
        <w:rPr/>
      </w:pPr>
      <w:r w:rsidDel="00000000" w:rsidR="00000000" w:rsidRPr="00000000">
        <w:rPr>
          <w:rtl w:val="0"/>
        </w:rPr>
        <w:t xml:space="preserve">The product should work in three simple steps: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Add Paper</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User can paste text, upload a PDF, or enter a paper URL.</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Analyze</w:t>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User clicks one clear button: Analyze Paper.</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The app processes the paper using AI.</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Understand</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User sees a visual explanation page with summary, concepts, math, mind map, and learning cards.</w:t>
      </w:r>
    </w:p>
    <w:p w:rsidR="00000000" w:rsidDel="00000000" w:rsidP="00000000" w:rsidRDefault="00000000" w:rsidRPr="00000000" w14:paraId="00000016">
      <w:pPr>
        <w:rPr/>
      </w:pPr>
      <w:r w:rsidDel="00000000" w:rsidR="00000000" w:rsidRPr="00000000">
        <w:rPr>
          <w:rtl w:val="0"/>
        </w:rPr>
        <w:t xml:space="preserve">Keep this flow simple. The user should not feel confused or overloaded.</w:t>
      </w:r>
    </w:p>
    <w:p w:rsidR="00000000" w:rsidDel="00000000" w:rsidP="00000000" w:rsidRDefault="00000000" w:rsidRPr="00000000" w14:paraId="00000017">
      <w:pPr>
        <w:pStyle w:val="Heading2"/>
        <w:rPr/>
      </w:pPr>
      <w:bookmarkStart w:colFirst="0" w:colLast="0" w:name="_vddwjdddz50v" w:id="5"/>
      <w:bookmarkEnd w:id="5"/>
      <w:r w:rsidDel="00000000" w:rsidR="00000000" w:rsidRPr="00000000">
        <w:rPr>
          <w:rtl w:val="0"/>
        </w:rPr>
        <w:t xml:space="preserve">Product Goal</w:t>
      </w:r>
    </w:p>
    <w:p w:rsidR="00000000" w:rsidDel="00000000" w:rsidP="00000000" w:rsidRDefault="00000000" w:rsidRPr="00000000" w14:paraId="00000018">
      <w:pPr>
        <w:rPr/>
      </w:pPr>
      <w:r w:rsidDel="00000000" w:rsidR="00000000" w:rsidRPr="00000000">
        <w:rPr>
          <w:rtl w:val="0"/>
        </w:rPr>
        <w:t xml:space="preserve">The goal is to help a student, junior engineer, or researcher quickly understand:</w:t>
      </w:r>
    </w:p>
    <w:p w:rsidR="00000000" w:rsidDel="00000000" w:rsidP="00000000" w:rsidRDefault="00000000" w:rsidRPr="00000000" w14:paraId="00000019">
      <w:pPr>
        <w:numPr>
          <w:ilvl w:val="0"/>
          <w:numId w:val="17"/>
        </w:numPr>
        <w:ind w:left="720" w:hanging="360"/>
      </w:pPr>
      <w:r w:rsidDel="00000000" w:rsidR="00000000" w:rsidRPr="00000000">
        <w:rPr>
          <w:rtl w:val="0"/>
        </w:rPr>
        <w:t xml:space="preserve">what the paper is about</w:t>
      </w:r>
    </w:p>
    <w:p w:rsidR="00000000" w:rsidDel="00000000" w:rsidP="00000000" w:rsidRDefault="00000000" w:rsidRPr="00000000" w14:paraId="0000001A">
      <w:pPr>
        <w:numPr>
          <w:ilvl w:val="0"/>
          <w:numId w:val="17"/>
        </w:numPr>
        <w:ind w:left="720" w:hanging="360"/>
      </w:pPr>
      <w:r w:rsidDel="00000000" w:rsidR="00000000" w:rsidRPr="00000000">
        <w:rPr>
          <w:rtl w:val="0"/>
        </w:rPr>
        <w:t xml:space="preserve">what problem it solves</w:t>
      </w:r>
    </w:p>
    <w:p w:rsidR="00000000" w:rsidDel="00000000" w:rsidP="00000000" w:rsidRDefault="00000000" w:rsidRPr="00000000" w14:paraId="0000001B">
      <w:pPr>
        <w:numPr>
          <w:ilvl w:val="0"/>
          <w:numId w:val="17"/>
        </w:numPr>
        <w:ind w:left="720" w:hanging="360"/>
      </w:pPr>
      <w:r w:rsidDel="00000000" w:rsidR="00000000" w:rsidRPr="00000000">
        <w:rPr>
          <w:rtl w:val="0"/>
        </w:rPr>
        <w:t xml:space="preserve">what method it uses</w:t>
      </w:r>
    </w:p>
    <w:p w:rsidR="00000000" w:rsidDel="00000000" w:rsidP="00000000" w:rsidRDefault="00000000" w:rsidRPr="00000000" w14:paraId="0000001C">
      <w:pPr>
        <w:numPr>
          <w:ilvl w:val="0"/>
          <w:numId w:val="17"/>
        </w:numPr>
        <w:ind w:left="720" w:hanging="360"/>
      </w:pPr>
      <w:r w:rsidDel="00000000" w:rsidR="00000000" w:rsidRPr="00000000">
        <w:rPr>
          <w:rtl w:val="0"/>
        </w:rPr>
        <w:t xml:space="preserve">what math is involved</w:t>
      </w:r>
    </w:p>
    <w:p w:rsidR="00000000" w:rsidDel="00000000" w:rsidP="00000000" w:rsidRDefault="00000000" w:rsidRPr="00000000" w14:paraId="0000001D">
      <w:pPr>
        <w:numPr>
          <w:ilvl w:val="0"/>
          <w:numId w:val="17"/>
        </w:numPr>
        <w:ind w:left="720" w:hanging="360"/>
      </w:pPr>
      <w:r w:rsidDel="00000000" w:rsidR="00000000" w:rsidRPr="00000000">
        <w:rPr>
          <w:rtl w:val="0"/>
        </w:rPr>
        <w:t xml:space="preserve">what concepts are important</w:t>
      </w:r>
    </w:p>
    <w:p w:rsidR="00000000" w:rsidDel="00000000" w:rsidP="00000000" w:rsidRDefault="00000000" w:rsidRPr="00000000" w14:paraId="0000001E">
      <w:pPr>
        <w:numPr>
          <w:ilvl w:val="0"/>
          <w:numId w:val="17"/>
        </w:numPr>
        <w:ind w:left="720" w:hanging="360"/>
      </w:pPr>
      <w:r w:rsidDel="00000000" w:rsidR="00000000" w:rsidRPr="00000000">
        <w:rPr>
          <w:rtl w:val="0"/>
        </w:rPr>
        <w:t xml:space="preserve">how to remember the paper</w:t>
      </w:r>
    </w:p>
    <w:p w:rsidR="00000000" w:rsidDel="00000000" w:rsidP="00000000" w:rsidRDefault="00000000" w:rsidRPr="00000000" w14:paraId="0000001F">
      <w:pPr>
        <w:numPr>
          <w:ilvl w:val="0"/>
          <w:numId w:val="17"/>
        </w:numPr>
        <w:ind w:left="720" w:hanging="360"/>
      </w:pPr>
      <w:r w:rsidDel="00000000" w:rsidR="00000000" w:rsidRPr="00000000">
        <w:rPr>
          <w:rtl w:val="0"/>
        </w:rPr>
        <w:t xml:space="preserve">what to learn next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7umxrd7w05lm" w:id="6"/>
      <w:bookmarkEnd w:id="6"/>
      <w:r w:rsidDel="00000000" w:rsidR="00000000" w:rsidRPr="00000000">
        <w:rPr>
          <w:rtl w:val="0"/>
        </w:rPr>
        <w:br w:type="textWrapping"/>
        <w:t xml:space="preserve">Required Tech Stack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6.798866855524"/>
        <w:gridCol w:w="5873.2011331444755"/>
        <w:tblGridChange w:id="0">
          <w:tblGrid>
            <w:gridCol w:w="3486.798866855524"/>
            <w:gridCol w:w="5873.201133144475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Layer</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Technology</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Frontend + SSR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Next.js - App Router or Pages Router, your choice. Mention why you chose it.</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Backend API</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Node.js - Express.js or Next.js API routes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PostgreSQL</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AI Integration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Any LLM provider</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Async Processing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Background job or queue of your choice</w:t>
            </w:r>
          </w:p>
        </w:tc>
      </w:tr>
    </w:tbl>
    <w:p w:rsidR="00000000" w:rsidDel="00000000" w:rsidP="00000000" w:rsidRDefault="00000000" w:rsidRPr="00000000" w14:paraId="0000002E">
      <w:pPr>
        <w:pStyle w:val="Heading2"/>
        <w:rPr/>
      </w:pPr>
      <w:bookmarkStart w:colFirst="0" w:colLast="0" w:name="_g41uv61mzdc8" w:id="7"/>
      <w:bookmarkEnd w:id="7"/>
      <w:r w:rsidDel="00000000" w:rsidR="00000000" w:rsidRPr="00000000">
        <w:rPr>
          <w:rtl w:val="0"/>
        </w:rPr>
        <w:t xml:space="preserve">Good to Have</w:t>
      </w:r>
    </w:p>
    <w:p w:rsidR="00000000" w:rsidDel="00000000" w:rsidP="00000000" w:rsidRDefault="00000000" w:rsidRPr="00000000" w14:paraId="0000002F">
      <w:pPr>
        <w:rPr/>
      </w:pPr>
      <w:r w:rsidDel="00000000" w:rsidR="00000000" w:rsidRPr="00000000">
        <w:rPr>
          <w:rtl w:val="0"/>
        </w:rPr>
        <w:t xml:space="preserve">These are optional but demonstrate extra skill.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74.212765957446"/>
        <w:gridCol w:w="4885.787234042553"/>
        <w:tblGridChange w:id="0">
          <w:tblGrid>
            <w:gridCol w:w="4474.212765957446"/>
            <w:gridCol w:w="4885.787234042553"/>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Layer</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Technology</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AI / Text Processing Service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Python microservice - FastAPI or Flask</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Containerization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Docker + Docker Compose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Caching</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Redis</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Python microservice note: If you build the Python service, it should own PDF text extraction, AI prompt construction, and AI API calls. Keep it separate from the Node.js layer. Node.js should communicate with it over HTTP.</w:t>
      </w:r>
    </w:p>
    <w:p w:rsidR="00000000" w:rsidDel="00000000" w:rsidP="00000000" w:rsidRDefault="00000000" w:rsidRPr="00000000" w14:paraId="0000003A">
      <w:pPr>
        <w:pStyle w:val="Heading2"/>
        <w:rPr/>
      </w:pPr>
      <w:bookmarkStart w:colFirst="0" w:colLast="0" w:name="_dsbpz2eax4s7" w:id="8"/>
      <w:bookmarkEnd w:id="8"/>
      <w:r w:rsidDel="00000000" w:rsidR="00000000" w:rsidRPr="00000000">
        <w:rPr>
          <w:rtl w:val="0"/>
        </w:rPr>
        <w:t xml:space="preserve">Input Options</w:t>
      </w:r>
    </w:p>
    <w:p w:rsidR="00000000" w:rsidDel="00000000" w:rsidP="00000000" w:rsidRDefault="00000000" w:rsidRPr="00000000" w14:paraId="0000003B">
      <w:pPr>
        <w:rPr/>
      </w:pPr>
      <w:r w:rsidDel="00000000" w:rsidR="00000000" w:rsidRPr="00000000">
        <w:rPr>
          <w:rtl w:val="0"/>
        </w:rPr>
        <w:t xml:space="preserve">The app should support at least two input methods.</w:t>
      </w:r>
    </w:p>
    <w:p w:rsidR="00000000" w:rsidDel="00000000" w:rsidP="00000000" w:rsidRDefault="00000000" w:rsidRPr="00000000" w14:paraId="0000003C">
      <w:pPr>
        <w:rPr/>
      </w:pPr>
      <w:r w:rsidDel="00000000" w:rsidR="00000000" w:rsidRPr="00000000">
        <w:rPr>
          <w:rtl w:val="0"/>
        </w:rPr>
        <w:t xml:space="preserve">Required:</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Paste plain text / abstract</w:t>
      </w:r>
    </w:p>
    <w:p w:rsidR="00000000" w:rsidDel="00000000" w:rsidP="00000000" w:rsidRDefault="00000000" w:rsidRPr="00000000" w14:paraId="0000003E">
      <w:pPr>
        <w:rPr/>
      </w:pPr>
      <w:r w:rsidDel="00000000" w:rsidR="00000000" w:rsidRPr="00000000">
        <w:rPr>
          <w:rtl w:val="0"/>
        </w:rPr>
        <w:t xml:space="preserve">Choose at least one:</w:t>
      </w:r>
    </w:p>
    <w:p w:rsidR="00000000" w:rsidDel="00000000" w:rsidP="00000000" w:rsidRDefault="00000000" w:rsidRPr="00000000" w14:paraId="0000003F">
      <w:pPr>
        <w:numPr>
          <w:ilvl w:val="0"/>
          <w:numId w:val="18"/>
        </w:numPr>
        <w:ind w:left="720" w:hanging="360"/>
      </w:pPr>
      <w:r w:rsidDel="00000000" w:rsidR="00000000" w:rsidRPr="00000000">
        <w:rPr>
          <w:rtl w:val="0"/>
        </w:rPr>
        <w:t xml:space="preserve">Upload PDF</w:t>
      </w:r>
    </w:p>
    <w:p w:rsidR="00000000" w:rsidDel="00000000" w:rsidP="00000000" w:rsidRDefault="00000000" w:rsidRPr="00000000" w14:paraId="00000040">
      <w:pPr>
        <w:numPr>
          <w:ilvl w:val="0"/>
          <w:numId w:val="18"/>
        </w:numPr>
        <w:ind w:left="720" w:hanging="360"/>
      </w:pPr>
      <w:r w:rsidDel="00000000" w:rsidR="00000000" w:rsidRPr="00000000">
        <w:rPr>
          <w:rtl w:val="0"/>
        </w:rPr>
        <w:t xml:space="preserve">Add paper URL</w:t>
      </w:r>
    </w:p>
    <w:p w:rsidR="00000000" w:rsidDel="00000000" w:rsidP="00000000" w:rsidRDefault="00000000" w:rsidRPr="00000000" w14:paraId="00000041">
      <w:pPr>
        <w:rPr/>
      </w:pPr>
      <w:r w:rsidDel="00000000" w:rsidR="00000000" w:rsidRPr="00000000">
        <w:rPr>
          <w:rtl w:val="0"/>
        </w:rPr>
        <w:t xml:space="preserve">Strong submissions may support all three.</w:t>
      </w:r>
    </w:p>
    <w:p w:rsidR="00000000" w:rsidDel="00000000" w:rsidP="00000000" w:rsidRDefault="00000000" w:rsidRPr="00000000" w14:paraId="00000042">
      <w:pPr>
        <w:rPr/>
      </w:pPr>
      <w:r w:rsidDel="00000000" w:rsidR="00000000" w:rsidRPr="00000000">
        <w:rPr>
          <w:rtl w:val="0"/>
        </w:rPr>
        <w:t xml:space="preserve">Example paper sources:</w:t>
      </w:r>
    </w:p>
    <w:p w:rsidR="00000000" w:rsidDel="00000000" w:rsidP="00000000" w:rsidRDefault="00000000" w:rsidRPr="00000000" w14:paraId="00000043">
      <w:pPr>
        <w:numPr>
          <w:ilvl w:val="0"/>
          <w:numId w:val="11"/>
        </w:numPr>
        <w:ind w:left="720" w:hanging="360"/>
      </w:pPr>
      <w:r w:rsidDel="00000000" w:rsidR="00000000" w:rsidRPr="00000000">
        <w:rPr>
          <w:rtl w:val="0"/>
        </w:rPr>
        <w:t xml:space="preserve">arXiv: </w:t>
      </w:r>
      <w:hyperlink r:id="rId7">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44">
      <w:pPr>
        <w:numPr>
          <w:ilvl w:val="0"/>
          <w:numId w:val="11"/>
        </w:numPr>
        <w:ind w:left="720" w:hanging="360"/>
      </w:pPr>
      <w:r w:rsidDel="00000000" w:rsidR="00000000" w:rsidRPr="00000000">
        <w:rPr>
          <w:rtl w:val="0"/>
        </w:rPr>
        <w:t xml:space="preserve">alphaXiv: </w:t>
      </w:r>
      <w:hyperlink r:id="rId8">
        <w:r w:rsidDel="00000000" w:rsidR="00000000" w:rsidRPr="00000000">
          <w:rPr>
            <w:color w:val="1155cc"/>
            <w:u w:val="single"/>
            <w:rtl w:val="0"/>
          </w:rPr>
          <w:t xml:space="preserve">https://www.alphaxiv.org</w:t>
        </w:r>
      </w:hyperlink>
      <w:r w:rsidDel="00000000" w:rsidR="00000000" w:rsidRPr="00000000">
        <w:rPr>
          <w:rtl w:val="0"/>
        </w:rPr>
      </w:r>
    </w:p>
    <w:p w:rsidR="00000000" w:rsidDel="00000000" w:rsidP="00000000" w:rsidRDefault="00000000" w:rsidRPr="00000000" w14:paraId="00000045">
      <w:pPr>
        <w:numPr>
          <w:ilvl w:val="0"/>
          <w:numId w:val="11"/>
        </w:numPr>
        <w:ind w:left="720" w:hanging="360"/>
      </w:pPr>
      <w:r w:rsidDel="00000000" w:rsidR="00000000" w:rsidRPr="00000000">
        <w:rPr>
          <w:rtl w:val="0"/>
        </w:rPr>
        <w:t xml:space="preserve">bioRxiv: </w:t>
      </w:r>
      <w:hyperlink r:id="rId9">
        <w:r w:rsidDel="00000000" w:rsidR="00000000" w:rsidRPr="00000000">
          <w:rPr>
            <w:color w:val="1155cc"/>
            <w:u w:val="single"/>
            <w:rtl w:val="0"/>
          </w:rPr>
          <w:t xml:space="preserve">https://www.biorxiv.org</w:t>
        </w:r>
      </w:hyperlink>
      <w:r w:rsidDel="00000000" w:rsidR="00000000" w:rsidRPr="00000000">
        <w:rPr>
          <w:rtl w:val="0"/>
        </w:rPr>
      </w:r>
    </w:p>
    <w:p w:rsidR="00000000" w:rsidDel="00000000" w:rsidP="00000000" w:rsidRDefault="00000000" w:rsidRPr="00000000" w14:paraId="00000046">
      <w:pPr>
        <w:numPr>
          <w:ilvl w:val="0"/>
          <w:numId w:val="11"/>
        </w:numPr>
        <w:ind w:left="720" w:hanging="360"/>
      </w:pPr>
      <w:r w:rsidDel="00000000" w:rsidR="00000000" w:rsidRPr="00000000">
        <w:rPr>
          <w:rtl w:val="0"/>
        </w:rPr>
        <w:t xml:space="preserve">Semantic Scholar: </w:t>
      </w:r>
      <w:hyperlink r:id="rId10">
        <w:r w:rsidDel="00000000" w:rsidR="00000000" w:rsidRPr="00000000">
          <w:rPr>
            <w:color w:val="1155cc"/>
            <w:u w:val="single"/>
            <w:rtl w:val="0"/>
          </w:rPr>
          <w:t xml:space="preserve">https://www.semanticscholar.org</w:t>
        </w:r>
      </w:hyperlink>
      <w:r w:rsidDel="00000000" w:rsidR="00000000" w:rsidRPr="00000000">
        <w:rPr>
          <w:rtl w:val="0"/>
        </w:rPr>
      </w:r>
    </w:p>
    <w:p w:rsidR="00000000" w:rsidDel="00000000" w:rsidP="00000000" w:rsidRDefault="00000000" w:rsidRPr="00000000" w14:paraId="00000047">
      <w:pPr>
        <w:pStyle w:val="Heading2"/>
        <w:rPr/>
      </w:pPr>
      <w:bookmarkStart w:colFirst="0" w:colLast="0" w:name="_fxsv70nipx43" w:id="9"/>
      <w:bookmarkEnd w:id="9"/>
      <w:r w:rsidDel="00000000" w:rsidR="00000000" w:rsidRPr="00000000">
        <w:rPr>
          <w:rtl w:val="0"/>
        </w:rPr>
        <w:t xml:space="preserve">Required Product Features</w:t>
      </w:r>
    </w:p>
    <w:p w:rsidR="00000000" w:rsidDel="00000000" w:rsidP="00000000" w:rsidRDefault="00000000" w:rsidRPr="00000000" w14:paraId="00000048">
      <w:pPr>
        <w:pStyle w:val="Heading3"/>
        <w:rPr/>
      </w:pPr>
      <w:bookmarkStart w:colFirst="0" w:colLast="0" w:name="_ix7qdbump2du" w:id="10"/>
      <w:bookmarkEnd w:id="10"/>
      <w:r w:rsidDel="00000000" w:rsidR="00000000" w:rsidRPr="00000000">
        <w:rPr>
          <w:rtl w:val="0"/>
        </w:rPr>
        <w:t xml:space="preserve">1. Home / Add Paper Screen</w:t>
      </w:r>
    </w:p>
    <w:p w:rsidR="00000000" w:rsidDel="00000000" w:rsidP="00000000" w:rsidRDefault="00000000" w:rsidRPr="00000000" w14:paraId="00000049">
      <w:pPr>
        <w:rPr/>
      </w:pPr>
      <w:r w:rsidDel="00000000" w:rsidR="00000000" w:rsidRPr="00000000">
        <w:rPr>
          <w:rtl w:val="0"/>
        </w:rPr>
        <w:t xml:space="preserve">Create a clean first screen where the user can add a paper.</w:t>
      </w:r>
    </w:p>
    <w:p w:rsidR="00000000" w:rsidDel="00000000" w:rsidP="00000000" w:rsidRDefault="00000000" w:rsidRPr="00000000" w14:paraId="0000004A">
      <w:pPr>
        <w:rPr/>
      </w:pPr>
      <w:r w:rsidDel="00000000" w:rsidR="00000000" w:rsidRPr="00000000">
        <w:rPr>
          <w:rtl w:val="0"/>
        </w:rPr>
        <w:t xml:space="preserve">It should include:</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product name</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short value proposition</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input selector: Text, PDF, URL</w:t>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paper title field (Optional or Ai generated) </w:t>
      </w:r>
    </w:p>
    <w:p w:rsidR="00000000" w:rsidDel="00000000" w:rsidP="00000000" w:rsidRDefault="00000000" w:rsidRPr="00000000" w14:paraId="0000004F">
      <w:pPr>
        <w:numPr>
          <w:ilvl w:val="0"/>
          <w:numId w:val="8"/>
        </w:numPr>
        <w:ind w:left="720" w:hanging="360"/>
      </w:pPr>
      <w:r w:rsidDel="00000000" w:rsidR="00000000" w:rsidRPr="00000000">
        <w:rPr>
          <w:rtl w:val="0"/>
        </w:rPr>
        <w:t xml:space="preserve">paper content field, file upload, or URL field</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one clear button: Analyze Paper</w:t>
      </w:r>
    </w:p>
    <w:p w:rsidR="00000000" w:rsidDel="00000000" w:rsidP="00000000" w:rsidRDefault="00000000" w:rsidRPr="00000000" w14:paraId="00000051">
      <w:pPr>
        <w:rPr/>
      </w:pPr>
      <w:r w:rsidDel="00000000" w:rsidR="00000000" w:rsidRPr="00000000">
        <w:rPr>
          <w:rtl w:val="0"/>
        </w:rPr>
        <w:t xml:space="preserve">The screen should look like a real product, not just a plain HTML form.</w:t>
      </w:r>
    </w:p>
    <w:p w:rsidR="00000000" w:rsidDel="00000000" w:rsidP="00000000" w:rsidRDefault="00000000" w:rsidRPr="00000000" w14:paraId="00000052">
      <w:pPr>
        <w:pStyle w:val="Heading3"/>
        <w:rPr/>
      </w:pPr>
      <w:bookmarkStart w:colFirst="0" w:colLast="0" w:name="_a2scwlu8s0ej" w:id="11"/>
      <w:bookmarkEnd w:id="11"/>
      <w:r w:rsidDel="00000000" w:rsidR="00000000" w:rsidRPr="00000000">
        <w:rPr>
          <w:rtl w:val="0"/>
        </w:rPr>
        <w:t xml:space="preserve">2. Processing Experience</w:t>
      </w:r>
    </w:p>
    <w:p w:rsidR="00000000" w:rsidDel="00000000" w:rsidP="00000000" w:rsidRDefault="00000000" w:rsidRPr="00000000" w14:paraId="00000053">
      <w:pPr>
        <w:rPr/>
      </w:pPr>
      <w:r w:rsidDel="00000000" w:rsidR="00000000" w:rsidRPr="00000000">
        <w:rPr>
          <w:rtl w:val="0"/>
        </w:rPr>
        <w:t xml:space="preserve">After clicking analyze, show a simple processing experience.</w:t>
      </w:r>
    </w:p>
    <w:p w:rsidR="00000000" w:rsidDel="00000000" w:rsidP="00000000" w:rsidRDefault="00000000" w:rsidRPr="00000000" w14:paraId="00000054">
      <w:pPr>
        <w:rPr/>
      </w:pPr>
      <w:r w:rsidDel="00000000" w:rsidR="00000000" w:rsidRPr="00000000">
        <w:rPr>
          <w:rtl w:val="0"/>
        </w:rPr>
        <w:t xml:space="preserve">Example steps:</w:t>
      </w:r>
    </w:p>
    <w:p w:rsidR="00000000" w:rsidDel="00000000" w:rsidP="00000000" w:rsidRDefault="00000000" w:rsidRPr="00000000" w14:paraId="00000055">
      <w:pPr>
        <w:numPr>
          <w:ilvl w:val="0"/>
          <w:numId w:val="12"/>
        </w:numPr>
        <w:ind w:left="720" w:hanging="360"/>
      </w:pPr>
      <w:r w:rsidDel="00000000" w:rsidR="00000000" w:rsidRPr="00000000">
        <w:rPr>
          <w:rtl w:val="0"/>
        </w:rPr>
        <w:t xml:space="preserve">Paper received</w:t>
      </w:r>
    </w:p>
    <w:p w:rsidR="00000000" w:rsidDel="00000000" w:rsidP="00000000" w:rsidRDefault="00000000" w:rsidRPr="00000000" w14:paraId="00000056">
      <w:pPr>
        <w:numPr>
          <w:ilvl w:val="0"/>
          <w:numId w:val="12"/>
        </w:numPr>
        <w:ind w:left="720" w:hanging="360"/>
      </w:pPr>
      <w:r w:rsidDel="00000000" w:rsidR="00000000" w:rsidRPr="00000000">
        <w:rPr>
          <w:rtl w:val="0"/>
        </w:rPr>
        <w:t xml:space="preserve">Reading content</w:t>
      </w:r>
    </w:p>
    <w:p w:rsidR="00000000" w:rsidDel="00000000" w:rsidP="00000000" w:rsidRDefault="00000000" w:rsidRPr="00000000" w14:paraId="00000057">
      <w:pPr>
        <w:numPr>
          <w:ilvl w:val="0"/>
          <w:numId w:val="12"/>
        </w:numPr>
        <w:ind w:left="720" w:hanging="360"/>
      </w:pPr>
      <w:r w:rsidDel="00000000" w:rsidR="00000000" w:rsidRPr="00000000">
        <w:rPr>
          <w:rtl w:val="0"/>
        </w:rPr>
        <w:t xml:space="preserve">Finding key ideas</w:t>
      </w:r>
    </w:p>
    <w:p w:rsidR="00000000" w:rsidDel="00000000" w:rsidP="00000000" w:rsidRDefault="00000000" w:rsidRPr="00000000" w14:paraId="00000058">
      <w:pPr>
        <w:numPr>
          <w:ilvl w:val="0"/>
          <w:numId w:val="12"/>
        </w:numPr>
        <w:ind w:left="720" w:hanging="360"/>
      </w:pPr>
      <w:r w:rsidDel="00000000" w:rsidR="00000000" w:rsidRPr="00000000">
        <w:rPr>
          <w:rtl w:val="0"/>
        </w:rPr>
        <w:t xml:space="preserve">Explaining math</w:t>
      </w:r>
    </w:p>
    <w:p w:rsidR="00000000" w:rsidDel="00000000" w:rsidP="00000000" w:rsidRDefault="00000000" w:rsidRPr="00000000" w14:paraId="00000059">
      <w:pPr>
        <w:numPr>
          <w:ilvl w:val="0"/>
          <w:numId w:val="12"/>
        </w:numPr>
        <w:ind w:left="720" w:hanging="360"/>
      </w:pPr>
      <w:r w:rsidDel="00000000" w:rsidR="00000000" w:rsidRPr="00000000">
        <w:rPr>
          <w:rtl w:val="0"/>
        </w:rPr>
        <w:t xml:space="preserve">Creating mind map</w:t>
      </w:r>
    </w:p>
    <w:p w:rsidR="00000000" w:rsidDel="00000000" w:rsidP="00000000" w:rsidRDefault="00000000" w:rsidRPr="00000000" w14:paraId="0000005A">
      <w:pPr>
        <w:numPr>
          <w:ilvl w:val="0"/>
          <w:numId w:val="12"/>
        </w:numPr>
        <w:ind w:left="720" w:hanging="360"/>
      </w:pPr>
      <w:r w:rsidDel="00000000" w:rsidR="00000000" w:rsidRPr="00000000">
        <w:rPr>
          <w:rtl w:val="0"/>
        </w:rPr>
        <w:t xml:space="preserve">Preparing visual summary</w:t>
      </w:r>
    </w:p>
    <w:p w:rsidR="00000000" w:rsidDel="00000000" w:rsidP="00000000" w:rsidRDefault="00000000" w:rsidRPr="00000000" w14:paraId="0000005B">
      <w:pPr>
        <w:rPr/>
      </w:pPr>
      <w:r w:rsidDel="00000000" w:rsidR="00000000" w:rsidRPr="00000000">
        <w:rPr>
          <w:rtl w:val="0"/>
        </w:rPr>
        <w:t xml:space="preserve">The user should feel that the product is doing useful work.</w:t>
      </w:r>
    </w:p>
    <w:p w:rsidR="00000000" w:rsidDel="00000000" w:rsidP="00000000" w:rsidRDefault="00000000" w:rsidRPr="00000000" w14:paraId="0000005C">
      <w:pPr>
        <w:pStyle w:val="Heading3"/>
        <w:rPr/>
      </w:pPr>
      <w:bookmarkStart w:colFirst="0" w:colLast="0" w:name="_zbjbbidolk4i" w:id="12"/>
      <w:bookmarkEnd w:id="12"/>
      <w:r w:rsidDel="00000000" w:rsidR="00000000" w:rsidRPr="00000000">
        <w:rPr>
          <w:rtl w:val="0"/>
        </w:rPr>
        <w:t xml:space="preserve">3. Visual Explanation Page</w:t>
      </w:r>
    </w:p>
    <w:p w:rsidR="00000000" w:rsidDel="00000000" w:rsidP="00000000" w:rsidRDefault="00000000" w:rsidRPr="00000000" w14:paraId="0000005D">
      <w:pPr>
        <w:rPr/>
      </w:pPr>
      <w:r w:rsidDel="00000000" w:rsidR="00000000" w:rsidRPr="00000000">
        <w:rPr>
          <w:rtl w:val="0"/>
        </w:rPr>
        <w:t xml:space="preserve">This is the most important part of the assignment.</w:t>
      </w:r>
    </w:p>
    <w:p w:rsidR="00000000" w:rsidDel="00000000" w:rsidP="00000000" w:rsidRDefault="00000000" w:rsidRPr="00000000" w14:paraId="0000005E">
      <w:pPr>
        <w:rPr/>
      </w:pPr>
      <w:r w:rsidDel="00000000" w:rsidR="00000000" w:rsidRPr="00000000">
        <w:rPr>
          <w:rtl w:val="0"/>
        </w:rPr>
        <w:t xml:space="preserve">The final result page should be visual, polished, and easy to scan.</w:t>
      </w:r>
    </w:p>
    <w:p w:rsidR="00000000" w:rsidDel="00000000" w:rsidP="00000000" w:rsidRDefault="00000000" w:rsidRPr="00000000" w14:paraId="0000005F">
      <w:pPr>
        <w:rPr/>
      </w:pPr>
      <w:r w:rsidDel="00000000" w:rsidR="00000000" w:rsidRPr="00000000">
        <w:rPr>
          <w:rtl w:val="0"/>
        </w:rPr>
        <w:t xml:space="preserve">It must include the following sections.</w:t>
      </w:r>
    </w:p>
    <w:p w:rsidR="00000000" w:rsidDel="00000000" w:rsidP="00000000" w:rsidRDefault="00000000" w:rsidRPr="00000000" w14:paraId="00000060">
      <w:pPr>
        <w:pStyle w:val="Heading2"/>
        <w:rPr/>
      </w:pPr>
      <w:bookmarkStart w:colFirst="0" w:colLast="0" w:name="_lk7m5yfc3dn4" w:id="13"/>
      <w:bookmarkEnd w:id="13"/>
      <w:r w:rsidDel="00000000" w:rsidR="00000000" w:rsidRPr="00000000">
        <w:rPr>
          <w:rtl w:val="0"/>
        </w:rPr>
        <w:t xml:space="preserve">Result Page Sections</w:t>
      </w:r>
    </w:p>
    <w:p w:rsidR="00000000" w:rsidDel="00000000" w:rsidP="00000000" w:rsidRDefault="00000000" w:rsidRPr="00000000" w14:paraId="00000061">
      <w:pPr>
        <w:pStyle w:val="Heading3"/>
        <w:rPr/>
      </w:pPr>
      <w:bookmarkStart w:colFirst="0" w:colLast="0" w:name="_xo0v71ni7zp9" w:id="14"/>
      <w:bookmarkEnd w:id="14"/>
      <w:r w:rsidDel="00000000" w:rsidR="00000000" w:rsidRPr="00000000">
        <w:rPr>
          <w:rtl w:val="0"/>
        </w:rPr>
        <w:t xml:space="preserve">A. Summary Card</w:t>
      </w:r>
    </w:p>
    <w:p w:rsidR="00000000" w:rsidDel="00000000" w:rsidP="00000000" w:rsidRDefault="00000000" w:rsidRPr="00000000" w14:paraId="00000062">
      <w:pPr>
        <w:rPr/>
      </w:pPr>
      <w:r w:rsidDel="00000000" w:rsidR="00000000" w:rsidRPr="00000000">
        <w:rPr>
          <w:rtl w:val="0"/>
        </w:rPr>
        <w:t xml:space="preserve">Show a clear summary card with:</w:t>
      </w:r>
    </w:p>
    <w:p w:rsidR="00000000" w:rsidDel="00000000" w:rsidP="00000000" w:rsidRDefault="00000000" w:rsidRPr="00000000" w14:paraId="00000063">
      <w:pPr>
        <w:numPr>
          <w:ilvl w:val="0"/>
          <w:numId w:val="23"/>
        </w:numPr>
        <w:ind w:left="720" w:hanging="360"/>
      </w:pPr>
      <w:r w:rsidDel="00000000" w:rsidR="00000000" w:rsidRPr="00000000">
        <w:rPr>
          <w:rtl w:val="0"/>
        </w:rPr>
        <w:t xml:space="preserve">paper title</w:t>
      </w:r>
    </w:p>
    <w:p w:rsidR="00000000" w:rsidDel="00000000" w:rsidP="00000000" w:rsidRDefault="00000000" w:rsidRPr="00000000" w14:paraId="00000064">
      <w:pPr>
        <w:numPr>
          <w:ilvl w:val="0"/>
          <w:numId w:val="23"/>
        </w:numPr>
        <w:ind w:left="720" w:hanging="360"/>
      </w:pPr>
      <w:r w:rsidDel="00000000" w:rsidR="00000000" w:rsidRPr="00000000">
        <w:rPr>
          <w:rtl w:val="0"/>
        </w:rPr>
        <w:t xml:space="preserve">category</w:t>
      </w:r>
    </w:p>
    <w:p w:rsidR="00000000" w:rsidDel="00000000" w:rsidP="00000000" w:rsidRDefault="00000000" w:rsidRPr="00000000" w14:paraId="00000065">
      <w:pPr>
        <w:numPr>
          <w:ilvl w:val="0"/>
          <w:numId w:val="23"/>
        </w:numPr>
        <w:ind w:left="720" w:hanging="360"/>
      </w:pPr>
      <w:r w:rsidDel="00000000" w:rsidR="00000000" w:rsidRPr="00000000">
        <w:rPr>
          <w:rtl w:val="0"/>
        </w:rPr>
        <w:t xml:space="preserve">difficulty level</w:t>
      </w:r>
    </w:p>
    <w:p w:rsidR="00000000" w:rsidDel="00000000" w:rsidP="00000000" w:rsidRDefault="00000000" w:rsidRPr="00000000" w14:paraId="00000066">
      <w:pPr>
        <w:numPr>
          <w:ilvl w:val="0"/>
          <w:numId w:val="23"/>
        </w:numPr>
        <w:ind w:left="720" w:hanging="360"/>
      </w:pPr>
      <w:r w:rsidDel="00000000" w:rsidR="00000000" w:rsidRPr="00000000">
        <w:rPr>
          <w:rtl w:val="0"/>
        </w:rPr>
        <w:t xml:space="preserve">one-line summary</w:t>
      </w:r>
    </w:p>
    <w:p w:rsidR="00000000" w:rsidDel="00000000" w:rsidP="00000000" w:rsidRDefault="00000000" w:rsidRPr="00000000" w14:paraId="00000067">
      <w:pPr>
        <w:numPr>
          <w:ilvl w:val="0"/>
          <w:numId w:val="23"/>
        </w:numPr>
        <w:ind w:left="720" w:hanging="360"/>
      </w:pPr>
      <w:r w:rsidDel="00000000" w:rsidR="00000000" w:rsidRPr="00000000">
        <w:rPr>
          <w:rtl w:val="0"/>
        </w:rPr>
        <w:t xml:space="preserve">problem solved</w:t>
      </w:r>
    </w:p>
    <w:p w:rsidR="00000000" w:rsidDel="00000000" w:rsidP="00000000" w:rsidRDefault="00000000" w:rsidRPr="00000000" w14:paraId="00000068">
      <w:pPr>
        <w:numPr>
          <w:ilvl w:val="0"/>
          <w:numId w:val="23"/>
        </w:numPr>
        <w:ind w:left="720" w:hanging="360"/>
      </w:pPr>
      <w:r w:rsidDel="00000000" w:rsidR="00000000" w:rsidRPr="00000000">
        <w:rPr>
          <w:rtl w:val="0"/>
        </w:rPr>
        <w:t xml:space="preserve">method used</w:t>
      </w:r>
    </w:p>
    <w:p w:rsidR="00000000" w:rsidDel="00000000" w:rsidP="00000000" w:rsidRDefault="00000000" w:rsidRPr="00000000" w14:paraId="00000069">
      <w:pPr>
        <w:rPr/>
      </w:pPr>
      <w:r w:rsidDel="00000000" w:rsidR="00000000" w:rsidRPr="00000000">
        <w:rPr>
          <w:rtl w:val="0"/>
        </w:rPr>
        <w:t xml:space="preserve">The summary card should be the first thing the user sees.</w:t>
      </w:r>
    </w:p>
    <w:p w:rsidR="00000000" w:rsidDel="00000000" w:rsidP="00000000" w:rsidRDefault="00000000" w:rsidRPr="00000000" w14:paraId="0000006A">
      <w:pPr>
        <w:pStyle w:val="Heading3"/>
        <w:rPr/>
      </w:pPr>
      <w:bookmarkStart w:colFirst="0" w:colLast="0" w:name="_qd2tna8qblts" w:id="15"/>
      <w:bookmarkEnd w:id="15"/>
      <w:r w:rsidDel="00000000" w:rsidR="00000000" w:rsidRPr="00000000">
        <w:rPr>
          <w:rtl w:val="0"/>
        </w:rPr>
        <w:t xml:space="preserve">B. Key Concepts</w:t>
      </w:r>
    </w:p>
    <w:p w:rsidR="00000000" w:rsidDel="00000000" w:rsidP="00000000" w:rsidRDefault="00000000" w:rsidRPr="00000000" w14:paraId="0000006B">
      <w:pPr>
        <w:rPr/>
      </w:pPr>
      <w:r w:rsidDel="00000000" w:rsidR="00000000" w:rsidRPr="00000000">
        <w:rPr>
          <w:rtl w:val="0"/>
        </w:rPr>
        <w:t xml:space="preserve">Show the important concepts as chips, tags, or small cards.</w:t>
      </w:r>
    </w:p>
    <w:p w:rsidR="00000000" w:rsidDel="00000000" w:rsidP="00000000" w:rsidRDefault="00000000" w:rsidRPr="00000000" w14:paraId="0000006C">
      <w:pPr>
        <w:rPr/>
      </w:pPr>
      <w:r w:rsidDel="00000000" w:rsidR="00000000" w:rsidRPr="00000000">
        <w:rPr>
          <w:rtl w:val="0"/>
        </w:rPr>
        <w:t xml:space="preserve">Example:</w:t>
      </w:r>
    </w:p>
    <w:p w:rsidR="00000000" w:rsidDel="00000000" w:rsidP="00000000" w:rsidRDefault="00000000" w:rsidRPr="00000000" w14:paraId="0000006D">
      <w:pPr>
        <w:numPr>
          <w:ilvl w:val="0"/>
          <w:numId w:val="19"/>
        </w:numPr>
        <w:ind w:left="720" w:hanging="360"/>
      </w:pPr>
      <w:r w:rsidDel="00000000" w:rsidR="00000000" w:rsidRPr="00000000">
        <w:rPr>
          <w:rtl w:val="0"/>
        </w:rPr>
        <w:t xml:space="preserve">Transformers</w:t>
      </w:r>
    </w:p>
    <w:p w:rsidR="00000000" w:rsidDel="00000000" w:rsidP="00000000" w:rsidRDefault="00000000" w:rsidRPr="00000000" w14:paraId="0000006E">
      <w:pPr>
        <w:numPr>
          <w:ilvl w:val="0"/>
          <w:numId w:val="19"/>
        </w:numPr>
        <w:ind w:left="720" w:hanging="360"/>
      </w:pPr>
      <w:r w:rsidDel="00000000" w:rsidR="00000000" w:rsidRPr="00000000">
        <w:rPr>
          <w:rtl w:val="0"/>
        </w:rPr>
        <w:t xml:space="preserve">Attention</w:t>
      </w:r>
    </w:p>
    <w:p w:rsidR="00000000" w:rsidDel="00000000" w:rsidP="00000000" w:rsidRDefault="00000000" w:rsidRPr="00000000" w14:paraId="0000006F">
      <w:pPr>
        <w:numPr>
          <w:ilvl w:val="0"/>
          <w:numId w:val="19"/>
        </w:numPr>
        <w:ind w:left="720" w:hanging="360"/>
      </w:pPr>
      <w:r w:rsidDel="00000000" w:rsidR="00000000" w:rsidRPr="00000000">
        <w:rPr>
          <w:rtl w:val="0"/>
        </w:rPr>
        <w:t xml:space="preserve">Embeddings</w:t>
      </w:r>
    </w:p>
    <w:p w:rsidR="00000000" w:rsidDel="00000000" w:rsidP="00000000" w:rsidRDefault="00000000" w:rsidRPr="00000000" w14:paraId="00000070">
      <w:pPr>
        <w:numPr>
          <w:ilvl w:val="0"/>
          <w:numId w:val="19"/>
        </w:numPr>
        <w:ind w:left="720" w:hanging="360"/>
      </w:pPr>
      <w:r w:rsidDel="00000000" w:rsidR="00000000" w:rsidRPr="00000000">
        <w:rPr>
          <w:rtl w:val="0"/>
        </w:rPr>
        <w:t xml:space="preserve">Vector Search</w:t>
      </w:r>
    </w:p>
    <w:p w:rsidR="00000000" w:rsidDel="00000000" w:rsidP="00000000" w:rsidRDefault="00000000" w:rsidRPr="00000000" w14:paraId="00000071">
      <w:pPr>
        <w:numPr>
          <w:ilvl w:val="0"/>
          <w:numId w:val="19"/>
        </w:numPr>
        <w:ind w:left="720" w:hanging="360"/>
      </w:pPr>
      <w:r w:rsidDel="00000000" w:rsidR="00000000" w:rsidRPr="00000000">
        <w:rPr>
          <w:rtl w:val="0"/>
        </w:rPr>
        <w:t xml:space="preserve">Cosine Similarity</w:t>
      </w:r>
    </w:p>
    <w:p w:rsidR="00000000" w:rsidDel="00000000" w:rsidP="00000000" w:rsidRDefault="00000000" w:rsidRPr="00000000" w14:paraId="00000072">
      <w:pPr>
        <w:rPr/>
      </w:pPr>
      <w:r w:rsidDel="00000000" w:rsidR="00000000" w:rsidRPr="00000000">
        <w:rPr>
          <w:rtl w:val="0"/>
        </w:rPr>
        <w:t xml:space="preserve">The user should quickly understand the core topics of the paper.</w:t>
      </w:r>
    </w:p>
    <w:p w:rsidR="00000000" w:rsidDel="00000000" w:rsidP="00000000" w:rsidRDefault="00000000" w:rsidRPr="00000000" w14:paraId="00000073">
      <w:pPr>
        <w:pStyle w:val="Heading3"/>
        <w:rPr/>
      </w:pPr>
      <w:bookmarkStart w:colFirst="0" w:colLast="0" w:name="_mja4qnt6b68n" w:id="16"/>
      <w:bookmarkEnd w:id="16"/>
      <w:r w:rsidDel="00000000" w:rsidR="00000000" w:rsidRPr="00000000">
        <w:rPr>
          <w:rtl w:val="0"/>
        </w:rPr>
        <w:t xml:space="preserve">C. Math Made Simple</w:t>
      </w:r>
    </w:p>
    <w:p w:rsidR="00000000" w:rsidDel="00000000" w:rsidP="00000000" w:rsidRDefault="00000000" w:rsidRPr="00000000" w14:paraId="00000074">
      <w:pPr>
        <w:rPr/>
      </w:pPr>
      <w:r w:rsidDel="00000000" w:rsidR="00000000" w:rsidRPr="00000000">
        <w:rPr>
          <w:rtl w:val="0"/>
        </w:rPr>
        <w:t xml:space="preserve">This section is very important.</w:t>
      </w:r>
    </w:p>
    <w:p w:rsidR="00000000" w:rsidDel="00000000" w:rsidP="00000000" w:rsidRDefault="00000000" w:rsidRPr="00000000" w14:paraId="00000075">
      <w:pPr>
        <w:rPr/>
      </w:pPr>
      <w:r w:rsidDel="00000000" w:rsidR="00000000" w:rsidRPr="00000000">
        <w:rPr>
          <w:rtl w:val="0"/>
        </w:rPr>
        <w:t xml:space="preserve">Explain the main math behind the paper in beginner-friendly language.</w:t>
      </w:r>
    </w:p>
    <w:p w:rsidR="00000000" w:rsidDel="00000000" w:rsidP="00000000" w:rsidRDefault="00000000" w:rsidRPr="00000000" w14:paraId="00000076">
      <w:pPr>
        <w:rPr/>
      </w:pPr>
      <w:r w:rsidDel="00000000" w:rsidR="00000000" w:rsidRPr="00000000">
        <w:rPr>
          <w:rtl w:val="0"/>
        </w:rPr>
        <w:t xml:space="preserve">Show:</w:t>
      </w:r>
    </w:p>
    <w:p w:rsidR="00000000" w:rsidDel="00000000" w:rsidP="00000000" w:rsidRDefault="00000000" w:rsidRPr="00000000" w14:paraId="00000077">
      <w:pPr>
        <w:numPr>
          <w:ilvl w:val="0"/>
          <w:numId w:val="13"/>
        </w:numPr>
        <w:ind w:left="720" w:hanging="360"/>
      </w:pPr>
      <w:r w:rsidDel="00000000" w:rsidR="00000000" w:rsidRPr="00000000">
        <w:rPr>
          <w:rtl w:val="0"/>
        </w:rPr>
        <w:t xml:space="preserve">important equation, if available</w:t>
      </w:r>
    </w:p>
    <w:p w:rsidR="00000000" w:rsidDel="00000000" w:rsidP="00000000" w:rsidRDefault="00000000" w:rsidRPr="00000000" w14:paraId="00000078">
      <w:pPr>
        <w:numPr>
          <w:ilvl w:val="0"/>
          <w:numId w:val="13"/>
        </w:numPr>
        <w:ind w:left="720" w:hanging="360"/>
      </w:pPr>
      <w:r w:rsidDel="00000000" w:rsidR="00000000" w:rsidRPr="00000000">
        <w:rPr>
          <w:rtl w:val="0"/>
        </w:rPr>
        <w:t xml:space="preserve">what the equation means</w:t>
      </w:r>
    </w:p>
    <w:p w:rsidR="00000000" w:rsidDel="00000000" w:rsidP="00000000" w:rsidRDefault="00000000" w:rsidRPr="00000000" w14:paraId="00000079">
      <w:pPr>
        <w:numPr>
          <w:ilvl w:val="0"/>
          <w:numId w:val="13"/>
        </w:numPr>
        <w:ind w:left="720" w:hanging="360"/>
      </w:pPr>
      <w:r w:rsidDel="00000000" w:rsidR="00000000" w:rsidRPr="00000000">
        <w:rPr>
          <w:rtl w:val="0"/>
        </w:rPr>
        <w:t xml:space="preserve">what the symbols mean</w:t>
      </w:r>
    </w:p>
    <w:p w:rsidR="00000000" w:rsidDel="00000000" w:rsidP="00000000" w:rsidRDefault="00000000" w:rsidRPr="00000000" w14:paraId="0000007A">
      <w:pPr>
        <w:numPr>
          <w:ilvl w:val="0"/>
          <w:numId w:val="13"/>
        </w:numPr>
        <w:ind w:left="720" w:hanging="360"/>
      </w:pPr>
      <w:r w:rsidDel="00000000" w:rsidR="00000000" w:rsidRPr="00000000">
        <w:rPr>
          <w:rtl w:val="0"/>
        </w:rPr>
        <w:t xml:space="preserve">step-by-step explanation</w:t>
      </w:r>
    </w:p>
    <w:p w:rsidR="00000000" w:rsidDel="00000000" w:rsidP="00000000" w:rsidRDefault="00000000" w:rsidRPr="00000000" w14:paraId="0000007B">
      <w:pPr>
        <w:numPr>
          <w:ilvl w:val="0"/>
          <w:numId w:val="13"/>
        </w:numPr>
        <w:ind w:left="720" w:hanging="360"/>
      </w:pPr>
      <w:r w:rsidDel="00000000" w:rsidR="00000000" w:rsidRPr="00000000">
        <w:rPr>
          <w:rtl w:val="0"/>
        </w:rPr>
        <w:t xml:space="preserve">simple human explanation</w:t>
      </w:r>
    </w:p>
    <w:p w:rsidR="00000000" w:rsidDel="00000000" w:rsidP="00000000" w:rsidRDefault="00000000" w:rsidRPr="00000000" w14:paraId="0000007C">
      <w:pPr>
        <w:rPr/>
      </w:pPr>
      <w:r w:rsidDel="00000000" w:rsidR="00000000" w:rsidRPr="00000000">
        <w:rPr>
          <w:rtl w:val="0"/>
        </w:rPr>
        <w:t xml:space="preserve">If the paper does not contain clear math, show a friendly empty state:</w:t>
      </w:r>
    </w:p>
    <w:p w:rsidR="00000000" w:rsidDel="00000000" w:rsidP="00000000" w:rsidRDefault="00000000" w:rsidRPr="00000000" w14:paraId="0000007D">
      <w:pPr>
        <w:rPr/>
      </w:pPr>
      <w:r w:rsidDel="00000000" w:rsidR="00000000" w:rsidRPr="00000000">
        <w:rPr>
          <w:rtl w:val="0"/>
        </w:rPr>
        <w:t xml:space="preserve">No major mathematical equation found in this paper.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Do not leave this section blank.</w:t>
      </w:r>
    </w:p>
    <w:p w:rsidR="00000000" w:rsidDel="00000000" w:rsidP="00000000" w:rsidRDefault="00000000" w:rsidRPr="00000000" w14:paraId="00000080">
      <w:pPr>
        <w:pStyle w:val="Heading3"/>
        <w:rPr/>
      </w:pPr>
      <w:bookmarkStart w:colFirst="0" w:colLast="0" w:name="_6qdl2fecn8eo" w:id="17"/>
      <w:bookmarkEnd w:id="17"/>
      <w:r w:rsidDel="00000000" w:rsidR="00000000" w:rsidRPr="00000000">
        <w:rPr>
          <w:rtl w:val="0"/>
        </w:rPr>
        <w:t xml:space="preserve">D. Paper Preview</w:t>
      </w:r>
    </w:p>
    <w:p w:rsidR="00000000" w:rsidDel="00000000" w:rsidP="00000000" w:rsidRDefault="00000000" w:rsidRPr="00000000" w14:paraId="00000081">
      <w:pPr>
        <w:rPr/>
      </w:pPr>
      <w:r w:rsidDel="00000000" w:rsidR="00000000" w:rsidRPr="00000000">
        <w:rPr>
          <w:rtl w:val="0"/>
        </w:rPr>
        <w:t xml:space="preserve">Show some visual reference to the paper.</w:t>
      </w:r>
    </w:p>
    <w:p w:rsidR="00000000" w:rsidDel="00000000" w:rsidP="00000000" w:rsidRDefault="00000000" w:rsidRPr="00000000" w14:paraId="00000082">
      <w:pPr>
        <w:rPr/>
      </w:pPr>
      <w:r w:rsidDel="00000000" w:rsidR="00000000" w:rsidRPr="00000000">
        <w:rPr>
          <w:rtl w:val="0"/>
        </w:rPr>
        <w:t xml:space="preserve">Minimum:</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PDF preview, or</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first page preview, or</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original paper link</w:t>
      </w:r>
    </w:p>
    <w:p w:rsidR="00000000" w:rsidDel="00000000" w:rsidP="00000000" w:rsidRDefault="00000000" w:rsidRPr="00000000" w14:paraId="00000086">
      <w:pPr>
        <w:rPr/>
      </w:pPr>
      <w:r w:rsidDel="00000000" w:rsidR="00000000" w:rsidRPr="00000000">
        <w:rPr>
          <w:rtl w:val="0"/>
        </w:rPr>
        <w:t xml:space="preserve">Better:</w:t>
      </w:r>
    </w:p>
    <w:p w:rsidR="00000000" w:rsidDel="00000000" w:rsidP="00000000" w:rsidRDefault="00000000" w:rsidRPr="00000000" w14:paraId="00000087">
      <w:pPr>
        <w:numPr>
          <w:ilvl w:val="0"/>
          <w:numId w:val="22"/>
        </w:numPr>
        <w:ind w:left="720" w:hanging="360"/>
      </w:pPr>
      <w:r w:rsidDel="00000000" w:rsidR="00000000" w:rsidRPr="00000000">
        <w:rPr>
          <w:rtl w:val="0"/>
        </w:rPr>
        <w:t xml:space="preserve">page thumbnails</w:t>
      </w:r>
    </w:p>
    <w:p w:rsidR="00000000" w:rsidDel="00000000" w:rsidP="00000000" w:rsidRDefault="00000000" w:rsidRPr="00000000" w14:paraId="00000088">
      <w:pPr>
        <w:numPr>
          <w:ilvl w:val="0"/>
          <w:numId w:val="22"/>
        </w:numPr>
        <w:ind w:left="720" w:hanging="360"/>
      </w:pPr>
      <w:r w:rsidDel="00000000" w:rsidR="00000000" w:rsidRPr="00000000">
        <w:rPr>
          <w:rtl w:val="0"/>
        </w:rPr>
        <w:t xml:space="preserve">extracted paper figure</w:t>
      </w:r>
    </w:p>
    <w:p w:rsidR="00000000" w:rsidDel="00000000" w:rsidP="00000000" w:rsidRDefault="00000000" w:rsidRPr="00000000" w14:paraId="00000089">
      <w:pPr>
        <w:numPr>
          <w:ilvl w:val="0"/>
          <w:numId w:val="22"/>
        </w:numPr>
        <w:ind w:left="720" w:hanging="360"/>
      </w:pPr>
      <w:r w:rsidDel="00000000" w:rsidR="00000000" w:rsidRPr="00000000">
        <w:rPr>
          <w:rtl w:val="0"/>
        </w:rPr>
        <w:t xml:space="preserve">visual document card</w:t>
      </w:r>
    </w:p>
    <w:p w:rsidR="00000000" w:rsidDel="00000000" w:rsidP="00000000" w:rsidRDefault="00000000" w:rsidRPr="00000000" w14:paraId="0000008A">
      <w:pPr>
        <w:pStyle w:val="Heading3"/>
        <w:rPr/>
      </w:pPr>
      <w:bookmarkStart w:colFirst="0" w:colLast="0" w:name="_ypzfmg9crwxh" w:id="18"/>
      <w:bookmarkEnd w:id="18"/>
      <w:r w:rsidDel="00000000" w:rsidR="00000000" w:rsidRPr="00000000">
        <w:rPr>
          <w:rtl w:val="0"/>
        </w:rPr>
        <w:t xml:space="preserve">E. Mind Map</w:t>
      </w:r>
    </w:p>
    <w:p w:rsidR="00000000" w:rsidDel="00000000" w:rsidP="00000000" w:rsidRDefault="00000000" w:rsidRPr="00000000" w14:paraId="0000008B">
      <w:pPr>
        <w:rPr/>
      </w:pPr>
      <w:r w:rsidDel="00000000" w:rsidR="00000000" w:rsidRPr="00000000">
        <w:rPr>
          <w:rtl w:val="0"/>
        </w:rPr>
        <w:t xml:space="preserve">Generate a mind map from the paper.</w:t>
      </w:r>
    </w:p>
    <w:p w:rsidR="00000000" w:rsidDel="00000000" w:rsidP="00000000" w:rsidRDefault="00000000" w:rsidRPr="00000000" w14:paraId="0000008C">
      <w:pPr>
        <w:rPr/>
      </w:pPr>
      <w:r w:rsidDel="00000000" w:rsidR="00000000" w:rsidRPr="00000000">
        <w:rPr>
          <w:rtl w:val="0"/>
        </w:rPr>
        <w:t xml:space="preserve">Minimum:</w:t>
      </w:r>
    </w:p>
    <w:p w:rsidR="00000000" w:rsidDel="00000000" w:rsidP="00000000" w:rsidRDefault="00000000" w:rsidRPr="00000000" w14:paraId="0000008D">
      <w:pPr>
        <w:numPr>
          <w:ilvl w:val="0"/>
          <w:numId w:val="21"/>
        </w:numPr>
        <w:ind w:left="720" w:hanging="360"/>
      </w:pPr>
      <w:r w:rsidDel="00000000" w:rsidR="00000000" w:rsidRPr="00000000">
        <w:rPr>
          <w:rtl w:val="0"/>
        </w:rPr>
        <w:t xml:space="preserve">nested visual tree</w:t>
      </w:r>
    </w:p>
    <w:p w:rsidR="00000000" w:rsidDel="00000000" w:rsidP="00000000" w:rsidRDefault="00000000" w:rsidRPr="00000000" w14:paraId="0000008E">
      <w:pPr>
        <w:rPr/>
      </w:pPr>
      <w:r w:rsidDel="00000000" w:rsidR="00000000" w:rsidRPr="00000000">
        <w:rPr>
          <w:rtl w:val="0"/>
        </w:rPr>
        <w:t xml:space="preserve">Better:</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connected nodes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collapsible branches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React Flow, D3, or custom visual layout</w:t>
      </w:r>
    </w:p>
    <w:p w:rsidR="00000000" w:rsidDel="00000000" w:rsidP="00000000" w:rsidRDefault="00000000" w:rsidRPr="00000000" w14:paraId="00000092">
      <w:pPr>
        <w:rPr/>
      </w:pPr>
      <w:r w:rsidDel="00000000" w:rsidR="00000000" w:rsidRPr="00000000">
        <w:rPr>
          <w:rtl w:val="0"/>
        </w:rPr>
        <w:t xml:space="preserve">The mind map should help the user remember the paper.</w:t>
      </w:r>
    </w:p>
    <w:p w:rsidR="00000000" w:rsidDel="00000000" w:rsidP="00000000" w:rsidRDefault="00000000" w:rsidRPr="00000000" w14:paraId="00000093">
      <w:pPr>
        <w:pStyle w:val="Heading3"/>
        <w:rPr/>
      </w:pPr>
      <w:bookmarkStart w:colFirst="0" w:colLast="0" w:name="_shw9rdpuhyuk" w:id="19"/>
      <w:bookmarkEnd w:id="19"/>
      <w:r w:rsidDel="00000000" w:rsidR="00000000" w:rsidRPr="00000000">
        <w:rPr>
          <w:rtl w:val="0"/>
        </w:rPr>
        <w:t xml:space="preserve">F. Visual Learning Cards</w:t>
      </w:r>
    </w:p>
    <w:p w:rsidR="00000000" w:rsidDel="00000000" w:rsidP="00000000" w:rsidRDefault="00000000" w:rsidRPr="00000000" w14:paraId="00000094">
      <w:pPr>
        <w:rPr/>
      </w:pPr>
      <w:r w:rsidDel="00000000" w:rsidR="00000000" w:rsidRPr="00000000">
        <w:rPr>
          <w:rtl w:val="0"/>
        </w:rPr>
        <w:t xml:space="preserve">Create 3-5 learning cards.</w:t>
      </w:r>
    </w:p>
    <w:p w:rsidR="00000000" w:rsidDel="00000000" w:rsidP="00000000" w:rsidRDefault="00000000" w:rsidRPr="00000000" w14:paraId="00000095">
      <w:pPr>
        <w:rPr/>
      </w:pPr>
      <w:r w:rsidDel="00000000" w:rsidR="00000000" w:rsidRPr="00000000">
        <w:rPr>
          <w:rtl w:val="0"/>
        </w:rPr>
        <w:t xml:space="preserve">Each card should answer one useful question:</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What problem does this paper solve?</w:t>
      </w:r>
    </w:p>
    <w:p w:rsidR="00000000" w:rsidDel="00000000" w:rsidP="00000000" w:rsidRDefault="00000000" w:rsidRPr="00000000" w14:paraId="00000097">
      <w:pPr>
        <w:numPr>
          <w:ilvl w:val="0"/>
          <w:numId w:val="10"/>
        </w:numPr>
        <w:ind w:left="720" w:hanging="360"/>
      </w:pPr>
      <w:r w:rsidDel="00000000" w:rsidR="00000000" w:rsidRPr="00000000">
        <w:rPr>
          <w:rtl w:val="0"/>
        </w:rPr>
        <w:t xml:space="preserve">What is the main idea?</w:t>
      </w:r>
    </w:p>
    <w:p w:rsidR="00000000" w:rsidDel="00000000" w:rsidP="00000000" w:rsidRDefault="00000000" w:rsidRPr="00000000" w14:paraId="00000098">
      <w:pPr>
        <w:numPr>
          <w:ilvl w:val="0"/>
          <w:numId w:val="10"/>
        </w:numPr>
        <w:ind w:left="720" w:hanging="360"/>
      </w:pPr>
      <w:r w:rsidDel="00000000" w:rsidR="00000000" w:rsidRPr="00000000">
        <w:rPr>
          <w:rtl w:val="0"/>
        </w:rPr>
        <w:t xml:space="preserve">Why does the method work?</w:t>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Where can this be applied?</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What should I learn next?</w:t>
      </w:r>
    </w:p>
    <w:p w:rsidR="00000000" w:rsidDel="00000000" w:rsidP="00000000" w:rsidRDefault="00000000" w:rsidRPr="00000000" w14:paraId="0000009B">
      <w:pPr>
        <w:rPr/>
      </w:pPr>
      <w:r w:rsidDel="00000000" w:rsidR="00000000" w:rsidRPr="00000000">
        <w:rPr>
          <w:rtl w:val="0"/>
        </w:rPr>
        <w:t xml:space="preserve">These cards should feel like quick memory aids.</w:t>
      </w:r>
    </w:p>
    <w:p w:rsidR="00000000" w:rsidDel="00000000" w:rsidP="00000000" w:rsidRDefault="00000000" w:rsidRPr="00000000" w14:paraId="0000009C">
      <w:pPr>
        <w:pStyle w:val="Heading3"/>
        <w:rPr/>
      </w:pPr>
      <w:bookmarkStart w:colFirst="0" w:colLast="0" w:name="_tykjkatf5s9b" w:id="20"/>
      <w:bookmarkEnd w:id="20"/>
      <w:r w:rsidDel="00000000" w:rsidR="00000000" w:rsidRPr="00000000">
        <w:rPr>
          <w:rtl w:val="0"/>
        </w:rPr>
        <w:t xml:space="preserve">G. Related Topics</w:t>
      </w:r>
    </w:p>
    <w:p w:rsidR="00000000" w:rsidDel="00000000" w:rsidP="00000000" w:rsidRDefault="00000000" w:rsidRPr="00000000" w14:paraId="0000009D">
      <w:pPr>
        <w:rPr/>
      </w:pPr>
      <w:r w:rsidDel="00000000" w:rsidR="00000000" w:rsidRPr="00000000">
        <w:rPr>
          <w:rtl w:val="0"/>
        </w:rPr>
        <w:t xml:space="preserve">Show related topics for further learning.</w:t>
      </w:r>
    </w:p>
    <w:p w:rsidR="00000000" w:rsidDel="00000000" w:rsidP="00000000" w:rsidRDefault="00000000" w:rsidRPr="00000000" w14:paraId="0000009E">
      <w:pPr>
        <w:rPr/>
      </w:pPr>
      <w:r w:rsidDel="00000000" w:rsidR="00000000" w:rsidRPr="00000000">
        <w:rPr>
          <w:rtl w:val="0"/>
        </w:rPr>
        <w:t xml:space="preserve">Example:</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Vector Databases</w:t>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Semantic Search</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LLM Evaluation</w:t>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Prompt Grounding</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Transformer Architecture</w:t>
      </w:r>
    </w:p>
    <w:p w:rsidR="00000000" w:rsidDel="00000000" w:rsidP="00000000" w:rsidRDefault="00000000" w:rsidRPr="00000000" w14:paraId="000000A4">
      <w:pPr>
        <w:rPr/>
      </w:pPr>
      <w:r w:rsidDel="00000000" w:rsidR="00000000" w:rsidRPr="00000000">
        <w:rPr>
          <w:rtl w:val="0"/>
        </w:rPr>
        <w:t xml:space="preserve">Bonus: clicking a topic opens a search or paper source link.</w:t>
      </w:r>
    </w:p>
    <w:p w:rsidR="00000000" w:rsidDel="00000000" w:rsidP="00000000" w:rsidRDefault="00000000" w:rsidRPr="00000000" w14:paraId="000000A5">
      <w:pPr>
        <w:pStyle w:val="Heading2"/>
        <w:rPr/>
      </w:pPr>
      <w:bookmarkStart w:colFirst="0" w:colLast="0" w:name="_j2cez8jb9plg" w:id="21"/>
      <w:bookmarkEnd w:id="21"/>
      <w:r w:rsidDel="00000000" w:rsidR="00000000" w:rsidRPr="00000000">
        <w:rPr>
          <w:rtl w:val="0"/>
        </w:rPr>
        <w:t xml:space="preserve">AI Expectations</w:t>
      </w:r>
    </w:p>
    <w:p w:rsidR="00000000" w:rsidDel="00000000" w:rsidP="00000000" w:rsidRDefault="00000000" w:rsidRPr="00000000" w14:paraId="000000A6">
      <w:pPr>
        <w:rPr/>
      </w:pPr>
      <w:r w:rsidDel="00000000" w:rsidR="00000000" w:rsidRPr="00000000">
        <w:rPr>
          <w:rtl w:val="0"/>
        </w:rPr>
        <w:t xml:space="preserve">Use an LLM to generate the explanation.</w:t>
      </w:r>
    </w:p>
    <w:p w:rsidR="00000000" w:rsidDel="00000000" w:rsidP="00000000" w:rsidRDefault="00000000" w:rsidRPr="00000000" w14:paraId="000000A7">
      <w:pPr>
        <w:rPr/>
      </w:pPr>
      <w:r w:rsidDel="00000000" w:rsidR="00000000" w:rsidRPr="00000000">
        <w:rPr>
          <w:rtl w:val="0"/>
        </w:rPr>
        <w:t xml:space="preserve">Your AI output should be structured enough to reliably render the UI sections above.</w:t>
      </w:r>
    </w:p>
    <w:p w:rsidR="00000000" w:rsidDel="00000000" w:rsidP="00000000" w:rsidRDefault="00000000" w:rsidRPr="00000000" w14:paraId="000000A8">
      <w:pPr>
        <w:rPr/>
      </w:pPr>
      <w:r w:rsidDel="00000000" w:rsidR="00000000" w:rsidRPr="00000000">
        <w:rPr>
          <w:rtl w:val="0"/>
        </w:rPr>
        <w:t xml:space="preserve">You may use:</w:t>
      </w:r>
    </w:p>
    <w:p w:rsidR="00000000" w:rsidDel="00000000" w:rsidP="00000000" w:rsidRDefault="00000000" w:rsidRPr="00000000" w14:paraId="000000A9">
      <w:pPr>
        <w:numPr>
          <w:ilvl w:val="0"/>
          <w:numId w:val="24"/>
        </w:numPr>
        <w:ind w:left="720" w:hanging="360"/>
      </w:pPr>
      <w:r w:rsidDel="00000000" w:rsidR="00000000" w:rsidRPr="00000000">
        <w:rPr>
          <w:rtl w:val="0"/>
        </w:rPr>
        <w:t xml:space="preserve">Google Gemini</w:t>
      </w:r>
    </w:p>
    <w:p w:rsidR="00000000" w:rsidDel="00000000" w:rsidP="00000000" w:rsidRDefault="00000000" w:rsidRPr="00000000" w14:paraId="000000AA">
      <w:pPr>
        <w:numPr>
          <w:ilvl w:val="0"/>
          <w:numId w:val="24"/>
        </w:numPr>
        <w:ind w:left="720" w:hanging="360"/>
      </w:pPr>
      <w:r w:rsidDel="00000000" w:rsidR="00000000" w:rsidRPr="00000000">
        <w:rPr>
          <w:rtl w:val="0"/>
        </w:rPr>
        <w:t xml:space="preserve">GroqCloud</w:t>
      </w:r>
    </w:p>
    <w:p w:rsidR="00000000" w:rsidDel="00000000" w:rsidP="00000000" w:rsidRDefault="00000000" w:rsidRPr="00000000" w14:paraId="000000AB">
      <w:pPr>
        <w:numPr>
          <w:ilvl w:val="0"/>
          <w:numId w:val="24"/>
        </w:numPr>
        <w:ind w:left="720" w:hanging="360"/>
      </w:pPr>
      <w:r w:rsidDel="00000000" w:rsidR="00000000" w:rsidRPr="00000000">
        <w:rPr>
          <w:rtl w:val="0"/>
        </w:rPr>
        <w:t xml:space="preserve">OpenRouter</w:t>
      </w:r>
    </w:p>
    <w:p w:rsidR="00000000" w:rsidDel="00000000" w:rsidP="00000000" w:rsidRDefault="00000000" w:rsidRPr="00000000" w14:paraId="000000AC">
      <w:pPr>
        <w:numPr>
          <w:ilvl w:val="0"/>
          <w:numId w:val="24"/>
        </w:numPr>
        <w:ind w:left="720" w:hanging="360"/>
      </w:pPr>
      <w:r w:rsidDel="00000000" w:rsidR="00000000" w:rsidRPr="00000000">
        <w:rPr>
          <w:rtl w:val="0"/>
        </w:rPr>
        <w:t xml:space="preserve">Hugging Face</w:t>
      </w:r>
    </w:p>
    <w:p w:rsidR="00000000" w:rsidDel="00000000" w:rsidP="00000000" w:rsidRDefault="00000000" w:rsidRPr="00000000" w14:paraId="000000AD">
      <w:pPr>
        <w:numPr>
          <w:ilvl w:val="0"/>
          <w:numId w:val="24"/>
        </w:numPr>
        <w:ind w:left="720" w:hanging="360"/>
      </w:pPr>
      <w:r w:rsidDel="00000000" w:rsidR="00000000" w:rsidRPr="00000000">
        <w:rPr>
          <w:rtl w:val="0"/>
        </w:rPr>
        <w:t xml:space="preserve">Ollama local model</w:t>
      </w:r>
    </w:p>
    <w:p w:rsidR="00000000" w:rsidDel="00000000" w:rsidP="00000000" w:rsidRDefault="00000000" w:rsidRPr="00000000" w14:paraId="000000AE">
      <w:pPr>
        <w:numPr>
          <w:ilvl w:val="0"/>
          <w:numId w:val="24"/>
        </w:numPr>
        <w:ind w:left="720" w:hanging="360"/>
      </w:pPr>
      <w:r w:rsidDel="00000000" w:rsidR="00000000" w:rsidRPr="00000000">
        <w:rPr>
          <w:rtl w:val="0"/>
        </w:rPr>
        <w:t xml:space="preserve">any other LLM provider</w:t>
      </w:r>
    </w:p>
    <w:p w:rsidR="00000000" w:rsidDel="00000000" w:rsidP="00000000" w:rsidRDefault="00000000" w:rsidRPr="00000000" w14:paraId="000000AF">
      <w:pPr>
        <w:rPr/>
      </w:pPr>
      <w:r w:rsidDel="00000000" w:rsidR="00000000" w:rsidRPr="00000000">
        <w:rPr>
          <w:rtl w:val="0"/>
        </w:rPr>
        <w:t xml:space="preserve">Free/local options:</w:t>
      </w:r>
    </w:p>
    <w:p w:rsidR="00000000" w:rsidDel="00000000" w:rsidP="00000000" w:rsidRDefault="00000000" w:rsidRPr="00000000" w14:paraId="000000B0">
      <w:pPr>
        <w:numPr>
          <w:ilvl w:val="0"/>
          <w:numId w:val="15"/>
        </w:numPr>
        <w:ind w:left="720" w:hanging="360"/>
      </w:pPr>
      <w:r w:rsidDel="00000000" w:rsidR="00000000" w:rsidRPr="00000000">
        <w:rPr>
          <w:rtl w:val="0"/>
        </w:rPr>
        <w:t xml:space="preserve">Gemini: </w:t>
      </w:r>
      <w:hyperlink r:id="rId11">
        <w:r w:rsidDel="00000000" w:rsidR="00000000" w:rsidRPr="00000000">
          <w:rPr>
            <w:color w:val="1155cc"/>
            <w:u w:val="single"/>
            <w:rtl w:val="0"/>
          </w:rPr>
          <w:t xml:space="preserve">https://ai.google.dev/gemini-api/docs/pricing</w:t>
        </w:r>
      </w:hyperlink>
      <w:r w:rsidDel="00000000" w:rsidR="00000000" w:rsidRPr="00000000">
        <w:rPr>
          <w:rtl w:val="0"/>
        </w:rPr>
      </w:r>
    </w:p>
    <w:p w:rsidR="00000000" w:rsidDel="00000000" w:rsidP="00000000" w:rsidRDefault="00000000" w:rsidRPr="00000000" w14:paraId="000000B1">
      <w:pPr>
        <w:numPr>
          <w:ilvl w:val="0"/>
          <w:numId w:val="15"/>
        </w:numPr>
        <w:ind w:left="720" w:hanging="360"/>
      </w:pPr>
      <w:r w:rsidDel="00000000" w:rsidR="00000000" w:rsidRPr="00000000">
        <w:rPr>
          <w:rtl w:val="0"/>
        </w:rPr>
        <w:t xml:space="preserve">GroqCloud: </w:t>
      </w:r>
      <w:hyperlink r:id="rId12">
        <w:r w:rsidDel="00000000" w:rsidR="00000000" w:rsidRPr="00000000">
          <w:rPr>
            <w:color w:val="1155cc"/>
            <w:u w:val="single"/>
            <w:rtl w:val="0"/>
          </w:rPr>
          <w:t xml:space="preserve">https://console.groq.com/docs</w:t>
        </w:r>
      </w:hyperlink>
      <w:r w:rsidDel="00000000" w:rsidR="00000000" w:rsidRPr="00000000">
        <w:rPr>
          <w:rtl w:val="0"/>
        </w:rPr>
      </w:r>
    </w:p>
    <w:p w:rsidR="00000000" w:rsidDel="00000000" w:rsidP="00000000" w:rsidRDefault="00000000" w:rsidRPr="00000000" w14:paraId="000000B2">
      <w:pPr>
        <w:numPr>
          <w:ilvl w:val="0"/>
          <w:numId w:val="15"/>
        </w:numPr>
        <w:ind w:left="720" w:hanging="360"/>
      </w:pPr>
      <w:r w:rsidDel="00000000" w:rsidR="00000000" w:rsidRPr="00000000">
        <w:rPr>
          <w:rtl w:val="0"/>
        </w:rPr>
        <w:t xml:space="preserve">OpenRouter:</w:t>
      </w:r>
      <w:hyperlink r:id="rId13">
        <w:r w:rsidDel="00000000" w:rsidR="00000000" w:rsidRPr="00000000">
          <w:rPr>
            <w:color w:val="1155cc"/>
            <w:u w:val="single"/>
            <w:rtl w:val="0"/>
          </w:rPr>
          <w:t xml:space="preserve">https://openrouter.ai</w:t>
        </w:r>
      </w:hyperlink>
      <w:r w:rsidDel="00000000" w:rsidR="00000000" w:rsidRPr="00000000">
        <w:rPr>
          <w:rtl w:val="0"/>
        </w:rPr>
      </w:r>
    </w:p>
    <w:p w:rsidR="00000000" w:rsidDel="00000000" w:rsidP="00000000" w:rsidRDefault="00000000" w:rsidRPr="00000000" w14:paraId="000000B3">
      <w:pPr>
        <w:numPr>
          <w:ilvl w:val="0"/>
          <w:numId w:val="15"/>
        </w:numPr>
        <w:ind w:left="720" w:hanging="360"/>
      </w:pPr>
      <w:r w:rsidDel="00000000" w:rsidR="00000000" w:rsidRPr="00000000">
        <w:rPr>
          <w:rtl w:val="0"/>
        </w:rPr>
        <w:t xml:space="preserve">Hugging Face:</w:t>
      </w:r>
      <w:hyperlink r:id="rId14">
        <w:r w:rsidDel="00000000" w:rsidR="00000000" w:rsidRPr="00000000">
          <w:rPr>
            <w:color w:val="1155cc"/>
            <w:u w:val="single"/>
            <w:rtl w:val="0"/>
          </w:rPr>
          <w:t xml:space="preserve">https://huggingface.co/docs/api-inference</w:t>
        </w:r>
      </w:hyperlink>
      <w:r w:rsidDel="00000000" w:rsidR="00000000" w:rsidRPr="00000000">
        <w:rPr>
          <w:rtl w:val="0"/>
        </w:rPr>
      </w:r>
    </w:p>
    <w:p w:rsidR="00000000" w:rsidDel="00000000" w:rsidP="00000000" w:rsidRDefault="00000000" w:rsidRPr="00000000" w14:paraId="000000B4">
      <w:pPr>
        <w:numPr>
          <w:ilvl w:val="0"/>
          <w:numId w:val="15"/>
        </w:numPr>
        <w:ind w:left="720" w:hanging="360"/>
      </w:pPr>
      <w:r w:rsidDel="00000000" w:rsidR="00000000" w:rsidRPr="00000000">
        <w:rPr>
          <w:rtl w:val="0"/>
        </w:rPr>
        <w:t xml:space="preserve">Ollama: </w:t>
      </w:r>
      <w:hyperlink r:id="rId15">
        <w:r w:rsidDel="00000000" w:rsidR="00000000" w:rsidRPr="00000000">
          <w:rPr>
            <w:color w:val="1155cc"/>
            <w:u w:val="single"/>
            <w:rtl w:val="0"/>
          </w:rPr>
          <w:t xml:space="preserve">https://docs.ollama.com/api</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Store API keys in .env. Do not commit keys.</w:t>
      </w:r>
    </w:p>
    <w:p w:rsidR="00000000" w:rsidDel="00000000" w:rsidP="00000000" w:rsidRDefault="00000000" w:rsidRPr="00000000" w14:paraId="000000B6">
      <w:pPr>
        <w:pStyle w:val="Heading2"/>
        <w:rPr/>
      </w:pPr>
      <w:bookmarkStart w:colFirst="0" w:colLast="0" w:name="_l872jqpqyq1x" w:id="22"/>
      <w:bookmarkEnd w:id="22"/>
      <w:r w:rsidDel="00000000" w:rsidR="00000000" w:rsidRPr="00000000">
        <w:rPr>
          <w:rtl w:val="0"/>
        </w:rPr>
        <w:t xml:space="preserve">Async Expectation</w:t>
      </w:r>
    </w:p>
    <w:p w:rsidR="00000000" w:rsidDel="00000000" w:rsidP="00000000" w:rsidRDefault="00000000" w:rsidRPr="00000000" w14:paraId="000000B7">
      <w:pPr>
        <w:rPr/>
      </w:pPr>
      <w:r w:rsidDel="00000000" w:rsidR="00000000" w:rsidRPr="00000000">
        <w:rPr>
          <w:rtl w:val="0"/>
        </w:rPr>
        <w:t xml:space="preserve">The analysis should not feel like a frozen page.</w:t>
      </w:r>
    </w:p>
    <w:p w:rsidR="00000000" w:rsidDel="00000000" w:rsidP="00000000" w:rsidRDefault="00000000" w:rsidRPr="00000000" w14:paraId="000000B8">
      <w:pPr>
        <w:rPr/>
      </w:pPr>
      <w:r w:rsidDel="00000000" w:rsidR="00000000" w:rsidRPr="00000000">
        <w:rPr>
          <w:rtl w:val="0"/>
        </w:rPr>
        <w:t xml:space="preserve">You should handle:</w:t>
      </w:r>
    </w:p>
    <w:p w:rsidR="00000000" w:rsidDel="00000000" w:rsidP="00000000" w:rsidRDefault="00000000" w:rsidRPr="00000000" w14:paraId="000000B9">
      <w:pPr>
        <w:numPr>
          <w:ilvl w:val="0"/>
          <w:numId w:val="25"/>
        </w:numPr>
        <w:ind w:left="720" w:hanging="360"/>
      </w:pPr>
      <w:r w:rsidDel="00000000" w:rsidR="00000000" w:rsidRPr="00000000">
        <w:rPr>
          <w:rtl w:val="0"/>
        </w:rPr>
        <w:t xml:space="preserve">pending state</w:t>
      </w:r>
    </w:p>
    <w:p w:rsidR="00000000" w:rsidDel="00000000" w:rsidP="00000000" w:rsidRDefault="00000000" w:rsidRPr="00000000" w14:paraId="000000BA">
      <w:pPr>
        <w:numPr>
          <w:ilvl w:val="0"/>
          <w:numId w:val="25"/>
        </w:numPr>
        <w:ind w:left="720" w:hanging="360"/>
      </w:pPr>
      <w:r w:rsidDel="00000000" w:rsidR="00000000" w:rsidRPr="00000000">
        <w:rPr>
          <w:rtl w:val="0"/>
        </w:rPr>
        <w:t xml:space="preserve">processing state</w:t>
      </w:r>
    </w:p>
    <w:p w:rsidR="00000000" w:rsidDel="00000000" w:rsidP="00000000" w:rsidRDefault="00000000" w:rsidRPr="00000000" w14:paraId="000000BB">
      <w:pPr>
        <w:numPr>
          <w:ilvl w:val="0"/>
          <w:numId w:val="25"/>
        </w:numPr>
        <w:ind w:left="720" w:hanging="360"/>
      </w:pPr>
      <w:r w:rsidDel="00000000" w:rsidR="00000000" w:rsidRPr="00000000">
        <w:rPr>
          <w:rtl w:val="0"/>
        </w:rPr>
        <w:t xml:space="preserve">completed state</w:t>
      </w:r>
    </w:p>
    <w:p w:rsidR="00000000" w:rsidDel="00000000" w:rsidP="00000000" w:rsidRDefault="00000000" w:rsidRPr="00000000" w14:paraId="000000BC">
      <w:pPr>
        <w:numPr>
          <w:ilvl w:val="0"/>
          <w:numId w:val="25"/>
        </w:numPr>
        <w:ind w:left="720" w:hanging="360"/>
      </w:pPr>
      <w:r w:rsidDel="00000000" w:rsidR="00000000" w:rsidRPr="00000000">
        <w:rPr>
          <w:rtl w:val="0"/>
        </w:rPr>
        <w:t xml:space="preserve">failed state</w:t>
      </w:r>
    </w:p>
    <w:p w:rsidR="00000000" w:rsidDel="00000000" w:rsidP="00000000" w:rsidRDefault="00000000" w:rsidRPr="00000000" w14:paraId="000000BD">
      <w:pPr>
        <w:numPr>
          <w:ilvl w:val="0"/>
          <w:numId w:val="25"/>
        </w:numPr>
        <w:ind w:left="720" w:hanging="360"/>
      </w:pPr>
      <w:r w:rsidDel="00000000" w:rsidR="00000000" w:rsidRPr="00000000">
        <w:rPr>
          <w:rtl w:val="0"/>
        </w:rPr>
        <w:t xml:space="preserve">retry after failure</w:t>
      </w:r>
    </w:p>
    <w:p w:rsidR="00000000" w:rsidDel="00000000" w:rsidP="00000000" w:rsidRDefault="00000000" w:rsidRPr="00000000" w14:paraId="000000BE">
      <w:pPr>
        <w:rPr/>
      </w:pPr>
      <w:r w:rsidDel="00000000" w:rsidR="00000000" w:rsidRPr="00000000">
        <w:rPr>
          <w:rtl w:val="0"/>
        </w:rPr>
        <w:t xml:space="preserve">Use any background job or queue approach you prefer. Keep it simple, but explain your choice.</w:t>
      </w:r>
    </w:p>
    <w:p w:rsidR="00000000" w:rsidDel="00000000" w:rsidP="00000000" w:rsidRDefault="00000000" w:rsidRPr="00000000" w14:paraId="000000BF">
      <w:pPr>
        <w:pStyle w:val="Heading2"/>
        <w:rPr/>
      </w:pPr>
      <w:bookmarkStart w:colFirst="0" w:colLast="0" w:name="_89boy8fyvlr9" w:id="23"/>
      <w:bookmarkEnd w:id="23"/>
      <w:r w:rsidDel="00000000" w:rsidR="00000000" w:rsidRPr="00000000">
        <w:rPr>
          <w:rtl w:val="0"/>
        </w:rPr>
        <w:t xml:space="preserve">UI Quality Expectations</w:t>
      </w:r>
    </w:p>
    <w:p w:rsidR="00000000" w:rsidDel="00000000" w:rsidP="00000000" w:rsidRDefault="00000000" w:rsidRPr="00000000" w14:paraId="000000C0">
      <w:pPr>
        <w:rPr/>
      </w:pPr>
      <w:r w:rsidDel="00000000" w:rsidR="00000000" w:rsidRPr="00000000">
        <w:rPr>
          <w:rtl w:val="0"/>
        </w:rPr>
        <w:t xml:space="preserve">We care about how the product feels.</w:t>
      </w:r>
    </w:p>
    <w:p w:rsidR="00000000" w:rsidDel="00000000" w:rsidP="00000000" w:rsidRDefault="00000000" w:rsidRPr="00000000" w14:paraId="000000C1">
      <w:pPr>
        <w:rPr/>
      </w:pPr>
      <w:r w:rsidDel="00000000" w:rsidR="00000000" w:rsidRPr="00000000">
        <w:rPr>
          <w:rtl w:val="0"/>
        </w:rPr>
        <w:t xml:space="preserve">Your UI should be:</w:t>
      </w:r>
    </w:p>
    <w:p w:rsidR="00000000" w:rsidDel="00000000" w:rsidP="00000000" w:rsidRDefault="00000000" w:rsidRPr="00000000" w14:paraId="000000C2">
      <w:pPr>
        <w:numPr>
          <w:ilvl w:val="0"/>
          <w:numId w:val="16"/>
        </w:numPr>
        <w:ind w:left="720" w:hanging="360"/>
      </w:pPr>
      <w:r w:rsidDel="00000000" w:rsidR="00000000" w:rsidRPr="00000000">
        <w:rPr>
          <w:rtl w:val="0"/>
        </w:rPr>
        <w:t xml:space="preserve">clean</w:t>
      </w:r>
    </w:p>
    <w:p w:rsidR="00000000" w:rsidDel="00000000" w:rsidP="00000000" w:rsidRDefault="00000000" w:rsidRPr="00000000" w14:paraId="000000C3">
      <w:pPr>
        <w:numPr>
          <w:ilvl w:val="0"/>
          <w:numId w:val="16"/>
        </w:numPr>
        <w:ind w:left="720" w:hanging="360"/>
      </w:pPr>
      <w:r w:rsidDel="00000000" w:rsidR="00000000" w:rsidRPr="00000000">
        <w:rPr>
          <w:rtl w:val="0"/>
        </w:rPr>
        <w:t xml:space="preserve">modern</w:t>
      </w:r>
    </w:p>
    <w:p w:rsidR="00000000" w:rsidDel="00000000" w:rsidP="00000000" w:rsidRDefault="00000000" w:rsidRPr="00000000" w14:paraId="000000C4">
      <w:pPr>
        <w:numPr>
          <w:ilvl w:val="0"/>
          <w:numId w:val="16"/>
        </w:numPr>
        <w:ind w:left="720" w:hanging="360"/>
      </w:pPr>
      <w:r w:rsidDel="00000000" w:rsidR="00000000" w:rsidRPr="00000000">
        <w:rPr>
          <w:rtl w:val="0"/>
        </w:rPr>
        <w:t xml:space="preserve">visual</w:t>
      </w:r>
    </w:p>
    <w:p w:rsidR="00000000" w:rsidDel="00000000" w:rsidP="00000000" w:rsidRDefault="00000000" w:rsidRPr="00000000" w14:paraId="000000C5">
      <w:pPr>
        <w:numPr>
          <w:ilvl w:val="0"/>
          <w:numId w:val="16"/>
        </w:numPr>
        <w:ind w:left="720" w:hanging="360"/>
      </w:pPr>
      <w:r w:rsidDel="00000000" w:rsidR="00000000" w:rsidRPr="00000000">
        <w:rPr>
          <w:rtl w:val="0"/>
        </w:rPr>
        <w:t xml:space="preserve">responsive</w:t>
      </w:r>
    </w:p>
    <w:p w:rsidR="00000000" w:rsidDel="00000000" w:rsidP="00000000" w:rsidRDefault="00000000" w:rsidRPr="00000000" w14:paraId="000000C6">
      <w:pPr>
        <w:numPr>
          <w:ilvl w:val="0"/>
          <w:numId w:val="16"/>
        </w:numPr>
        <w:ind w:left="720" w:hanging="360"/>
      </w:pPr>
      <w:r w:rsidDel="00000000" w:rsidR="00000000" w:rsidRPr="00000000">
        <w:rPr>
          <w:rtl w:val="0"/>
        </w:rPr>
        <w:t xml:space="preserve">easy to understand</w:t>
      </w:r>
    </w:p>
    <w:p w:rsidR="00000000" w:rsidDel="00000000" w:rsidP="00000000" w:rsidRDefault="00000000" w:rsidRPr="00000000" w14:paraId="000000C7">
      <w:pPr>
        <w:numPr>
          <w:ilvl w:val="0"/>
          <w:numId w:val="16"/>
        </w:numPr>
        <w:ind w:left="720" w:hanging="360"/>
      </w:pPr>
      <w:r w:rsidDel="00000000" w:rsidR="00000000" w:rsidRPr="00000000">
        <w:rPr>
          <w:rtl w:val="0"/>
        </w:rPr>
        <w:t xml:space="preserve">beginner-friendly</w:t>
      </w:r>
    </w:p>
    <w:p w:rsidR="00000000" w:rsidDel="00000000" w:rsidP="00000000" w:rsidRDefault="00000000" w:rsidRPr="00000000" w14:paraId="000000C8">
      <w:pPr>
        <w:rPr/>
      </w:pPr>
      <w:r w:rsidDel="00000000" w:rsidR="00000000" w:rsidRPr="00000000">
        <w:rPr>
          <w:rtl w:val="0"/>
        </w:rPr>
        <w:t xml:space="preserve">The result page should not look like raw JSON. It should feel like a polished learning product.</w:t>
      </w:r>
    </w:p>
    <w:p w:rsidR="00000000" w:rsidDel="00000000" w:rsidP="00000000" w:rsidRDefault="00000000" w:rsidRPr="00000000" w14:paraId="000000C9">
      <w:pPr>
        <w:rPr/>
      </w:pPr>
      <w:r w:rsidDel="00000000" w:rsidR="00000000" w:rsidRPr="00000000">
        <w:rPr>
          <w:rtl w:val="0"/>
        </w:rPr>
        <w:t xml:space="preserve">Use spacing, cards, icons, colors, badges, loading states, and visual hierarchy thoughtfully.</w:t>
      </w:r>
    </w:p>
    <w:p w:rsidR="00000000" w:rsidDel="00000000" w:rsidP="00000000" w:rsidRDefault="00000000" w:rsidRPr="00000000" w14:paraId="000000CA">
      <w:pPr>
        <w:pStyle w:val="Heading2"/>
        <w:rPr/>
      </w:pPr>
      <w:bookmarkStart w:colFirst="0" w:colLast="0" w:name="_ymmtwjfv6gvi" w:id="24"/>
      <w:bookmarkEnd w:id="24"/>
      <w:r w:rsidDel="00000000" w:rsidR="00000000" w:rsidRPr="00000000">
        <w:rPr>
          <w:rtl w:val="0"/>
        </w:rPr>
        <w:t xml:space="preserve">What We Are Evaluating</w:t>
      </w:r>
    </w:p>
    <w:p w:rsidR="00000000" w:rsidDel="00000000" w:rsidP="00000000" w:rsidRDefault="00000000" w:rsidRPr="00000000" w14:paraId="000000CB">
      <w:pPr>
        <w:rPr/>
      </w:pPr>
      <w:r w:rsidDel="00000000" w:rsidR="00000000" w:rsidRPr="00000000">
        <w:rPr>
          <w:rtl w:val="0"/>
        </w:rPr>
        <w:t xml:space="preserve">We are looking for product-minded engineers.</w:t>
      </w:r>
    </w:p>
    <w:p w:rsidR="00000000" w:rsidDel="00000000" w:rsidP="00000000" w:rsidRDefault="00000000" w:rsidRPr="00000000" w14:paraId="000000CC">
      <w:pPr>
        <w:rPr/>
      </w:pPr>
      <w:r w:rsidDel="00000000" w:rsidR="00000000" w:rsidRPr="00000000">
        <w:rPr>
          <w:rtl w:val="0"/>
        </w:rPr>
        <w:t xml:space="preserve">We will evaluate:</w:t>
      </w:r>
    </w:p>
    <w:p w:rsidR="00000000" w:rsidDel="00000000" w:rsidP="00000000" w:rsidRDefault="00000000" w:rsidRPr="00000000" w14:paraId="000000CD">
      <w:pPr>
        <w:numPr>
          <w:ilvl w:val="0"/>
          <w:numId w:val="14"/>
        </w:numPr>
        <w:ind w:left="720" w:hanging="360"/>
      </w:pPr>
      <w:r w:rsidDel="00000000" w:rsidR="00000000" w:rsidRPr="00000000">
        <w:rPr>
          <w:rtl w:val="0"/>
        </w:rPr>
        <w:t xml:space="preserve">how simple the user flow is</w:t>
      </w:r>
    </w:p>
    <w:p w:rsidR="00000000" w:rsidDel="00000000" w:rsidP="00000000" w:rsidRDefault="00000000" w:rsidRPr="00000000" w14:paraId="000000CE">
      <w:pPr>
        <w:numPr>
          <w:ilvl w:val="0"/>
          <w:numId w:val="14"/>
        </w:numPr>
        <w:ind w:left="720" w:hanging="360"/>
      </w:pPr>
      <w:r w:rsidDel="00000000" w:rsidR="00000000" w:rsidRPr="00000000">
        <w:rPr>
          <w:rtl w:val="0"/>
        </w:rPr>
        <w:t xml:space="preserve">how polished the UI feels</w:t>
      </w:r>
    </w:p>
    <w:p w:rsidR="00000000" w:rsidDel="00000000" w:rsidP="00000000" w:rsidRDefault="00000000" w:rsidRPr="00000000" w14:paraId="000000CF">
      <w:pPr>
        <w:numPr>
          <w:ilvl w:val="0"/>
          <w:numId w:val="14"/>
        </w:numPr>
        <w:ind w:left="720" w:hanging="360"/>
      </w:pPr>
      <w:r w:rsidDel="00000000" w:rsidR="00000000" w:rsidRPr="00000000">
        <w:rPr>
          <w:rtl w:val="0"/>
        </w:rPr>
        <w:t xml:space="preserve">how useful the AI output is</w:t>
      </w:r>
    </w:p>
    <w:p w:rsidR="00000000" w:rsidDel="00000000" w:rsidP="00000000" w:rsidRDefault="00000000" w:rsidRPr="00000000" w14:paraId="000000D0">
      <w:pPr>
        <w:numPr>
          <w:ilvl w:val="0"/>
          <w:numId w:val="14"/>
        </w:numPr>
        <w:ind w:left="720" w:hanging="360"/>
      </w:pPr>
      <w:r w:rsidDel="00000000" w:rsidR="00000000" w:rsidRPr="00000000">
        <w:rPr>
          <w:rtl w:val="0"/>
        </w:rPr>
        <w:t xml:space="preserve">how well the frontend and backend work together</w:t>
      </w:r>
    </w:p>
    <w:p w:rsidR="00000000" w:rsidDel="00000000" w:rsidP="00000000" w:rsidRDefault="00000000" w:rsidRPr="00000000" w14:paraId="000000D1">
      <w:pPr>
        <w:numPr>
          <w:ilvl w:val="0"/>
          <w:numId w:val="14"/>
        </w:numPr>
        <w:ind w:left="720" w:hanging="360"/>
      </w:pPr>
      <w:r w:rsidDel="00000000" w:rsidR="00000000" w:rsidRPr="00000000">
        <w:rPr>
          <w:rtl w:val="0"/>
        </w:rPr>
        <w:t xml:space="preserve">how you store and retrieve data</w:t>
      </w:r>
    </w:p>
    <w:p w:rsidR="00000000" w:rsidDel="00000000" w:rsidP="00000000" w:rsidRDefault="00000000" w:rsidRPr="00000000" w14:paraId="000000D2">
      <w:pPr>
        <w:numPr>
          <w:ilvl w:val="0"/>
          <w:numId w:val="14"/>
        </w:numPr>
        <w:ind w:left="720" w:hanging="360"/>
      </w:pPr>
      <w:r w:rsidDel="00000000" w:rsidR="00000000" w:rsidRPr="00000000">
        <w:rPr>
          <w:rtl w:val="0"/>
        </w:rPr>
        <w:t xml:space="preserve">how you handle loading, failure, and retry</w:t>
      </w:r>
    </w:p>
    <w:p w:rsidR="00000000" w:rsidDel="00000000" w:rsidP="00000000" w:rsidRDefault="00000000" w:rsidRPr="00000000" w14:paraId="000000D3">
      <w:pPr>
        <w:numPr>
          <w:ilvl w:val="0"/>
          <w:numId w:val="14"/>
        </w:numPr>
        <w:ind w:left="720" w:hanging="360"/>
      </w:pPr>
      <w:r w:rsidDel="00000000" w:rsidR="00000000" w:rsidRPr="00000000">
        <w:rPr>
          <w:rtl w:val="0"/>
        </w:rPr>
        <w:t xml:space="preserve">how clearly you explain your decisions</w:t>
      </w:r>
    </w:p>
    <w:p w:rsidR="00000000" w:rsidDel="00000000" w:rsidP="00000000" w:rsidRDefault="00000000" w:rsidRPr="00000000" w14:paraId="000000D4">
      <w:pPr>
        <w:numPr>
          <w:ilvl w:val="0"/>
          <w:numId w:val="14"/>
        </w:numPr>
        <w:ind w:left="720" w:hanging="360"/>
      </w:pPr>
      <w:r w:rsidDel="00000000" w:rsidR="00000000" w:rsidRPr="00000000">
        <w:rPr>
          <w:rtl w:val="0"/>
        </w:rPr>
        <w:t xml:space="preserve">whether you can build something real without being given every small step</w:t>
      </w:r>
    </w:p>
    <w:p w:rsidR="00000000" w:rsidDel="00000000" w:rsidP="00000000" w:rsidRDefault="00000000" w:rsidRPr="00000000" w14:paraId="000000D5">
      <w:pPr>
        <w:pStyle w:val="Heading2"/>
        <w:rPr/>
      </w:pPr>
      <w:bookmarkStart w:colFirst="0" w:colLast="0" w:name="_kbh7b3setqeu" w:id="25"/>
      <w:bookmarkEnd w:id="25"/>
      <w:r w:rsidDel="00000000" w:rsidR="00000000" w:rsidRPr="00000000">
        <w:rPr>
          <w:rtl w:val="0"/>
        </w:rPr>
        <w:t xml:space="preserve">Submission Requirements</w:t>
      </w:r>
    </w:p>
    <w:p w:rsidR="00000000" w:rsidDel="00000000" w:rsidP="00000000" w:rsidRDefault="00000000" w:rsidRPr="00000000" w14:paraId="000000D6">
      <w:pPr>
        <w:rPr/>
      </w:pPr>
      <w:r w:rsidDel="00000000" w:rsidR="00000000" w:rsidRPr="00000000">
        <w:rPr>
          <w:rtl w:val="0"/>
        </w:rPr>
        <w:t xml:space="preserve">Submit:</w:t>
      </w:r>
    </w:p>
    <w:p w:rsidR="00000000" w:rsidDel="00000000" w:rsidP="00000000" w:rsidRDefault="00000000" w:rsidRPr="00000000" w14:paraId="000000D7">
      <w:pPr>
        <w:numPr>
          <w:ilvl w:val="0"/>
          <w:numId w:val="20"/>
        </w:numPr>
        <w:ind w:left="720" w:hanging="360"/>
      </w:pPr>
      <w:r w:rsidDel="00000000" w:rsidR="00000000" w:rsidRPr="00000000">
        <w:rPr>
          <w:rtl w:val="0"/>
        </w:rPr>
        <w:t xml:space="preserve">GitHub repository</w:t>
      </w:r>
    </w:p>
    <w:p w:rsidR="00000000" w:rsidDel="00000000" w:rsidP="00000000" w:rsidRDefault="00000000" w:rsidRPr="00000000" w14:paraId="000000D8">
      <w:pPr>
        <w:numPr>
          <w:ilvl w:val="0"/>
          <w:numId w:val="20"/>
        </w:numPr>
        <w:ind w:left="720" w:hanging="360"/>
      </w:pPr>
      <w:r w:rsidDel="00000000" w:rsidR="00000000" w:rsidRPr="00000000">
        <w:rPr>
          <w:rtl w:val="0"/>
        </w:rPr>
        <w:t xml:space="preserve">live URL if deployed</w:t>
      </w:r>
    </w:p>
    <w:p w:rsidR="00000000" w:rsidDel="00000000" w:rsidP="00000000" w:rsidRDefault="00000000" w:rsidRPr="00000000" w14:paraId="000000D9">
      <w:pPr>
        <w:numPr>
          <w:ilvl w:val="0"/>
          <w:numId w:val="20"/>
        </w:numPr>
        <w:ind w:left="720" w:hanging="360"/>
      </w:pPr>
      <w:r w:rsidDel="00000000" w:rsidR="00000000" w:rsidRPr="00000000">
        <w:rPr>
          <w:rtl w:val="0"/>
        </w:rPr>
        <w:t xml:space="preserve">.env.example</w:t>
      </w:r>
    </w:p>
    <w:p w:rsidR="00000000" w:rsidDel="00000000" w:rsidP="00000000" w:rsidRDefault="00000000" w:rsidRPr="00000000" w14:paraId="000000DA">
      <w:pPr>
        <w:numPr>
          <w:ilvl w:val="0"/>
          <w:numId w:val="20"/>
        </w:numPr>
        <w:ind w:left="720" w:hanging="360"/>
      </w:pPr>
      <w:r w:rsidDel="00000000" w:rsidR="00000000" w:rsidRPr="00000000">
        <w:rPr>
          <w:rtl w:val="0"/>
        </w:rPr>
        <w:t xml:space="preserve">database setup or migration file</w:t>
      </w:r>
    </w:p>
    <w:p w:rsidR="00000000" w:rsidDel="00000000" w:rsidP="00000000" w:rsidRDefault="00000000" w:rsidRPr="00000000" w14:paraId="000000DB">
      <w:pPr>
        <w:numPr>
          <w:ilvl w:val="0"/>
          <w:numId w:val="20"/>
        </w:numPr>
        <w:ind w:left="720" w:hanging="360"/>
      </w:pPr>
      <w:r w:rsidDel="00000000" w:rsidR="00000000" w:rsidRPr="00000000">
        <w:rPr>
          <w:rtl w:val="0"/>
        </w:rPr>
        <w:t xml:space="preserve">README</w:t>
      </w:r>
    </w:p>
    <w:p w:rsidR="00000000" w:rsidDel="00000000" w:rsidP="00000000" w:rsidRDefault="00000000" w:rsidRPr="00000000" w14:paraId="000000DC">
      <w:pPr>
        <w:numPr>
          <w:ilvl w:val="0"/>
          <w:numId w:val="20"/>
        </w:numPr>
        <w:ind w:left="720" w:hanging="360"/>
      </w:pPr>
      <w:r w:rsidDel="00000000" w:rsidR="00000000" w:rsidRPr="00000000">
        <w:rPr>
          <w:rtl w:val="0"/>
        </w:rPr>
        <w:t xml:space="preserve">optional screenshots or short demo video</w:t>
      </w:r>
    </w:p>
    <w:p w:rsidR="00000000" w:rsidDel="00000000" w:rsidP="00000000" w:rsidRDefault="00000000" w:rsidRPr="00000000" w14:paraId="000000DD">
      <w:pPr>
        <w:rPr/>
      </w:pPr>
      <w:r w:rsidDel="00000000" w:rsidR="00000000" w:rsidRPr="00000000">
        <w:rPr>
          <w:rtl w:val="0"/>
        </w:rPr>
        <w:t xml:space="preserve">Your README should include: </w:t>
      </w:r>
    </w:p>
    <w:p w:rsidR="00000000" w:rsidDel="00000000" w:rsidP="00000000" w:rsidRDefault="00000000" w:rsidRPr="00000000" w14:paraId="000000DE">
      <w:pPr>
        <w:numPr>
          <w:ilvl w:val="0"/>
          <w:numId w:val="9"/>
        </w:numPr>
        <w:ind w:left="560" w:hanging="360"/>
      </w:pPr>
      <w:r w:rsidDel="00000000" w:rsidR="00000000" w:rsidRPr="00000000">
        <w:rPr>
          <w:rtl w:val="0"/>
        </w:rPr>
        <w:t xml:space="preserve">What PaperLens AI does - one clear paragraph</w:t>
      </w:r>
    </w:p>
    <w:p w:rsidR="00000000" w:rsidDel="00000000" w:rsidP="00000000" w:rsidRDefault="00000000" w:rsidRPr="00000000" w14:paraId="000000DF">
      <w:pPr>
        <w:numPr>
          <w:ilvl w:val="0"/>
          <w:numId w:val="9"/>
        </w:numPr>
        <w:ind w:left="560" w:hanging="360"/>
      </w:pPr>
      <w:r w:rsidDel="00000000" w:rsidR="00000000" w:rsidRPr="00000000">
        <w:rPr>
          <w:rtl w:val="0"/>
        </w:rPr>
        <w:t xml:space="preserve">Architecture diagram (ASCII or image) and explanation of each layer</w:t>
      </w:r>
    </w:p>
    <w:p w:rsidR="00000000" w:rsidDel="00000000" w:rsidP="00000000" w:rsidRDefault="00000000" w:rsidRPr="00000000" w14:paraId="000000E0">
      <w:pPr>
        <w:numPr>
          <w:ilvl w:val="0"/>
          <w:numId w:val="9"/>
        </w:numPr>
        <w:ind w:left="560" w:hanging="360"/>
      </w:pPr>
      <w:r w:rsidDel="00000000" w:rsidR="00000000" w:rsidRPr="00000000">
        <w:rPr>
          <w:rtl w:val="0"/>
        </w:rPr>
        <w:t xml:space="preserve">Why you chose this stack and architecture - your reasoning, not a feature list</w:t>
      </w:r>
    </w:p>
    <w:p w:rsidR="00000000" w:rsidDel="00000000" w:rsidP="00000000" w:rsidRDefault="00000000" w:rsidRPr="00000000" w14:paraId="000000E1">
      <w:pPr>
        <w:numPr>
          <w:ilvl w:val="0"/>
          <w:numId w:val="9"/>
        </w:numPr>
        <w:ind w:left="560" w:hanging="360"/>
      </w:pPr>
      <w:r w:rsidDel="00000000" w:rsidR="00000000" w:rsidRPr="00000000">
        <w:rPr>
          <w:rtl w:val="0"/>
        </w:rPr>
        <w:t xml:space="preserve">Full folder structure</w:t>
      </w:r>
    </w:p>
    <w:p w:rsidR="00000000" w:rsidDel="00000000" w:rsidP="00000000" w:rsidRDefault="00000000" w:rsidRPr="00000000" w14:paraId="000000E2">
      <w:pPr>
        <w:numPr>
          <w:ilvl w:val="0"/>
          <w:numId w:val="9"/>
        </w:numPr>
        <w:ind w:left="560" w:hanging="360"/>
      </w:pPr>
      <w:r w:rsidDel="00000000" w:rsidR="00000000" w:rsidRPr="00000000">
        <w:rPr>
          <w:rtl w:val="0"/>
        </w:rPr>
        <w:t xml:space="preserve">Step-by-step local setup: frontend, Node.js API, Python service, PostgreSQL</w:t>
      </w:r>
    </w:p>
    <w:p w:rsidR="00000000" w:rsidDel="00000000" w:rsidP="00000000" w:rsidRDefault="00000000" w:rsidRPr="00000000" w14:paraId="000000E3">
      <w:pPr>
        <w:numPr>
          <w:ilvl w:val="0"/>
          <w:numId w:val="9"/>
        </w:numPr>
        <w:ind w:left="560" w:hanging="360"/>
      </w:pPr>
      <w:r w:rsidDel="00000000" w:rsidR="00000000" w:rsidRPr="00000000">
        <w:rPr>
          <w:rtl w:val="0"/>
        </w:rPr>
        <w:t xml:space="preserve">.env.example walkthrough</w:t>
      </w:r>
    </w:p>
    <w:p w:rsidR="00000000" w:rsidDel="00000000" w:rsidP="00000000" w:rsidRDefault="00000000" w:rsidRPr="00000000" w14:paraId="000000E4">
      <w:pPr>
        <w:numPr>
          <w:ilvl w:val="0"/>
          <w:numId w:val="9"/>
        </w:numPr>
        <w:ind w:left="560" w:hanging="360"/>
      </w:pPr>
      <w:r w:rsidDel="00000000" w:rsidR="00000000" w:rsidRPr="00000000">
        <w:rPr>
          <w:rtl w:val="0"/>
        </w:rPr>
        <w:t xml:space="preserve">All API endpoints with example request and response</w:t>
      </w:r>
    </w:p>
    <w:p w:rsidR="00000000" w:rsidDel="00000000" w:rsidP="00000000" w:rsidRDefault="00000000" w:rsidRPr="00000000" w14:paraId="000000E5">
      <w:pPr>
        <w:numPr>
          <w:ilvl w:val="0"/>
          <w:numId w:val="9"/>
        </w:numPr>
        <w:ind w:left="560" w:hanging="360"/>
      </w:pPr>
      <w:r w:rsidDel="00000000" w:rsidR="00000000" w:rsidRPr="00000000">
        <w:rPr>
          <w:rtl w:val="0"/>
        </w:rPr>
        <w:t xml:space="preserve">The exact AI prompt you used</w:t>
      </w:r>
    </w:p>
    <w:p w:rsidR="00000000" w:rsidDel="00000000" w:rsidP="00000000" w:rsidRDefault="00000000" w:rsidRPr="00000000" w14:paraId="000000E6">
      <w:pPr>
        <w:numPr>
          <w:ilvl w:val="0"/>
          <w:numId w:val="9"/>
        </w:numPr>
        <w:ind w:left="560" w:hanging="360"/>
      </w:pPr>
      <w:r w:rsidDel="00000000" w:rsidR="00000000" w:rsidRPr="00000000">
        <w:rPr>
          <w:rtl w:val="0"/>
        </w:rPr>
        <w:t xml:space="preserve">How async processing works in your implementation</w:t>
      </w:r>
    </w:p>
    <w:p w:rsidR="00000000" w:rsidDel="00000000" w:rsidP="00000000" w:rsidRDefault="00000000" w:rsidRPr="00000000" w14:paraId="000000E7">
      <w:pPr>
        <w:numPr>
          <w:ilvl w:val="0"/>
          <w:numId w:val="9"/>
        </w:numPr>
        <w:ind w:left="560" w:hanging="360"/>
      </w:pPr>
      <w:r w:rsidDel="00000000" w:rsidR="00000000" w:rsidRPr="00000000">
        <w:rPr>
          <w:rtl w:val="0"/>
        </w:rPr>
        <w:t xml:space="preserve">How the frontend detects when analysis is complete</w:t>
      </w:r>
    </w:p>
    <w:p w:rsidR="00000000" w:rsidDel="00000000" w:rsidP="00000000" w:rsidRDefault="00000000" w:rsidRPr="00000000" w14:paraId="000000E8">
      <w:pPr>
        <w:numPr>
          <w:ilvl w:val="0"/>
          <w:numId w:val="9"/>
        </w:numPr>
        <w:ind w:left="560" w:hanging="360"/>
      </w:pPr>
      <w:r w:rsidDel="00000000" w:rsidR="00000000" w:rsidRPr="00000000">
        <w:rPr>
          <w:rtl w:val="0"/>
        </w:rPr>
        <w:t xml:space="preserve">Known bugs or limitations</w:t>
      </w:r>
    </w:p>
    <w:p w:rsidR="00000000" w:rsidDel="00000000" w:rsidP="00000000" w:rsidRDefault="00000000" w:rsidRPr="00000000" w14:paraId="000000E9">
      <w:pPr>
        <w:numPr>
          <w:ilvl w:val="0"/>
          <w:numId w:val="9"/>
        </w:numPr>
        <w:ind w:left="560" w:hanging="360"/>
      </w:pPr>
      <w:r w:rsidDel="00000000" w:rsidR="00000000" w:rsidRPr="00000000">
        <w:rPr>
          <w:rtl w:val="0"/>
        </w:rPr>
        <w:t xml:space="preserve">What you would improve with more time</w:t>
      </w:r>
    </w:p>
    <w:p w:rsidR="00000000" w:rsidDel="00000000" w:rsidP="00000000" w:rsidRDefault="00000000" w:rsidRPr="00000000" w14:paraId="000000EA">
      <w:pPr>
        <w:numPr>
          <w:ilvl w:val="0"/>
          <w:numId w:val="9"/>
        </w:numPr>
        <w:ind w:left="560" w:hanging="360"/>
      </w:pPr>
      <w:r w:rsidDel="00000000" w:rsidR="00000000" w:rsidRPr="00000000">
        <w:rPr>
          <w:rtl w:val="0"/>
        </w:rPr>
        <w:t xml:space="preserve">Deployment links (if available)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If not deployed: include local setup instructions (tested and working), screenshots or screen recording, and an explanation of what is incomplete and why.</w:t>
      </w:r>
    </w:p>
    <w:p w:rsidR="00000000" w:rsidDel="00000000" w:rsidP="00000000" w:rsidRDefault="00000000" w:rsidRPr="00000000" w14:paraId="000000ED">
      <w:pPr>
        <w:pStyle w:val="Heading2"/>
        <w:rPr/>
      </w:pPr>
      <w:bookmarkStart w:colFirst="0" w:colLast="0" w:name="_u81i8gz8eea8" w:id="26"/>
      <w:bookmarkEnd w:id="26"/>
      <w:r w:rsidDel="00000000" w:rsidR="00000000" w:rsidRPr="00000000">
        <w:rPr>
          <w:rtl w:val="0"/>
        </w:rPr>
        <w:t xml:space="preserve">Bonus Features</w:t>
      </w:r>
    </w:p>
    <w:p w:rsidR="00000000" w:rsidDel="00000000" w:rsidP="00000000" w:rsidRDefault="00000000" w:rsidRPr="00000000" w14:paraId="000000EE">
      <w:pPr>
        <w:rPr/>
      </w:pPr>
      <w:r w:rsidDel="00000000" w:rsidR="00000000" w:rsidRPr="00000000">
        <w:rPr>
          <w:rtl w:val="0"/>
        </w:rPr>
        <w:t xml:space="preserve">Optional:</w:t>
      </w:r>
    </w:p>
    <w:p w:rsidR="00000000" w:rsidDel="00000000" w:rsidP="00000000" w:rsidRDefault="00000000" w:rsidRPr="00000000" w14:paraId="000000EF">
      <w:pPr>
        <w:numPr>
          <w:ilvl w:val="0"/>
          <w:numId w:val="6"/>
        </w:numPr>
        <w:ind w:left="720" w:hanging="360"/>
      </w:pPr>
      <w:r w:rsidDel="00000000" w:rsidR="00000000" w:rsidRPr="00000000">
        <w:rPr>
          <w:rtl w:val="0"/>
        </w:rPr>
        <w:t xml:space="preserve">Python AI microservice</w:t>
      </w:r>
    </w:p>
    <w:p w:rsidR="00000000" w:rsidDel="00000000" w:rsidP="00000000" w:rsidRDefault="00000000" w:rsidRPr="00000000" w14:paraId="000000F0">
      <w:pPr>
        <w:numPr>
          <w:ilvl w:val="0"/>
          <w:numId w:val="6"/>
        </w:numPr>
        <w:ind w:left="720" w:hanging="360"/>
      </w:pPr>
      <w:r w:rsidDel="00000000" w:rsidR="00000000" w:rsidRPr="00000000">
        <w:rPr>
          <w:rtl w:val="0"/>
        </w:rPr>
        <w:t xml:space="preserve">Docker Compose setup</w:t>
      </w:r>
    </w:p>
    <w:p w:rsidR="00000000" w:rsidDel="00000000" w:rsidP="00000000" w:rsidRDefault="00000000" w:rsidRPr="00000000" w14:paraId="000000F1">
      <w:pPr>
        <w:numPr>
          <w:ilvl w:val="0"/>
          <w:numId w:val="6"/>
        </w:numPr>
        <w:ind w:left="720" w:hanging="360"/>
      </w:pPr>
      <w:r w:rsidDel="00000000" w:rsidR="00000000" w:rsidRPr="00000000">
        <w:rPr>
          <w:rtl w:val="0"/>
        </w:rPr>
        <w:t xml:space="preserve">Redis queue</w:t>
      </w:r>
    </w:p>
    <w:p w:rsidR="00000000" w:rsidDel="00000000" w:rsidP="00000000" w:rsidRDefault="00000000" w:rsidRPr="00000000" w14:paraId="000000F2">
      <w:pPr>
        <w:numPr>
          <w:ilvl w:val="0"/>
          <w:numId w:val="6"/>
        </w:numPr>
        <w:ind w:left="720" w:hanging="360"/>
      </w:pPr>
      <w:r w:rsidDel="00000000" w:rsidR="00000000" w:rsidRPr="00000000">
        <w:rPr>
          <w:rtl w:val="0"/>
        </w:rPr>
        <w:t xml:space="preserve">arXiv URL fetch</w:t>
      </w:r>
    </w:p>
    <w:p w:rsidR="00000000" w:rsidDel="00000000" w:rsidP="00000000" w:rsidRDefault="00000000" w:rsidRPr="00000000" w14:paraId="000000F3">
      <w:pPr>
        <w:numPr>
          <w:ilvl w:val="0"/>
          <w:numId w:val="6"/>
        </w:numPr>
        <w:ind w:left="720" w:hanging="360"/>
      </w:pPr>
      <w:r w:rsidDel="00000000" w:rsidR="00000000" w:rsidRPr="00000000">
        <w:rPr>
          <w:rtl w:val="0"/>
        </w:rPr>
        <w:t xml:space="preserve">PDF text extraction</w:t>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PDF thumbnail preview</w:t>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React Flow mind map</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chat with paper</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flashcards</w:t>
      </w:r>
    </w:p>
    <w:p w:rsidR="00000000" w:rsidDel="00000000" w:rsidP="00000000" w:rsidRDefault="00000000" w:rsidRPr="00000000" w14:paraId="000000F8">
      <w:pPr>
        <w:numPr>
          <w:ilvl w:val="0"/>
          <w:numId w:val="6"/>
        </w:numPr>
        <w:ind w:left="720" w:hanging="360"/>
      </w:pPr>
      <w:r w:rsidDel="00000000" w:rsidR="00000000" w:rsidRPr="00000000">
        <w:rPr>
          <w:rtl w:val="0"/>
        </w:rPr>
        <w:t xml:space="preserve">quiz generation</w:t>
      </w:r>
    </w:p>
    <w:p w:rsidR="00000000" w:rsidDel="00000000" w:rsidP="00000000" w:rsidRDefault="00000000" w:rsidRPr="00000000" w14:paraId="000000F9">
      <w:pPr>
        <w:numPr>
          <w:ilvl w:val="0"/>
          <w:numId w:val="6"/>
        </w:numPr>
        <w:ind w:left="720" w:hanging="360"/>
      </w:pPr>
      <w:r w:rsidDel="00000000" w:rsidR="00000000" w:rsidRPr="00000000">
        <w:rPr>
          <w:rtl w:val="0"/>
        </w:rPr>
        <w:t xml:space="preserve">export summary as PDF</w:t>
      </w:r>
    </w:p>
    <w:p w:rsidR="00000000" w:rsidDel="00000000" w:rsidP="00000000" w:rsidRDefault="00000000" w:rsidRPr="00000000" w14:paraId="000000FA">
      <w:pPr>
        <w:numPr>
          <w:ilvl w:val="0"/>
          <w:numId w:val="6"/>
        </w:numPr>
        <w:ind w:left="720" w:hanging="360"/>
      </w:pPr>
      <w:r w:rsidDel="00000000" w:rsidR="00000000" w:rsidRPr="00000000">
        <w:rPr>
          <w:rtl w:val="0"/>
        </w:rPr>
        <w:t xml:space="preserve">search previous papers</w:t>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dark mode</w:t>
      </w:r>
    </w:p>
    <w:p w:rsidR="00000000" w:rsidDel="00000000" w:rsidP="00000000" w:rsidRDefault="00000000" w:rsidRPr="00000000" w14:paraId="000000FC">
      <w:pPr>
        <w:pStyle w:val="Heading2"/>
        <w:rPr/>
      </w:pPr>
      <w:bookmarkStart w:colFirst="0" w:colLast="0" w:name="_qlvtmj70eh3l" w:id="27"/>
      <w:bookmarkEnd w:id="27"/>
      <w:r w:rsidDel="00000000" w:rsidR="00000000" w:rsidRPr="00000000">
        <w:rPr>
          <w:rtl w:val="0"/>
        </w:rPr>
        <w:t xml:space="preserve">Important Note</w:t>
      </w:r>
    </w:p>
    <w:p w:rsidR="00000000" w:rsidDel="00000000" w:rsidP="00000000" w:rsidRDefault="00000000" w:rsidRPr="00000000" w14:paraId="000000FD">
      <w:pPr>
        <w:rPr/>
      </w:pPr>
      <w:r w:rsidDel="00000000" w:rsidR="00000000" w:rsidRPr="00000000">
        <w:rPr>
          <w:rtl w:val="0"/>
        </w:rPr>
        <w:t xml:space="preserve">We care about whether you understand what you built. Be ready to explain:</w:t>
      </w:r>
    </w:p>
    <w:p w:rsidR="00000000" w:rsidDel="00000000" w:rsidP="00000000" w:rsidRDefault="00000000" w:rsidRPr="00000000" w14:paraId="000000FE">
      <w:pPr>
        <w:numPr>
          <w:ilvl w:val="0"/>
          <w:numId w:val="7"/>
        </w:numPr>
        <w:ind w:left="720" w:hanging="360"/>
      </w:pPr>
      <w:r w:rsidDel="00000000" w:rsidR="00000000" w:rsidRPr="00000000">
        <w:rPr>
          <w:rtl w:val="0"/>
        </w:rPr>
        <w:t xml:space="preserve">your product flow</w:t>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your architecture</w:t>
      </w:r>
    </w:p>
    <w:p w:rsidR="00000000" w:rsidDel="00000000" w:rsidP="00000000" w:rsidRDefault="00000000" w:rsidRPr="00000000" w14:paraId="00000100">
      <w:pPr>
        <w:numPr>
          <w:ilvl w:val="0"/>
          <w:numId w:val="7"/>
        </w:numPr>
        <w:ind w:left="720" w:hanging="360"/>
      </w:pPr>
      <w:r w:rsidDel="00000000" w:rsidR="00000000" w:rsidRPr="00000000">
        <w:rPr>
          <w:rtl w:val="0"/>
        </w:rPr>
        <w:t xml:space="preserve">your AI prompt</w:t>
      </w:r>
    </w:p>
    <w:p w:rsidR="00000000" w:rsidDel="00000000" w:rsidP="00000000" w:rsidRDefault="00000000" w:rsidRPr="00000000" w14:paraId="00000101">
      <w:pPr>
        <w:numPr>
          <w:ilvl w:val="0"/>
          <w:numId w:val="7"/>
        </w:numPr>
        <w:ind w:left="720" w:hanging="360"/>
      </w:pPr>
      <w:r w:rsidDel="00000000" w:rsidR="00000000" w:rsidRPr="00000000">
        <w:rPr>
          <w:rtl w:val="0"/>
        </w:rPr>
        <w:t xml:space="preserve">your async handling</w:t>
      </w:r>
    </w:p>
    <w:p w:rsidR="00000000" w:rsidDel="00000000" w:rsidP="00000000" w:rsidRDefault="00000000" w:rsidRPr="00000000" w14:paraId="00000102">
      <w:pPr>
        <w:numPr>
          <w:ilvl w:val="0"/>
          <w:numId w:val="7"/>
        </w:numPr>
        <w:ind w:left="720" w:hanging="360"/>
      </w:pPr>
      <w:r w:rsidDel="00000000" w:rsidR="00000000" w:rsidRPr="00000000">
        <w:rPr>
          <w:rtl w:val="0"/>
        </w:rPr>
        <w:t xml:space="preserve">your database choice</w:t>
      </w:r>
    </w:p>
    <w:p w:rsidR="00000000" w:rsidDel="00000000" w:rsidP="00000000" w:rsidRDefault="00000000" w:rsidRPr="00000000" w14:paraId="00000103">
      <w:pPr>
        <w:numPr>
          <w:ilvl w:val="0"/>
          <w:numId w:val="7"/>
        </w:numPr>
        <w:ind w:left="720" w:hanging="360"/>
      </w:pPr>
      <w:r w:rsidDel="00000000" w:rsidR="00000000" w:rsidRPr="00000000">
        <w:rPr>
          <w:rtl w:val="0"/>
        </w:rPr>
        <w:t xml:space="preserve">your UI decisions</w:t>
      </w:r>
    </w:p>
    <w:p w:rsidR="00000000" w:rsidDel="00000000" w:rsidP="00000000" w:rsidRDefault="00000000" w:rsidRPr="00000000" w14:paraId="00000104">
      <w:pPr>
        <w:numPr>
          <w:ilvl w:val="0"/>
          <w:numId w:val="7"/>
        </w:numPr>
        <w:ind w:left="720" w:hanging="360"/>
      </w:pPr>
      <w:r w:rsidDel="00000000" w:rsidR="00000000" w:rsidRPr="00000000">
        <w:rPr>
          <w:rtl w:val="0"/>
        </w:rPr>
        <w:t xml:space="preserve">what you would improve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5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20" w:lineRule="auto"/>
    </w:pPr>
    <w:rPr>
      <w:color w:val="434343"/>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i.google.dev/gemini-api/docs/pricing" TargetMode="External"/><Relationship Id="rId10" Type="http://schemas.openxmlformats.org/officeDocument/2006/relationships/hyperlink" Target="https://www.semanticscholar.org/" TargetMode="External"/><Relationship Id="rId13" Type="http://schemas.openxmlformats.org/officeDocument/2006/relationships/hyperlink" Target="https://openrouter.ai/" TargetMode="External"/><Relationship Id="rId12" Type="http://schemas.openxmlformats.org/officeDocument/2006/relationships/hyperlink" Target="https://console.groq.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rxiv.org/" TargetMode="External"/><Relationship Id="rId15" Type="http://schemas.openxmlformats.org/officeDocument/2006/relationships/hyperlink" Target="https://docs.ollama.com/api" TargetMode="External"/><Relationship Id="rId14" Type="http://schemas.openxmlformats.org/officeDocument/2006/relationships/hyperlink" Target="https://huggingface.co/docs/api-inference" TargetMode="External"/><Relationship Id="rId5" Type="http://schemas.openxmlformats.org/officeDocument/2006/relationships/styles" Target="styles.xml"/><Relationship Id="rId6" Type="http://schemas.openxmlformats.org/officeDocument/2006/relationships/hyperlink" Target="https://forms.gle/kSy2EDnC1V5zadvR9" TargetMode="External"/><Relationship Id="rId7" Type="http://schemas.openxmlformats.org/officeDocument/2006/relationships/hyperlink" Target="https://arxiv.org/" TargetMode="External"/><Relationship Id="rId8" Type="http://schemas.openxmlformats.org/officeDocument/2006/relationships/hyperlink" Target="https://www.alphaxi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