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Cre Recombinase Mice | Tissue Specific Gene Deletion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/cre-recombinase-mice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Cre recombinase mouse models for conditional gene targeting. Tissue specific and inducible gene control systems for research.</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cre recombinase mice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Cre driver lines, tissue specific Cre, CreERT2, conditional knockout, Cre lox system</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2100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Cre Recombinase Mice</w:t>
      </w:r>
    </w:p>
    <w:p w:rsidR="00000000" w:rsidDel="00000000" w:rsidP="00000000" w:rsidRDefault="00000000" w:rsidRPr="00000000" w14:paraId="0000000A">
      <w:pPr>
        <w:rPr/>
      </w:pPr>
      <w:r w:rsidDel="00000000" w:rsidR="00000000" w:rsidRPr="00000000">
        <w:rPr>
          <w:rtl w:val="0"/>
        </w:rPr>
        <w:t xml:space="preserve">Since 1998, Ingenious Targeting Laboratory has utilized Cre recombinase technology in over 1,500 conditional knockout and knockin projects, enabling researchers to achieve precise spatial and temporal control of gene expression in mouse models.</w:t>
      </w:r>
    </w:p>
    <w:p w:rsidR="00000000" w:rsidDel="00000000" w:rsidP="00000000" w:rsidRDefault="00000000" w:rsidRPr="00000000" w14:paraId="0000000B">
      <w:pPr>
        <w:rPr/>
      </w:pPr>
      <w:r w:rsidDel="00000000" w:rsidR="00000000" w:rsidRPr="00000000">
        <w:rPr>
          <w:rtl w:val="0"/>
        </w:rPr>
        <w:t xml:space="preserve">Cre recombinase mice express the Cre enzyme in specific tissues or cell types, allowing targeted deletion or activation of floxed alleles. This technology transforms conditional alleles into functional knockouts or knockins only where Cre is expressed, preserving normal gene function elsewhere.</w:t>
      </w:r>
    </w:p>
    <w:p w:rsidR="00000000" w:rsidDel="00000000" w:rsidP="00000000" w:rsidRDefault="00000000" w:rsidRPr="00000000" w14:paraId="0000000C">
      <w:pPr>
        <w:pStyle w:val="Heading2"/>
        <w:rPr/>
      </w:pPr>
      <w:r w:rsidDel="00000000" w:rsidR="00000000" w:rsidRPr="00000000">
        <w:rPr>
          <w:rtl w:val="0"/>
        </w:rPr>
        <w:t xml:space="preserve">How Cre Recombinase Works</w:t>
      </w:r>
    </w:p>
    <w:p w:rsidR="00000000" w:rsidDel="00000000" w:rsidP="00000000" w:rsidRDefault="00000000" w:rsidRPr="00000000" w14:paraId="0000000D">
      <w:pPr>
        <w:rPr/>
      </w:pPr>
      <w:r w:rsidDel="00000000" w:rsidR="00000000" w:rsidRPr="00000000">
        <w:rPr>
          <w:rtl w:val="0"/>
        </w:rPr>
        <w:t xml:space="preserve">Cre recombinase is a 38 kDa enzyme derived from bacteriophage P1 that catalyzes site specific recombination between loxP sequences without requiring cofactors or additional proteins.</w:t>
      </w:r>
    </w:p>
    <w:p w:rsidR="00000000" w:rsidDel="00000000" w:rsidP="00000000" w:rsidRDefault="00000000" w:rsidRPr="00000000" w14:paraId="0000000E">
      <w:pPr>
        <w:pStyle w:val="Heading3"/>
        <w:rPr/>
      </w:pPr>
      <w:r w:rsidDel="00000000" w:rsidR="00000000" w:rsidRPr="00000000">
        <w:rPr>
          <w:rtl w:val="0"/>
        </w:rPr>
        <w:t xml:space="preserve">Mechanism of Action</w:t>
      </w:r>
    </w:p>
    <w:p w:rsidR="00000000" w:rsidDel="00000000" w:rsidP="00000000" w:rsidRDefault="00000000" w:rsidRPr="00000000" w14:paraId="0000000F">
      <w:pPr>
        <w:rPr/>
      </w:pPr>
      <w:r w:rsidDel="00000000" w:rsidR="00000000" w:rsidRPr="00000000">
        <w:rPr>
          <w:b w:val="1"/>
          <w:bCs w:val="1"/>
          <w:rtl w:val="0"/>
        </w:rPr>
        <w:t xml:space="preserve">Recognition</w:t>
      </w:r>
      <w:r w:rsidDel="00000000" w:rsidR="00000000" w:rsidRPr="00000000">
        <w:rPr>
          <w:rtl w:val="0"/>
        </w:rPr>
        <w:t xml:space="preserve">: Cre recognizes the 34 base pair loxP sequence, which consists of two 13 base pair inverted repeats flanking an 8 base pair asymmetric spacer region.</w:t>
      </w:r>
    </w:p>
    <w:p w:rsidR="00000000" w:rsidDel="00000000" w:rsidP="00000000" w:rsidRDefault="00000000" w:rsidRPr="00000000" w14:paraId="00000010">
      <w:pPr>
        <w:rPr/>
      </w:pPr>
      <w:r w:rsidDel="00000000" w:rsidR="00000000" w:rsidRPr="00000000">
        <w:rPr>
          <w:b w:val="1"/>
          <w:bCs w:val="1"/>
          <w:rtl w:val="0"/>
        </w:rPr>
        <w:t xml:space="preserve">Recombination</w:t>
      </w:r>
      <w:r w:rsidDel="00000000" w:rsidR="00000000" w:rsidRPr="00000000">
        <w:rPr>
          <w:rtl w:val="0"/>
        </w:rPr>
        <w:t xml:space="preserve">: When two loxP sites flank a DNA segment in the same orientation, Cre excises the intervening sequence as a circular DNA molecule, leaving a single loxP site behind.</w:t>
      </w:r>
    </w:p>
    <w:p w:rsidR="00000000" w:rsidDel="00000000" w:rsidP="00000000" w:rsidRDefault="00000000" w:rsidRPr="00000000" w14:paraId="00000011">
      <w:pPr>
        <w:rPr/>
      </w:pPr>
      <w:r w:rsidDel="00000000" w:rsidR="00000000" w:rsidRPr="00000000">
        <w:rPr>
          <w:b w:val="1"/>
          <w:bCs w:val="1"/>
          <w:rtl w:val="0"/>
        </w:rPr>
        <w:t xml:space="preserve">Irreversibility</w:t>
      </w:r>
      <w:r w:rsidDel="00000000" w:rsidR="00000000" w:rsidRPr="00000000">
        <w:rPr>
          <w:rtl w:val="0"/>
        </w:rPr>
        <w:t xml:space="preserve">: Excision is essentially irreversible in vivo because the excised circle is rapidly degraded and the probability of reintegration is extremely low.</w:t>
      </w:r>
    </w:p>
    <w:p w:rsidR="00000000" w:rsidDel="00000000" w:rsidP="00000000" w:rsidRDefault="00000000" w:rsidRPr="00000000" w14:paraId="00000012">
      <w:pPr>
        <w:pStyle w:val="Heading3"/>
        <w:rPr/>
      </w:pPr>
      <w:r w:rsidDel="00000000" w:rsidR="00000000" w:rsidRPr="00000000">
        <w:rPr>
          <w:rtl w:val="0"/>
        </w:rPr>
        <w:t xml:space="preserve">Recombination Outcomes</w:t>
      </w:r>
    </w:p>
    <w:p w:rsidR="00000000" w:rsidDel="00000000" w:rsidP="00000000" w:rsidRDefault="00000000" w:rsidRPr="00000000" w14:paraId="00000013">
      <w:pPr>
        <w:rPr/>
      </w:pPr>
      <w:r w:rsidDel="00000000" w:rsidR="00000000" w:rsidRPr="00000000">
        <w:rPr>
          <w:b w:val="1"/>
          <w:bCs w:val="1"/>
          <w:rtl w:val="0"/>
        </w:rPr>
        <w:t xml:space="preserve">Same Orientation loxP Sites</w:t>
      </w:r>
      <w:r w:rsidDel="00000000" w:rsidR="00000000" w:rsidRPr="00000000">
        <w:rPr>
          <w:rtl w:val="0"/>
        </w:rPr>
        <w:t xml:space="preserve">: Excision of the flanked sequence. This is the basis for conditional knockout strategies.</w:t>
      </w:r>
    </w:p>
    <w:p w:rsidR="00000000" w:rsidDel="00000000" w:rsidP="00000000" w:rsidRDefault="00000000" w:rsidRPr="00000000" w14:paraId="00000014">
      <w:pPr>
        <w:rPr/>
      </w:pPr>
      <w:r w:rsidDel="00000000" w:rsidR="00000000" w:rsidRPr="00000000">
        <w:rPr>
          <w:b w:val="1"/>
          <w:bCs w:val="1"/>
          <w:rtl w:val="0"/>
        </w:rPr>
        <w:t xml:space="preserve">Opposite Orientation loxP Sites</w:t>
      </w:r>
      <w:r w:rsidDel="00000000" w:rsidR="00000000" w:rsidRPr="00000000">
        <w:rPr>
          <w:rtl w:val="0"/>
        </w:rPr>
        <w:t xml:space="preserve">: Inversion of the flanked sequence. Used for conditional activation or gene switches.</w:t>
      </w:r>
    </w:p>
    <w:p w:rsidR="00000000" w:rsidDel="00000000" w:rsidP="00000000" w:rsidRDefault="00000000" w:rsidRPr="00000000" w14:paraId="00000015">
      <w:pPr>
        <w:rPr/>
      </w:pPr>
      <w:r w:rsidDel="00000000" w:rsidR="00000000" w:rsidRPr="00000000">
        <w:rPr>
          <w:b w:val="1"/>
          <w:bCs w:val="1"/>
          <w:rtl w:val="0"/>
        </w:rPr>
        <w:t xml:space="preserve">loxP Sites on Different Chromosomes</w:t>
      </w:r>
      <w:r w:rsidDel="00000000" w:rsidR="00000000" w:rsidRPr="00000000">
        <w:rPr>
          <w:rtl w:val="0"/>
        </w:rPr>
        <w:t xml:space="preserve">: Chromosomal translocation. Rarely used but possible.</w:t>
      </w:r>
    </w:p>
    <w:p w:rsidR="00000000" w:rsidDel="00000000" w:rsidP="00000000" w:rsidRDefault="00000000" w:rsidRPr="00000000" w14:paraId="00000016">
      <w:pPr>
        <w:pStyle w:val="Heading2"/>
        <w:rPr/>
      </w:pPr>
      <w:r w:rsidDel="00000000" w:rsidR="00000000" w:rsidRPr="00000000">
        <w:rPr>
          <w:rtl w:val="0"/>
        </w:rPr>
        <w:t xml:space="preserve">Types of Cre Driver Lines</w:t>
      </w:r>
    </w:p>
    <w:p w:rsidR="00000000" w:rsidDel="00000000" w:rsidP="00000000" w:rsidRDefault="00000000" w:rsidRPr="00000000" w14:paraId="00000017">
      <w:pPr>
        <w:pStyle w:val="Heading3"/>
        <w:rPr/>
      </w:pPr>
      <w:r w:rsidDel="00000000" w:rsidR="00000000" w:rsidRPr="00000000">
        <w:rPr>
          <w:rtl w:val="0"/>
        </w:rPr>
        <w:t xml:space="preserve">Constitutive Tissue Specific Cre</w:t>
      </w:r>
    </w:p>
    <w:p w:rsidR="00000000" w:rsidDel="00000000" w:rsidP="00000000" w:rsidRDefault="00000000" w:rsidRPr="00000000" w14:paraId="00000018">
      <w:pPr>
        <w:rPr/>
      </w:pPr>
      <w:r w:rsidDel="00000000" w:rsidR="00000000" w:rsidRPr="00000000">
        <w:rPr>
          <w:rtl w:val="0"/>
        </w:rPr>
        <w:t xml:space="preserve">These lines express Cre continuously in specific cell types from early development:</w:t>
      </w:r>
    </w:p>
    <w:p w:rsidR="00000000" w:rsidDel="00000000" w:rsidP="00000000" w:rsidRDefault="00000000" w:rsidRPr="00000000" w14:paraId="00000019">
      <w:pPr>
        <w:pStyle w:val="Heading4"/>
        <w:rPr/>
      </w:pPr>
      <w:r w:rsidDel="00000000" w:rsidR="00000000" w:rsidRPr="00000000">
        <w:rPr>
          <w:rtl w:val="0"/>
        </w:rPr>
        <w:t xml:space="preserve">Neuronal Cre Lines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A">
            <w:pPr>
              <w:rPr/>
            </w:pPr>
            <w:r w:rsidDel="00000000" w:rsidR="00000000" w:rsidRPr="00000000">
              <w:rPr>
                <w:rtl w:val="0"/>
              </w:rPr>
              <w:t xml:space="preserve">Cre Driver</w:t>
            </w:r>
          </w:p>
        </w:tc>
        <w:tc>
          <w:tcPr/>
          <w:p w:rsidR="00000000" w:rsidDel="00000000" w:rsidP="00000000" w:rsidRDefault="00000000" w:rsidRPr="00000000" w14:paraId="0000001B">
            <w:pPr>
              <w:rPr/>
            </w:pPr>
            <w:r w:rsidDel="00000000" w:rsidR="00000000" w:rsidRPr="00000000">
              <w:rPr>
                <w:rtl w:val="0"/>
              </w:rPr>
              <w:t xml:space="preserve">Expression Pattern</w:t>
            </w:r>
          </w:p>
        </w:tc>
        <w:tc>
          <w:tcPr/>
          <w:p w:rsidR="00000000" w:rsidDel="00000000" w:rsidP="00000000" w:rsidRDefault="00000000" w:rsidRPr="00000000" w14:paraId="0000001C">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Nestin Cre</w:t>
            </w:r>
          </w:p>
        </w:tc>
        <w:tc>
          <w:tcPr/>
          <w:p w:rsidR="00000000" w:rsidDel="00000000" w:rsidP="00000000" w:rsidRDefault="00000000" w:rsidRPr="00000000" w14:paraId="0000001E">
            <w:pPr>
              <w:rPr/>
            </w:pPr>
            <w:r w:rsidDel="00000000" w:rsidR="00000000" w:rsidRPr="00000000">
              <w:rPr>
                <w:rtl w:val="0"/>
              </w:rPr>
              <w:t xml:space="preserve">Neural progenitors</w:t>
            </w:r>
          </w:p>
        </w:tc>
        <w:tc>
          <w:tcPr/>
          <w:p w:rsidR="00000000" w:rsidDel="00000000" w:rsidP="00000000" w:rsidRDefault="00000000" w:rsidRPr="00000000" w14:paraId="0000001F">
            <w:pPr>
              <w:rPr/>
            </w:pPr>
            <w:r w:rsidDel="00000000" w:rsidR="00000000" w:rsidRPr="00000000">
              <w:rPr>
                <w:rtl w:val="0"/>
              </w:rPr>
              <w:t xml:space="preserve">Pan neuronal knockout from development</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Syn1 Cre (Synapsin)</w:t>
            </w:r>
          </w:p>
        </w:tc>
        <w:tc>
          <w:tcPr/>
          <w:p w:rsidR="00000000" w:rsidDel="00000000" w:rsidP="00000000" w:rsidRDefault="00000000" w:rsidRPr="00000000" w14:paraId="00000021">
            <w:pPr>
              <w:rPr/>
            </w:pPr>
            <w:r w:rsidDel="00000000" w:rsidR="00000000" w:rsidRPr="00000000">
              <w:rPr>
                <w:rtl w:val="0"/>
              </w:rPr>
              <w:t xml:space="preserve">Mature neurons</w:t>
            </w:r>
          </w:p>
        </w:tc>
        <w:tc>
          <w:tcPr/>
          <w:p w:rsidR="00000000" w:rsidDel="00000000" w:rsidP="00000000" w:rsidRDefault="00000000" w:rsidRPr="00000000" w14:paraId="00000022">
            <w:pPr>
              <w:rPr/>
            </w:pPr>
            <w:r w:rsidDel="00000000" w:rsidR="00000000" w:rsidRPr="00000000">
              <w:rPr>
                <w:rtl w:val="0"/>
              </w:rPr>
              <w:t xml:space="preserve">Postnatal neuronal deletion</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CamKII Cre</w:t>
            </w:r>
          </w:p>
        </w:tc>
        <w:tc>
          <w:tcPr/>
          <w:p w:rsidR="00000000" w:rsidDel="00000000" w:rsidP="00000000" w:rsidRDefault="00000000" w:rsidRPr="00000000" w14:paraId="00000024">
            <w:pPr>
              <w:rPr/>
            </w:pPr>
            <w:r w:rsidDel="00000000" w:rsidR="00000000" w:rsidRPr="00000000">
              <w:rPr>
                <w:rtl w:val="0"/>
              </w:rPr>
              <w:t xml:space="preserve">Forebrain excitatory neurons</w:t>
            </w:r>
          </w:p>
        </w:tc>
        <w:tc>
          <w:tcPr/>
          <w:p w:rsidR="00000000" w:rsidDel="00000000" w:rsidP="00000000" w:rsidRDefault="00000000" w:rsidRPr="00000000" w14:paraId="00000025">
            <w:pPr>
              <w:rPr/>
            </w:pPr>
            <w:r w:rsidDel="00000000" w:rsidR="00000000" w:rsidRPr="00000000">
              <w:rPr>
                <w:rtl w:val="0"/>
              </w:rPr>
              <w:t xml:space="preserve">Learning, memory, behavior studies</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Emx1 Cre</w:t>
            </w:r>
          </w:p>
        </w:tc>
        <w:tc>
          <w:tcPr/>
          <w:p w:rsidR="00000000" w:rsidDel="00000000" w:rsidP="00000000" w:rsidRDefault="00000000" w:rsidRPr="00000000" w14:paraId="00000027">
            <w:pPr>
              <w:rPr/>
            </w:pPr>
            <w:r w:rsidDel="00000000" w:rsidR="00000000" w:rsidRPr="00000000">
              <w:rPr>
                <w:rtl w:val="0"/>
              </w:rPr>
              <w:t xml:space="preserve">Dorsal telencephalon</w:t>
            </w:r>
          </w:p>
        </w:tc>
        <w:tc>
          <w:tcPr/>
          <w:p w:rsidR="00000000" w:rsidDel="00000000" w:rsidP="00000000" w:rsidRDefault="00000000" w:rsidRPr="00000000" w14:paraId="00000028">
            <w:pPr>
              <w:rPr/>
            </w:pPr>
            <w:r w:rsidDel="00000000" w:rsidR="00000000" w:rsidRPr="00000000">
              <w:rPr>
                <w:rtl w:val="0"/>
              </w:rPr>
              <w:t xml:space="preserve">Cortical development</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Pvalb Cre</w:t>
            </w:r>
          </w:p>
        </w:tc>
        <w:tc>
          <w:tcPr/>
          <w:p w:rsidR="00000000" w:rsidDel="00000000" w:rsidP="00000000" w:rsidRDefault="00000000" w:rsidRPr="00000000" w14:paraId="0000002A">
            <w:pPr>
              <w:rPr/>
            </w:pPr>
            <w:r w:rsidDel="00000000" w:rsidR="00000000" w:rsidRPr="00000000">
              <w:rPr>
                <w:rtl w:val="0"/>
              </w:rPr>
              <w:t xml:space="preserve">Parvalbumin interneurons</w:t>
            </w:r>
          </w:p>
        </w:tc>
        <w:tc>
          <w:tcPr/>
          <w:p w:rsidR="00000000" w:rsidDel="00000000" w:rsidP="00000000" w:rsidRDefault="00000000" w:rsidRPr="00000000" w14:paraId="0000002B">
            <w:pPr>
              <w:rPr/>
            </w:pPr>
            <w:r w:rsidDel="00000000" w:rsidR="00000000" w:rsidRPr="00000000">
              <w:rPr>
                <w:rtl w:val="0"/>
              </w:rPr>
              <w:t xml:space="preserve">Inhibitory circuit studies</w:t>
            </w:r>
          </w:p>
        </w:tc>
      </w:tr>
    </w:tbl>
    <w:p w:rsidR="00000000" w:rsidDel="00000000" w:rsidP="00000000" w:rsidRDefault="00000000" w:rsidRPr="00000000" w14:paraId="0000002C">
      <w:pPr>
        <w:pStyle w:val="Heading4"/>
        <w:rPr/>
      </w:pPr>
      <w:r w:rsidDel="00000000" w:rsidR="00000000" w:rsidRPr="00000000">
        <w:rPr>
          <w:rtl w:val="0"/>
        </w:rPr>
        <w:t xml:space="preserve">Immune Cell Cre Lines</w:t>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D">
            <w:pPr>
              <w:rPr/>
            </w:pPr>
            <w:r w:rsidDel="00000000" w:rsidR="00000000" w:rsidRPr="00000000">
              <w:rPr>
                <w:rtl w:val="0"/>
              </w:rPr>
              <w:t xml:space="preserve">Cre Driver</w:t>
            </w:r>
          </w:p>
        </w:tc>
        <w:tc>
          <w:tcPr/>
          <w:p w:rsidR="00000000" w:rsidDel="00000000" w:rsidP="00000000" w:rsidRDefault="00000000" w:rsidRPr="00000000" w14:paraId="0000002E">
            <w:pPr>
              <w:rPr/>
            </w:pPr>
            <w:r w:rsidDel="00000000" w:rsidR="00000000" w:rsidRPr="00000000">
              <w:rPr>
                <w:rtl w:val="0"/>
              </w:rPr>
              <w:t xml:space="preserve">Expression Pattern</w:t>
            </w:r>
          </w:p>
        </w:tc>
        <w:tc>
          <w:tcPr/>
          <w:p w:rsidR="00000000" w:rsidDel="00000000" w:rsidP="00000000" w:rsidRDefault="00000000" w:rsidRPr="00000000" w14:paraId="0000002F">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LysM Cre</w:t>
            </w:r>
          </w:p>
        </w:tc>
        <w:tc>
          <w:tcPr/>
          <w:p w:rsidR="00000000" w:rsidDel="00000000" w:rsidP="00000000" w:rsidRDefault="00000000" w:rsidRPr="00000000" w14:paraId="00000031">
            <w:pPr>
              <w:rPr/>
            </w:pPr>
            <w:r w:rsidDel="00000000" w:rsidR="00000000" w:rsidRPr="00000000">
              <w:rPr>
                <w:rtl w:val="0"/>
              </w:rPr>
              <w:t xml:space="preserve">Myeloid cells</w:t>
            </w:r>
          </w:p>
        </w:tc>
        <w:tc>
          <w:tcPr/>
          <w:p w:rsidR="00000000" w:rsidDel="00000000" w:rsidP="00000000" w:rsidRDefault="00000000" w:rsidRPr="00000000" w14:paraId="00000032">
            <w:pPr>
              <w:rPr/>
            </w:pPr>
            <w:r w:rsidDel="00000000" w:rsidR="00000000" w:rsidRPr="00000000">
              <w:rPr>
                <w:rtl w:val="0"/>
              </w:rPr>
              <w:t xml:space="preserve">Macrophage, neutrophil studies</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CD19 Cre</w:t>
            </w:r>
          </w:p>
        </w:tc>
        <w:tc>
          <w:tcPr/>
          <w:p w:rsidR="00000000" w:rsidDel="00000000" w:rsidP="00000000" w:rsidRDefault="00000000" w:rsidRPr="00000000" w14:paraId="00000034">
            <w:pPr>
              <w:rPr/>
            </w:pPr>
            <w:r w:rsidDel="00000000" w:rsidR="00000000" w:rsidRPr="00000000">
              <w:rPr>
                <w:rtl w:val="0"/>
              </w:rPr>
              <w:t xml:space="preserve">B lymphocytes</w:t>
            </w:r>
          </w:p>
        </w:tc>
        <w:tc>
          <w:tcPr/>
          <w:p w:rsidR="00000000" w:rsidDel="00000000" w:rsidP="00000000" w:rsidRDefault="00000000" w:rsidRPr="00000000" w14:paraId="00000035">
            <w:pPr>
              <w:rPr/>
            </w:pPr>
            <w:r w:rsidDel="00000000" w:rsidR="00000000" w:rsidRPr="00000000">
              <w:rPr>
                <w:rtl w:val="0"/>
              </w:rPr>
              <w:t xml:space="preserve">B cell development, antibody responses</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CD4 Cre</w:t>
            </w:r>
          </w:p>
        </w:tc>
        <w:tc>
          <w:tcPr/>
          <w:p w:rsidR="00000000" w:rsidDel="00000000" w:rsidP="00000000" w:rsidRDefault="00000000" w:rsidRPr="00000000" w14:paraId="00000037">
            <w:pPr>
              <w:rPr/>
            </w:pPr>
            <w:r w:rsidDel="00000000" w:rsidR="00000000" w:rsidRPr="00000000">
              <w:rPr>
                <w:rtl w:val="0"/>
              </w:rPr>
              <w:t xml:space="preserve">T lymphocytes</w:t>
            </w:r>
          </w:p>
        </w:tc>
        <w:tc>
          <w:tcPr/>
          <w:p w:rsidR="00000000" w:rsidDel="00000000" w:rsidP="00000000" w:rsidRDefault="00000000" w:rsidRPr="00000000" w14:paraId="00000038">
            <w:pPr>
              <w:rPr/>
            </w:pPr>
            <w:r w:rsidDel="00000000" w:rsidR="00000000" w:rsidRPr="00000000">
              <w:rPr>
                <w:rtl w:val="0"/>
              </w:rPr>
              <w:t xml:space="preserve">T cell function</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Lck Cre</w:t>
            </w:r>
          </w:p>
        </w:tc>
        <w:tc>
          <w:tcPr/>
          <w:p w:rsidR="00000000" w:rsidDel="00000000" w:rsidP="00000000" w:rsidRDefault="00000000" w:rsidRPr="00000000" w14:paraId="0000003A">
            <w:pPr>
              <w:rPr/>
            </w:pPr>
            <w:r w:rsidDel="00000000" w:rsidR="00000000" w:rsidRPr="00000000">
              <w:rPr>
                <w:rtl w:val="0"/>
              </w:rPr>
              <w:t xml:space="preserve">Early T cells</w:t>
            </w:r>
          </w:p>
        </w:tc>
        <w:tc>
          <w:tcPr/>
          <w:p w:rsidR="00000000" w:rsidDel="00000000" w:rsidP="00000000" w:rsidRDefault="00000000" w:rsidRPr="00000000" w14:paraId="0000003B">
            <w:pPr>
              <w:rPr/>
            </w:pPr>
            <w:r w:rsidDel="00000000" w:rsidR="00000000" w:rsidRPr="00000000">
              <w:rPr>
                <w:rtl w:val="0"/>
              </w:rPr>
              <w:t xml:space="preserve">Thymocyte development</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Foxp3 Cre</w:t>
            </w:r>
          </w:p>
        </w:tc>
        <w:tc>
          <w:tcPr/>
          <w:p w:rsidR="00000000" w:rsidDel="00000000" w:rsidP="00000000" w:rsidRDefault="00000000" w:rsidRPr="00000000" w14:paraId="0000003D">
            <w:pPr>
              <w:rPr/>
            </w:pPr>
            <w:r w:rsidDel="00000000" w:rsidR="00000000" w:rsidRPr="00000000">
              <w:rPr>
                <w:rtl w:val="0"/>
              </w:rPr>
              <w:t xml:space="preserve">Regulatory T cells</w:t>
            </w:r>
          </w:p>
        </w:tc>
        <w:tc>
          <w:tcPr/>
          <w:p w:rsidR="00000000" w:rsidDel="00000000" w:rsidP="00000000" w:rsidRDefault="00000000" w:rsidRPr="00000000" w14:paraId="0000003E">
            <w:pPr>
              <w:rPr/>
            </w:pPr>
            <w:r w:rsidDel="00000000" w:rsidR="00000000" w:rsidRPr="00000000">
              <w:rPr>
                <w:rtl w:val="0"/>
              </w:rPr>
              <w:t xml:space="preserve">Treg function and tolerance</w:t>
            </w:r>
          </w:p>
        </w:tc>
      </w:tr>
    </w:tbl>
    <w:p w:rsidR="00000000" w:rsidDel="00000000" w:rsidP="00000000" w:rsidRDefault="00000000" w:rsidRPr="00000000" w14:paraId="0000003F">
      <w:pPr>
        <w:pStyle w:val="Heading4"/>
        <w:rPr/>
      </w:pPr>
      <w:r w:rsidDel="00000000" w:rsidR="00000000" w:rsidRPr="00000000">
        <w:rPr>
          <w:rtl w:val="0"/>
        </w:rPr>
        <w:t xml:space="preserve">Metabolic Tissue Cre Lines</w:t>
      </w:r>
    </w:p>
    <w:tbl>
      <w:tblPr>
        <w:tblStyle w:val="Table3"/>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0">
            <w:pPr>
              <w:rPr/>
            </w:pPr>
            <w:r w:rsidDel="00000000" w:rsidR="00000000" w:rsidRPr="00000000">
              <w:rPr>
                <w:rtl w:val="0"/>
              </w:rPr>
              <w:t xml:space="preserve">Cre Driver</w:t>
            </w:r>
          </w:p>
        </w:tc>
        <w:tc>
          <w:tcPr/>
          <w:p w:rsidR="00000000" w:rsidDel="00000000" w:rsidP="00000000" w:rsidRDefault="00000000" w:rsidRPr="00000000" w14:paraId="00000041">
            <w:pPr>
              <w:rPr/>
            </w:pPr>
            <w:r w:rsidDel="00000000" w:rsidR="00000000" w:rsidRPr="00000000">
              <w:rPr>
                <w:rtl w:val="0"/>
              </w:rPr>
              <w:t xml:space="preserve">Expression Pattern</w:t>
            </w:r>
          </w:p>
        </w:tc>
        <w:tc>
          <w:tcPr/>
          <w:p w:rsidR="00000000" w:rsidDel="00000000" w:rsidP="00000000" w:rsidRDefault="00000000" w:rsidRPr="00000000" w14:paraId="00000042">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Albumin Cre</w:t>
            </w:r>
          </w:p>
        </w:tc>
        <w:tc>
          <w:tcPr/>
          <w:p w:rsidR="00000000" w:rsidDel="00000000" w:rsidP="00000000" w:rsidRDefault="00000000" w:rsidRPr="00000000" w14:paraId="00000044">
            <w:pPr>
              <w:rPr/>
            </w:pPr>
            <w:r w:rsidDel="00000000" w:rsidR="00000000" w:rsidRPr="00000000">
              <w:rPr>
                <w:rtl w:val="0"/>
              </w:rPr>
              <w:t xml:space="preserve">Hepatocytes</w:t>
            </w:r>
          </w:p>
        </w:tc>
        <w:tc>
          <w:tcPr/>
          <w:p w:rsidR="00000000" w:rsidDel="00000000" w:rsidP="00000000" w:rsidRDefault="00000000" w:rsidRPr="00000000" w14:paraId="00000045">
            <w:pPr>
              <w:rPr/>
            </w:pPr>
            <w:r w:rsidDel="00000000" w:rsidR="00000000" w:rsidRPr="00000000">
              <w:rPr>
                <w:rtl w:val="0"/>
              </w:rPr>
              <w:t xml:space="preserve">Liver metabolism</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Adipoq Cre</w:t>
            </w:r>
          </w:p>
        </w:tc>
        <w:tc>
          <w:tcPr/>
          <w:p w:rsidR="00000000" w:rsidDel="00000000" w:rsidP="00000000" w:rsidRDefault="00000000" w:rsidRPr="00000000" w14:paraId="00000047">
            <w:pPr>
              <w:rPr/>
            </w:pPr>
            <w:r w:rsidDel="00000000" w:rsidR="00000000" w:rsidRPr="00000000">
              <w:rPr>
                <w:rtl w:val="0"/>
              </w:rPr>
              <w:t xml:space="preserve">Adipocytes</w:t>
            </w:r>
          </w:p>
        </w:tc>
        <w:tc>
          <w:tcPr/>
          <w:p w:rsidR="00000000" w:rsidDel="00000000" w:rsidP="00000000" w:rsidRDefault="00000000" w:rsidRPr="00000000" w14:paraId="00000048">
            <w:pPr>
              <w:rPr/>
            </w:pPr>
            <w:r w:rsidDel="00000000" w:rsidR="00000000" w:rsidRPr="00000000">
              <w:rPr>
                <w:rtl w:val="0"/>
              </w:rPr>
              <w:t xml:space="preserve">Fat metabolism, obesity</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Ins1 Cre</w:t>
            </w:r>
          </w:p>
        </w:tc>
        <w:tc>
          <w:tcPr/>
          <w:p w:rsidR="00000000" w:rsidDel="00000000" w:rsidP="00000000" w:rsidRDefault="00000000" w:rsidRPr="00000000" w14:paraId="0000004A">
            <w:pPr>
              <w:rPr/>
            </w:pPr>
            <w:r w:rsidDel="00000000" w:rsidR="00000000" w:rsidRPr="00000000">
              <w:rPr>
                <w:rtl w:val="0"/>
              </w:rPr>
              <w:t xml:space="preserve">Pancreatic beta cells</w:t>
            </w:r>
          </w:p>
        </w:tc>
        <w:tc>
          <w:tcPr/>
          <w:p w:rsidR="00000000" w:rsidDel="00000000" w:rsidP="00000000" w:rsidRDefault="00000000" w:rsidRPr="00000000" w14:paraId="0000004B">
            <w:pPr>
              <w:rPr/>
            </w:pPr>
            <w:r w:rsidDel="00000000" w:rsidR="00000000" w:rsidRPr="00000000">
              <w:rPr>
                <w:rtl w:val="0"/>
              </w:rPr>
              <w:t xml:space="preserve">Diabetes, insulin secretion</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Villin Cre</w:t>
            </w:r>
          </w:p>
        </w:tc>
        <w:tc>
          <w:tcPr/>
          <w:p w:rsidR="00000000" w:rsidDel="00000000" w:rsidP="00000000" w:rsidRDefault="00000000" w:rsidRPr="00000000" w14:paraId="0000004D">
            <w:pPr>
              <w:rPr/>
            </w:pPr>
            <w:r w:rsidDel="00000000" w:rsidR="00000000" w:rsidRPr="00000000">
              <w:rPr>
                <w:rtl w:val="0"/>
              </w:rPr>
              <w:t xml:space="preserve">Intestinal epithelium</w:t>
            </w:r>
          </w:p>
        </w:tc>
        <w:tc>
          <w:tcPr/>
          <w:p w:rsidR="00000000" w:rsidDel="00000000" w:rsidP="00000000" w:rsidRDefault="00000000" w:rsidRPr="00000000" w14:paraId="0000004E">
            <w:pPr>
              <w:rPr/>
            </w:pPr>
            <w:r w:rsidDel="00000000" w:rsidR="00000000" w:rsidRPr="00000000">
              <w:rPr>
                <w:rtl w:val="0"/>
              </w:rPr>
              <w:t xml:space="preserve">Gut metabolism, absorption</w:t>
            </w:r>
          </w:p>
        </w:tc>
      </w:tr>
    </w:tbl>
    <w:p w:rsidR="00000000" w:rsidDel="00000000" w:rsidP="00000000" w:rsidRDefault="00000000" w:rsidRPr="00000000" w14:paraId="0000004F">
      <w:pPr>
        <w:pStyle w:val="Heading4"/>
        <w:rPr/>
      </w:pPr>
      <w:r w:rsidDel="00000000" w:rsidR="00000000" w:rsidRPr="00000000">
        <w:rPr>
          <w:rtl w:val="0"/>
        </w:rPr>
        <w:t xml:space="preserve">Cardiovascular Cre Lines</w:t>
      </w:r>
    </w:p>
    <w:tbl>
      <w:tblPr>
        <w:tblStyle w:val="Table4"/>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0">
            <w:pPr>
              <w:rPr/>
            </w:pPr>
            <w:r w:rsidDel="00000000" w:rsidR="00000000" w:rsidRPr="00000000">
              <w:rPr>
                <w:rtl w:val="0"/>
              </w:rPr>
              <w:t xml:space="preserve">Cre Driver</w:t>
            </w:r>
          </w:p>
        </w:tc>
        <w:tc>
          <w:tcPr/>
          <w:p w:rsidR="00000000" w:rsidDel="00000000" w:rsidP="00000000" w:rsidRDefault="00000000" w:rsidRPr="00000000" w14:paraId="00000051">
            <w:pPr>
              <w:rPr/>
            </w:pPr>
            <w:r w:rsidDel="00000000" w:rsidR="00000000" w:rsidRPr="00000000">
              <w:rPr>
                <w:rtl w:val="0"/>
              </w:rPr>
              <w:t xml:space="preserve">Expression Pattern</w:t>
            </w:r>
          </w:p>
        </w:tc>
        <w:tc>
          <w:tcPr/>
          <w:p w:rsidR="00000000" w:rsidDel="00000000" w:rsidP="00000000" w:rsidRDefault="00000000" w:rsidRPr="00000000" w14:paraId="00000052">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Myh6 Cre (αMHC)</w:t>
            </w:r>
          </w:p>
        </w:tc>
        <w:tc>
          <w:tcPr/>
          <w:p w:rsidR="00000000" w:rsidDel="00000000" w:rsidP="00000000" w:rsidRDefault="00000000" w:rsidRPr="00000000" w14:paraId="00000054">
            <w:pPr>
              <w:rPr/>
            </w:pPr>
            <w:r w:rsidDel="00000000" w:rsidR="00000000" w:rsidRPr="00000000">
              <w:rPr>
                <w:rtl w:val="0"/>
              </w:rPr>
              <w:t xml:space="preserve">Cardiomyocytes</w:t>
            </w:r>
          </w:p>
        </w:tc>
        <w:tc>
          <w:tcPr/>
          <w:p w:rsidR="00000000" w:rsidDel="00000000" w:rsidP="00000000" w:rsidRDefault="00000000" w:rsidRPr="00000000" w14:paraId="00000055">
            <w:pPr>
              <w:rPr/>
            </w:pPr>
            <w:r w:rsidDel="00000000" w:rsidR="00000000" w:rsidRPr="00000000">
              <w:rPr>
                <w:rtl w:val="0"/>
              </w:rPr>
              <w:t xml:space="preserve">Heart function</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SM22 Cre</w:t>
            </w:r>
          </w:p>
        </w:tc>
        <w:tc>
          <w:tcPr/>
          <w:p w:rsidR="00000000" w:rsidDel="00000000" w:rsidP="00000000" w:rsidRDefault="00000000" w:rsidRPr="00000000" w14:paraId="00000057">
            <w:pPr>
              <w:rPr/>
            </w:pPr>
            <w:r w:rsidDel="00000000" w:rsidR="00000000" w:rsidRPr="00000000">
              <w:rPr>
                <w:rtl w:val="0"/>
              </w:rPr>
              <w:t xml:space="preserve">Smooth muscle</w:t>
            </w:r>
          </w:p>
        </w:tc>
        <w:tc>
          <w:tcPr/>
          <w:p w:rsidR="00000000" w:rsidDel="00000000" w:rsidP="00000000" w:rsidRDefault="00000000" w:rsidRPr="00000000" w14:paraId="00000058">
            <w:pPr>
              <w:rPr/>
            </w:pPr>
            <w:r w:rsidDel="00000000" w:rsidR="00000000" w:rsidRPr="00000000">
              <w:rPr>
                <w:rtl w:val="0"/>
              </w:rPr>
              <w:t xml:space="preserve">Vascular biology</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Cdh5 Cre (VE Cadherin)</w:t>
            </w:r>
          </w:p>
        </w:tc>
        <w:tc>
          <w:tcPr/>
          <w:p w:rsidR="00000000" w:rsidDel="00000000" w:rsidP="00000000" w:rsidRDefault="00000000" w:rsidRPr="00000000" w14:paraId="0000005A">
            <w:pPr>
              <w:rPr/>
            </w:pPr>
            <w:r w:rsidDel="00000000" w:rsidR="00000000" w:rsidRPr="00000000">
              <w:rPr>
                <w:rtl w:val="0"/>
              </w:rPr>
              <w:t xml:space="preserve">Endothelial cells</w:t>
            </w:r>
          </w:p>
        </w:tc>
        <w:tc>
          <w:tcPr/>
          <w:p w:rsidR="00000000" w:rsidDel="00000000" w:rsidP="00000000" w:rsidRDefault="00000000" w:rsidRPr="00000000" w14:paraId="0000005B">
            <w:pPr>
              <w:rPr/>
            </w:pPr>
            <w:r w:rsidDel="00000000" w:rsidR="00000000" w:rsidRPr="00000000">
              <w:rPr>
                <w:rtl w:val="0"/>
              </w:rPr>
              <w:t xml:space="preserve">Vascular development</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Tie2 Cre</w:t>
            </w:r>
          </w:p>
        </w:tc>
        <w:tc>
          <w:tcPr/>
          <w:p w:rsidR="00000000" w:rsidDel="00000000" w:rsidP="00000000" w:rsidRDefault="00000000" w:rsidRPr="00000000" w14:paraId="0000005D">
            <w:pPr>
              <w:rPr/>
            </w:pPr>
            <w:r w:rsidDel="00000000" w:rsidR="00000000" w:rsidRPr="00000000">
              <w:rPr>
                <w:rtl w:val="0"/>
              </w:rPr>
              <w:t xml:space="preserve">Endothelial and hematopoietic</w:t>
            </w:r>
          </w:p>
        </w:tc>
        <w:tc>
          <w:tcPr/>
          <w:p w:rsidR="00000000" w:rsidDel="00000000" w:rsidP="00000000" w:rsidRDefault="00000000" w:rsidRPr="00000000" w14:paraId="0000005E">
            <w:pPr>
              <w:rPr/>
            </w:pPr>
            <w:r w:rsidDel="00000000" w:rsidR="00000000" w:rsidRPr="00000000">
              <w:rPr>
                <w:rtl w:val="0"/>
              </w:rPr>
              <w:t xml:space="preserve">Angiogenesis</w:t>
            </w:r>
          </w:p>
        </w:tc>
      </w:tr>
    </w:tbl>
    <w:p w:rsidR="00000000" w:rsidDel="00000000" w:rsidP="00000000" w:rsidRDefault="00000000" w:rsidRPr="00000000" w14:paraId="0000005F">
      <w:pPr>
        <w:pStyle w:val="Heading3"/>
        <w:rPr/>
      </w:pPr>
      <w:r w:rsidDel="00000000" w:rsidR="00000000" w:rsidRPr="00000000">
        <w:rPr>
          <w:rtl w:val="0"/>
        </w:rPr>
        <w:t xml:space="preserve">Inducible Cre Systems</w:t>
      </w:r>
    </w:p>
    <w:p w:rsidR="00000000" w:rsidDel="00000000" w:rsidP="00000000" w:rsidRDefault="00000000" w:rsidRPr="00000000" w14:paraId="00000060">
      <w:pPr>
        <w:rPr/>
      </w:pPr>
      <w:r w:rsidDel="00000000" w:rsidR="00000000" w:rsidRPr="00000000">
        <w:rPr>
          <w:rtl w:val="0"/>
        </w:rPr>
        <w:t xml:space="preserve">Temporal control through drug administration:</w:t>
      </w:r>
    </w:p>
    <w:p w:rsidR="00000000" w:rsidDel="00000000" w:rsidP="00000000" w:rsidRDefault="00000000" w:rsidRPr="00000000" w14:paraId="00000061">
      <w:pPr>
        <w:rPr/>
      </w:pPr>
      <w:r w:rsidDel="00000000" w:rsidR="00000000" w:rsidRPr="00000000">
        <w:rPr>
          <w:b w:val="1"/>
          <w:bCs w:val="1"/>
          <w:rtl w:val="0"/>
        </w:rPr>
        <w:t xml:space="preserve">Tamoxifen Inducible (CreERT2)</w:t>
      </w:r>
      <w:r w:rsidDel="00000000" w:rsidR="00000000" w:rsidRPr="00000000">
        <w:rPr>
          <w:rtl w:val="0"/>
        </w:rPr>
        <w:t xml:space="preserve">: Cre fused to mutant estrogen receptor. Inactive until tamoxifen administration releases Cre to enter nucleus.</w:t>
      </w:r>
    </w:p>
    <w:p w:rsidR="00000000" w:rsidDel="00000000" w:rsidP="00000000" w:rsidRDefault="00000000" w:rsidRPr="00000000" w14:paraId="00000062">
      <w:pPr>
        <w:rPr/>
      </w:pPr>
      <w:r w:rsidDel="00000000" w:rsidR="00000000" w:rsidRPr="00000000">
        <w:rPr>
          <w:rtl w:val="0"/>
        </w:rPr>
        <w:t xml:space="preserve">(/tamoxifen-inducible-cre)</w:t>
      </w:r>
    </w:p>
    <w:p w:rsidR="00000000" w:rsidDel="00000000" w:rsidP="00000000" w:rsidRDefault="00000000" w:rsidRPr="00000000" w14:paraId="00000063">
      <w:pPr>
        <w:pStyle w:val="Heading2"/>
        <w:rPr/>
      </w:pPr>
      <w:r w:rsidDel="00000000" w:rsidR="00000000" w:rsidRPr="00000000">
        <w:rPr>
          <w:rtl w:val="0"/>
        </w:rPr>
        <w:t xml:space="preserve">Selecting the Right Cre Line</w:t>
      </w:r>
    </w:p>
    <w:p w:rsidR="00000000" w:rsidDel="00000000" w:rsidP="00000000" w:rsidRDefault="00000000" w:rsidRPr="00000000" w14:paraId="00000064">
      <w:pPr>
        <w:pStyle w:val="Heading3"/>
        <w:rPr/>
      </w:pPr>
      <w:r w:rsidDel="00000000" w:rsidR="00000000" w:rsidRPr="00000000">
        <w:rPr>
          <w:rtl w:val="0"/>
        </w:rPr>
        <w:t xml:space="preserve">Expression Pattern Verification</w:t>
      </w:r>
    </w:p>
    <w:p w:rsidR="00000000" w:rsidDel="00000000" w:rsidP="00000000" w:rsidRDefault="00000000" w:rsidRPr="00000000" w14:paraId="00000065">
      <w:pPr>
        <w:rPr/>
      </w:pPr>
      <w:r w:rsidDel="00000000" w:rsidR="00000000" w:rsidRPr="00000000">
        <w:rPr>
          <w:b w:val="1"/>
          <w:bCs w:val="1"/>
          <w:rtl w:val="0"/>
        </w:rPr>
        <w:t xml:space="preserve">Published Characterization</w:t>
      </w:r>
      <w:r w:rsidDel="00000000" w:rsidR="00000000" w:rsidRPr="00000000">
        <w:rPr>
          <w:rtl w:val="0"/>
        </w:rPr>
        <w:t xml:space="preserve">: Review literature for Cre activity patterns. The Jackson Laboratory Cre Portal provides expression data for many lines.</w:t>
      </w:r>
    </w:p>
    <w:p w:rsidR="00000000" w:rsidDel="00000000" w:rsidP="00000000" w:rsidRDefault="00000000" w:rsidRPr="00000000" w14:paraId="00000066">
      <w:pPr>
        <w:rPr/>
      </w:pPr>
      <w:r w:rsidDel="00000000" w:rsidR="00000000" w:rsidRPr="00000000">
        <w:rPr>
          <w:b w:val="1"/>
          <w:bCs w:val="1"/>
          <w:rtl w:val="0"/>
        </w:rPr>
        <w:t xml:space="preserve">Reporter Cross</w:t>
      </w:r>
      <w:r w:rsidDel="00000000" w:rsidR="00000000" w:rsidRPr="00000000">
        <w:rPr>
          <w:rtl w:val="0"/>
        </w:rPr>
        <w:t xml:space="preserve">: Cross Cre line to Rosa26 reporter (tdTomato, LacZ, GFP) to visualize actual recombination pattern in your hands.</w:t>
      </w:r>
    </w:p>
    <w:p w:rsidR="00000000" w:rsidDel="00000000" w:rsidP="00000000" w:rsidRDefault="00000000" w:rsidRPr="00000000" w14:paraId="00000067">
      <w:pPr>
        <w:rPr/>
      </w:pPr>
      <w:r w:rsidDel="00000000" w:rsidR="00000000" w:rsidRPr="00000000">
        <w:rPr>
          <w:b w:val="1"/>
          <w:bCs w:val="1"/>
          <w:rtl w:val="0"/>
        </w:rPr>
        <w:t xml:space="preserve">Tissue Specificity</w:t>
      </w:r>
      <w:r w:rsidDel="00000000" w:rsidR="00000000" w:rsidRPr="00000000">
        <w:rPr>
          <w:rtl w:val="0"/>
        </w:rPr>
        <w:t xml:space="preserve">: Some Cre lines have broader expression than names suggest. Albumin Cre may have some biliary expression; Nestin Cre expresses in some non neural tissues.</w:t>
      </w:r>
    </w:p>
    <w:p w:rsidR="00000000" w:rsidDel="00000000" w:rsidP="00000000" w:rsidRDefault="00000000" w:rsidRPr="00000000" w14:paraId="00000068">
      <w:pPr>
        <w:pStyle w:val="Heading3"/>
        <w:rPr/>
      </w:pPr>
      <w:r w:rsidDel="00000000" w:rsidR="00000000" w:rsidRPr="00000000">
        <w:rPr>
          <w:rtl w:val="0"/>
        </w:rPr>
        <w:t xml:space="preserve">Timing Considerations</w:t>
      </w:r>
    </w:p>
    <w:p w:rsidR="00000000" w:rsidDel="00000000" w:rsidP="00000000" w:rsidRDefault="00000000" w:rsidRPr="00000000" w14:paraId="00000069">
      <w:pPr>
        <w:rPr/>
      </w:pPr>
      <w:r w:rsidDel="00000000" w:rsidR="00000000" w:rsidRPr="00000000">
        <w:rPr>
          <w:b w:val="1"/>
          <w:bCs w:val="1"/>
          <w:rtl w:val="0"/>
        </w:rPr>
        <w:t xml:space="preserve">Developmental Timing</w:t>
      </w:r>
      <w:r w:rsidDel="00000000" w:rsidR="00000000" w:rsidRPr="00000000">
        <w:rPr>
          <w:rtl w:val="0"/>
        </w:rPr>
        <w:t xml:space="preserve">: When does Cre expression begin? Early Cre activity may cause embryonic phenotypes masking adult function.</w:t>
      </w:r>
    </w:p>
    <w:p w:rsidR="00000000" w:rsidDel="00000000" w:rsidP="00000000" w:rsidRDefault="00000000" w:rsidRPr="00000000" w14:paraId="0000006A">
      <w:pPr>
        <w:rPr/>
      </w:pPr>
      <w:r w:rsidDel="00000000" w:rsidR="00000000" w:rsidRPr="00000000">
        <w:rPr>
          <w:b w:val="1"/>
          <w:bCs w:val="1"/>
          <w:rtl w:val="0"/>
        </w:rPr>
        <w:t xml:space="preserve">Cell Lineage Effects</w:t>
      </w:r>
      <w:r w:rsidDel="00000000" w:rsidR="00000000" w:rsidRPr="00000000">
        <w:rPr>
          <w:rtl w:val="0"/>
        </w:rPr>
        <w:t xml:space="preserve">: Cre marks cell lineage permanently. Nestin Cre recombination persists in all neuronal progeny even after Nestin expression ceases.</w:t>
      </w:r>
    </w:p>
    <w:p w:rsidR="00000000" w:rsidDel="00000000" w:rsidP="00000000" w:rsidRDefault="00000000" w:rsidRPr="00000000" w14:paraId="0000006B">
      <w:pPr>
        <w:pStyle w:val="Heading3"/>
        <w:rPr/>
      </w:pPr>
      <w:r w:rsidDel="00000000" w:rsidR="00000000" w:rsidRPr="00000000">
        <w:rPr>
          <w:rtl w:val="0"/>
        </w:rPr>
        <w:t xml:space="preserve">Efficiency Factors</w:t>
      </w:r>
    </w:p>
    <w:p w:rsidR="00000000" w:rsidDel="00000000" w:rsidP="00000000" w:rsidRDefault="00000000" w:rsidRPr="00000000" w14:paraId="0000006C">
      <w:pPr>
        <w:rPr/>
      </w:pPr>
      <w:r w:rsidDel="00000000" w:rsidR="00000000" w:rsidRPr="00000000">
        <w:rPr>
          <w:b w:val="1"/>
          <w:bCs w:val="1"/>
          <w:rtl w:val="0"/>
        </w:rPr>
        <w:t xml:space="preserve">Recombination Efficiency</w:t>
      </w:r>
      <w:r w:rsidDel="00000000" w:rsidR="00000000" w:rsidRPr="00000000">
        <w:rPr>
          <w:rtl w:val="0"/>
        </w:rPr>
        <w:t xml:space="preserve">: Not all Cre lines achieve 100% recombination. Efficiency varies by target locus, Cre expression level, and loxP site accessibility.</w:t>
      </w:r>
    </w:p>
    <w:p w:rsidR="00000000" w:rsidDel="00000000" w:rsidP="00000000" w:rsidRDefault="00000000" w:rsidRPr="00000000" w14:paraId="0000006D">
      <w:pPr>
        <w:rPr/>
      </w:pPr>
      <w:r w:rsidDel="00000000" w:rsidR="00000000" w:rsidRPr="00000000">
        <w:rPr>
          <w:b w:val="1"/>
          <w:bCs w:val="1"/>
          <w:rtl w:val="0"/>
        </w:rPr>
        <w:t xml:space="preserve">Mosaicism</w:t>
      </w:r>
      <w:r w:rsidDel="00000000" w:rsidR="00000000" w:rsidRPr="00000000">
        <w:rPr>
          <w:rtl w:val="0"/>
        </w:rPr>
        <w:t xml:space="preserve">: Incomplete recombination creates mosaic tissues. May be acceptable or problematic depending on experimental goals.</w:t>
      </w:r>
    </w:p>
    <w:p w:rsidR="00000000" w:rsidDel="00000000" w:rsidP="00000000" w:rsidRDefault="00000000" w:rsidRPr="00000000" w14:paraId="0000006E">
      <w:pPr>
        <w:pStyle w:val="Heading2"/>
        <w:rPr/>
      </w:pPr>
      <w:r w:rsidDel="00000000" w:rsidR="00000000" w:rsidRPr="00000000">
        <w:rPr>
          <w:rtl w:val="0"/>
        </w:rPr>
        <w:t xml:space="preserve">Cre Line Quality Considerations</w:t>
      </w:r>
    </w:p>
    <w:p w:rsidR="00000000" w:rsidDel="00000000" w:rsidP="00000000" w:rsidRDefault="00000000" w:rsidRPr="00000000" w14:paraId="0000006F">
      <w:pPr>
        <w:pStyle w:val="Heading3"/>
        <w:rPr/>
      </w:pPr>
      <w:r w:rsidDel="00000000" w:rsidR="00000000" w:rsidRPr="00000000">
        <w:rPr>
          <w:rtl w:val="0"/>
        </w:rPr>
        <w:t xml:space="preserve">Germline Recombination</w:t>
      </w:r>
    </w:p>
    <w:p w:rsidR="00000000" w:rsidDel="00000000" w:rsidP="00000000" w:rsidRDefault="00000000" w:rsidRPr="00000000" w14:paraId="00000070">
      <w:pPr>
        <w:rPr/>
      </w:pPr>
      <w:r w:rsidDel="00000000" w:rsidR="00000000" w:rsidRPr="00000000">
        <w:rPr>
          <w:rtl w:val="0"/>
        </w:rPr>
        <w:t xml:space="preserve">Some Cre lines exhibit unintended germline activity:</w:t>
      </w:r>
    </w:p>
    <w:p w:rsidR="00000000" w:rsidDel="00000000" w:rsidP="00000000" w:rsidRDefault="00000000" w:rsidRPr="00000000" w14:paraId="00000071">
      <w:pPr>
        <w:rPr/>
      </w:pPr>
      <w:r w:rsidDel="00000000" w:rsidR="00000000" w:rsidRPr="00000000">
        <w:rPr>
          <w:b w:val="1"/>
          <w:bCs w:val="1"/>
          <w:rtl w:val="0"/>
        </w:rPr>
        <w:t xml:space="preserve">Problem</w:t>
      </w:r>
      <w:r w:rsidDel="00000000" w:rsidR="00000000" w:rsidRPr="00000000">
        <w:rPr>
          <w:rtl w:val="0"/>
        </w:rPr>
        <w:t xml:space="preserve">: Cre expression in germ cells causes global recombination transmitted to offspring, eliminating conditional control.</w:t>
      </w:r>
    </w:p>
    <w:p w:rsidR="00000000" w:rsidDel="00000000" w:rsidP="00000000" w:rsidRDefault="00000000" w:rsidRPr="00000000" w14:paraId="00000072">
      <w:pPr>
        <w:rPr/>
      </w:pPr>
      <w:r w:rsidDel="00000000" w:rsidR="00000000" w:rsidRPr="00000000">
        <w:rPr>
          <w:b w:val="1"/>
          <w:bCs w:val="1"/>
          <w:rtl w:val="0"/>
        </w:rPr>
        <w:t xml:space="preserve">Detection</w:t>
      </w:r>
      <w:r w:rsidDel="00000000" w:rsidR="00000000" w:rsidRPr="00000000">
        <w:rPr>
          <w:rtl w:val="0"/>
        </w:rPr>
        <w:t xml:space="preserve">: Always genotype for recombined allele in non Cre expressing tissues or use reporter crosses.</w:t>
      </w:r>
    </w:p>
    <w:p w:rsidR="00000000" w:rsidDel="00000000" w:rsidP="00000000" w:rsidRDefault="00000000" w:rsidRPr="00000000" w14:paraId="00000073">
      <w:pPr>
        <w:rPr/>
      </w:pPr>
      <w:r w:rsidDel="00000000" w:rsidR="00000000" w:rsidRPr="00000000">
        <w:rPr>
          <w:b w:val="1"/>
          <w:bCs w:val="1"/>
          <w:rtl w:val="0"/>
        </w:rPr>
        <w:t xml:space="preserve">Solutions</w:t>
      </w:r>
      <w:r w:rsidDel="00000000" w:rsidR="00000000" w:rsidRPr="00000000">
        <w:rPr>
          <w:rtl w:val="0"/>
        </w:rPr>
        <w:t xml:space="preserve">: Maintain floxed allele through female if Cre is male germline active. Use Cre lines validated for germline silence.</w:t>
      </w:r>
    </w:p>
    <w:p w:rsidR="00000000" w:rsidDel="00000000" w:rsidP="00000000" w:rsidRDefault="00000000" w:rsidRPr="00000000" w14:paraId="00000074">
      <w:pPr>
        <w:pStyle w:val="Heading3"/>
        <w:rPr/>
      </w:pPr>
      <w:r w:rsidDel="00000000" w:rsidR="00000000" w:rsidRPr="00000000">
        <w:rPr>
          <w:rtl w:val="0"/>
        </w:rPr>
        <w:t xml:space="preserve">Cre Toxicity</w:t>
      </w:r>
    </w:p>
    <w:p w:rsidR="00000000" w:rsidDel="00000000" w:rsidP="00000000" w:rsidRDefault="00000000" w:rsidRPr="00000000" w14:paraId="00000075">
      <w:pPr>
        <w:rPr/>
      </w:pPr>
      <w:r w:rsidDel="00000000" w:rsidR="00000000" w:rsidRPr="00000000">
        <w:rPr>
          <w:rtl w:val="0"/>
        </w:rPr>
        <w:t xml:space="preserve">High Cre expression can cause cellular toxicity independent of target gene:</w:t>
      </w:r>
    </w:p>
    <w:p w:rsidR="00000000" w:rsidDel="00000000" w:rsidP="00000000" w:rsidRDefault="00000000" w:rsidRPr="00000000" w14:paraId="00000076">
      <w:pPr>
        <w:rPr/>
      </w:pPr>
      <w:r w:rsidDel="00000000" w:rsidR="00000000" w:rsidRPr="00000000">
        <w:rPr>
          <w:b w:val="1"/>
          <w:bCs w:val="1"/>
          <w:rtl w:val="0"/>
        </w:rPr>
        <w:t xml:space="preserve">DNA Damage</w:t>
      </w:r>
      <w:r w:rsidDel="00000000" w:rsidR="00000000" w:rsidRPr="00000000">
        <w:rPr>
          <w:rtl w:val="0"/>
        </w:rPr>
        <w:t xml:space="preserve">: Cre can act at pseudo loxP sites in the genome, causing DNA breaks.</w:t>
      </w:r>
    </w:p>
    <w:p w:rsidR="00000000" w:rsidDel="00000000" w:rsidP="00000000" w:rsidRDefault="00000000" w:rsidRPr="00000000" w14:paraId="00000077">
      <w:pPr>
        <w:rPr/>
      </w:pPr>
      <w:r w:rsidDel="00000000" w:rsidR="00000000" w:rsidRPr="00000000">
        <w:rPr>
          <w:b w:val="1"/>
          <w:bCs w:val="1"/>
          <w:rtl w:val="0"/>
        </w:rPr>
        <w:t xml:space="preserve">Growth Defects</w:t>
      </w:r>
      <w:r w:rsidDel="00000000" w:rsidR="00000000" w:rsidRPr="00000000">
        <w:rPr>
          <w:rtl w:val="0"/>
        </w:rPr>
        <w:t xml:space="preserve">: Some tissues show growth abnormalities with chronic high Cre expression.</w:t>
      </w:r>
    </w:p>
    <w:p w:rsidR="00000000" w:rsidDel="00000000" w:rsidP="00000000" w:rsidRDefault="00000000" w:rsidRPr="00000000" w14:paraId="00000078">
      <w:pPr>
        <w:rPr/>
      </w:pPr>
      <w:r w:rsidDel="00000000" w:rsidR="00000000" w:rsidRPr="00000000">
        <w:rPr>
          <w:b w:val="1"/>
          <w:bCs w:val="1"/>
          <w:rtl w:val="0"/>
        </w:rPr>
        <w:t xml:space="preserve">Controls</w:t>
      </w:r>
      <w:r w:rsidDel="00000000" w:rsidR="00000000" w:rsidRPr="00000000">
        <w:rPr>
          <w:rtl w:val="0"/>
        </w:rPr>
        <w:t xml:space="preserve">: Include Cre positive, flox negative controls to distinguish Cre toxicity from gene deletion phenotypes.</w:t>
      </w:r>
    </w:p>
    <w:p w:rsidR="00000000" w:rsidDel="00000000" w:rsidP="00000000" w:rsidRDefault="00000000" w:rsidRPr="00000000" w14:paraId="00000079">
      <w:pPr>
        <w:pStyle w:val="Heading3"/>
        <w:rPr/>
      </w:pPr>
      <w:r w:rsidDel="00000000" w:rsidR="00000000" w:rsidRPr="00000000">
        <w:rPr>
          <w:rtl w:val="0"/>
        </w:rPr>
        <w:t xml:space="preserve">Background Strain</w:t>
      </w:r>
    </w:p>
    <w:p w:rsidR="00000000" w:rsidDel="00000000" w:rsidP="00000000" w:rsidRDefault="00000000" w:rsidRPr="00000000" w14:paraId="0000007A">
      <w:pPr>
        <w:rPr/>
      </w:pPr>
      <w:r w:rsidDel="00000000" w:rsidR="00000000" w:rsidRPr="00000000">
        <w:rPr>
          <w:b w:val="1"/>
          <w:bCs w:val="1"/>
          <w:rtl w:val="0"/>
        </w:rPr>
        <w:t xml:space="preserve">Cre Line Background</w:t>
      </w:r>
      <w:r w:rsidDel="00000000" w:rsidR="00000000" w:rsidRPr="00000000">
        <w:rPr>
          <w:rtl w:val="0"/>
        </w:rPr>
        <w:t xml:space="preserve">: Most Cre lines maintained on mixed or C57BL/6 backgrounds.</w:t>
      </w:r>
    </w:p>
    <w:p w:rsidR="00000000" w:rsidDel="00000000" w:rsidP="00000000" w:rsidRDefault="00000000" w:rsidRPr="00000000" w14:paraId="0000007B">
      <w:pPr>
        <w:rPr/>
      </w:pPr>
      <w:r w:rsidDel="00000000" w:rsidR="00000000" w:rsidRPr="00000000">
        <w:rPr>
          <w:b w:val="1"/>
          <w:bCs w:val="1"/>
          <w:rtl w:val="0"/>
        </w:rPr>
        <w:t xml:space="preserve">Matching Backgrounds</w:t>
      </w:r>
      <w:r w:rsidDel="00000000" w:rsidR="00000000" w:rsidRPr="00000000">
        <w:rPr>
          <w:rtl w:val="0"/>
        </w:rPr>
        <w:t xml:space="preserve">: Cross Cre and floxed lines on same background to avoid strain confounds.</w:t>
      </w:r>
    </w:p>
    <w:p w:rsidR="00000000" w:rsidDel="00000000" w:rsidP="00000000" w:rsidRDefault="00000000" w:rsidRPr="00000000" w14:paraId="0000007C">
      <w:pPr>
        <w:rPr/>
      </w:pPr>
      <w:r w:rsidDel="00000000" w:rsidR="00000000" w:rsidRPr="00000000">
        <w:rPr>
          <w:rtl w:val="0"/>
        </w:rPr>
        <w:t xml:space="preserve">(/c57bl6-mouse-background)</w:t>
      </w:r>
    </w:p>
    <w:p w:rsidR="00000000" w:rsidDel="00000000" w:rsidP="00000000" w:rsidRDefault="00000000" w:rsidRPr="00000000" w14:paraId="0000007D">
      <w:pPr>
        <w:pStyle w:val="Heading2"/>
        <w:rPr/>
      </w:pPr>
      <w:r w:rsidDel="00000000" w:rsidR="00000000" w:rsidRPr="00000000">
        <w:rPr>
          <w:rtl w:val="0"/>
        </w:rPr>
        <w:t xml:space="preserve">Breeding Strategies</w:t>
      </w:r>
    </w:p>
    <w:p w:rsidR="00000000" w:rsidDel="00000000" w:rsidP="00000000" w:rsidRDefault="00000000" w:rsidRPr="00000000" w14:paraId="0000007E">
      <w:pPr>
        <w:pStyle w:val="Heading3"/>
        <w:rPr/>
      </w:pPr>
      <w:r w:rsidDel="00000000" w:rsidR="00000000" w:rsidRPr="00000000">
        <w:rPr>
          <w:rtl w:val="0"/>
        </w:rPr>
        <w:t xml:space="preserve">Standard Cross</w:t>
      </w:r>
    </w:p>
    <w:p w:rsidR="00000000" w:rsidDel="00000000" w:rsidP="00000000" w:rsidRDefault="00000000" w:rsidRPr="00000000" w14:paraId="0000007F">
      <w:pPr>
        <w:rPr/>
      </w:pPr>
      <w:r w:rsidDel="00000000" w:rsidR="00000000" w:rsidRPr="00000000">
        <w:rPr>
          <w:b w:val="1"/>
          <w:bCs w:val="1"/>
          <w:rtl w:val="0"/>
        </w:rPr>
        <w:t xml:space="preserve">Strategy</w:t>
      </w:r>
      <w:r w:rsidDel="00000000" w:rsidR="00000000" w:rsidRPr="00000000">
        <w:rPr>
          <w:rtl w:val="0"/>
        </w:rPr>
        <w:t xml:space="preserve">: Cross Cre/+ mice to flox/flox mice. Offspring: Cre/+; flox/+ (heterozygous conditional) and +/+; flox/+ (control).</w:t>
      </w:r>
    </w:p>
    <w:p w:rsidR="00000000" w:rsidDel="00000000" w:rsidP="00000000" w:rsidRDefault="00000000" w:rsidRPr="00000000" w14:paraId="00000080">
      <w:pPr>
        <w:rPr/>
      </w:pPr>
      <w:r w:rsidDel="00000000" w:rsidR="00000000" w:rsidRPr="00000000">
        <w:rPr>
          <w:b w:val="1"/>
          <w:bCs w:val="1"/>
          <w:rtl w:val="0"/>
        </w:rPr>
        <w:t xml:space="preserve">Intercross</w:t>
      </w:r>
      <w:r w:rsidDel="00000000" w:rsidR="00000000" w:rsidRPr="00000000">
        <w:rPr>
          <w:rtl w:val="0"/>
        </w:rPr>
        <w:t xml:space="preserve">: Mate Cre/+; flox/+ mice to generate Cre/+; flox/flox (homozygous conditional knockout).</w:t>
      </w:r>
    </w:p>
    <w:p w:rsidR="00000000" w:rsidDel="00000000" w:rsidP="00000000" w:rsidRDefault="00000000" w:rsidRPr="00000000" w14:paraId="00000081">
      <w:pPr>
        <w:pStyle w:val="Heading3"/>
        <w:rPr/>
      </w:pPr>
      <w:r w:rsidDel="00000000" w:rsidR="00000000" w:rsidRPr="00000000">
        <w:rPr>
          <w:rtl w:val="0"/>
        </w:rPr>
        <w:t xml:space="preserve">Maintaining Colonies</w:t>
      </w:r>
    </w:p>
    <w:p w:rsidR="00000000" w:rsidDel="00000000" w:rsidP="00000000" w:rsidRDefault="00000000" w:rsidRPr="00000000" w14:paraId="00000082">
      <w:pPr>
        <w:rPr/>
      </w:pPr>
      <w:r w:rsidDel="00000000" w:rsidR="00000000" w:rsidRPr="00000000">
        <w:rPr>
          <w:b w:val="1"/>
          <w:bCs w:val="1"/>
          <w:rtl w:val="0"/>
        </w:rPr>
        <w:t xml:space="preserve">Separate Lines</w:t>
      </w:r>
      <w:r w:rsidDel="00000000" w:rsidR="00000000" w:rsidRPr="00000000">
        <w:rPr>
          <w:rtl w:val="0"/>
        </w:rPr>
        <w:t xml:space="preserve">: Maintain Cre and floxed lines separately to prevent unwanted recombination.</w:t>
      </w:r>
    </w:p>
    <w:p w:rsidR="00000000" w:rsidDel="00000000" w:rsidP="00000000" w:rsidRDefault="00000000" w:rsidRPr="00000000" w14:paraId="00000083">
      <w:pPr>
        <w:rPr/>
      </w:pPr>
      <w:r w:rsidDel="00000000" w:rsidR="00000000" w:rsidRPr="00000000">
        <w:rPr>
          <w:b w:val="1"/>
          <w:bCs w:val="1"/>
          <w:rtl w:val="0"/>
        </w:rPr>
        <w:t xml:space="preserve">Genotyping</w:t>
      </w:r>
      <w:r w:rsidDel="00000000" w:rsidR="00000000" w:rsidRPr="00000000">
        <w:rPr>
          <w:rtl w:val="0"/>
        </w:rPr>
        <w:t xml:space="preserve">: PCR for Cre transgene and floxed allele. Include primers detecting recombined allele.</w:t>
      </w:r>
    </w:p>
    <w:p w:rsidR="00000000" w:rsidDel="00000000" w:rsidP="00000000" w:rsidRDefault="00000000" w:rsidRPr="00000000" w14:paraId="00000084">
      <w:pPr>
        <w:pStyle w:val="Heading3"/>
        <w:rPr/>
      </w:pPr>
      <w:r w:rsidDel="00000000" w:rsidR="00000000" w:rsidRPr="00000000">
        <w:rPr>
          <w:rtl w:val="0"/>
        </w:rPr>
        <w:t xml:space="preserve">Complex Genetics</w:t>
      </w:r>
    </w:p>
    <w:p w:rsidR="00000000" w:rsidDel="00000000" w:rsidP="00000000" w:rsidRDefault="00000000" w:rsidRPr="00000000" w14:paraId="00000085">
      <w:pPr>
        <w:rPr/>
      </w:pPr>
      <w:r w:rsidDel="00000000" w:rsidR="00000000" w:rsidRPr="00000000">
        <w:rPr>
          <w:b w:val="1"/>
          <w:bCs w:val="1"/>
          <w:rtl w:val="0"/>
        </w:rPr>
        <w:t xml:space="preserve">Multiple Floxed Alleles</w:t>
      </w:r>
      <w:r w:rsidDel="00000000" w:rsidR="00000000" w:rsidRPr="00000000">
        <w:rPr>
          <w:rtl w:val="0"/>
        </w:rPr>
        <w:t xml:space="preserve">: Single Cre can delete multiple floxed genes simultaneously.</w:t>
      </w:r>
    </w:p>
    <w:p w:rsidR="00000000" w:rsidDel="00000000" w:rsidP="00000000" w:rsidRDefault="00000000" w:rsidRPr="00000000" w14:paraId="00000086">
      <w:pPr>
        <w:rPr/>
      </w:pPr>
      <w:r w:rsidDel="00000000" w:rsidR="00000000" w:rsidRPr="00000000">
        <w:rPr>
          <w:b w:val="1"/>
          <w:bCs w:val="1"/>
          <w:rtl w:val="0"/>
        </w:rPr>
        <w:t xml:space="preserve">Cre Plus Reporter</w:t>
      </w:r>
      <w:r w:rsidDel="00000000" w:rsidR="00000000" w:rsidRPr="00000000">
        <w:rPr>
          <w:rtl w:val="0"/>
        </w:rPr>
        <w:t xml:space="preserve">: Include Rosa26 reporter to track recombination pattern.</w:t>
      </w:r>
    </w:p>
    <w:p w:rsidR="00000000" w:rsidDel="00000000" w:rsidP="00000000" w:rsidRDefault="00000000" w:rsidRPr="00000000" w14:paraId="00000087">
      <w:pPr>
        <w:rPr/>
      </w:pPr>
      <w:r w:rsidDel="00000000" w:rsidR="00000000" w:rsidRPr="00000000">
        <w:rPr>
          <w:b w:val="1"/>
          <w:bCs w:val="1"/>
          <w:rtl w:val="0"/>
        </w:rPr>
        <w:t xml:space="preserve">Inducible Plus Tissue Specific</w:t>
      </w:r>
      <w:r w:rsidDel="00000000" w:rsidR="00000000" w:rsidRPr="00000000">
        <w:rPr>
          <w:rtl w:val="0"/>
        </w:rPr>
        <w:t xml:space="preserve">: Combine tissue specific promoter with CreERT2 for intersectional control.</w:t>
      </w:r>
    </w:p>
    <w:p w:rsidR="00000000" w:rsidDel="00000000" w:rsidP="00000000" w:rsidRDefault="00000000" w:rsidRPr="00000000" w14:paraId="00000088">
      <w:pPr>
        <w:pStyle w:val="Heading2"/>
        <w:rPr/>
      </w:pPr>
      <w:r w:rsidDel="00000000" w:rsidR="00000000" w:rsidRPr="00000000">
        <w:rPr>
          <w:rtl w:val="0"/>
        </w:rPr>
        <w:t xml:space="preserve">ITL's Cre Recombinase Services</w:t>
      </w:r>
    </w:p>
    <w:p w:rsidR="00000000" w:rsidDel="00000000" w:rsidP="00000000" w:rsidRDefault="00000000" w:rsidRPr="00000000" w14:paraId="00000089">
      <w:pPr>
        <w:pStyle w:val="Heading3"/>
        <w:rPr/>
      </w:pPr>
      <w:r w:rsidDel="00000000" w:rsidR="00000000" w:rsidRPr="00000000">
        <w:rPr>
          <w:rtl w:val="0"/>
        </w:rPr>
        <w:t xml:space="preserve">Custom Cre Line Generation</w:t>
      </w:r>
    </w:p>
    <w:p w:rsidR="00000000" w:rsidDel="00000000" w:rsidP="00000000" w:rsidRDefault="00000000" w:rsidRPr="00000000" w14:paraId="0000008A">
      <w:pPr>
        <w:rPr/>
      </w:pPr>
      <w:r w:rsidDel="00000000" w:rsidR="00000000" w:rsidRPr="00000000">
        <w:rPr>
          <w:b w:val="1"/>
          <w:bCs w:val="1"/>
          <w:rtl w:val="0"/>
        </w:rPr>
        <w:t xml:space="preserve">Knockin Cre Drivers</w:t>
      </w:r>
      <w:r w:rsidDel="00000000" w:rsidR="00000000" w:rsidRPr="00000000">
        <w:rPr>
          <w:rtl w:val="0"/>
        </w:rPr>
        <w:t xml:space="preserve">: Insert Cre or CreERT2 into endogenous locus for faithful expression pattern.</w:t>
      </w:r>
    </w:p>
    <w:p w:rsidR="00000000" w:rsidDel="00000000" w:rsidP="00000000" w:rsidRDefault="00000000" w:rsidRPr="00000000" w14:paraId="0000008B">
      <w:pPr>
        <w:rPr/>
      </w:pPr>
      <w:r w:rsidDel="00000000" w:rsidR="00000000" w:rsidRPr="00000000">
        <w:rPr>
          <w:b w:val="1"/>
          <w:bCs w:val="1"/>
          <w:rtl w:val="0"/>
        </w:rPr>
        <w:t xml:space="preserve">BAC Transgenic Cre</w:t>
      </w:r>
      <w:r w:rsidDel="00000000" w:rsidR="00000000" w:rsidRPr="00000000">
        <w:rPr>
          <w:rtl w:val="0"/>
        </w:rPr>
        <w:t xml:space="preserve">: Large genomic context for complex regulatory elements.</w:t>
      </w:r>
    </w:p>
    <w:p w:rsidR="00000000" w:rsidDel="00000000" w:rsidP="00000000" w:rsidRDefault="00000000" w:rsidRPr="00000000" w14:paraId="0000008C">
      <w:pPr>
        <w:rPr/>
      </w:pPr>
      <w:r w:rsidDel="00000000" w:rsidR="00000000" w:rsidRPr="00000000">
        <w:rPr>
          <w:b w:val="1"/>
          <w:bCs w:val="1"/>
          <w:rtl w:val="0"/>
        </w:rPr>
        <w:t xml:space="preserve">Targeted Transgenics</w:t>
      </w:r>
      <w:r w:rsidDel="00000000" w:rsidR="00000000" w:rsidRPr="00000000">
        <w:rPr>
          <w:rtl w:val="0"/>
        </w:rPr>
        <w:t xml:space="preserve">: Insert Cre expression cassette at Rosa26 for reliable expression.</w:t>
      </w:r>
    </w:p>
    <w:p w:rsidR="00000000" w:rsidDel="00000000" w:rsidP="00000000" w:rsidRDefault="00000000" w:rsidRPr="00000000" w14:paraId="0000008D">
      <w:pPr>
        <w:pStyle w:val="Heading3"/>
        <w:rPr/>
      </w:pPr>
      <w:r w:rsidDel="00000000" w:rsidR="00000000" w:rsidRPr="00000000">
        <w:rPr>
          <w:rtl w:val="0"/>
        </w:rPr>
        <w:t xml:space="preserve">Floxed Allele Design</w:t>
      </w:r>
    </w:p>
    <w:p w:rsidR="00000000" w:rsidDel="00000000" w:rsidP="00000000" w:rsidRDefault="00000000" w:rsidRPr="00000000" w14:paraId="0000008E">
      <w:pPr>
        <w:rPr/>
      </w:pPr>
      <w:r w:rsidDel="00000000" w:rsidR="00000000" w:rsidRPr="00000000">
        <w:rPr>
          <w:rtl w:val="0"/>
        </w:rPr>
        <w:t xml:space="preserve">Optimal Cre dependent conditional alleles require careful loxP placement:</w:t>
      </w:r>
    </w:p>
    <w:p w:rsidR="00000000" w:rsidDel="00000000" w:rsidP="00000000" w:rsidRDefault="00000000" w:rsidRPr="00000000" w14:paraId="0000008F">
      <w:pPr>
        <w:rPr/>
      </w:pPr>
      <w:r w:rsidDel="00000000" w:rsidR="00000000" w:rsidRPr="00000000">
        <w:rPr>
          <w:b w:val="1"/>
          <w:bCs w:val="1"/>
          <w:rtl w:val="0"/>
        </w:rPr>
        <w:t xml:space="preserve">Exon Selection</w:t>
      </w:r>
      <w:r w:rsidDel="00000000" w:rsidR="00000000" w:rsidRPr="00000000">
        <w:rPr>
          <w:rtl w:val="0"/>
        </w:rPr>
        <w:t xml:space="preserve">: Target critical exons ensuring frameshift upon deletion.</w:t>
      </w:r>
    </w:p>
    <w:p w:rsidR="00000000" w:rsidDel="00000000" w:rsidP="00000000" w:rsidRDefault="00000000" w:rsidRPr="00000000" w14:paraId="00000090">
      <w:pPr>
        <w:rPr/>
      </w:pPr>
      <w:r w:rsidDel="00000000" w:rsidR="00000000" w:rsidRPr="00000000">
        <w:rPr>
          <w:b w:val="1"/>
          <w:bCs w:val="1"/>
          <w:rtl w:val="0"/>
        </w:rPr>
        <w:t xml:space="preserve">loxP Positioning</w:t>
      </w:r>
      <w:r w:rsidDel="00000000" w:rsidR="00000000" w:rsidRPr="00000000">
        <w:rPr>
          <w:rtl w:val="0"/>
        </w:rPr>
        <w:t xml:space="preserve">: Place sites in introns to preserve normal splicing before recombination.</w:t>
      </w:r>
    </w:p>
    <w:p w:rsidR="00000000" w:rsidDel="00000000" w:rsidP="00000000" w:rsidRDefault="00000000" w:rsidRPr="00000000" w14:paraId="00000091">
      <w:pPr>
        <w:rPr/>
      </w:pPr>
      <w:r w:rsidDel="00000000" w:rsidR="00000000" w:rsidRPr="00000000">
        <w:rPr>
          <w:b w:val="1"/>
          <w:bCs w:val="1"/>
          <w:rtl w:val="0"/>
        </w:rPr>
        <w:t xml:space="preserve">Selection Cassette</w:t>
      </w:r>
      <w:r w:rsidDel="00000000" w:rsidR="00000000" w:rsidRPr="00000000">
        <w:rPr>
          <w:rtl w:val="0"/>
        </w:rPr>
        <w:t xml:space="preserve">: FRT flanked Neo cassette removable after ES cell selection.</w:t>
      </w:r>
    </w:p>
    <w:p w:rsidR="00000000" w:rsidDel="00000000" w:rsidP="00000000" w:rsidRDefault="00000000" w:rsidRPr="00000000" w14:paraId="00000092">
      <w:pPr>
        <w:rPr/>
      </w:pPr>
      <w:r w:rsidDel="00000000" w:rsidR="00000000" w:rsidRPr="00000000">
        <w:rPr>
          <w:rtl w:val="0"/>
        </w:rPr>
        <w:t xml:space="preserve">(/loxp-site-design)</w:t>
      </w:r>
    </w:p>
    <w:p w:rsidR="00000000" w:rsidDel="00000000" w:rsidP="00000000" w:rsidRDefault="00000000" w:rsidRPr="00000000" w14:paraId="00000093">
      <w:pPr>
        <w:pStyle w:val="Heading2"/>
        <w:rPr/>
      </w:pPr>
      <w:r w:rsidDel="00000000" w:rsidR="00000000" w:rsidRPr="00000000">
        <w:rPr>
          <w:rtl w:val="0"/>
        </w:rPr>
        <w:t xml:space="preserve">Selected Publications Featuring Cre Technology</w:t>
      </w:r>
    </w:p>
    <w:p w:rsidR="00000000" w:rsidDel="00000000" w:rsidP="00000000" w:rsidRDefault="00000000" w:rsidRPr="00000000" w14:paraId="00000094">
      <w:pPr>
        <w:rPr/>
      </w:pPr>
      <w:r w:rsidDel="00000000" w:rsidR="00000000" w:rsidRPr="00000000">
        <w:rPr>
          <w:rtl w:val="0"/>
        </w:rPr>
        <w:t xml:space="preserve">Zhang Y et al. (2024) Hepatocyte specific deletion of PCSK9 reveals its role in cholesterol homeostasis. Journal of Lipid Research. Utilized Albumin Cre for liver specific gene deletion.</w:t>
      </w:r>
    </w:p>
    <w:p w:rsidR="00000000" w:rsidDel="00000000" w:rsidP="00000000" w:rsidRDefault="00000000" w:rsidRPr="00000000" w14:paraId="00000095">
      <w:pPr>
        <w:rPr/>
      </w:pPr>
      <w:r w:rsidDel="00000000" w:rsidR="00000000" w:rsidRPr="00000000">
        <w:rPr>
          <w:rtl w:val="0"/>
        </w:rPr>
        <w:t xml:space="preserve">Morrison SJ et al. (2023) Neural stem cell regulation revealed through Nestin CreERT2 lineage tracing. Cell Stem Cell. Combined inducible Cre with reporter for temporal lineage analysis.</w:t>
      </w:r>
    </w:p>
    <w:p w:rsidR="00000000" w:rsidDel="00000000" w:rsidP="00000000" w:rsidRDefault="00000000" w:rsidRPr="00000000" w14:paraId="00000096">
      <w:pPr>
        <w:rPr/>
      </w:pPr>
      <w:r w:rsidDel="00000000" w:rsidR="00000000" w:rsidRPr="00000000">
        <w:rPr>
          <w:rtl w:val="0"/>
        </w:rPr>
        <w:t xml:space="preserve">Chen L et al. (2023) Macrophage polarization in atherosclerosis studied using LysM Cre conditional knockouts. Circulation Research. Myeloid specific gene deletion in cardiovascular disease model.</w:t>
      </w:r>
    </w:p>
    <w:p w:rsidR="00000000" w:rsidDel="00000000" w:rsidP="00000000" w:rsidRDefault="00000000" w:rsidRPr="00000000" w14:paraId="00000097">
      <w:pPr>
        <w:rPr/>
      </w:pPr>
      <w:r w:rsidDel="00000000" w:rsidR="00000000" w:rsidRPr="00000000">
        <w:rPr>
          <w:rtl w:val="0"/>
        </w:rPr>
        <w:t xml:space="preserve">(/publications)</w:t>
      </w:r>
    </w:p>
    <w:p w:rsidR="00000000" w:rsidDel="00000000" w:rsidP="00000000" w:rsidRDefault="00000000" w:rsidRPr="00000000" w14:paraId="00000098">
      <w:pPr>
        <w:pStyle w:val="Heading2"/>
        <w:rPr/>
      </w:pPr>
      <w:r w:rsidDel="00000000" w:rsidR="00000000" w:rsidRPr="00000000">
        <w:rPr>
          <w:rtl w:val="0"/>
        </w:rPr>
        <w:t xml:space="preserve">What Researchers Say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ordered from Bharat has been used in a large number of experiments in my laboratory. The model has worked exactly as designed and has contributed to eight research publications."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MD, PhD**, University of Pennsylvania</w:t>
      </w:r>
    </w:p>
    <w:p w:rsidR="00000000" w:rsidDel="00000000" w:rsidP="00000000" w:rsidRDefault="00000000" w:rsidRPr="00000000" w14:paraId="0000009C">
      <w:pPr>
        <w:rPr/>
      </w:pPr>
      <w:r w:rsidDel="00000000" w:rsidR="00000000" w:rsidRPr="00000000">
        <w:rPr>
          <w:rtl w:val="0"/>
        </w:rPr>
        <w:t xml:space="preserve">(/testimonials)</w:t>
      </w:r>
    </w:p>
    <w:p w:rsidR="00000000" w:rsidDel="00000000" w:rsidP="00000000" w:rsidRDefault="00000000" w:rsidRPr="00000000" w14:paraId="0000009D">
      <w:pPr>
        <w:pStyle w:val="Heading2"/>
        <w:rPr/>
      </w:pPr>
      <w:r w:rsidDel="00000000" w:rsidR="00000000" w:rsidRPr="00000000">
        <w:rPr>
          <w:rtl w:val="0"/>
        </w:rPr>
        <w:t xml:space="preserve">Related Technologies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(/loxp-site-design)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(/tamoxifen-inducible-cre)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A2">
      <w:pPr>
        <w:pStyle w:val="Heading2"/>
        <w:rPr/>
      </w:pPr>
      <w:r w:rsidDel="00000000" w:rsidR="00000000" w:rsidRPr="00000000">
        <w:rPr>
          <w:rtl w:val="0"/>
        </w:rPr>
        <w:t xml:space="preserve">Related Model Types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(/floxed-mouse-models)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0A6">
      <w:pPr>
        <w:pStyle w:val="Heading2"/>
        <w:rPr/>
      </w:pPr>
      <w:r w:rsidDel="00000000" w:rsidR="00000000" w:rsidRPr="00000000">
        <w:rPr>
          <w:rtl w:val="0"/>
        </w:rPr>
        <w:t xml:space="preserve">Selection Guides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(/cre-line-selection-guide)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0A9">
      <w:pPr>
        <w:pStyle w:val="Heading2"/>
        <w:rPr/>
      </w:pPr>
      <w:r w:rsidDel="00000000" w:rsidR="00000000" w:rsidRPr="00000000">
        <w:rPr>
          <w:rtl w:val="0"/>
        </w:rPr>
        <w:t xml:space="preserve">Frequently Asked Questions</w:t>
      </w:r>
    </w:p>
    <w:p w:rsidR="00000000" w:rsidDel="00000000" w:rsidP="00000000" w:rsidRDefault="00000000" w:rsidRPr="00000000" w14:paraId="000000AA">
      <w:pPr>
        <w:rPr/>
      </w:pPr>
      <w:r w:rsidDel="00000000" w:rsidR="00000000" w:rsidRPr="00000000">
        <w:rPr>
          <w:b w:val="1"/>
          <w:bCs w:val="1"/>
          <w:rtl w:val="0"/>
        </w:rPr>
        <w:t xml:space="preserve">How do I choose the right Cre driver line for my experiment?</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Cre driver selection depends on target cell type, timing requirements, and expression specificity. Tissue-specific Cre lines (Albumin-Cre for hepatocytes, Nestin-Cre for neural cells) provide spatial control. Inducible Cre (CreER) provides temporal control. Consider Cre expression timing, efficiency, and potential germline activity when selecting.</w:t>
      </w:r>
    </w:p>
    <w:p w:rsidR="00000000" w:rsidDel="00000000" w:rsidP="00000000" w:rsidRDefault="00000000" w:rsidRPr="00000000" w14:paraId="000000AC">
      <w:pPr>
        <w:rPr/>
      </w:pPr>
      <w:r w:rsidDel="00000000" w:rsidR="00000000" w:rsidRPr="00000000">
        <w:rPr>
          <w:b w:val="1"/>
          <w:bCs w:val="1"/>
          <w:rtl w:val="0"/>
        </w:rPr>
        <w:t xml:space="preserve">What is germline recombination and how do I avoid it?</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Germline recombination occurs when Cre is active in germ cells, causing global recombination that is transmitted to offspring, eliminating conditional control. To avoid this, use Cre lines validated for germline silence, maintain floxed alleles through the non-Cre-expressing parent, and genotype for recombined alleles in non-Cre tissues.</w:t>
      </w:r>
    </w:p>
    <w:p w:rsidR="00000000" w:rsidDel="00000000" w:rsidP="00000000" w:rsidRDefault="00000000" w:rsidRPr="00000000" w14:paraId="000000AE">
      <w:pPr>
        <w:rPr/>
      </w:pPr>
      <w:r w:rsidDel="00000000" w:rsidR="00000000" w:rsidRPr="00000000">
        <w:rPr>
          <w:b w:val="1"/>
          <w:bCs w:val="1"/>
          <w:rtl w:val="0"/>
        </w:rPr>
        <w:t xml:space="preserve">How efficient is Cre-mediated recombination?</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Cre recombination efficiency varies by target locus, Cre expression level, and loxP site accessibility. Not all Cre lines achieve 100% recombination, and mosaicism (incomplete recombination) can occur. Always include Cre-positive, flox-negative controls to distinguish Cre toxicity from gene deletion phenotypes.</w:t>
      </w:r>
    </w:p>
    <w:p w:rsidR="00000000" w:rsidDel="00000000" w:rsidP="00000000" w:rsidRDefault="00000000" w:rsidRPr="00000000" w14:paraId="000000B0">
      <w:pPr>
        <w:rPr/>
      </w:pPr>
      <w:r w:rsidDel="00000000" w:rsidR="00000000" w:rsidRPr="00000000">
        <w:rPr>
          <w:b w:val="1"/>
          <w:bCs w:val="1"/>
          <w:rtl w:val="0"/>
        </w:rPr>
        <w:t xml:space="preserve">What should I consider about Cre toxicity?</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High Cre expression can cause cellular toxicity independent of target gene deletion through DNA damage at pseudo-loxP sites. Include Cre-positive, flox-negative controls to distinguish Cre toxicity from gene deletion phenotypes. Some tissues show growth abnormalities with chronic high Cre expression.</w:t>
      </w:r>
    </w:p>
    <w:p w:rsidR="00000000" w:rsidDel="00000000" w:rsidP="00000000" w:rsidRDefault="00000000" w:rsidRPr="00000000" w14:paraId="000000B2">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LZetAVprz+9/1OAPoZ84rbWFmg==">CgMxLjA4AHIhMUdIMlF5TTkyU1ZXTmZrSUZYbzIxdnhZdk9OdTRSQ29D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