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22" w:rsidRPr="00D84001" w:rsidRDefault="005876CB" w:rsidP="00036F59">
      <w:pPr>
        <w:pStyle w:val="Heading1"/>
        <w:rPr>
          <w:rFonts w:ascii="Arial" w:hAnsi="Arial" w:cs="Arial"/>
          <w:sz w:val="24"/>
          <w:szCs w:val="24"/>
        </w:rPr>
      </w:pPr>
      <w:r w:rsidRPr="00D84001">
        <w:rPr>
          <w:rFonts w:ascii="Arial" w:hAnsi="Arial" w:cs="Arial"/>
          <w:sz w:val="24"/>
          <w:szCs w:val="24"/>
        </w:rPr>
        <w:t xml:space="preserve">CREATIVE QUERIES FOR </w:t>
      </w:r>
      <w:r w:rsidR="00E71B22" w:rsidRPr="00D84001">
        <w:rPr>
          <w:rFonts w:ascii="Arial" w:hAnsi="Arial" w:cs="Arial"/>
          <w:sz w:val="24"/>
          <w:szCs w:val="24"/>
        </w:rPr>
        <w:t>EXPLORATORY SEARCH</w:t>
      </w:r>
    </w:p>
    <w:p w:rsidR="00036F59" w:rsidRPr="00D84001" w:rsidRDefault="00036F59" w:rsidP="00036F59">
      <w:pPr>
        <w:rPr>
          <w:rFonts w:ascii="Arial" w:hAnsi="Arial" w:cs="Arial"/>
        </w:rPr>
      </w:pPr>
    </w:p>
    <w:p w:rsidR="0069737E" w:rsidRPr="00D84001" w:rsidRDefault="0069737E" w:rsidP="0069737E">
      <w:pPr>
        <w:pStyle w:val="Standard"/>
        <w:rPr>
          <w:rFonts w:ascii="Arial" w:hAnsi="Arial" w:cs="Arial"/>
        </w:rPr>
      </w:pPr>
      <w:r w:rsidRPr="00D84001">
        <w:rPr>
          <w:rStyle w:val="Heading1Char"/>
          <w:rFonts w:ascii="Arial" w:hAnsi="Arial" w:cs="Arial"/>
          <w:sz w:val="24"/>
          <w:szCs w:val="24"/>
        </w:rPr>
        <w:t>ABSTRACT</w:t>
      </w:r>
      <w:r w:rsidRPr="00D84001">
        <w:rPr>
          <w:rFonts w:ascii="Arial" w:hAnsi="Arial" w:cs="Arial"/>
        </w:rPr>
        <w:t>:</w:t>
      </w:r>
    </w:p>
    <w:p w:rsidR="0069737E" w:rsidRPr="00D84001" w:rsidRDefault="0069737E" w:rsidP="00494C01">
      <w:pPr>
        <w:pStyle w:val="Standard"/>
        <w:jc w:val="both"/>
        <w:rPr>
          <w:rFonts w:ascii="Arial" w:hAnsi="Arial" w:cs="Arial"/>
        </w:rPr>
      </w:pPr>
      <w:r w:rsidRPr="00D84001">
        <w:rPr>
          <w:rFonts w:ascii="Arial" w:hAnsi="Arial" w:cs="Arial"/>
        </w:rPr>
        <w:t xml:space="preserve">This article discusses our development of a new </w:t>
      </w:r>
      <w:r w:rsidR="002225C3" w:rsidRPr="00D84001">
        <w:rPr>
          <w:rFonts w:ascii="Arial" w:hAnsi="Arial" w:cs="Arial"/>
        </w:rPr>
        <w:t xml:space="preserve">interactive search engine </w:t>
      </w:r>
      <w:r w:rsidRPr="00D84001">
        <w:rPr>
          <w:rFonts w:ascii="Arial" w:hAnsi="Arial" w:cs="Arial"/>
        </w:rPr>
        <w:t>interface</w:t>
      </w:r>
      <w:r w:rsidR="00A474E8" w:rsidRPr="00D84001">
        <w:rPr>
          <w:rFonts w:ascii="Arial" w:hAnsi="Arial" w:cs="Arial"/>
        </w:rPr>
        <w:t xml:space="preserve"> which generates more ex</w:t>
      </w:r>
      <w:r w:rsidR="004B59B4" w:rsidRPr="00D84001">
        <w:rPr>
          <w:rFonts w:ascii="Arial" w:hAnsi="Arial" w:cs="Arial"/>
        </w:rPr>
        <w:t>plorative and creative results</w:t>
      </w:r>
      <w:r w:rsidR="00256293" w:rsidRPr="00D84001">
        <w:rPr>
          <w:rFonts w:ascii="Arial" w:hAnsi="Arial" w:cs="Arial"/>
        </w:rPr>
        <w:t>, exceptional from typical accurate ad hoc search results</w:t>
      </w:r>
      <w:r w:rsidR="004B59B4" w:rsidRPr="00D84001">
        <w:rPr>
          <w:rFonts w:ascii="Arial" w:hAnsi="Arial" w:cs="Arial"/>
        </w:rPr>
        <w:t>. We will discuss in detail about the implementation of efficient algorithms on input queries</w:t>
      </w:r>
      <w:r w:rsidR="00256293" w:rsidRPr="00D84001">
        <w:rPr>
          <w:rFonts w:ascii="Arial" w:hAnsi="Arial" w:cs="Arial"/>
        </w:rPr>
        <w:t xml:space="preserve"> to generate creative queries</w:t>
      </w:r>
      <w:r w:rsidR="004B59B4" w:rsidRPr="00D84001">
        <w:rPr>
          <w:rFonts w:ascii="Arial" w:hAnsi="Arial" w:cs="Arial"/>
        </w:rPr>
        <w:t>. This paper also discusses about different proposed interfaces and their evaluation techniques which resulted in the current interactive interface.</w:t>
      </w:r>
    </w:p>
    <w:p w:rsidR="009817DF" w:rsidRPr="00D84001" w:rsidRDefault="00E467A4" w:rsidP="00036F59">
      <w:pPr>
        <w:pStyle w:val="Heading1"/>
        <w:rPr>
          <w:rFonts w:ascii="Arial" w:hAnsi="Arial" w:cs="Arial"/>
          <w:sz w:val="24"/>
          <w:szCs w:val="24"/>
        </w:rPr>
      </w:pPr>
      <w:r>
        <w:rPr>
          <w:rFonts w:ascii="Arial" w:hAnsi="Arial" w:cs="Arial"/>
          <w:sz w:val="24"/>
          <w:szCs w:val="24"/>
        </w:rPr>
        <w:t xml:space="preserve">1. </w:t>
      </w:r>
      <w:r w:rsidR="00EE3FFC" w:rsidRPr="00D84001">
        <w:rPr>
          <w:rFonts w:ascii="Arial" w:hAnsi="Arial" w:cs="Arial"/>
          <w:sz w:val="24"/>
          <w:szCs w:val="24"/>
        </w:rPr>
        <w:t>MOTIVATION</w:t>
      </w:r>
    </w:p>
    <w:p w:rsidR="009817DF" w:rsidRDefault="00EE3FFC">
      <w:pPr>
        <w:pStyle w:val="Standard"/>
        <w:jc w:val="both"/>
        <w:rPr>
          <w:rFonts w:ascii="Arial" w:hAnsi="Arial" w:cs="Arial"/>
        </w:rPr>
      </w:pPr>
      <w:r w:rsidRPr="00D84001">
        <w:rPr>
          <w:rFonts w:ascii="Arial" w:hAnsi="Arial" w:cs="Arial"/>
        </w:rPr>
        <w:t xml:space="preserve"> Usage of traditional Search Engines like Google, Yahoo &amp; Bing, will always get you the most accurate and point to point results. These Search engines try to know what users want by utilizing the factors like cookies and geographical location. For example when you search for a keyword “</w:t>
      </w:r>
      <w:proofErr w:type="spellStart"/>
      <w:r w:rsidRPr="00D84001">
        <w:rPr>
          <w:rFonts w:ascii="Arial" w:hAnsi="Arial" w:cs="Arial"/>
        </w:rPr>
        <w:t>Manam</w:t>
      </w:r>
      <w:proofErr w:type="spellEnd"/>
      <w:r w:rsidRPr="00D84001">
        <w:rPr>
          <w:rFonts w:ascii="Arial" w:hAnsi="Arial" w:cs="Arial"/>
        </w:rPr>
        <w:t xml:space="preserve">” which is a tollywood movie title from a system which is either acquainted with this language or location, search engine will give you the list of results of which all of them on the first page would be related to the movie itself. But when the same keyword when used on a </w:t>
      </w:r>
      <w:r w:rsidR="003F5824">
        <w:rPr>
          <w:rFonts w:ascii="Arial" w:hAnsi="Arial" w:cs="Arial"/>
        </w:rPr>
        <w:t xml:space="preserve">different </w:t>
      </w:r>
      <w:r w:rsidRPr="00D84001">
        <w:rPr>
          <w:rFonts w:ascii="Arial" w:hAnsi="Arial" w:cs="Arial"/>
        </w:rPr>
        <w:t>system</w:t>
      </w:r>
      <w:r w:rsidR="003F5824">
        <w:rPr>
          <w:rFonts w:ascii="Arial" w:hAnsi="Arial" w:cs="Arial"/>
        </w:rPr>
        <w:t>(from different geographical location and source of language)</w:t>
      </w:r>
      <w:r w:rsidRPr="00D84001">
        <w:rPr>
          <w:rFonts w:ascii="Arial" w:hAnsi="Arial" w:cs="Arial"/>
        </w:rPr>
        <w:t xml:space="preserve"> which is no way related to this domain, search results would have two different fields</w:t>
      </w:r>
      <w:r w:rsidR="003F5824">
        <w:rPr>
          <w:rFonts w:ascii="Arial" w:hAnsi="Arial" w:cs="Arial"/>
        </w:rPr>
        <w:t>,</w:t>
      </w:r>
      <w:r w:rsidRPr="00D84001">
        <w:rPr>
          <w:rFonts w:ascii="Arial" w:hAnsi="Arial" w:cs="Arial"/>
        </w:rPr>
        <w:t xml:space="preserve"> in which one is related t</w:t>
      </w:r>
      <w:r w:rsidR="005876CB" w:rsidRPr="00D84001">
        <w:rPr>
          <w:rFonts w:ascii="Arial" w:hAnsi="Arial" w:cs="Arial"/>
        </w:rPr>
        <w:t>o the movie and the other to a T</w:t>
      </w:r>
      <w:r w:rsidR="00B10225" w:rsidRPr="00D84001">
        <w:rPr>
          <w:rFonts w:ascii="Arial" w:hAnsi="Arial" w:cs="Arial"/>
        </w:rPr>
        <w:t>hai restaurant in M</w:t>
      </w:r>
      <w:r w:rsidRPr="00D84001">
        <w:rPr>
          <w:rFonts w:ascii="Arial" w:hAnsi="Arial" w:cs="Arial"/>
        </w:rPr>
        <w:t>unche.</w:t>
      </w:r>
    </w:p>
    <w:p w:rsidR="00874983" w:rsidRPr="00D84001" w:rsidRDefault="00874983">
      <w:pPr>
        <w:pStyle w:val="Standard"/>
        <w:jc w:val="both"/>
        <w:rPr>
          <w:rFonts w:ascii="Arial" w:hAnsi="Arial" w:cs="Arial"/>
        </w:rPr>
      </w:pPr>
    </w:p>
    <w:p w:rsidR="009817DF" w:rsidRPr="00D84001" w:rsidRDefault="00EE3FFC">
      <w:pPr>
        <w:pStyle w:val="Standard"/>
        <w:jc w:val="both"/>
        <w:rPr>
          <w:rFonts w:ascii="Arial" w:hAnsi="Arial" w:cs="Arial"/>
        </w:rPr>
      </w:pPr>
      <w:r w:rsidRPr="00D84001">
        <w:rPr>
          <w:rFonts w:ascii="Arial" w:hAnsi="Arial" w:cs="Arial"/>
        </w:rPr>
        <w:t xml:space="preserve">Traditional search engine suits really best for all </w:t>
      </w:r>
      <w:r w:rsidR="005876CB" w:rsidRPr="00D84001">
        <w:rPr>
          <w:rFonts w:ascii="Arial" w:hAnsi="Arial" w:cs="Arial"/>
        </w:rPr>
        <w:t>those users who kne</w:t>
      </w:r>
      <w:r w:rsidRPr="00D84001">
        <w:rPr>
          <w:rFonts w:ascii="Arial" w:hAnsi="Arial" w:cs="Arial"/>
        </w:rPr>
        <w:t>w what they want and probably who doesn</w:t>
      </w:r>
      <w:r w:rsidR="002B1E58" w:rsidRPr="00D84001">
        <w:rPr>
          <w:rFonts w:ascii="Arial" w:hAnsi="Arial" w:cs="Arial"/>
        </w:rPr>
        <w:t>'</w:t>
      </w:r>
      <w:r w:rsidRPr="00D84001">
        <w:rPr>
          <w:rFonts w:ascii="Arial" w:hAnsi="Arial" w:cs="Arial"/>
        </w:rPr>
        <w:t xml:space="preserve">t want to know the twisted solutions of the same problem. But for the users who would like to view results in a broader prospect, traditional search engine will  narrow down its scope. Hence  a search engine which is explorative in getting results and which can give a user different aspects of problem solving techniques rather than getting </w:t>
      </w:r>
      <w:r w:rsidR="006E292D" w:rsidRPr="00D84001">
        <w:rPr>
          <w:rFonts w:ascii="Arial" w:hAnsi="Arial" w:cs="Arial"/>
        </w:rPr>
        <w:t>accustomed</w:t>
      </w:r>
      <w:r w:rsidRPr="00D84001">
        <w:rPr>
          <w:rFonts w:ascii="Arial" w:hAnsi="Arial" w:cs="Arial"/>
        </w:rPr>
        <w:t xml:space="preserve"> to the accurate search methodology</w:t>
      </w:r>
      <w:r w:rsidR="00DA4293" w:rsidRPr="00D84001">
        <w:rPr>
          <w:rFonts w:ascii="Arial" w:hAnsi="Arial" w:cs="Arial"/>
        </w:rPr>
        <w:t xml:space="preserve"> is needed</w:t>
      </w:r>
      <w:r w:rsidRPr="00D84001">
        <w:rPr>
          <w:rFonts w:ascii="Arial" w:hAnsi="Arial" w:cs="Arial"/>
        </w:rPr>
        <w:t>.</w:t>
      </w:r>
    </w:p>
    <w:p w:rsidR="002B1E58" w:rsidRPr="00D84001" w:rsidRDefault="00E467A4" w:rsidP="00036F59">
      <w:pPr>
        <w:pStyle w:val="Heading1"/>
        <w:rPr>
          <w:rFonts w:ascii="Arial" w:hAnsi="Arial" w:cs="Arial"/>
          <w:sz w:val="24"/>
          <w:szCs w:val="24"/>
        </w:rPr>
      </w:pPr>
      <w:r>
        <w:rPr>
          <w:rFonts w:ascii="Arial" w:hAnsi="Arial" w:cs="Arial"/>
          <w:sz w:val="24"/>
          <w:szCs w:val="24"/>
        </w:rPr>
        <w:t xml:space="preserve">2. </w:t>
      </w:r>
      <w:r w:rsidR="00EE3FFC" w:rsidRPr="00D84001">
        <w:rPr>
          <w:rFonts w:ascii="Arial" w:hAnsi="Arial" w:cs="Arial"/>
          <w:sz w:val="24"/>
          <w:szCs w:val="24"/>
        </w:rPr>
        <w:t>INTRODUCTION</w:t>
      </w:r>
    </w:p>
    <w:p w:rsidR="00480C32" w:rsidRPr="00D84001" w:rsidRDefault="00E71B22">
      <w:pPr>
        <w:pStyle w:val="Standard"/>
        <w:jc w:val="both"/>
        <w:rPr>
          <w:rFonts w:ascii="Arial" w:hAnsi="Arial" w:cs="Arial"/>
          <w:shd w:val="clear" w:color="auto" w:fill="FFFFFF"/>
        </w:rPr>
      </w:pPr>
      <w:r w:rsidRPr="00D84001">
        <w:rPr>
          <w:rFonts w:ascii="Arial" w:hAnsi="Arial" w:cs="Arial"/>
          <w:shd w:val="clear" w:color="auto" w:fill="FFFFFF"/>
        </w:rPr>
        <w:t>Exploratory Search</w:t>
      </w:r>
      <w:r w:rsidR="0045239B" w:rsidRPr="00D84001">
        <w:rPr>
          <w:rFonts w:ascii="Arial" w:hAnsi="Arial" w:cs="Arial"/>
          <w:shd w:val="clear" w:color="auto" w:fill="FFFFFF"/>
        </w:rPr>
        <w:t>[1]</w:t>
      </w:r>
      <w:r w:rsidR="002B1E58" w:rsidRPr="00D84001">
        <w:rPr>
          <w:rFonts w:ascii="Arial" w:hAnsi="Arial" w:cs="Arial"/>
          <w:shd w:val="clear" w:color="auto" w:fill="FFFFFF"/>
        </w:rPr>
        <w:t xml:space="preserve"> is for those users who are unfamiliar with the domain of their goal and even unsure about the ways to achieve their go</w:t>
      </w:r>
      <w:r w:rsidRPr="00D84001">
        <w:rPr>
          <w:rFonts w:ascii="Arial" w:hAnsi="Arial" w:cs="Arial"/>
          <w:shd w:val="clear" w:color="auto" w:fill="FFFFFF"/>
        </w:rPr>
        <w:t>als. Explorative Search's</w:t>
      </w:r>
      <w:r w:rsidR="002B1E58" w:rsidRPr="00D84001">
        <w:rPr>
          <w:rFonts w:ascii="Arial" w:hAnsi="Arial" w:cs="Arial"/>
          <w:shd w:val="clear" w:color="auto" w:fill="FFFFFF"/>
        </w:rPr>
        <w:t xml:space="preserve"> goal is to get a broader results view of the search query, which is achieved by manipulating the original search term using various algorithms and then regenerating new query terms. The results which are based on these new query terms are unexpected but relevant to the content of original search term. Hence a user is exposed to wider concept of the search term rather than getting narrowed to the accurate results.</w:t>
      </w:r>
    </w:p>
    <w:p w:rsidR="00480C32" w:rsidRPr="00D84001" w:rsidRDefault="00E467A4" w:rsidP="00036F59">
      <w:pPr>
        <w:pStyle w:val="Heading1"/>
        <w:rPr>
          <w:rFonts w:ascii="Arial" w:hAnsi="Arial" w:cs="Arial"/>
          <w:sz w:val="24"/>
          <w:szCs w:val="24"/>
          <w:shd w:val="clear" w:color="auto" w:fill="FFFFFF"/>
        </w:rPr>
      </w:pPr>
      <w:r>
        <w:rPr>
          <w:rFonts w:ascii="Arial" w:hAnsi="Arial" w:cs="Arial"/>
          <w:sz w:val="24"/>
          <w:szCs w:val="24"/>
          <w:shd w:val="clear" w:color="auto" w:fill="FFFFFF"/>
        </w:rPr>
        <w:t xml:space="preserve">3. </w:t>
      </w:r>
      <w:r w:rsidR="00480C32" w:rsidRPr="00D84001">
        <w:rPr>
          <w:rFonts w:ascii="Arial" w:hAnsi="Arial" w:cs="Arial"/>
          <w:sz w:val="24"/>
          <w:szCs w:val="24"/>
          <w:shd w:val="clear" w:color="auto" w:fill="FFFFFF"/>
        </w:rPr>
        <w:t>RELATED WORK</w:t>
      </w:r>
    </w:p>
    <w:p w:rsidR="000D7794" w:rsidRPr="00D84001" w:rsidRDefault="000D7794">
      <w:pPr>
        <w:pStyle w:val="Standard"/>
        <w:jc w:val="both"/>
        <w:rPr>
          <w:rFonts w:ascii="Arial" w:hAnsi="Arial" w:cs="Arial"/>
          <w:shd w:val="clear" w:color="auto" w:fill="FFFFFF"/>
        </w:rPr>
      </w:pPr>
      <w:r w:rsidRPr="00D84001">
        <w:rPr>
          <w:rFonts w:ascii="Arial" w:hAnsi="Arial" w:cs="Arial"/>
          <w:shd w:val="clear" w:color="auto" w:fill="FFFFFF"/>
        </w:rPr>
        <w:t xml:space="preserve"> </w:t>
      </w:r>
    </w:p>
    <w:p w:rsidR="005876CB" w:rsidRPr="00D84001" w:rsidRDefault="00E71B22" w:rsidP="000E4303">
      <w:pPr>
        <w:pStyle w:val="Standard"/>
        <w:jc w:val="both"/>
        <w:rPr>
          <w:rFonts w:ascii="Arial" w:hAnsi="Arial" w:cs="Arial"/>
          <w:shd w:val="clear" w:color="auto" w:fill="FFFFFF"/>
        </w:rPr>
      </w:pPr>
      <w:r w:rsidRPr="00D84001">
        <w:rPr>
          <w:rFonts w:ascii="Arial" w:hAnsi="Arial" w:cs="Arial"/>
          <w:shd w:val="clear" w:color="auto" w:fill="FFFFFF"/>
        </w:rPr>
        <w:t xml:space="preserve">In regard with this concept, </w:t>
      </w:r>
      <w:r w:rsidR="00BB542A" w:rsidRPr="00D84001">
        <w:rPr>
          <w:rFonts w:ascii="Arial" w:hAnsi="Arial" w:cs="Arial"/>
          <w:color w:val="000000"/>
          <w:shd w:val="clear" w:color="auto" w:fill="FFFFFF"/>
        </w:rPr>
        <w:t>Raczinski et. al [2</w:t>
      </w:r>
      <w:r w:rsidR="00911372" w:rsidRPr="00D84001">
        <w:rPr>
          <w:rFonts w:ascii="Arial" w:hAnsi="Arial" w:cs="Arial"/>
          <w:color w:val="000000"/>
          <w:shd w:val="clear" w:color="auto" w:fill="FFFFFF"/>
        </w:rPr>
        <w:t>]</w:t>
      </w:r>
      <w:r w:rsidR="00BB542A" w:rsidRPr="00D84001">
        <w:rPr>
          <w:rFonts w:ascii="Arial" w:hAnsi="Arial" w:cs="Arial"/>
          <w:color w:val="000000"/>
          <w:shd w:val="clear" w:color="auto" w:fill="FFFFFF"/>
        </w:rPr>
        <w:t xml:space="preserve"> &amp; Hendler et. al[3]</w:t>
      </w:r>
      <w:r w:rsidR="00BB542A" w:rsidRPr="00D84001">
        <w:rPr>
          <w:rFonts w:ascii="Arial" w:hAnsi="Arial" w:cs="Arial"/>
          <w:shd w:val="clear" w:color="auto" w:fill="FFFFFF"/>
        </w:rPr>
        <w:t xml:space="preserve"> </w:t>
      </w:r>
      <w:r w:rsidR="00DF19C5" w:rsidRPr="00D84001">
        <w:rPr>
          <w:rFonts w:ascii="Arial" w:hAnsi="Arial" w:cs="Arial"/>
          <w:shd w:val="clear" w:color="auto" w:fill="FFFFFF"/>
        </w:rPr>
        <w:t>suggest</w:t>
      </w:r>
      <w:r w:rsidR="00D34A72" w:rsidRPr="00D84001">
        <w:rPr>
          <w:rFonts w:ascii="Arial" w:hAnsi="Arial" w:cs="Arial"/>
          <w:shd w:val="clear" w:color="auto" w:fill="FFFFFF"/>
        </w:rPr>
        <w:t>ed</w:t>
      </w:r>
      <w:r w:rsidR="00DF19C5" w:rsidRPr="00D84001">
        <w:rPr>
          <w:rFonts w:ascii="Arial" w:hAnsi="Arial" w:cs="Arial"/>
          <w:shd w:val="clear" w:color="auto" w:fill="FFFFFF"/>
        </w:rPr>
        <w:t xml:space="preserve"> that, in contrast to the</w:t>
      </w:r>
      <w:r w:rsidR="00AB74E2" w:rsidRPr="00D84001">
        <w:rPr>
          <w:rFonts w:ascii="Arial" w:hAnsi="Arial" w:cs="Arial"/>
          <w:shd w:val="clear" w:color="auto" w:fill="FFFFFF"/>
        </w:rPr>
        <w:t xml:space="preserve"> traditional search engine</w:t>
      </w:r>
      <w:r w:rsidR="00DF19C5" w:rsidRPr="00D84001">
        <w:rPr>
          <w:rFonts w:ascii="Arial" w:hAnsi="Arial" w:cs="Arial"/>
          <w:shd w:val="clear" w:color="auto" w:fill="FFFFFF"/>
        </w:rPr>
        <w:t>'s</w:t>
      </w:r>
      <w:r w:rsidR="00AB74E2" w:rsidRPr="00D84001">
        <w:rPr>
          <w:rFonts w:ascii="Arial" w:hAnsi="Arial" w:cs="Arial"/>
          <w:shd w:val="clear" w:color="auto" w:fill="FFFFFF"/>
        </w:rPr>
        <w:t xml:space="preserve"> </w:t>
      </w:r>
      <w:r w:rsidR="00AF0DF2" w:rsidRPr="00D84001">
        <w:rPr>
          <w:rFonts w:ascii="Arial" w:hAnsi="Arial" w:cs="Arial"/>
          <w:shd w:val="clear" w:color="auto" w:fill="FFFFFF"/>
        </w:rPr>
        <w:t>semantic web</w:t>
      </w:r>
      <w:r w:rsidR="00DF19C5" w:rsidRPr="00D84001">
        <w:rPr>
          <w:rFonts w:ascii="Arial" w:hAnsi="Arial" w:cs="Arial"/>
          <w:shd w:val="clear" w:color="auto" w:fill="FFFFFF"/>
        </w:rPr>
        <w:t xml:space="preserve"> technologies, in </w:t>
      </w:r>
      <w:r w:rsidR="00D95224" w:rsidRPr="00D84001">
        <w:rPr>
          <w:rFonts w:ascii="Arial" w:hAnsi="Arial" w:cs="Arial"/>
          <w:shd w:val="clear" w:color="auto" w:fill="FFFFFF"/>
        </w:rPr>
        <w:t>exploratory search engine, relationships between items are exploited in a total random fashion so as to generate new interesting and unusual relations. Syzygy, Clinamen and Anomaly are the different techniques used to collect different random but connected items on web</w:t>
      </w:r>
      <w:r w:rsidR="00BB542A" w:rsidRPr="00D84001">
        <w:rPr>
          <w:rFonts w:ascii="Arial" w:hAnsi="Arial" w:cs="Arial"/>
          <w:shd w:val="clear" w:color="auto" w:fill="FFFFFF"/>
        </w:rPr>
        <w:t xml:space="preserve"> according to [1] &amp; [2]</w:t>
      </w:r>
      <w:r w:rsidR="00D95224" w:rsidRPr="00D84001">
        <w:rPr>
          <w:rFonts w:ascii="Arial" w:hAnsi="Arial" w:cs="Arial"/>
          <w:shd w:val="clear" w:color="auto" w:fill="FFFFFF"/>
        </w:rPr>
        <w:t>.</w:t>
      </w:r>
      <w:r w:rsidR="00BB542A" w:rsidRPr="00D84001">
        <w:rPr>
          <w:rFonts w:ascii="Arial" w:hAnsi="Arial" w:cs="Arial"/>
          <w:shd w:val="clear" w:color="auto" w:fill="FFFFFF"/>
        </w:rPr>
        <w:t xml:space="preserve"> </w:t>
      </w:r>
      <w:r w:rsidR="003A57E5" w:rsidRPr="00D84001">
        <w:rPr>
          <w:rFonts w:ascii="Arial" w:hAnsi="Arial" w:cs="Arial"/>
          <w:shd w:val="clear" w:color="auto" w:fill="FFFFFF"/>
        </w:rPr>
        <w:t xml:space="preserve"> The new collected items are then fed to traditional search engine to generate </w:t>
      </w:r>
      <w:r w:rsidR="00DF19C5" w:rsidRPr="00D84001">
        <w:rPr>
          <w:rFonts w:ascii="Arial" w:hAnsi="Arial" w:cs="Arial"/>
          <w:shd w:val="clear" w:color="auto" w:fill="FFFFFF"/>
        </w:rPr>
        <w:t xml:space="preserve">explorative </w:t>
      </w:r>
      <w:r w:rsidR="003A57E5" w:rsidRPr="00D84001">
        <w:rPr>
          <w:rFonts w:ascii="Arial" w:hAnsi="Arial" w:cs="Arial"/>
          <w:shd w:val="clear" w:color="auto" w:fill="FFFFFF"/>
        </w:rPr>
        <w:t>search results</w:t>
      </w:r>
      <w:r w:rsidR="00036F59" w:rsidRPr="00D84001">
        <w:rPr>
          <w:rFonts w:ascii="Arial" w:hAnsi="Arial" w:cs="Arial"/>
          <w:shd w:val="clear" w:color="auto" w:fill="FFFFFF"/>
        </w:rPr>
        <w:t>.</w:t>
      </w:r>
    </w:p>
    <w:p w:rsidR="000E4303" w:rsidRPr="00D84001" w:rsidRDefault="00E467A4" w:rsidP="00036F59">
      <w:pPr>
        <w:pStyle w:val="Heading1"/>
        <w:rPr>
          <w:rFonts w:ascii="Arial" w:hAnsi="Arial" w:cs="Arial"/>
          <w:b w:val="0"/>
          <w:color w:val="000000"/>
          <w:sz w:val="24"/>
          <w:szCs w:val="24"/>
          <w:shd w:val="clear" w:color="auto" w:fill="FFFFFF"/>
        </w:rPr>
      </w:pPr>
      <w:r>
        <w:rPr>
          <w:rFonts w:ascii="Arial" w:hAnsi="Arial" w:cs="Arial"/>
          <w:sz w:val="24"/>
          <w:szCs w:val="24"/>
          <w:shd w:val="clear" w:color="auto" w:fill="FFFFFF"/>
        </w:rPr>
        <w:lastRenderedPageBreak/>
        <w:t xml:space="preserve">4. </w:t>
      </w:r>
      <w:r w:rsidR="00F81A47" w:rsidRPr="00D84001">
        <w:rPr>
          <w:rFonts w:ascii="Arial" w:hAnsi="Arial" w:cs="Arial"/>
          <w:sz w:val="24"/>
          <w:szCs w:val="24"/>
          <w:shd w:val="clear" w:color="auto" w:fill="FFFFFF"/>
        </w:rPr>
        <w:t>ALGORITHMS AND APPROACH</w:t>
      </w:r>
    </w:p>
    <w:p w:rsidR="000E4303" w:rsidRPr="00D84001" w:rsidRDefault="00E467A4" w:rsidP="00036F59">
      <w:pPr>
        <w:pStyle w:val="Heading2"/>
        <w:rPr>
          <w:rFonts w:ascii="Arial" w:hAnsi="Arial" w:cs="Arial"/>
          <w:sz w:val="24"/>
          <w:szCs w:val="24"/>
          <w:shd w:val="clear" w:color="auto" w:fill="FFFFFF"/>
        </w:rPr>
      </w:pPr>
      <w:r>
        <w:rPr>
          <w:rFonts w:ascii="Arial" w:hAnsi="Arial" w:cs="Arial"/>
          <w:sz w:val="24"/>
          <w:szCs w:val="24"/>
          <w:shd w:val="clear" w:color="auto" w:fill="FFFFFF"/>
        </w:rPr>
        <w:t xml:space="preserve">4.1 </w:t>
      </w:r>
      <w:r w:rsidR="004531FB" w:rsidRPr="00D84001">
        <w:rPr>
          <w:rFonts w:ascii="Arial" w:hAnsi="Arial" w:cs="Arial"/>
          <w:sz w:val="24"/>
          <w:szCs w:val="24"/>
          <w:shd w:val="clear" w:color="auto" w:fill="FFFFFF"/>
        </w:rPr>
        <w:t>Syzygy</w:t>
      </w:r>
      <w:r w:rsidR="000E4303" w:rsidRPr="00D84001">
        <w:rPr>
          <w:rFonts w:ascii="Arial" w:hAnsi="Arial" w:cs="Arial"/>
          <w:sz w:val="24"/>
          <w:szCs w:val="24"/>
          <w:shd w:val="clear" w:color="auto" w:fill="FFFFFF"/>
        </w:rPr>
        <w:t>:</w:t>
      </w:r>
    </w:p>
    <w:p w:rsidR="000D60BD" w:rsidRPr="00D84001" w:rsidRDefault="000E4303"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w:t>
      </w:r>
      <w:r w:rsidR="00DF19C5" w:rsidRPr="00D84001">
        <w:rPr>
          <w:rFonts w:ascii="Arial" w:hAnsi="Arial" w:cs="Arial"/>
          <w:color w:val="000000"/>
          <w:shd w:val="clear" w:color="auto" w:fill="FFFFFF"/>
        </w:rPr>
        <w:t xml:space="preserve">methodology </w:t>
      </w:r>
      <w:r w:rsidR="000D60BD" w:rsidRPr="00D84001">
        <w:rPr>
          <w:rFonts w:ascii="Arial" w:hAnsi="Arial" w:cs="Arial"/>
          <w:color w:val="000000"/>
          <w:shd w:val="clear" w:color="auto" w:fill="FFFFFF"/>
        </w:rPr>
        <w:t>uses WordN</w:t>
      </w:r>
      <w:r w:rsidRPr="00D84001">
        <w:rPr>
          <w:rFonts w:ascii="Arial" w:hAnsi="Arial" w:cs="Arial"/>
          <w:color w:val="000000"/>
          <w:shd w:val="clear" w:color="auto" w:fill="FFFFFF"/>
        </w:rPr>
        <w:t>et dictionary</w:t>
      </w:r>
      <w:r w:rsidR="006E292D" w:rsidRPr="00D84001">
        <w:rPr>
          <w:rFonts w:ascii="Arial" w:hAnsi="Arial" w:cs="Arial"/>
          <w:color w:val="000000"/>
          <w:shd w:val="clear" w:color="auto" w:fill="FFFFFF"/>
        </w:rPr>
        <w:t>. It</w:t>
      </w:r>
      <w:r w:rsidR="000D60BD" w:rsidRPr="00D84001">
        <w:rPr>
          <w:rFonts w:ascii="Arial" w:hAnsi="Arial" w:cs="Arial"/>
          <w:color w:val="000000"/>
          <w:shd w:val="clear" w:color="auto" w:fill="FFFFFF"/>
        </w:rPr>
        <w:t xml:space="preserve"> is a large lexical database of English</w:t>
      </w:r>
      <w:r w:rsidR="000E382F">
        <w:rPr>
          <w:rFonts w:ascii="Arial" w:hAnsi="Arial" w:cs="Arial"/>
          <w:color w:val="000000"/>
          <w:shd w:val="clear" w:color="auto" w:fill="FFFFFF"/>
        </w:rPr>
        <w:t xml:space="preserve"> words</w:t>
      </w:r>
      <w:r w:rsidR="000D60BD" w:rsidRPr="00D84001">
        <w:rPr>
          <w:rFonts w:ascii="Arial" w:hAnsi="Arial" w:cs="Arial"/>
          <w:color w:val="000000"/>
          <w:shd w:val="clear" w:color="auto" w:fill="FFFFFF"/>
        </w:rPr>
        <w:t>. Nouns, verbs, adjectives and adverbs are grouped into sets of cognitive synonyms (synsets), each expressing a distinct concept.</w:t>
      </w:r>
      <w:r w:rsidR="009B414D" w:rsidRPr="00D84001">
        <w:rPr>
          <w:rFonts w:ascii="Arial" w:hAnsi="Arial" w:cs="Arial"/>
          <w:color w:val="000000"/>
          <w:shd w:val="clear" w:color="auto" w:fill="FFFFFF"/>
        </w:rPr>
        <w:t xml:space="preserve"> Syzygy of a term is formed by intersecting the union of hyponyms, holonyms and hypernyms of the term with the original vocabulary of </w:t>
      </w:r>
      <w:r w:rsidR="006E292D" w:rsidRPr="00D84001">
        <w:rPr>
          <w:rFonts w:ascii="Arial" w:hAnsi="Arial" w:cs="Arial"/>
          <w:color w:val="000000"/>
          <w:shd w:val="clear" w:color="auto" w:fill="FFFFFF"/>
        </w:rPr>
        <w:t xml:space="preserve">the </w:t>
      </w:r>
      <w:r w:rsidR="009B414D" w:rsidRPr="00D84001">
        <w:rPr>
          <w:rFonts w:ascii="Arial" w:hAnsi="Arial" w:cs="Arial"/>
          <w:color w:val="000000"/>
          <w:shd w:val="clear" w:color="auto" w:fill="FFFFFF"/>
        </w:rPr>
        <w:t>term.</w:t>
      </w:r>
    </w:p>
    <w:p w:rsidR="009B414D" w:rsidRPr="00D84001" w:rsidRDefault="00F76E18"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For a search term t</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syzygy(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𝑉</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hypernyms(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holonyms(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synonyms(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w:t>
      </w:r>
    </w:p>
    <w:p w:rsidR="002F362F"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for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0422D4" w:rsidRPr="00D84001" w:rsidRDefault="000422D4" w:rsidP="000D60BD">
      <w:pPr>
        <w:pStyle w:val="Standard"/>
        <w:jc w:val="both"/>
        <w:rPr>
          <w:rFonts w:ascii="Arial" w:hAnsi="Arial" w:cs="Arial"/>
          <w:shd w:val="clear" w:color="auto" w:fill="FFFFFF"/>
        </w:rPr>
      </w:pPr>
    </w:p>
    <w:p w:rsidR="002F362F"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For e.g. Let t</w:t>
      </w:r>
      <w:r w:rsidR="00BB542A" w:rsidRPr="00D84001">
        <w:rPr>
          <w:rFonts w:ascii="Arial" w:hAnsi="Arial" w:cs="Arial"/>
          <w:shd w:val="clear" w:color="auto" w:fill="FFFFFF"/>
        </w:rPr>
        <w:t xml:space="preserve"> </w:t>
      </w:r>
      <w:r w:rsidRPr="00D84001">
        <w:rPr>
          <w:rFonts w:ascii="Arial" w:hAnsi="Arial" w:cs="Arial"/>
          <w:shd w:val="clear" w:color="auto" w:fill="FFFFFF"/>
        </w:rPr>
        <w:t>=</w:t>
      </w:r>
      <w:r w:rsidR="00BB542A" w:rsidRPr="00D84001">
        <w:rPr>
          <w:rFonts w:ascii="Arial" w:hAnsi="Arial" w:cs="Arial"/>
          <w:shd w:val="clear" w:color="auto" w:fill="FFFFFF"/>
        </w:rPr>
        <w:t xml:space="preserve"> </w:t>
      </w:r>
      <w:r w:rsidRPr="00D84001">
        <w:rPr>
          <w:rFonts w:ascii="Arial" w:hAnsi="Arial" w:cs="Arial"/>
          <w:shd w:val="clear" w:color="auto" w:fill="FFFFFF"/>
        </w:rPr>
        <w:t>{ live }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 xml:space="preserve">syno( live ) = { populate, inhabit,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Pr="00D84001">
        <w:rPr>
          <w:rFonts w:ascii="Arial" w:hAnsi="Arial" w:cs="Arial"/>
          <w:shd w:val="clear" w:color="auto" w:fill="FFFFFF"/>
        </w:rPr>
        <w:t xml:space="preserve">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xml:space="preserve">) = { </w:t>
      </w:r>
      <w:r w:rsidR="001A523B" w:rsidRPr="00D84001">
        <w:rPr>
          <w:rFonts w:ascii="Arial" w:hAnsi="Arial" w:cs="Arial"/>
          <w:shd w:val="clear" w:color="auto" w:fill="FFFFFF"/>
        </w:rPr>
        <w:t>cliff, dwelling, house ...</w:t>
      </w:r>
      <w:r w:rsidRPr="00D84001">
        <w:rPr>
          <w:rFonts w:ascii="Arial" w:hAnsi="Arial" w:cs="Arial"/>
          <w:shd w:val="clear" w:color="auto" w:fill="FFFFFF"/>
        </w:rPr>
        <w:t xml:space="preserve"> };</w:t>
      </w:r>
    </w:p>
    <w:p w:rsidR="00254474"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hyper(</w:t>
      </w:r>
      <w:r w:rsidR="00FF3015" w:rsidRPr="00D84001">
        <w:rPr>
          <w:rFonts w:ascii="Arial" w:hAnsi="Arial" w:cs="Arial"/>
          <w:shd w:val="clear" w:color="auto" w:fill="FFFFFF"/>
        </w:rPr>
        <w:t>populate, inhabit, be, domicile</w:t>
      </w:r>
      <w:r w:rsidRPr="00D84001">
        <w:rPr>
          <w:rFonts w:ascii="Arial" w:hAnsi="Arial" w:cs="Arial"/>
          <w:shd w:val="clear" w:color="auto" w:fill="FFFFFF"/>
        </w:rPr>
        <w:t>) = {</w:t>
      </w:r>
      <w:r w:rsidR="00896772" w:rsidRPr="00D84001">
        <w:rPr>
          <w:rFonts w:ascii="Arial" w:hAnsi="Arial" w:cs="Arial"/>
          <w:shd w:val="clear" w:color="auto" w:fill="FFFFFF"/>
        </w:rPr>
        <w:t xml:space="preserve"> be</w:t>
      </w:r>
      <w:r w:rsidR="001A523B" w:rsidRPr="00D84001">
        <w:rPr>
          <w:rFonts w:ascii="Arial" w:hAnsi="Arial" w:cs="Arial"/>
          <w:shd w:val="clear" w:color="auto" w:fill="FFFFFF"/>
        </w:rPr>
        <w:t>, fill up, exist, residence, abode,....</w:t>
      </w:r>
      <w:r w:rsidR="00896772" w:rsidRPr="00D84001">
        <w:rPr>
          <w:rFonts w:ascii="Arial" w:hAnsi="Arial" w:cs="Arial"/>
          <w:shd w:val="clear" w:color="auto" w:fill="FFFFFF"/>
        </w:rPr>
        <w:t xml:space="preserve"> </w:t>
      </w:r>
      <w:r w:rsidRPr="00D84001">
        <w:rPr>
          <w:rFonts w:ascii="Arial" w:hAnsi="Arial" w:cs="Arial"/>
          <w:shd w:val="clear" w:color="auto" w:fill="FFFFFF"/>
        </w:rPr>
        <w:t>}</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 { domicile, reside, camp, tent, nest }</w:t>
      </w:r>
    </w:p>
    <w:p w:rsidR="00FF3015" w:rsidRPr="00D84001" w:rsidRDefault="00FF3015" w:rsidP="000D60BD">
      <w:pPr>
        <w:pStyle w:val="Standard"/>
        <w:jc w:val="both"/>
        <w:rPr>
          <w:rFonts w:ascii="Arial" w:hAnsi="Arial" w:cs="Arial"/>
          <w:shd w:val="clear" w:color="auto" w:fill="FFFFFF"/>
        </w:rPr>
      </w:pPr>
      <w:r w:rsidRPr="00D84001">
        <w:rPr>
          <w:rFonts w:ascii="Arial" w:hAnsi="Arial" w:cs="Arial"/>
          <w:shd w:val="clear" w:color="auto" w:fill="FFFFFF"/>
        </w:rPr>
        <w:t>union(hypo, holo, hyper) = {</w:t>
      </w:r>
      <w:r w:rsidR="001A523B" w:rsidRPr="00D84001">
        <w:rPr>
          <w:rFonts w:ascii="Arial" w:hAnsi="Arial" w:cs="Arial"/>
          <w:shd w:val="clear" w:color="auto" w:fill="FFFFFF"/>
        </w:rPr>
        <w:t xml:space="preserve">populate, </w:t>
      </w:r>
      <w:r w:rsidR="001A523B" w:rsidRPr="00D84001">
        <w:rPr>
          <w:rFonts w:ascii="Arial" w:hAnsi="Arial" w:cs="Arial"/>
          <w:b/>
          <w:shd w:val="clear" w:color="auto" w:fill="FFFFFF"/>
        </w:rPr>
        <w:t>be</w:t>
      </w:r>
      <w:r w:rsidR="001A523B" w:rsidRPr="00D84001">
        <w:rPr>
          <w:rFonts w:ascii="Arial" w:hAnsi="Arial" w:cs="Arial"/>
          <w:shd w:val="clear" w:color="auto" w:fill="FFFFFF"/>
        </w:rPr>
        <w:t>, fill up, house, exist,</w:t>
      </w:r>
      <w:r w:rsidR="00BB542A" w:rsidRPr="00D84001">
        <w:rPr>
          <w:rFonts w:ascii="Arial" w:hAnsi="Arial" w:cs="Arial"/>
          <w:shd w:val="clear" w:color="auto" w:fill="FFFFFF"/>
        </w:rPr>
        <w:t xml:space="preserve"> </w:t>
      </w:r>
      <w:r w:rsidR="00BB542A" w:rsidRPr="00D84001">
        <w:rPr>
          <w:rFonts w:ascii="Arial" w:hAnsi="Arial" w:cs="Arial"/>
          <w:b/>
          <w:shd w:val="clear" w:color="auto" w:fill="FFFFFF"/>
        </w:rPr>
        <w:t>domicile</w:t>
      </w:r>
      <w:r w:rsidR="00BB542A" w:rsidRPr="00D84001">
        <w:rPr>
          <w:rFonts w:ascii="Arial" w:hAnsi="Arial" w:cs="Arial"/>
          <w:shd w:val="clear" w:color="auto" w:fill="FFFFFF"/>
        </w:rPr>
        <w:t>,</w:t>
      </w:r>
      <w:r w:rsidR="001A523B" w:rsidRPr="00D84001">
        <w:rPr>
          <w:rFonts w:ascii="Arial" w:hAnsi="Arial" w:cs="Arial"/>
          <w:shd w:val="clear" w:color="auto" w:fill="FFFFFF"/>
        </w:rPr>
        <w:t xml:space="preserve"> camp,....</w:t>
      </w:r>
      <w:r w:rsidRPr="00D84001">
        <w:rPr>
          <w:rFonts w:ascii="Arial" w:hAnsi="Arial" w:cs="Arial"/>
          <w:shd w:val="clear" w:color="auto" w:fill="FFFFFF"/>
        </w:rPr>
        <w:t xml:space="preserve"> }</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b/>
          <w:shd w:val="clear" w:color="auto" w:fill="FFFFFF"/>
        </w:rPr>
        <w:t>-&gt;</w:t>
      </w:r>
      <w:r w:rsidRPr="00D84001">
        <w:rPr>
          <w:rFonts w:ascii="Arial" w:hAnsi="Arial" w:cs="Arial"/>
          <w:shd w:val="clear" w:color="auto" w:fill="FFFFFF"/>
        </w:rPr>
        <w:t xml:space="preserve">Syzygy( live ) = {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00BB542A" w:rsidRPr="00D84001">
        <w:rPr>
          <w:rFonts w:ascii="Arial" w:hAnsi="Arial" w:cs="Arial"/>
          <w:shd w:val="clear" w:color="auto" w:fill="FFFFFF"/>
        </w:rPr>
        <w:t xml:space="preserve"> </w:t>
      </w:r>
      <w:r w:rsidRPr="00D84001">
        <w:rPr>
          <w:rFonts w:ascii="Arial" w:hAnsi="Arial" w:cs="Arial"/>
          <w:shd w:val="clear" w:color="auto" w:fill="FFFFFF"/>
        </w:rPr>
        <w:t>}</w:t>
      </w:r>
    </w:p>
    <w:p w:rsidR="00254474" w:rsidRPr="00D84001" w:rsidRDefault="00254474" w:rsidP="000D60BD">
      <w:pPr>
        <w:pStyle w:val="Standard"/>
        <w:jc w:val="both"/>
        <w:rPr>
          <w:rFonts w:ascii="Arial" w:hAnsi="Arial" w:cs="Arial"/>
          <w:b/>
          <w:color w:val="000000"/>
          <w:shd w:val="clear" w:color="auto" w:fill="FFFFFF"/>
        </w:rPr>
      </w:pPr>
    </w:p>
    <w:p w:rsidR="004531FB" w:rsidRPr="00D84001" w:rsidRDefault="00E467A4" w:rsidP="00036F59">
      <w:pPr>
        <w:pStyle w:val="Heading2"/>
        <w:rPr>
          <w:rFonts w:ascii="Arial" w:hAnsi="Arial" w:cs="Arial"/>
          <w:sz w:val="24"/>
          <w:szCs w:val="24"/>
          <w:shd w:val="clear" w:color="auto" w:fill="FFFFFF"/>
        </w:rPr>
      </w:pPr>
      <w:r>
        <w:rPr>
          <w:rFonts w:ascii="Arial" w:hAnsi="Arial" w:cs="Arial"/>
          <w:sz w:val="24"/>
          <w:szCs w:val="24"/>
          <w:shd w:val="clear" w:color="auto" w:fill="FFFFFF"/>
        </w:rPr>
        <w:t xml:space="preserve">4.2 </w:t>
      </w:r>
      <w:r w:rsidR="00D95224" w:rsidRPr="00D84001">
        <w:rPr>
          <w:rFonts w:ascii="Arial" w:hAnsi="Arial" w:cs="Arial"/>
          <w:sz w:val="24"/>
          <w:szCs w:val="24"/>
          <w:shd w:val="clear" w:color="auto" w:fill="FFFFFF"/>
        </w:rPr>
        <w:t>Anomaly</w:t>
      </w:r>
      <w:r w:rsidR="000D60BD" w:rsidRPr="00D84001">
        <w:rPr>
          <w:rFonts w:ascii="Arial" w:hAnsi="Arial" w:cs="Arial"/>
          <w:sz w:val="24"/>
          <w:szCs w:val="24"/>
          <w:shd w:val="clear" w:color="auto" w:fill="FFFFFF"/>
        </w:rPr>
        <w:t>:</w:t>
      </w:r>
    </w:p>
    <w:p w:rsidR="00896772"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function simply makes use of WordNet’s antonyms. </w:t>
      </w:r>
      <w:r w:rsidR="00DA4293" w:rsidRPr="00D84001">
        <w:rPr>
          <w:rFonts w:ascii="Arial" w:hAnsi="Arial" w:cs="Arial"/>
          <w:color w:val="000000"/>
          <w:shd w:val="clear" w:color="auto" w:fill="FFFFFF"/>
        </w:rPr>
        <w:t>At first, a</w:t>
      </w:r>
      <w:r w:rsidRPr="00D84001">
        <w:rPr>
          <w:rFonts w:ascii="Arial" w:hAnsi="Arial" w:cs="Arial"/>
          <w:color w:val="000000"/>
          <w:shd w:val="clear" w:color="auto" w:fill="FFFFFF"/>
        </w:rPr>
        <w:t>ll</w:t>
      </w:r>
      <w:r w:rsidR="00DA4293" w:rsidRPr="00D84001">
        <w:rPr>
          <w:rFonts w:ascii="Arial" w:hAnsi="Arial" w:cs="Arial"/>
          <w:color w:val="000000"/>
          <w:shd w:val="clear" w:color="auto" w:fill="FFFFFF"/>
        </w:rPr>
        <w:t xml:space="preserve"> the</w:t>
      </w:r>
      <w:r w:rsidRPr="00D84001">
        <w:rPr>
          <w:rFonts w:ascii="Arial" w:hAnsi="Arial" w:cs="Arial"/>
          <w:color w:val="000000"/>
          <w:shd w:val="clear" w:color="auto" w:fill="FFFFFF"/>
        </w:rPr>
        <w:t xml:space="preserve"> synonyms for query term  </w:t>
      </w:r>
      <w:r w:rsidR="00DA4293" w:rsidRPr="00D84001">
        <w:rPr>
          <w:rFonts w:ascii="Arial" w:hAnsi="Arial" w:cs="Arial"/>
          <w:color w:val="000000"/>
          <w:shd w:val="clear" w:color="auto" w:fill="FFFFFF"/>
        </w:rPr>
        <w:t>are found</w:t>
      </w:r>
      <w:r w:rsidRPr="00D84001">
        <w:rPr>
          <w:rFonts w:ascii="Arial" w:hAnsi="Arial" w:cs="Arial"/>
          <w:color w:val="000000"/>
          <w:shd w:val="clear" w:color="auto" w:fill="FFFFFF"/>
        </w:rPr>
        <w:t xml:space="preserve"> and then antonyms for synonyms</w:t>
      </w:r>
      <w:r w:rsidR="00DA4293" w:rsidRPr="00D84001">
        <w:rPr>
          <w:rFonts w:ascii="Arial" w:hAnsi="Arial" w:cs="Arial"/>
          <w:color w:val="000000"/>
          <w:shd w:val="clear" w:color="auto" w:fill="FFFFFF"/>
        </w:rPr>
        <w:t xml:space="preserve"> are generated</w:t>
      </w:r>
      <w:r w:rsidRPr="00D84001">
        <w:rPr>
          <w:rFonts w:ascii="Arial" w:hAnsi="Arial" w:cs="Arial"/>
          <w:color w:val="000000"/>
          <w:shd w:val="clear" w:color="auto" w:fill="FFFFFF"/>
        </w:rPr>
        <w:t>. Words common to direct antonyms and synonym's antonyms are chosen to be anomaly output.</w:t>
      </w:r>
    </w:p>
    <w:p w:rsidR="00896772" w:rsidRPr="00D84001" w:rsidRDefault="00896772" w:rsidP="000D60BD">
      <w:pPr>
        <w:pStyle w:val="Standard"/>
        <w:jc w:val="both"/>
        <w:rPr>
          <w:rFonts w:ascii="Arial" w:hAnsi="Arial" w:cs="Arial"/>
          <w:color w:val="000000"/>
          <w:shd w:val="clear" w:color="auto" w:fill="FFFFFF"/>
        </w:rPr>
      </w:pPr>
    </w:p>
    <w:p w:rsidR="00F76E18"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antinomy(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w:t>
      </w:r>
      <w:r w:rsidR="00D446D8" w:rsidRPr="00D84001">
        <w:rPr>
          <w:rFonts w:ascii="Cambria Math" w:hAnsi="Cambria Math" w:cs="Arial"/>
          <w:color w:val="222222"/>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𝑉</w:t>
      </w:r>
      <w:r w:rsidRPr="00D84001">
        <w:rPr>
          <w:rFonts w:ascii="Arial" w:hAnsi="Arial" w:cs="Arial"/>
          <w:color w:val="000000"/>
          <w:shd w:val="clear" w:color="auto" w:fill="FFFFFF"/>
        </w:rPr>
        <w:t xml:space="preserve"> }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anto(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F81A47"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F76E18" w:rsidRPr="00D84001" w:rsidRDefault="00F76E18">
      <w:pPr>
        <w:pStyle w:val="Standard"/>
        <w:jc w:val="both"/>
        <w:rPr>
          <w:rFonts w:ascii="Arial" w:hAnsi="Arial" w:cs="Arial"/>
          <w:color w:val="FF0000"/>
          <w:shd w:val="clear" w:color="auto" w:fill="FFFFFF"/>
        </w:rPr>
      </w:pP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For e.g. antonym( live ) = { </w:t>
      </w:r>
      <w:r w:rsidRPr="00D84001">
        <w:rPr>
          <w:rFonts w:ascii="Arial" w:hAnsi="Arial" w:cs="Arial"/>
          <w:b/>
          <w:shd w:val="clear" w:color="auto" w:fill="FFFFFF"/>
        </w:rPr>
        <w:t>dead</w:t>
      </w:r>
      <w:r w:rsidRPr="00D84001">
        <w:rPr>
          <w:rFonts w:ascii="Arial" w:hAnsi="Arial" w:cs="Arial"/>
          <w:shd w:val="clear" w:color="auto" w:fill="FFFFFF"/>
        </w:rPr>
        <w:t xml:space="preserve">, recorded }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antonym( alive ) = {</w:t>
      </w:r>
      <w:r w:rsidRPr="00D84001">
        <w:rPr>
          <w:rFonts w:ascii="Arial" w:hAnsi="Arial" w:cs="Arial"/>
          <w:b/>
          <w:shd w:val="clear" w:color="auto" w:fill="FFFFFF"/>
        </w:rPr>
        <w:t>dead</w:t>
      </w:r>
      <w:r w:rsidRPr="00D84001">
        <w:rPr>
          <w:rFonts w:ascii="Arial" w:hAnsi="Arial" w:cs="Arial"/>
          <w:shd w:val="clear" w:color="auto" w:fill="FFFFFF"/>
        </w:rPr>
        <w:t>}</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animate ) = { </w:t>
      </w:r>
      <w:r w:rsidR="00A46717" w:rsidRPr="00D84001">
        <w:rPr>
          <w:rFonts w:ascii="Arial" w:hAnsi="Arial" w:cs="Arial"/>
          <w:b/>
          <w:shd w:val="clear" w:color="auto" w:fill="FFFFFF"/>
        </w:rPr>
        <w:t>dead</w:t>
      </w:r>
      <w:r w:rsidRPr="00D84001">
        <w:rPr>
          <w:rFonts w:ascii="Arial" w:hAnsi="Arial" w:cs="Arial"/>
          <w:shd w:val="clear" w:color="auto" w:fill="FFFFFF"/>
        </w:rPr>
        <w:t>,</w:t>
      </w:r>
      <w:r w:rsidR="00A46717" w:rsidRPr="00D84001">
        <w:rPr>
          <w:rFonts w:ascii="Arial" w:hAnsi="Arial" w:cs="Arial"/>
          <w:shd w:val="clear" w:color="auto" w:fill="FFFFFF"/>
        </w:rPr>
        <w:t xml:space="preserve"> inactive,</w:t>
      </w:r>
      <w:r w:rsidRPr="00D84001">
        <w:rPr>
          <w:rFonts w:ascii="Arial" w:hAnsi="Arial" w:cs="Arial"/>
          <w:shd w:val="clear" w:color="auto" w:fill="FFFFFF"/>
        </w:rPr>
        <w:t xml:space="preserve"> inhibit..}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breathing ) = { breathless, </w:t>
      </w:r>
      <w:r w:rsidRPr="00D84001">
        <w:rPr>
          <w:rFonts w:ascii="Arial" w:hAnsi="Arial" w:cs="Arial"/>
          <w:b/>
          <w:shd w:val="clear" w:color="auto" w:fill="FFFFFF"/>
        </w:rPr>
        <w:t>dead</w:t>
      </w:r>
      <w:r w:rsidRPr="00D84001">
        <w:rPr>
          <w:rFonts w:ascii="Arial" w:hAnsi="Arial" w:cs="Arial"/>
          <w:shd w:val="clear" w:color="auto" w:fill="FFFFFF"/>
        </w:rPr>
        <w:t xml:space="preserve"> }</w:t>
      </w:r>
    </w:p>
    <w:p w:rsidR="005876CB"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anomaly( live ) = {</w:t>
      </w:r>
      <w:r w:rsidRPr="00D84001">
        <w:rPr>
          <w:rFonts w:ascii="Arial" w:hAnsi="Arial" w:cs="Arial"/>
          <w:b/>
          <w:shd w:val="clear" w:color="auto" w:fill="FFFFFF"/>
        </w:rPr>
        <w:t>dead</w:t>
      </w:r>
      <w:r w:rsidRPr="00D84001">
        <w:rPr>
          <w:rFonts w:ascii="Arial" w:hAnsi="Arial" w:cs="Arial"/>
          <w:shd w:val="clear" w:color="auto" w:fill="FFFFFF"/>
        </w:rPr>
        <w:t>}</w:t>
      </w:r>
    </w:p>
    <w:p w:rsidR="00276387" w:rsidRPr="00D84001" w:rsidRDefault="00E467A4" w:rsidP="00036F59">
      <w:pPr>
        <w:pStyle w:val="Heading2"/>
        <w:rPr>
          <w:rFonts w:ascii="Arial" w:hAnsi="Arial" w:cs="Arial"/>
          <w:sz w:val="24"/>
          <w:szCs w:val="24"/>
          <w:shd w:val="clear" w:color="auto" w:fill="FFFFFF"/>
        </w:rPr>
      </w:pPr>
      <w:r>
        <w:rPr>
          <w:rFonts w:ascii="Arial" w:hAnsi="Arial" w:cs="Arial"/>
          <w:sz w:val="24"/>
          <w:szCs w:val="24"/>
          <w:shd w:val="clear" w:color="auto" w:fill="FFFFFF"/>
        </w:rPr>
        <w:t xml:space="preserve">4.3 </w:t>
      </w:r>
      <w:r w:rsidR="00276387" w:rsidRPr="00D84001">
        <w:rPr>
          <w:rFonts w:ascii="Arial" w:hAnsi="Arial" w:cs="Arial"/>
          <w:sz w:val="24"/>
          <w:szCs w:val="24"/>
          <w:shd w:val="clear" w:color="auto" w:fill="FFFFFF"/>
        </w:rPr>
        <w:t xml:space="preserve">Clinamen: </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w:t>
      </w:r>
      <w:r w:rsidR="005876CB" w:rsidRPr="00D84001">
        <w:rPr>
          <w:rFonts w:ascii="Arial" w:hAnsi="Arial" w:cs="Arial"/>
          <w:color w:val="000000"/>
          <w:shd w:val="clear" w:color="auto" w:fill="FFFFFF"/>
        </w:rPr>
        <w:t>Clinamen</w:t>
      </w:r>
      <w:r w:rsidRPr="00D84001">
        <w:rPr>
          <w:rFonts w:ascii="Arial" w:hAnsi="Arial" w:cs="Arial"/>
          <w:color w:val="000000"/>
          <w:shd w:val="clear" w:color="auto" w:fill="FFFFFF"/>
        </w:rPr>
        <w:t xml:space="preserve"> function uses the Damerau-Levenshtein algorithm  which measures the distance between two strings.</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276387" w:rsidRPr="00D84001" w:rsidRDefault="005876CB"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Clinamen</w:t>
      </w:r>
      <w:r w:rsidR="00276387" w:rsidRPr="00D84001">
        <w:rPr>
          <w:rFonts w:ascii="Arial" w:hAnsi="Arial" w:cs="Arial"/>
          <w:color w:val="000000"/>
          <w:shd w:val="clear" w:color="auto" w:fill="FFFFFF"/>
        </w:rPr>
        <w:t xml:space="preserve"> ( t ) ={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0 &lt; dameraulevenshtein (t,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 ≤ 2 }, for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𝑉</w:t>
      </w:r>
    </w:p>
    <w:p w:rsidR="005876CB" w:rsidRDefault="00276387" w:rsidP="00573A01">
      <w:pPr>
        <w:pStyle w:val="Standard"/>
        <w:jc w:val="both"/>
        <w:rPr>
          <w:rFonts w:ascii="Arial" w:hAnsi="Arial" w:cs="Arial"/>
          <w:shd w:val="clear" w:color="auto" w:fill="FFFFFF"/>
        </w:rPr>
      </w:pPr>
      <w:r w:rsidRPr="00D84001">
        <w:rPr>
          <w:rFonts w:ascii="Arial" w:hAnsi="Arial" w:cs="Arial"/>
          <w:shd w:val="clear" w:color="auto" w:fill="FFFFFF"/>
        </w:rPr>
        <w:t xml:space="preserve">For e.g. Clinamen of </w:t>
      </w:r>
      <w:r w:rsidRPr="00D84001">
        <w:rPr>
          <w:rFonts w:ascii="Arial" w:hAnsi="Arial" w:cs="Arial"/>
          <w:u w:val="single"/>
          <w:shd w:val="clear" w:color="auto" w:fill="FFFFFF"/>
        </w:rPr>
        <w:t>LIVE</w:t>
      </w:r>
      <w:r w:rsidRPr="00D84001">
        <w:rPr>
          <w:rFonts w:ascii="Arial" w:hAnsi="Arial" w:cs="Arial"/>
          <w:shd w:val="clear" w:color="auto" w:fill="FFFFFF"/>
        </w:rPr>
        <w:t xml:space="preserve">= </w:t>
      </w:r>
      <w:r w:rsidRPr="00D84001">
        <w:rPr>
          <w:rFonts w:ascii="Arial" w:hAnsi="Arial" w:cs="Arial"/>
          <w:u w:val="single"/>
          <w:shd w:val="clear" w:color="auto" w:fill="FFFFFF"/>
        </w:rPr>
        <w:t>L</w:t>
      </w:r>
      <w:r w:rsidRPr="00D84001">
        <w:rPr>
          <w:rFonts w:ascii="Arial" w:hAnsi="Arial" w:cs="Arial"/>
          <w:shd w:val="clear" w:color="auto" w:fill="FFFFFF"/>
        </w:rPr>
        <w:t>O</w:t>
      </w:r>
      <w:r w:rsidRPr="00D84001">
        <w:rPr>
          <w:rFonts w:ascii="Arial" w:hAnsi="Arial" w:cs="Arial"/>
          <w:u w:val="single"/>
          <w:shd w:val="clear" w:color="auto" w:fill="FFFFFF"/>
        </w:rPr>
        <w:t>VE</w:t>
      </w:r>
      <w:r w:rsidRPr="00D84001">
        <w:rPr>
          <w:rFonts w:ascii="Arial" w:hAnsi="Arial" w:cs="Arial"/>
          <w:shd w:val="clear" w:color="auto" w:fill="FFFFFF"/>
        </w:rPr>
        <w:t xml:space="preserve">, </w:t>
      </w:r>
      <w:r w:rsidRPr="00D84001">
        <w:rPr>
          <w:rFonts w:ascii="Arial" w:hAnsi="Arial" w:cs="Arial"/>
          <w:u w:val="single"/>
          <w:shd w:val="clear" w:color="auto" w:fill="FFFFFF"/>
        </w:rPr>
        <w:t>LI</w:t>
      </w:r>
      <w:r w:rsidRPr="00D84001">
        <w:rPr>
          <w:rFonts w:ascii="Arial" w:hAnsi="Arial" w:cs="Arial"/>
          <w:shd w:val="clear" w:color="auto" w:fill="FFFFFF"/>
        </w:rPr>
        <w:t>ES, S</w:t>
      </w:r>
      <w:r w:rsidRPr="00D84001">
        <w:rPr>
          <w:rFonts w:ascii="Arial" w:hAnsi="Arial" w:cs="Arial"/>
          <w:u w:val="single"/>
          <w:shd w:val="clear" w:color="auto" w:fill="FFFFFF"/>
        </w:rPr>
        <w:t>I</w:t>
      </w:r>
      <w:r w:rsidRPr="00D84001">
        <w:rPr>
          <w:rFonts w:ascii="Arial" w:hAnsi="Arial" w:cs="Arial"/>
          <w:shd w:val="clear" w:color="auto" w:fill="FFFFFF"/>
        </w:rPr>
        <w:t>Z</w:t>
      </w:r>
      <w:r w:rsidRPr="00D84001">
        <w:rPr>
          <w:rFonts w:ascii="Arial" w:hAnsi="Arial" w:cs="Arial"/>
          <w:u w:val="single"/>
          <w:shd w:val="clear" w:color="auto" w:fill="FFFFFF"/>
        </w:rPr>
        <w:t>E</w:t>
      </w:r>
      <w:r w:rsidRPr="00D84001">
        <w:rPr>
          <w:rFonts w:ascii="Arial" w:hAnsi="Arial" w:cs="Arial"/>
          <w:shd w:val="clear" w:color="auto" w:fill="FFFFFF"/>
        </w:rPr>
        <w:t>, R</w:t>
      </w:r>
      <w:r w:rsidRPr="00D84001">
        <w:rPr>
          <w:rFonts w:ascii="Arial" w:hAnsi="Arial" w:cs="Arial"/>
          <w:u w:val="single"/>
          <w:shd w:val="clear" w:color="auto" w:fill="FFFFFF"/>
        </w:rPr>
        <w:t>IVE</w:t>
      </w:r>
      <w:r w:rsidR="005876CB" w:rsidRPr="00D84001">
        <w:rPr>
          <w:rFonts w:ascii="Arial" w:hAnsi="Arial" w:cs="Arial"/>
          <w:shd w:val="clear" w:color="auto" w:fill="FFFFFF"/>
        </w:rPr>
        <w:t>R</w:t>
      </w:r>
    </w:p>
    <w:p w:rsidR="004B2814" w:rsidRPr="00D84001" w:rsidRDefault="00E467A4" w:rsidP="004B2814">
      <w:pPr>
        <w:pStyle w:val="Heading2"/>
        <w:rPr>
          <w:rFonts w:ascii="Arial" w:hAnsi="Arial" w:cs="Arial"/>
          <w:sz w:val="24"/>
          <w:szCs w:val="24"/>
          <w:shd w:val="clear" w:color="auto" w:fill="FFFFFF"/>
        </w:rPr>
      </w:pPr>
      <w:r>
        <w:rPr>
          <w:rFonts w:ascii="Arial" w:hAnsi="Arial" w:cs="Arial"/>
          <w:sz w:val="24"/>
          <w:szCs w:val="24"/>
          <w:shd w:val="clear" w:color="auto" w:fill="FFFFFF"/>
        </w:rPr>
        <w:lastRenderedPageBreak/>
        <w:t xml:space="preserve">4.4 </w:t>
      </w:r>
      <w:r w:rsidR="004B2814" w:rsidRPr="00D84001">
        <w:rPr>
          <w:rFonts w:ascii="Arial" w:hAnsi="Arial" w:cs="Arial"/>
          <w:sz w:val="24"/>
          <w:szCs w:val="24"/>
          <w:shd w:val="clear" w:color="auto" w:fill="FFFFFF"/>
        </w:rPr>
        <w:t>E_ ALGORITHMS</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Basic algorithms of Syzygy and Anomaly with slight modifications are implemented. Clinamen is completely ignored due to </w:t>
      </w:r>
      <w:proofErr w:type="spellStart"/>
      <w:r w:rsidRPr="00D84001">
        <w:rPr>
          <w:rFonts w:ascii="Arial" w:hAnsi="Arial" w:cs="Arial"/>
          <w:color w:val="000000"/>
          <w:shd w:val="clear" w:color="auto" w:fill="FFFFFF"/>
        </w:rPr>
        <w:t>it's</w:t>
      </w:r>
      <w:proofErr w:type="spellEnd"/>
      <w:r w:rsidRPr="00D84001">
        <w:rPr>
          <w:rFonts w:ascii="Arial" w:hAnsi="Arial" w:cs="Arial"/>
          <w:color w:val="000000"/>
          <w:shd w:val="clear" w:color="auto" w:fill="FFFFFF"/>
        </w:rPr>
        <w:t xml:space="preserve"> enormous distinctiveness. The essential prerequisite, unexpected but relevant search results of Explorative Search Engine interface is lost by adopting Clinamen algorithm and hence is ignored. </w:t>
      </w:r>
    </w:p>
    <w:p w:rsidR="004B2814" w:rsidRPr="00D84001" w:rsidRDefault="004B2814" w:rsidP="004B2814">
      <w:pPr>
        <w:pStyle w:val="Standard"/>
        <w:jc w:val="both"/>
        <w:rPr>
          <w:rFonts w:ascii="Arial" w:hAnsi="Arial" w:cs="Arial"/>
          <w:color w:val="000000"/>
          <w:shd w:val="clear" w:color="auto" w:fill="FFFFFF"/>
        </w:rPr>
      </w:pPr>
    </w:p>
    <w:p w:rsidR="004B2814" w:rsidRDefault="00E467A4" w:rsidP="004B2814">
      <w:pPr>
        <w:pStyle w:val="Heading3"/>
        <w:rPr>
          <w:rFonts w:ascii="Arial" w:hAnsi="Arial" w:cs="Arial"/>
          <w:szCs w:val="24"/>
          <w:shd w:val="clear" w:color="auto" w:fill="FFFFFF"/>
        </w:rPr>
      </w:pPr>
      <w:r>
        <w:rPr>
          <w:rFonts w:ascii="Arial" w:hAnsi="Arial" w:cs="Arial"/>
          <w:szCs w:val="24"/>
          <w:shd w:val="clear" w:color="auto" w:fill="FFFFFF"/>
        </w:rPr>
        <w:t xml:space="preserve">4.4.1 </w:t>
      </w:r>
      <w:r w:rsidR="004B2814" w:rsidRPr="00D84001">
        <w:rPr>
          <w:rFonts w:ascii="Arial" w:hAnsi="Arial" w:cs="Arial"/>
          <w:szCs w:val="24"/>
          <w:shd w:val="clear" w:color="auto" w:fill="FFFFFF"/>
        </w:rPr>
        <w:t xml:space="preserve">E_Syzygy </w:t>
      </w:r>
    </w:p>
    <w:p w:rsidR="00726290" w:rsidRPr="00726290" w:rsidRDefault="00726290" w:rsidP="00E7650C">
      <w:pPr>
        <w:jc w:val="both"/>
        <w:rPr>
          <w:rFonts w:ascii="Arial" w:hAnsi="Arial" w:cs="Arial"/>
        </w:rPr>
      </w:pPr>
      <w:r>
        <w:rPr>
          <w:rFonts w:ascii="Arial" w:hAnsi="Arial" w:cs="Arial"/>
        </w:rPr>
        <w:t xml:space="preserve">In the original Syzygy, union </w:t>
      </w:r>
      <w:r w:rsidRPr="00D84001">
        <w:rPr>
          <w:rFonts w:ascii="Arial" w:hAnsi="Arial" w:cs="Arial"/>
          <w:color w:val="000000"/>
          <w:shd w:val="clear" w:color="auto" w:fill="FFFFFF"/>
        </w:rPr>
        <w:t>of hypernyms, holonyms and hyponyms</w:t>
      </w:r>
      <w:r>
        <w:rPr>
          <w:rFonts w:ascii="Arial" w:hAnsi="Arial" w:cs="Arial"/>
          <w:color w:val="000000"/>
          <w:shd w:val="clear" w:color="auto" w:fill="FFFFFF"/>
        </w:rPr>
        <w:t xml:space="preserve"> are considered as </w:t>
      </w:r>
      <w:r w:rsidR="00E7650C">
        <w:rPr>
          <w:rFonts w:ascii="Arial" w:hAnsi="Arial" w:cs="Arial"/>
          <w:color w:val="000000"/>
          <w:shd w:val="clear" w:color="auto" w:fill="FFFFFF"/>
        </w:rPr>
        <w:t>the</w:t>
      </w:r>
      <w:r>
        <w:rPr>
          <w:rFonts w:ascii="Arial" w:hAnsi="Arial" w:cs="Arial"/>
          <w:color w:val="000000"/>
          <w:shd w:val="clear" w:color="auto" w:fill="FFFFFF"/>
        </w:rPr>
        <w:t xml:space="preserve"> resultant </w:t>
      </w:r>
      <w:r w:rsidR="00E7650C">
        <w:rPr>
          <w:rFonts w:ascii="Arial" w:hAnsi="Arial" w:cs="Arial"/>
          <w:color w:val="000000"/>
          <w:shd w:val="clear" w:color="auto" w:fill="FFFFFF"/>
        </w:rPr>
        <w:t xml:space="preserve">Syzygy </w:t>
      </w:r>
      <w:r>
        <w:rPr>
          <w:rFonts w:ascii="Arial" w:hAnsi="Arial" w:cs="Arial"/>
          <w:color w:val="000000"/>
          <w:shd w:val="clear" w:color="auto" w:fill="FFFFFF"/>
        </w:rPr>
        <w:t>terms</w:t>
      </w:r>
      <w:r w:rsidR="00D201F8">
        <w:rPr>
          <w:rFonts w:ascii="Arial" w:hAnsi="Arial" w:cs="Arial"/>
          <w:color w:val="000000"/>
          <w:shd w:val="clear" w:color="auto" w:fill="FFFFFF"/>
        </w:rPr>
        <w:t xml:space="preserve"> which </w:t>
      </w:r>
      <w:r w:rsidR="00E7650C">
        <w:rPr>
          <w:rFonts w:ascii="Arial" w:hAnsi="Arial" w:cs="Arial"/>
          <w:color w:val="000000"/>
          <w:shd w:val="clear" w:color="auto" w:fill="FFFFFF"/>
        </w:rPr>
        <w:t xml:space="preserve">leads to a huge data set. In the current Interface(see reference, </w:t>
      </w:r>
      <w:r w:rsidR="00E467A4">
        <w:rPr>
          <w:rFonts w:ascii="Arial" w:hAnsi="Arial" w:cs="Arial"/>
          <w:color w:val="000000"/>
          <w:shd w:val="clear" w:color="auto" w:fill="FFFFFF"/>
        </w:rPr>
        <w:t>Chapter 9</w:t>
      </w:r>
      <w:r w:rsidR="00E7650C">
        <w:rPr>
          <w:rFonts w:ascii="Arial" w:hAnsi="Arial" w:cs="Arial"/>
          <w:color w:val="000000"/>
          <w:shd w:val="clear" w:color="auto" w:fill="FFFFFF"/>
        </w:rPr>
        <w:t>), we ought to select only one random term from this resultant Syzygy terms. So there e</w:t>
      </w:r>
      <w:r w:rsidR="00D201F8">
        <w:rPr>
          <w:rFonts w:ascii="Arial" w:hAnsi="Arial" w:cs="Arial"/>
          <w:color w:val="000000"/>
          <w:shd w:val="clear" w:color="auto" w:fill="FFFFFF"/>
        </w:rPr>
        <w:t>xists</w:t>
      </w:r>
      <w:r w:rsidR="00E7650C">
        <w:rPr>
          <w:rFonts w:ascii="Arial" w:hAnsi="Arial" w:cs="Arial"/>
          <w:color w:val="000000"/>
          <w:shd w:val="clear" w:color="auto" w:fill="FFFFFF"/>
        </w:rPr>
        <w:t xml:space="preserve"> a possibility that the selected term will belong to either of the Holonym, Hypernym or Hyponym, which reduces diversity of the search results. Instead, if intersection is considered, the randomly selected term belongs </w:t>
      </w:r>
      <w:r w:rsidR="00D201F8">
        <w:rPr>
          <w:rFonts w:ascii="Arial" w:hAnsi="Arial" w:cs="Arial"/>
          <w:color w:val="000000"/>
          <w:shd w:val="clear" w:color="auto" w:fill="FFFFFF"/>
        </w:rPr>
        <w:t xml:space="preserve">to </w:t>
      </w:r>
      <w:r w:rsidR="00E7650C">
        <w:rPr>
          <w:rFonts w:ascii="Arial" w:hAnsi="Arial" w:cs="Arial"/>
          <w:color w:val="000000"/>
          <w:shd w:val="clear" w:color="auto" w:fill="FFFFFF"/>
        </w:rPr>
        <w:t xml:space="preserve">all the three </w:t>
      </w:r>
      <w:r w:rsidR="00D201F8">
        <w:rPr>
          <w:rFonts w:ascii="Arial" w:hAnsi="Arial" w:cs="Arial"/>
          <w:color w:val="000000"/>
          <w:shd w:val="clear" w:color="auto" w:fill="FFFFFF"/>
        </w:rPr>
        <w:t xml:space="preserve">relations, thereby producing a more generic term with more diversity. </w:t>
      </w:r>
    </w:p>
    <w:p w:rsidR="004B2814" w:rsidRPr="00726290" w:rsidRDefault="004B2814" w:rsidP="004B2814">
      <w:pPr>
        <w:pStyle w:val="Standard"/>
        <w:jc w:val="both"/>
        <w:rPr>
          <w:rFonts w:ascii="Arial" w:hAnsi="Arial" w:cs="Arial"/>
          <w:shd w:val="clear" w:color="auto" w:fill="FFFFFF"/>
        </w:rPr>
      </w:pP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For a search term t</w:t>
      </w:r>
    </w:p>
    <w:p w:rsidR="004B2814" w:rsidRPr="00726290" w:rsidRDefault="00D201F8" w:rsidP="004B2814">
      <w:pPr>
        <w:pStyle w:val="Standard"/>
        <w:jc w:val="both"/>
        <w:rPr>
          <w:rFonts w:ascii="Arial" w:hAnsi="Arial" w:cs="Arial"/>
          <w:shd w:val="clear" w:color="auto" w:fill="FFFFFF"/>
        </w:rPr>
      </w:pPr>
      <w:r>
        <w:rPr>
          <w:rFonts w:ascii="Arial" w:hAnsi="Arial" w:cs="Arial"/>
          <w:shd w:val="clear" w:color="auto" w:fill="FFFFFF"/>
        </w:rPr>
        <w:t>E_S</w:t>
      </w:r>
      <w:r w:rsidR="004B2814" w:rsidRPr="00726290">
        <w:rPr>
          <w:rFonts w:ascii="Arial" w:hAnsi="Arial" w:cs="Arial"/>
          <w:shd w:val="clear" w:color="auto" w:fill="FFFFFF"/>
        </w:rPr>
        <w:t xml:space="preserve">yzygy( </w:t>
      </w:r>
      <w:r w:rsidR="004B2814" w:rsidRPr="00726290">
        <w:rPr>
          <w:rFonts w:ascii="Cambria Math" w:hAnsi="Cambria Math" w:cs="Arial"/>
          <w:shd w:val="clear" w:color="auto" w:fill="FFFFFF"/>
        </w:rPr>
        <w:t>𝑡</w:t>
      </w:r>
      <w:r w:rsidR="004B2814" w:rsidRPr="00726290">
        <w:rPr>
          <w:rFonts w:ascii="Arial" w:hAnsi="Arial" w:cs="Arial"/>
          <w:shd w:val="clear" w:color="auto" w:fill="FFFFFF"/>
        </w:rPr>
        <w:t xml:space="preserve"> ) = { </w:t>
      </w:r>
      <w:r w:rsidR="004B2814" w:rsidRPr="00726290">
        <w:rPr>
          <w:rFonts w:ascii="Arial" w:hAnsi="Cambria Math" w:cs="Arial"/>
          <w:shd w:val="clear" w:color="auto" w:fill="FFFFFF"/>
        </w:rPr>
        <w:t>ℎ</w:t>
      </w:r>
      <w:r w:rsidR="004B2814" w:rsidRPr="00726290">
        <w:rPr>
          <w:rFonts w:ascii="Arial" w:hAnsi="Arial" w:cs="Arial"/>
          <w:shd w:val="clear" w:color="auto" w:fill="FFFFFF"/>
        </w:rPr>
        <w:t xml:space="preserve"> </w:t>
      </w:r>
      <w:r w:rsidR="004B2814" w:rsidRPr="00726290">
        <w:rPr>
          <w:rFonts w:ascii="Cambria Math" w:hAnsi="Cambria Math" w:cs="Arial"/>
          <w:shd w:val="clear" w:color="auto" w:fill="FFFFFF"/>
        </w:rPr>
        <w:t>∶</w:t>
      </w:r>
      <w:r w:rsidR="004B2814" w:rsidRPr="00726290">
        <w:rPr>
          <w:rFonts w:ascii="Arial" w:hAnsi="Arial" w:cs="Arial"/>
          <w:shd w:val="clear" w:color="auto" w:fill="FFFFFF"/>
        </w:rPr>
        <w:t xml:space="preserve"> </w:t>
      </w:r>
      <w:r w:rsidR="004B2814" w:rsidRPr="00726290">
        <w:rPr>
          <w:rFonts w:ascii="Arial" w:hAnsi="Cambria Math" w:cs="Arial"/>
          <w:shd w:val="clear" w:color="auto" w:fill="FFFFFF"/>
        </w:rPr>
        <w:t>ℎ</w:t>
      </w:r>
      <w:r w:rsidR="004B2814" w:rsidRPr="00726290">
        <w:rPr>
          <w:rFonts w:ascii="Arial" w:hAnsi="Arial" w:cs="Arial"/>
          <w:shd w:val="clear" w:color="auto" w:fill="FFFFFF"/>
        </w:rPr>
        <w:t xml:space="preserve"> </w:t>
      </w:r>
      <w:r w:rsidR="004B2814" w:rsidRPr="00726290">
        <w:rPr>
          <w:rFonts w:ascii="Cambria Math" w:hAnsi="Cambria Math" w:cs="Arial"/>
          <w:shd w:val="clear" w:color="auto" w:fill="FFFFFF"/>
        </w:rPr>
        <w:t>∈</w:t>
      </w:r>
      <w:r w:rsidR="004B2814" w:rsidRPr="00726290">
        <w:rPr>
          <w:rFonts w:ascii="Arial" w:hAnsi="Arial" w:cs="Arial"/>
          <w:shd w:val="clear" w:color="auto" w:fill="FFFFFF"/>
        </w:rPr>
        <w:t xml:space="preserve"> intersection( </w:t>
      </w:r>
      <w:r w:rsidR="004B2814" w:rsidRPr="00726290">
        <w:rPr>
          <w:rFonts w:ascii="Cambria Math" w:hAnsi="Cambria Math" w:cs="Arial"/>
          <w:shd w:val="clear" w:color="auto" w:fill="FFFFFF"/>
        </w:rPr>
        <w:t>𝑡</w:t>
      </w:r>
      <w:r w:rsidR="004B2814"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intersection( </w:t>
      </w:r>
      <w:r w:rsidRPr="00726290">
        <w:rPr>
          <w:rFonts w:ascii="Cambria Math" w:hAnsi="Cambria Math" w:cs="Arial"/>
          <w:shd w:val="clear" w:color="auto" w:fill="FFFFFF"/>
        </w:rPr>
        <w:t>𝑡</w:t>
      </w:r>
      <w:r w:rsidRPr="00726290">
        <w:rPr>
          <w:rFonts w:ascii="Arial" w:hAnsi="Arial" w:cs="Arial"/>
          <w:shd w:val="clear" w:color="auto" w:fill="FFFFFF"/>
        </w:rPr>
        <w:t xml:space="preserve"> ) = hypo( </w:t>
      </w:r>
      <w:r w:rsidRPr="00726290">
        <w:rPr>
          <w:rFonts w:ascii="Cambria Math" w:hAnsi="Cambria Math" w:cs="Arial"/>
          <w:shd w:val="clear" w:color="auto" w:fill="FFFFFF"/>
        </w:rPr>
        <w:t>𝑡</w:t>
      </w:r>
      <w:r w:rsidRPr="00726290">
        <w:rPr>
          <w:rFonts w:ascii="Arial" w:hAnsi="Arial" w:cs="Arial"/>
          <w:shd w:val="clear" w:color="auto" w:fill="FFFFFF"/>
        </w:rPr>
        <w:t xml:space="preserve"> ) </w:t>
      </w:r>
      <w:r w:rsidRPr="00726290">
        <w:rPr>
          <w:rFonts w:ascii="Cambria Math" w:hAnsi="Cambria Math" w:cs="Arial"/>
          <w:shd w:val="clear" w:color="auto" w:fill="FFFFFF"/>
        </w:rPr>
        <w:t>∧</w:t>
      </w:r>
      <w:r w:rsidRPr="00726290">
        <w:rPr>
          <w:rFonts w:ascii="Arial" w:hAnsi="Arial" w:cs="Arial"/>
          <w:shd w:val="clear" w:color="auto" w:fill="FFFFFF"/>
        </w:rPr>
        <w:t xml:space="preserve"> hyper( </w:t>
      </w:r>
      <w:r w:rsidRPr="00726290">
        <w:rPr>
          <w:rFonts w:ascii="Cambria Math" w:hAnsi="Cambria Math" w:cs="Arial"/>
          <w:shd w:val="clear" w:color="auto" w:fill="FFFFFF"/>
        </w:rPr>
        <w:t>𝑡</w:t>
      </w:r>
      <w:r w:rsidRPr="00726290">
        <w:rPr>
          <w:rFonts w:ascii="Arial" w:hAnsi="Arial" w:cs="Arial"/>
          <w:shd w:val="clear" w:color="auto" w:fill="FFFFFF"/>
        </w:rPr>
        <w:t xml:space="preserve"> ) </w:t>
      </w:r>
      <w:r w:rsidRPr="00726290">
        <w:rPr>
          <w:rFonts w:ascii="Cambria Math" w:hAnsi="Cambria Math" w:cs="Arial"/>
          <w:shd w:val="clear" w:color="auto" w:fill="FFFFFF"/>
        </w:rPr>
        <w:t>∧</w:t>
      </w:r>
      <w:r w:rsidRPr="00726290">
        <w:rPr>
          <w:rFonts w:ascii="Arial" w:hAnsi="Arial" w:cs="Arial"/>
          <w:shd w:val="clear" w:color="auto" w:fill="FFFFFF"/>
        </w:rPr>
        <w:t xml:space="preserve"> holo( </w:t>
      </w:r>
      <w:r w:rsidRPr="00726290">
        <w:rPr>
          <w:rFonts w:ascii="Cambria Math" w:hAnsi="Cambria Math" w:cs="Arial"/>
          <w:shd w:val="clear" w:color="auto" w:fill="FFFFFF"/>
        </w:rPr>
        <w:t>𝑡</w:t>
      </w:r>
      <w:r w:rsidRPr="00726290">
        <w:rPr>
          <w:rFonts w:ascii="Arial" w:hAnsi="Arial" w:cs="Arial"/>
          <w:shd w:val="clear" w:color="auto" w:fill="FFFFFF"/>
        </w:rPr>
        <w:t xml:space="preserve">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hypo(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hyponyms( </w:t>
      </w:r>
      <w:r w:rsidRPr="00726290">
        <w:rPr>
          <w:rFonts w:ascii="Cambria Math" w:hAnsi="Cambria Math" w:cs="Arial"/>
          <w:shd w:val="clear" w:color="auto" w:fill="FFFFFF"/>
        </w:rPr>
        <w:t>𝑠</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hyper(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hypernyms( </w:t>
      </w:r>
      <w:r w:rsidRPr="00726290">
        <w:rPr>
          <w:rFonts w:ascii="Cambria Math" w:hAnsi="Cambria Math" w:cs="Arial"/>
          <w:shd w:val="clear" w:color="auto" w:fill="FFFFFF"/>
        </w:rPr>
        <w:t>𝑠</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holo(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holonyms( </w:t>
      </w:r>
      <w:r w:rsidRPr="00726290">
        <w:rPr>
          <w:rFonts w:ascii="Cambria Math" w:hAnsi="Cambria Math" w:cs="Arial"/>
          <w:shd w:val="clear" w:color="auto" w:fill="FFFFFF"/>
        </w:rPr>
        <w:t>𝑠</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syno(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Cambria Math" w:hAnsi="Cambria Math" w:cs="Arial"/>
          <w:shd w:val="clear" w:color="auto" w:fill="FFFFFF"/>
        </w:rPr>
        <w:t>𝑠</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Cambria Math" w:hAnsi="Cambria Math" w:cs="Arial"/>
          <w:shd w:val="clear" w:color="auto" w:fill="FFFFFF"/>
        </w:rPr>
        <w:t>𝑠</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synonyms( </w:t>
      </w:r>
      <w:r w:rsidRPr="00726290">
        <w:rPr>
          <w:rFonts w:ascii="Cambria Math" w:hAnsi="Cambria Math" w:cs="Arial"/>
          <w:shd w:val="clear" w:color="auto" w:fill="FFFFFF"/>
        </w:rPr>
        <w:t>𝑡</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for </w:t>
      </w:r>
      <w:r w:rsidRPr="00726290">
        <w:rPr>
          <w:rFonts w:ascii="Cambria Math" w:hAnsi="Cambria Math" w:cs="Arial"/>
          <w:shd w:val="clear" w:color="auto" w:fill="FFFFFF"/>
        </w:rPr>
        <w:t>𝑠</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syno( </w:t>
      </w:r>
      <w:r w:rsidRPr="00726290">
        <w:rPr>
          <w:rFonts w:ascii="Cambria Math" w:hAnsi="Cambria Math" w:cs="Arial"/>
          <w:shd w:val="clear" w:color="auto" w:fill="FFFFFF"/>
        </w:rPr>
        <w:t>𝑡</w:t>
      </w:r>
      <w:r w:rsidRPr="00726290">
        <w:rPr>
          <w:rFonts w:ascii="Arial" w:hAnsi="Arial" w:cs="Arial"/>
          <w:shd w:val="clear" w:color="auto" w:fill="FFFFFF"/>
        </w:rPr>
        <w:t xml:space="preserve"> ) </w:t>
      </w:r>
    </w:p>
    <w:p w:rsidR="004B2814" w:rsidRPr="00D84001" w:rsidRDefault="004B2814" w:rsidP="004B2814">
      <w:pPr>
        <w:pStyle w:val="Standard"/>
        <w:jc w:val="both"/>
        <w:rPr>
          <w:rFonts w:ascii="Arial" w:hAnsi="Arial" w:cs="Arial"/>
          <w:color w:val="000000"/>
          <w:shd w:val="clear" w:color="auto" w:fill="FFFFFF"/>
        </w:rPr>
      </w:pP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For e.g. Let t = live</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syno( live ) = { populate, inhabit, be, domicile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hypo(populate, inhabit, be, domic</w:t>
      </w:r>
      <w:r w:rsidR="00726290">
        <w:rPr>
          <w:rFonts w:ascii="Arial" w:hAnsi="Arial" w:cs="Arial"/>
          <w:shd w:val="clear" w:color="auto" w:fill="FFFFFF"/>
        </w:rPr>
        <w:t>ile) = { cliff, dwelling, house,</w:t>
      </w:r>
      <w:r w:rsidRPr="00D84001">
        <w:rPr>
          <w:rFonts w:ascii="Arial" w:hAnsi="Arial" w:cs="Arial"/>
          <w:shd w:val="clear" w:color="auto" w:fill="FFFFFF"/>
        </w:rPr>
        <w:t>...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hyper(populate, inhabit, be, domicile) = { be, fill up, exist, residence, abode,....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hypo(populate, inhabit, be, domicile) = { domicile, reside, camp, tent, nest</w:t>
      </w:r>
      <w:r w:rsidR="00726290">
        <w:rPr>
          <w:rFonts w:ascii="Arial" w:hAnsi="Arial" w:cs="Arial"/>
          <w:shd w:val="clear" w:color="auto" w:fill="FFFFFF"/>
        </w:rPr>
        <w:t>,....</w:t>
      </w:r>
      <w:r w:rsidRPr="00D84001">
        <w:rPr>
          <w:rFonts w:ascii="Arial" w:hAnsi="Arial" w:cs="Arial"/>
          <w:shd w:val="clear" w:color="auto" w:fill="FFFFFF"/>
        </w:rPr>
        <w:t xml:space="preserve"> }</w:t>
      </w:r>
    </w:p>
    <w:p w:rsidR="004B2814" w:rsidRPr="00D84001" w:rsidRDefault="004B2814" w:rsidP="004B2814">
      <w:pPr>
        <w:pStyle w:val="Standard"/>
        <w:jc w:val="both"/>
        <w:rPr>
          <w:rFonts w:ascii="Arial" w:hAnsi="Arial" w:cs="Arial"/>
          <w:shd w:val="clear" w:color="auto" w:fill="FFFFFF"/>
        </w:rPr>
      </w:pPr>
      <w:r>
        <w:rPr>
          <w:rFonts w:ascii="Arial" w:hAnsi="Arial" w:cs="Arial"/>
          <w:shd w:val="clear" w:color="auto" w:fill="FFFFFF"/>
        </w:rPr>
        <w:t xml:space="preserve">E_Syzygy = </w:t>
      </w:r>
      <w:r w:rsidRPr="00D84001">
        <w:rPr>
          <w:rFonts w:ascii="Arial" w:hAnsi="Arial" w:cs="Arial"/>
          <w:shd w:val="clear" w:color="auto" w:fill="FFFFFF"/>
        </w:rPr>
        <w:t>intersection(hypo, holo, hyper) = {be, go through, experience, see }</w:t>
      </w:r>
    </w:p>
    <w:p w:rsidR="004B2814" w:rsidRPr="00D84001" w:rsidRDefault="004B2814" w:rsidP="004B2814">
      <w:pPr>
        <w:pStyle w:val="Standard"/>
        <w:jc w:val="both"/>
        <w:rPr>
          <w:rFonts w:ascii="Arial" w:hAnsi="Arial" w:cs="Arial"/>
          <w:shd w:val="clear" w:color="auto" w:fill="FFFFFF"/>
        </w:rPr>
      </w:pPr>
    </w:p>
    <w:p w:rsidR="004B2814" w:rsidRPr="00D84001" w:rsidRDefault="004B2814" w:rsidP="004B2814">
      <w:pPr>
        <w:pStyle w:val="Heading3"/>
        <w:rPr>
          <w:rFonts w:ascii="Arial" w:hAnsi="Arial" w:cs="Arial"/>
          <w:szCs w:val="24"/>
          <w:shd w:val="clear" w:color="auto" w:fill="FFFFFF"/>
        </w:rPr>
      </w:pPr>
    </w:p>
    <w:p w:rsidR="004B2814" w:rsidRDefault="00E467A4" w:rsidP="004B2814">
      <w:pPr>
        <w:pStyle w:val="Heading3"/>
        <w:rPr>
          <w:rFonts w:ascii="Arial" w:hAnsi="Arial" w:cs="Arial"/>
          <w:szCs w:val="24"/>
          <w:shd w:val="clear" w:color="auto" w:fill="FFFFFF"/>
        </w:rPr>
      </w:pPr>
      <w:r>
        <w:rPr>
          <w:rFonts w:ascii="Arial" w:hAnsi="Arial" w:cs="Arial"/>
          <w:szCs w:val="24"/>
          <w:shd w:val="clear" w:color="auto" w:fill="FFFFFF"/>
        </w:rPr>
        <w:t xml:space="preserve">4.4.2 </w:t>
      </w:r>
      <w:r w:rsidR="004B2814" w:rsidRPr="00D84001">
        <w:rPr>
          <w:rFonts w:ascii="Arial" w:hAnsi="Arial" w:cs="Arial"/>
          <w:szCs w:val="24"/>
          <w:shd w:val="clear" w:color="auto" w:fill="FFFFFF"/>
        </w:rPr>
        <w:t>E_Anomaly</w:t>
      </w:r>
    </w:p>
    <w:p w:rsidR="00D201F8" w:rsidRPr="0004621D" w:rsidRDefault="00D201F8" w:rsidP="0004621D">
      <w:pPr>
        <w:pStyle w:val="Standard"/>
        <w:jc w:val="both"/>
        <w:rPr>
          <w:rFonts w:ascii="Arial" w:hAnsi="Arial" w:cs="Arial"/>
          <w:shd w:val="clear" w:color="auto" w:fill="FFFFFF"/>
        </w:rPr>
      </w:pPr>
      <w:r w:rsidRPr="0004621D">
        <w:rPr>
          <w:rFonts w:ascii="Arial" w:hAnsi="Arial" w:cs="Arial"/>
        </w:rPr>
        <w:t xml:space="preserve">In the original Anomaly, </w:t>
      </w:r>
      <w:r w:rsidRPr="0004621D">
        <w:rPr>
          <w:rFonts w:ascii="Arial" w:hAnsi="Arial" w:cs="Arial"/>
          <w:shd w:val="clear" w:color="auto" w:fill="FFFFFF"/>
        </w:rPr>
        <w:t>antonyms of synonyms  are intersected with original vocabulary of terms to yield resultant Anomaly terms. In the real time environment, it takes around 30 seconds</w:t>
      </w:r>
      <w:r w:rsidR="0004621D">
        <w:rPr>
          <w:rFonts w:ascii="Arial" w:hAnsi="Arial" w:cs="Arial"/>
          <w:shd w:val="clear" w:color="auto" w:fill="FFFFFF"/>
        </w:rPr>
        <w:t>,</w:t>
      </w:r>
      <w:r w:rsidRPr="0004621D">
        <w:rPr>
          <w:rFonts w:ascii="Arial" w:hAnsi="Arial" w:cs="Arial"/>
          <w:shd w:val="clear" w:color="auto" w:fill="FFFFFF"/>
        </w:rPr>
        <w:t xml:space="preserve"> </w:t>
      </w:r>
      <w:r w:rsidR="0004621D">
        <w:rPr>
          <w:rFonts w:ascii="Arial" w:hAnsi="Arial" w:cs="Arial"/>
          <w:shd w:val="clear" w:color="auto" w:fill="FFFFFF"/>
        </w:rPr>
        <w:t>to generate</w:t>
      </w:r>
      <w:r w:rsidRPr="0004621D">
        <w:rPr>
          <w:rFonts w:ascii="Arial" w:hAnsi="Arial" w:cs="Arial"/>
          <w:shd w:val="clear" w:color="auto" w:fill="FFFFFF"/>
        </w:rPr>
        <w:t xml:space="preserve"> antonyms of synonyms. </w:t>
      </w:r>
      <w:r w:rsidR="0004621D" w:rsidRPr="0004621D">
        <w:rPr>
          <w:rFonts w:ascii="Arial" w:hAnsi="Arial" w:cs="Arial"/>
          <w:shd w:val="clear" w:color="auto" w:fill="FFFFFF"/>
        </w:rPr>
        <w:t>It produces even more delay, if intersection of antonyms of synonyms with original vocabulary is considered.</w:t>
      </w:r>
      <w:r w:rsidR="0004621D">
        <w:rPr>
          <w:rFonts w:ascii="Arial" w:hAnsi="Arial" w:cs="Arial"/>
          <w:shd w:val="clear" w:color="auto" w:fill="FFFFFF"/>
        </w:rPr>
        <w:t xml:space="preserve"> Considering intersection also decreases the diversity of Explorative results. Hence, direct terms generated from </w:t>
      </w:r>
      <w:r w:rsidR="0004621D" w:rsidRPr="00D84001">
        <w:rPr>
          <w:rFonts w:ascii="Arial" w:hAnsi="Arial" w:cs="Arial"/>
          <w:shd w:val="clear" w:color="auto" w:fill="FFFFFF"/>
        </w:rPr>
        <w:t>antonyms of synonyms</w:t>
      </w:r>
      <w:r w:rsidR="0004621D">
        <w:rPr>
          <w:rFonts w:ascii="Arial" w:hAnsi="Arial" w:cs="Arial"/>
          <w:shd w:val="clear" w:color="auto" w:fill="FFFFFF"/>
        </w:rPr>
        <w:t xml:space="preserve"> are considered to be E_Anomaly terms</w:t>
      </w:r>
      <w:r w:rsidR="0004621D" w:rsidRPr="00D84001">
        <w:rPr>
          <w:rFonts w:ascii="Arial" w:hAnsi="Arial" w:cs="Arial"/>
          <w:shd w:val="clear" w:color="auto" w:fill="FFFFFF"/>
        </w:rPr>
        <w:t xml:space="preserve"> </w:t>
      </w:r>
      <w:r w:rsidR="0004621D">
        <w:rPr>
          <w:rFonts w:ascii="Arial" w:hAnsi="Arial" w:cs="Arial"/>
          <w:shd w:val="clear" w:color="auto" w:fill="FFFFFF"/>
        </w:rPr>
        <w:t>t</w:t>
      </w:r>
      <w:r w:rsidR="0004621D" w:rsidRPr="00D84001">
        <w:rPr>
          <w:rFonts w:ascii="Arial" w:hAnsi="Arial" w:cs="Arial"/>
          <w:shd w:val="clear" w:color="auto" w:fill="FFFFFF"/>
        </w:rPr>
        <w:t>o maintain low processing over head</w:t>
      </w:r>
      <w:r w:rsidR="0004621D">
        <w:rPr>
          <w:rFonts w:ascii="Arial" w:hAnsi="Arial" w:cs="Arial"/>
          <w:shd w:val="clear" w:color="auto" w:fill="FFFFFF"/>
        </w:rPr>
        <w:t xml:space="preserve"> and diversity</w:t>
      </w:r>
      <w:r w:rsidR="0004621D" w:rsidRPr="00D84001">
        <w:rPr>
          <w:rFonts w:ascii="Arial" w:hAnsi="Arial" w:cs="Arial"/>
          <w:shd w:val="clear" w:color="auto" w:fill="FFFFFF"/>
        </w:rPr>
        <w:t>.</w:t>
      </w:r>
    </w:p>
    <w:p w:rsidR="004B2814" w:rsidRPr="00D84001" w:rsidRDefault="004B2814" w:rsidP="004B2814">
      <w:pPr>
        <w:pStyle w:val="Standard"/>
        <w:jc w:val="both"/>
        <w:rPr>
          <w:rFonts w:ascii="Arial" w:hAnsi="Arial" w:cs="Arial"/>
          <w:shd w:val="clear" w:color="auto" w:fill="FFFFFF"/>
        </w:rPr>
      </w:pP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anto(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lastRenderedPageBreak/>
        <w:t>For e.g. t = live</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4B2814" w:rsidRPr="00D84001" w:rsidRDefault="00726290" w:rsidP="004B2814">
      <w:pPr>
        <w:pStyle w:val="Standard"/>
        <w:jc w:val="both"/>
        <w:rPr>
          <w:rFonts w:ascii="Arial" w:hAnsi="Arial" w:cs="Arial"/>
          <w:shd w:val="clear" w:color="auto" w:fill="FFFFFF"/>
        </w:rPr>
      </w:pPr>
      <w:r w:rsidRPr="00D84001">
        <w:rPr>
          <w:rFonts w:ascii="Arial" w:hAnsi="Arial" w:cs="Arial"/>
          <w:shd w:val="clear" w:color="auto" w:fill="FFFFFF"/>
        </w:rPr>
        <w:t>E_Anomaly</w:t>
      </w:r>
      <w:r>
        <w:rPr>
          <w:rFonts w:ascii="Arial" w:hAnsi="Arial" w:cs="Arial"/>
          <w:shd w:val="clear" w:color="auto" w:fill="FFFFFF"/>
        </w:rPr>
        <w:t xml:space="preserve"> = </w:t>
      </w:r>
      <w:r w:rsidR="004B2814" w:rsidRPr="00D84001">
        <w:rPr>
          <w:rFonts w:ascii="Arial" w:hAnsi="Arial" w:cs="Arial"/>
          <w:shd w:val="clear" w:color="auto" w:fill="FFFFFF"/>
        </w:rPr>
        <w:t>antonym( alive, animate, breathing ) = {dead, inactive, inhibit, recorded, breathless,....}</w:t>
      </w:r>
    </w:p>
    <w:p w:rsidR="000E382F" w:rsidRPr="00D31FCD" w:rsidRDefault="00E467A4" w:rsidP="000E382F">
      <w:pPr>
        <w:pStyle w:val="Heading1"/>
        <w:rPr>
          <w:rFonts w:ascii="Arial" w:hAnsi="Arial" w:cs="Arial"/>
          <w:shd w:val="clear" w:color="auto" w:fill="FFFFFF"/>
        </w:rPr>
      </w:pPr>
      <w:r>
        <w:rPr>
          <w:rFonts w:ascii="Arial" w:hAnsi="Arial" w:cs="Arial"/>
          <w:shd w:val="clear" w:color="auto" w:fill="FFFFFF"/>
        </w:rPr>
        <w:t xml:space="preserve">5. </w:t>
      </w:r>
      <w:r w:rsidR="00D31FCD">
        <w:rPr>
          <w:rFonts w:ascii="Arial" w:hAnsi="Arial" w:cs="Arial"/>
          <w:shd w:val="clear" w:color="auto" w:fill="FFFFFF"/>
        </w:rPr>
        <w:t>EXPLORATIVE QUERY GENERATION</w:t>
      </w:r>
    </w:p>
    <w:p w:rsidR="00DB7EB3" w:rsidRPr="00D31FCD" w:rsidRDefault="00E467A4" w:rsidP="007B5018">
      <w:pPr>
        <w:pStyle w:val="Heading2"/>
        <w:rPr>
          <w:rFonts w:ascii="Arial" w:hAnsi="Arial" w:cs="Arial"/>
        </w:rPr>
      </w:pPr>
      <w:r>
        <w:rPr>
          <w:rFonts w:ascii="Arial" w:hAnsi="Arial" w:cs="Arial"/>
        </w:rPr>
        <w:t xml:space="preserve">5.1 </w:t>
      </w:r>
      <w:r w:rsidR="007B5018" w:rsidRPr="00D31FCD">
        <w:rPr>
          <w:rFonts w:ascii="Arial" w:hAnsi="Arial" w:cs="Arial"/>
        </w:rPr>
        <w:t>Syzygy Query Generation:</w:t>
      </w:r>
    </w:p>
    <w:p w:rsidR="00DB7EB3" w:rsidRPr="00DB7EB3" w:rsidRDefault="007B5018" w:rsidP="00DB7EB3">
      <w:r>
        <w:rPr>
          <w:rFonts w:ascii="Arial" w:hAnsi="Arial" w:cs="Arial"/>
          <w:color w:val="000000"/>
          <w:shd w:val="clear" w:color="auto" w:fill="FFFFFF"/>
        </w:rPr>
        <w:t xml:space="preserve">From the resultant set of </w:t>
      </w:r>
      <w:r w:rsidR="00D31FCD">
        <w:rPr>
          <w:rFonts w:ascii="Arial" w:hAnsi="Arial" w:cs="Arial"/>
          <w:color w:val="000000"/>
          <w:shd w:val="clear" w:color="auto" w:fill="FFFFFF"/>
        </w:rPr>
        <w:t xml:space="preserve">Syzygy terms, only one word is selected randomly and combined with the original query term to form Explorative Syzygy Query. </w:t>
      </w:r>
    </w:p>
    <w:p w:rsidR="00D31FCD" w:rsidRDefault="00FD5CA0" w:rsidP="00E37264">
      <w:pPr>
        <w:jc w:val="center"/>
      </w:pPr>
      <w:r>
        <w:rPr>
          <w:noProof/>
          <w:lang w:eastAsia="en-US" w:bidi="ar-SA"/>
        </w:rPr>
        <w:drawing>
          <wp:inline distT="0" distB="0" distL="0" distR="0">
            <wp:extent cx="3325777" cy="2743200"/>
            <wp:effectExtent l="19050" t="0" r="7973" b="0"/>
            <wp:docPr id="16" name="Picture 15"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8" cstate="print"/>
                    <a:stretch>
                      <a:fillRect/>
                    </a:stretch>
                  </pic:blipFill>
                  <pic:spPr>
                    <a:xfrm>
                      <a:off x="0" y="0"/>
                      <a:ext cx="3325777" cy="2743200"/>
                    </a:xfrm>
                    <a:prstGeom prst="rect">
                      <a:avLst/>
                    </a:prstGeom>
                  </pic:spPr>
                </pic:pic>
              </a:graphicData>
            </a:graphic>
          </wp:inline>
        </w:drawing>
      </w:r>
    </w:p>
    <w:p w:rsidR="003714B3" w:rsidRPr="00B8011B" w:rsidRDefault="003714B3" w:rsidP="003714B3">
      <w:pPr>
        <w:jc w:val="center"/>
        <w:rPr>
          <w:rFonts w:ascii="Arial" w:hAnsi="Arial" w:cs="Arial"/>
          <w:i/>
          <w:sz w:val="18"/>
        </w:rPr>
      </w:pPr>
      <w:r w:rsidRPr="00B8011B">
        <w:rPr>
          <w:rFonts w:ascii="Arial" w:hAnsi="Arial" w:cs="Arial"/>
          <w:i/>
          <w:sz w:val="18"/>
        </w:rPr>
        <w:t>Figure 1: Syzygy Query Generation</w:t>
      </w:r>
    </w:p>
    <w:p w:rsidR="00D31FCD" w:rsidRDefault="00E467A4" w:rsidP="00D31FCD">
      <w:pPr>
        <w:pStyle w:val="Heading2"/>
        <w:rPr>
          <w:rFonts w:ascii="Arial" w:hAnsi="Arial" w:cs="Arial"/>
        </w:rPr>
      </w:pPr>
      <w:r>
        <w:rPr>
          <w:rFonts w:ascii="Arial" w:hAnsi="Arial" w:cs="Arial"/>
        </w:rPr>
        <w:t xml:space="preserve">5.2 </w:t>
      </w:r>
      <w:r w:rsidR="00D31FCD" w:rsidRPr="00D31FCD">
        <w:rPr>
          <w:rFonts w:ascii="Arial" w:hAnsi="Arial" w:cs="Arial"/>
        </w:rPr>
        <w:t>Anomaly Query Generation:</w:t>
      </w:r>
    </w:p>
    <w:p w:rsidR="00D31FCD" w:rsidRPr="00DB7EB3" w:rsidRDefault="00D31FCD" w:rsidP="00D31FCD">
      <w:r>
        <w:rPr>
          <w:rFonts w:ascii="Arial" w:hAnsi="Arial" w:cs="Arial"/>
          <w:color w:val="000000"/>
          <w:shd w:val="clear" w:color="auto" w:fill="FFFFFF"/>
        </w:rPr>
        <w:t xml:space="preserve">From the resultant set of Anomaly terms, only one word is selected randomly and combined with the original query term to form Explorative Anomaly Query. </w:t>
      </w:r>
    </w:p>
    <w:p w:rsidR="00D31FCD" w:rsidRPr="00D31FCD" w:rsidRDefault="00D31FCD" w:rsidP="00D31FCD"/>
    <w:p w:rsidR="000E382F" w:rsidRDefault="00FD5CA0" w:rsidP="00E37264">
      <w:pPr>
        <w:jc w:val="center"/>
      </w:pPr>
      <w:r>
        <w:rPr>
          <w:noProof/>
          <w:lang w:eastAsia="en-US" w:bidi="ar-SA"/>
        </w:rPr>
        <w:drawing>
          <wp:inline distT="0" distB="0" distL="0" distR="0">
            <wp:extent cx="3333804" cy="2743200"/>
            <wp:effectExtent l="19050" t="0" r="0" b="0"/>
            <wp:docPr id="17" name="Picture 16"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9" cstate="print"/>
                    <a:stretch>
                      <a:fillRect/>
                    </a:stretch>
                  </pic:blipFill>
                  <pic:spPr>
                    <a:xfrm>
                      <a:off x="0" y="0"/>
                      <a:ext cx="3333804" cy="2743200"/>
                    </a:xfrm>
                    <a:prstGeom prst="rect">
                      <a:avLst/>
                    </a:prstGeom>
                  </pic:spPr>
                </pic:pic>
              </a:graphicData>
            </a:graphic>
          </wp:inline>
        </w:drawing>
      </w:r>
    </w:p>
    <w:p w:rsidR="003714B3" w:rsidRPr="00B8011B" w:rsidRDefault="003714B3" w:rsidP="003714B3">
      <w:pPr>
        <w:jc w:val="center"/>
        <w:rPr>
          <w:rFonts w:ascii="Arial" w:hAnsi="Arial" w:cs="Arial"/>
          <w:i/>
          <w:sz w:val="18"/>
        </w:rPr>
      </w:pPr>
      <w:r w:rsidRPr="00B8011B">
        <w:rPr>
          <w:rFonts w:ascii="Arial" w:hAnsi="Arial" w:cs="Arial"/>
          <w:i/>
          <w:sz w:val="18"/>
        </w:rPr>
        <w:t>Figure 2: Anomaly Query Generation</w:t>
      </w:r>
    </w:p>
    <w:p w:rsidR="00F13067" w:rsidRPr="00D84001" w:rsidRDefault="00E467A4" w:rsidP="00F13067">
      <w:pPr>
        <w:pStyle w:val="Heading1"/>
        <w:rPr>
          <w:rFonts w:ascii="Arial" w:hAnsi="Arial" w:cs="Arial"/>
          <w:sz w:val="24"/>
          <w:szCs w:val="24"/>
          <w:shd w:val="clear" w:color="auto" w:fill="FFFFFF"/>
        </w:rPr>
      </w:pPr>
      <w:r>
        <w:rPr>
          <w:rFonts w:ascii="Arial" w:hAnsi="Arial" w:cs="Arial"/>
          <w:sz w:val="24"/>
          <w:szCs w:val="24"/>
          <w:shd w:val="clear" w:color="auto" w:fill="FFFFFF"/>
        </w:rPr>
        <w:lastRenderedPageBreak/>
        <w:t xml:space="preserve">6. </w:t>
      </w:r>
      <w:r w:rsidR="00E37264">
        <w:rPr>
          <w:rFonts w:ascii="Arial" w:hAnsi="Arial" w:cs="Arial"/>
          <w:sz w:val="24"/>
          <w:szCs w:val="24"/>
          <w:shd w:val="clear" w:color="auto" w:fill="FFFFFF"/>
        </w:rPr>
        <w:t xml:space="preserve">BASIC </w:t>
      </w:r>
      <w:r w:rsidR="00F81A47" w:rsidRPr="00D84001">
        <w:rPr>
          <w:rFonts w:ascii="Arial" w:hAnsi="Arial" w:cs="Arial"/>
          <w:sz w:val="24"/>
          <w:szCs w:val="24"/>
          <w:shd w:val="clear" w:color="auto" w:fill="FFFFFF"/>
        </w:rPr>
        <w:t>ARCHITECTURE</w:t>
      </w:r>
    </w:p>
    <w:p w:rsidR="00F13067" w:rsidRPr="00D84001" w:rsidRDefault="00F13067" w:rsidP="00F13067">
      <w:pPr>
        <w:rPr>
          <w:rFonts w:ascii="Arial" w:hAnsi="Arial" w:cs="Arial"/>
        </w:rPr>
      </w:pPr>
    </w:p>
    <w:p w:rsidR="00E37264" w:rsidRDefault="00E37264" w:rsidP="00F13067">
      <w:pPr>
        <w:rPr>
          <w:rFonts w:ascii="Arial" w:hAnsi="Arial" w:cs="Arial"/>
        </w:rPr>
      </w:pPr>
      <w:r>
        <w:rPr>
          <w:rFonts w:ascii="Arial" w:hAnsi="Arial" w:cs="Arial"/>
        </w:rPr>
        <w:t>Client, Server and Bing Search Engine are part of basic architecture. In this project, design and development of Client and Server is done.</w:t>
      </w:r>
    </w:p>
    <w:p w:rsidR="00F13067" w:rsidRPr="00D84001" w:rsidRDefault="00F13067" w:rsidP="00F13067">
      <w:pPr>
        <w:rPr>
          <w:rFonts w:ascii="Arial" w:hAnsi="Arial" w:cs="Arial"/>
        </w:rPr>
      </w:pPr>
      <w:r w:rsidRPr="00D84001">
        <w:rPr>
          <w:rFonts w:ascii="Arial" w:hAnsi="Arial" w:cs="Arial"/>
        </w:rPr>
        <w:t xml:space="preserve">The </w:t>
      </w:r>
      <w:r w:rsidR="00FD5CA0">
        <w:rPr>
          <w:rFonts w:ascii="Arial" w:hAnsi="Arial" w:cs="Arial"/>
        </w:rPr>
        <w:t>figure 3</w:t>
      </w:r>
      <w:r w:rsidRPr="00D84001">
        <w:rPr>
          <w:rFonts w:ascii="Arial" w:hAnsi="Arial" w:cs="Arial"/>
        </w:rPr>
        <w:t xml:space="preserve"> depicts the basic architecture of Exploratory Search Engine.</w:t>
      </w:r>
    </w:p>
    <w:p w:rsidR="00FF119B" w:rsidRPr="00D84001" w:rsidRDefault="00F81A47" w:rsidP="00F13067">
      <w:pPr>
        <w:rPr>
          <w:rFonts w:ascii="Arial" w:hAnsi="Arial" w:cs="Arial"/>
          <w:color w:val="000000"/>
          <w:shd w:val="clear" w:color="auto" w:fill="FFFFFF"/>
        </w:rPr>
      </w:pPr>
      <w:r w:rsidRPr="00D84001">
        <w:rPr>
          <w:rFonts w:ascii="Arial" w:hAnsi="Arial" w:cs="Arial"/>
          <w:shd w:val="clear" w:color="auto" w:fill="FFFFFF"/>
        </w:rPr>
        <w:t xml:space="preserve"> </w:t>
      </w:r>
    </w:p>
    <w:p w:rsidR="00FF119B" w:rsidRDefault="008D769B" w:rsidP="00E37264">
      <w:pPr>
        <w:pStyle w:val="Standard"/>
        <w:jc w:val="center"/>
        <w:rPr>
          <w:rFonts w:ascii="Arial" w:hAnsi="Arial" w:cs="Arial"/>
          <w:color w:val="000000"/>
          <w:shd w:val="clear" w:color="auto" w:fill="FFFFFF"/>
        </w:rPr>
      </w:pPr>
      <w:r>
        <w:rPr>
          <w:rFonts w:ascii="Arial" w:hAnsi="Arial" w:cs="Arial"/>
          <w:noProof/>
          <w:color w:val="000000"/>
          <w:shd w:val="clear" w:color="auto" w:fill="FFFFFF"/>
          <w:lang w:eastAsia="en-US" w:bidi="ar-SA"/>
        </w:rPr>
        <w:drawing>
          <wp:inline distT="0" distB="0" distL="0" distR="0">
            <wp:extent cx="4478157" cy="2286000"/>
            <wp:effectExtent l="19050" t="0" r="0" b="0"/>
            <wp:docPr id="53" name="Picture 5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478157" cy="2286000"/>
                    </a:xfrm>
                    <a:prstGeom prst="rect">
                      <a:avLst/>
                    </a:prstGeom>
                  </pic:spPr>
                </pic:pic>
              </a:graphicData>
            </a:graphic>
          </wp:inline>
        </w:drawing>
      </w:r>
    </w:p>
    <w:p w:rsidR="005876CB" w:rsidRPr="00494C01" w:rsidRDefault="00D84001" w:rsidP="003714B3">
      <w:pPr>
        <w:pStyle w:val="Standard"/>
        <w:jc w:val="center"/>
        <w:rPr>
          <w:rFonts w:ascii="Arial" w:hAnsi="Arial" w:cs="Arial"/>
          <w:color w:val="000000"/>
          <w:sz w:val="22"/>
          <w:shd w:val="clear" w:color="auto" w:fill="FFFFFF"/>
        </w:rPr>
      </w:pPr>
      <w:r w:rsidRPr="00494C01">
        <w:rPr>
          <w:rFonts w:ascii="Arial" w:hAnsi="Arial" w:cs="Arial"/>
          <w:i/>
          <w:color w:val="000000"/>
          <w:sz w:val="18"/>
          <w:shd w:val="clear" w:color="auto" w:fill="FFFFFF"/>
        </w:rPr>
        <w:t>Figure 3: Basic architecture of Explorative Search Engine</w:t>
      </w:r>
    </w:p>
    <w:p w:rsidR="00FF119B" w:rsidRPr="00D84001" w:rsidRDefault="00FF119B" w:rsidP="00573A01">
      <w:pPr>
        <w:pStyle w:val="Standard"/>
        <w:jc w:val="both"/>
        <w:rPr>
          <w:rFonts w:ascii="Arial" w:hAnsi="Arial" w:cs="Arial"/>
          <w:color w:val="000000"/>
          <w:shd w:val="clear" w:color="auto" w:fill="FFFFFF"/>
        </w:rPr>
      </w:pPr>
    </w:p>
    <w:p w:rsidR="00F6142F" w:rsidRPr="00D84001" w:rsidRDefault="00F13067"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b</w:t>
      </w:r>
      <w:r w:rsidR="00F6142F" w:rsidRPr="00D84001">
        <w:rPr>
          <w:rFonts w:ascii="Arial" w:hAnsi="Arial" w:cs="Arial"/>
          <w:color w:val="000000"/>
          <w:shd w:val="clear" w:color="auto" w:fill="FFFFFF"/>
        </w:rPr>
        <w:t>asic architecture consists of three modules</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1. Client: </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includes front end application through which a user can access the interface. A User request is directed from this module to the Server module. </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2. Server: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This module handles the User request accordingly and generates a response based on the implemented algorithms.</w:t>
      </w:r>
      <w:r w:rsidR="001C24D5" w:rsidRPr="00D84001">
        <w:rPr>
          <w:rFonts w:ascii="Arial" w:hAnsi="Arial" w:cs="Arial"/>
          <w:color w:val="000000"/>
          <w:shd w:val="clear" w:color="auto" w:fill="FFFFFF"/>
        </w:rPr>
        <w:t xml:space="preserve"> Server side scripting is done in Node.js. In-</w:t>
      </w:r>
      <w:r w:rsidRPr="00D84001">
        <w:rPr>
          <w:rFonts w:ascii="Arial" w:hAnsi="Arial" w:cs="Arial"/>
          <w:color w:val="000000"/>
          <w:shd w:val="clear" w:color="auto" w:fill="FFFFFF"/>
        </w:rPr>
        <w:t>detailed functionality of Server is discussed later.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3. Bing API:</w:t>
      </w:r>
    </w:p>
    <w:p w:rsidR="00F6142F" w:rsidRPr="00D84001" w:rsidRDefault="006971A4"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allows to embed or consume bing search results into Explorative interface using JSON. Source </w:t>
      </w:r>
      <w:r w:rsidR="008A6BEF" w:rsidRPr="00D84001">
        <w:rPr>
          <w:rFonts w:ascii="Arial" w:hAnsi="Arial" w:cs="Arial"/>
          <w:color w:val="000000"/>
          <w:shd w:val="clear" w:color="auto" w:fill="FFFFFF"/>
        </w:rPr>
        <w:t>types</w:t>
      </w:r>
      <w:r w:rsidRPr="00D84001">
        <w:rPr>
          <w:rFonts w:ascii="Arial" w:hAnsi="Arial" w:cs="Arial"/>
          <w:color w:val="000000"/>
          <w:shd w:val="clear" w:color="auto" w:fill="FFFFFF"/>
        </w:rPr>
        <w:t xml:space="preserve"> of web and spelling suggestions are returned </w:t>
      </w:r>
      <w:r w:rsidR="008A6BEF" w:rsidRPr="00D84001">
        <w:rPr>
          <w:rFonts w:ascii="Arial" w:hAnsi="Arial" w:cs="Arial"/>
          <w:color w:val="000000"/>
          <w:shd w:val="clear" w:color="auto" w:fill="FFFFFF"/>
        </w:rPr>
        <w:t>to server which are then consigned to client module.</w:t>
      </w:r>
    </w:p>
    <w:p w:rsidR="005876CB" w:rsidRDefault="005876CB"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Pr="00D84001" w:rsidRDefault="003714B3" w:rsidP="00573A01">
      <w:pPr>
        <w:pStyle w:val="Standard"/>
        <w:jc w:val="both"/>
        <w:rPr>
          <w:rFonts w:ascii="Arial" w:hAnsi="Arial" w:cs="Arial"/>
          <w:color w:val="000000"/>
          <w:shd w:val="clear" w:color="auto" w:fill="FFFFFF"/>
        </w:rPr>
      </w:pPr>
    </w:p>
    <w:p w:rsidR="00FF119B" w:rsidRDefault="00E467A4" w:rsidP="00036F59">
      <w:pPr>
        <w:pStyle w:val="Heading2"/>
        <w:rPr>
          <w:rFonts w:ascii="Arial" w:hAnsi="Arial" w:cs="Arial"/>
          <w:sz w:val="24"/>
          <w:szCs w:val="24"/>
          <w:shd w:val="clear" w:color="auto" w:fill="FFFFFF"/>
        </w:rPr>
      </w:pPr>
      <w:r>
        <w:rPr>
          <w:rFonts w:ascii="Arial" w:hAnsi="Arial" w:cs="Arial"/>
          <w:sz w:val="24"/>
          <w:szCs w:val="24"/>
          <w:shd w:val="clear" w:color="auto" w:fill="FFFFFF"/>
        </w:rPr>
        <w:lastRenderedPageBreak/>
        <w:t xml:space="preserve">6.1 </w:t>
      </w:r>
      <w:r w:rsidR="00E37264">
        <w:rPr>
          <w:rFonts w:ascii="Arial" w:hAnsi="Arial" w:cs="Arial"/>
          <w:sz w:val="24"/>
          <w:szCs w:val="24"/>
          <w:shd w:val="clear" w:color="auto" w:fill="FFFFFF"/>
        </w:rPr>
        <w:t>Internal Architecture of Server</w:t>
      </w:r>
    </w:p>
    <w:p w:rsidR="00E37264" w:rsidRDefault="00E37264" w:rsidP="00E37264"/>
    <w:p w:rsidR="00FF119B" w:rsidRDefault="00E37264" w:rsidP="003714B3">
      <w:pPr>
        <w:rPr>
          <w:rFonts w:ascii="Arial" w:hAnsi="Arial" w:cs="Arial"/>
          <w:color w:val="000000"/>
          <w:shd w:val="clear" w:color="auto" w:fill="FFFFFF"/>
        </w:rPr>
      </w:pPr>
      <w:r>
        <w:t>In Server side implementation, there are four modules. They are Request Handler, Algorithms, WordNet API and Bing API, which are performing their own functionality to handle client request. For Server side scripting Node.js is used.</w:t>
      </w:r>
      <w:r>
        <w:rPr>
          <w:rFonts w:ascii="Arial" w:hAnsi="Arial" w:cs="Arial"/>
          <w:noProof/>
          <w:color w:val="000000"/>
          <w:shd w:val="clear" w:color="auto" w:fill="FFFFFF"/>
          <w:lang w:eastAsia="en-US" w:bidi="ar-SA"/>
        </w:rPr>
        <w:drawing>
          <wp:inline distT="0" distB="0" distL="0" distR="0">
            <wp:extent cx="5120285" cy="2468880"/>
            <wp:effectExtent l="19050" t="0" r="4165"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120285" cy="2468880"/>
                    </a:xfrm>
                    <a:prstGeom prst="rect">
                      <a:avLst/>
                    </a:prstGeom>
                  </pic:spPr>
                </pic:pic>
              </a:graphicData>
            </a:graphic>
          </wp:inline>
        </w:drawing>
      </w:r>
    </w:p>
    <w:p w:rsidR="00D84001" w:rsidRPr="00494C01" w:rsidRDefault="00D84001" w:rsidP="00E5549E">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4: Functional Diagram of Server</w:t>
      </w:r>
    </w:p>
    <w:p w:rsidR="001C24D5" w:rsidRPr="00D84001" w:rsidRDefault="001C24D5" w:rsidP="00573A01">
      <w:pPr>
        <w:pStyle w:val="Standard"/>
        <w:jc w:val="both"/>
        <w:rPr>
          <w:rFonts w:ascii="Arial" w:hAnsi="Arial" w:cs="Arial"/>
          <w:color w:val="000000"/>
          <w:shd w:val="clear" w:color="auto" w:fill="FFFFFF"/>
        </w:rPr>
      </w:pPr>
    </w:p>
    <w:p w:rsidR="00E5549E" w:rsidRPr="00E5549E" w:rsidRDefault="00E5549E" w:rsidP="00E5549E">
      <w:pPr>
        <w:widowControl/>
        <w:shd w:val="clear" w:color="auto" w:fill="FEFEFE"/>
        <w:suppressAutoHyphens w:val="0"/>
        <w:autoSpaceDN/>
        <w:textAlignment w:val="auto"/>
        <w:rPr>
          <w:rFonts w:ascii="Arial" w:eastAsia="Times New Roman" w:hAnsi="Arial" w:cs="Arial"/>
          <w:kern w:val="0"/>
          <w:szCs w:val="15"/>
          <w:lang w:eastAsia="en-US" w:bidi="ar-SA"/>
        </w:rPr>
      </w:pPr>
      <w:r w:rsidRPr="00E5549E">
        <w:rPr>
          <w:rFonts w:ascii="Arial" w:eastAsia="Times New Roman" w:hAnsi="Arial" w:cs="Arial"/>
          <w:kern w:val="0"/>
          <w:lang w:eastAsia="en-US" w:bidi="ar-SA"/>
        </w:rPr>
        <w:t>Node.js is highly scalable, instead of using multi-threading(limited number of threads) fun</w:t>
      </w:r>
      <w:r w:rsidRPr="00E5549E">
        <w:rPr>
          <w:rFonts w:ascii="Arial" w:eastAsia="Times New Roman" w:hAnsi="Arial" w:cs="Arial"/>
          <w:kern w:val="0"/>
          <w:lang w:eastAsia="en-US" w:bidi="ar-SA"/>
        </w:rPr>
        <w:t>c</w:t>
      </w:r>
      <w:r w:rsidRPr="00E5549E">
        <w:rPr>
          <w:rFonts w:ascii="Arial" w:eastAsia="Times New Roman" w:hAnsi="Arial" w:cs="Arial"/>
          <w:kern w:val="0"/>
          <w:lang w:eastAsia="en-US" w:bidi="ar-SA"/>
        </w:rPr>
        <w:t>tionality its using asynchronous function calls so there is no limit for calling asynchronous functions.</w:t>
      </w:r>
    </w:p>
    <w:p w:rsidR="007E4E4B" w:rsidRPr="00D84001" w:rsidRDefault="00E5549E" w:rsidP="00573A01">
      <w:pPr>
        <w:pStyle w:val="Standard"/>
        <w:jc w:val="both"/>
        <w:rPr>
          <w:rFonts w:ascii="Arial" w:hAnsi="Arial" w:cs="Arial"/>
          <w:color w:val="000000"/>
          <w:shd w:val="clear" w:color="auto" w:fill="FFFFFF"/>
        </w:rPr>
      </w:pPr>
      <w:r>
        <w:rPr>
          <w:rFonts w:ascii="Arial" w:hAnsi="Arial" w:cs="Arial"/>
          <w:color w:val="000000"/>
          <w:shd w:val="clear" w:color="auto" w:fill="FFFFFF"/>
        </w:rPr>
        <w:t>After receiving request from user</w:t>
      </w:r>
      <w:r w:rsidR="00DB314A" w:rsidRPr="00D84001">
        <w:rPr>
          <w:rFonts w:ascii="Arial" w:hAnsi="Arial" w:cs="Arial"/>
          <w:color w:val="000000"/>
          <w:shd w:val="clear" w:color="auto" w:fill="FFFFFF"/>
        </w:rPr>
        <w:t xml:space="preserve">, </w:t>
      </w:r>
      <w:r>
        <w:rPr>
          <w:rFonts w:ascii="Arial" w:hAnsi="Arial" w:cs="Arial"/>
          <w:color w:val="000000"/>
          <w:shd w:val="clear" w:color="auto" w:fill="FFFFFF"/>
        </w:rPr>
        <w:t>Request handler</w:t>
      </w:r>
      <w:r w:rsidR="00DB314A" w:rsidRPr="00D84001">
        <w:rPr>
          <w:rFonts w:ascii="Arial" w:hAnsi="Arial" w:cs="Arial"/>
          <w:color w:val="000000"/>
          <w:shd w:val="clear" w:color="auto" w:fill="FFFFFF"/>
        </w:rPr>
        <w:t xml:space="preserve"> transforms the initial query into creative query according to the implemented algorithms. These a</w:t>
      </w:r>
      <w:r w:rsidR="00353088" w:rsidRPr="00D84001">
        <w:rPr>
          <w:rFonts w:ascii="Arial" w:hAnsi="Arial" w:cs="Arial"/>
          <w:color w:val="000000"/>
          <w:shd w:val="clear" w:color="auto" w:fill="FFFFFF"/>
        </w:rPr>
        <w:t>lgorithms fetches required word relations</w:t>
      </w:r>
      <w:r w:rsidR="00DB314A" w:rsidRPr="00D84001">
        <w:rPr>
          <w:rFonts w:ascii="Arial" w:hAnsi="Arial" w:cs="Arial"/>
          <w:color w:val="000000"/>
          <w:shd w:val="clear" w:color="auto" w:fill="FFFFFF"/>
        </w:rPr>
        <w:t xml:space="preserve"> from the WordNet dictionary</w:t>
      </w:r>
      <w:r w:rsidR="007E4E4B" w:rsidRPr="00D84001">
        <w:rPr>
          <w:rFonts w:ascii="Arial" w:hAnsi="Arial" w:cs="Arial"/>
          <w:color w:val="000000"/>
          <w:shd w:val="clear" w:color="auto" w:fill="FFFFFF"/>
        </w:rPr>
        <w:t xml:space="preserve"> using WordNet-magic(API)</w:t>
      </w:r>
      <w:r w:rsidR="00DB314A" w:rsidRPr="00D84001">
        <w:rPr>
          <w:rFonts w:ascii="Arial" w:hAnsi="Arial" w:cs="Arial"/>
          <w:color w:val="000000"/>
          <w:shd w:val="clear" w:color="auto" w:fill="FFFFFF"/>
        </w:rPr>
        <w:t>.</w:t>
      </w:r>
      <w:r w:rsidR="00353088" w:rsidRPr="00D84001">
        <w:rPr>
          <w:rFonts w:ascii="Arial" w:hAnsi="Arial" w:cs="Arial"/>
          <w:color w:val="000000"/>
          <w:shd w:val="clear" w:color="auto" w:fill="FFFFFF"/>
        </w:rPr>
        <w:t xml:space="preserve"> </w:t>
      </w:r>
    </w:p>
    <w:p w:rsidR="00E5549E" w:rsidRDefault="007E4E4B"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evolved creative query is then used to fetch results from Bing API which are directed as the response to the client. </w:t>
      </w:r>
    </w:p>
    <w:p w:rsidR="007E4E4B" w:rsidRDefault="00E467A4" w:rsidP="007E4E4B">
      <w:pPr>
        <w:pStyle w:val="Heading1"/>
        <w:rPr>
          <w:rFonts w:ascii="Arial" w:hAnsi="Arial" w:cs="Arial"/>
          <w:sz w:val="24"/>
          <w:szCs w:val="24"/>
          <w:shd w:val="clear" w:color="auto" w:fill="FFFFFF"/>
        </w:rPr>
      </w:pPr>
      <w:r>
        <w:rPr>
          <w:rFonts w:ascii="Arial" w:hAnsi="Arial" w:cs="Arial"/>
          <w:sz w:val="24"/>
          <w:szCs w:val="24"/>
          <w:shd w:val="clear" w:color="auto" w:fill="FFFFFF"/>
        </w:rPr>
        <w:t xml:space="preserve">6.2 </w:t>
      </w:r>
      <w:r w:rsidR="00E5549E">
        <w:rPr>
          <w:rFonts w:ascii="Arial" w:hAnsi="Arial" w:cs="Arial"/>
          <w:sz w:val="24"/>
          <w:szCs w:val="24"/>
          <w:shd w:val="clear" w:color="auto" w:fill="FFFFFF"/>
        </w:rPr>
        <w:t>REQUEST HANDLER</w:t>
      </w:r>
    </w:p>
    <w:p w:rsidR="002363AB" w:rsidRPr="00D84001" w:rsidRDefault="00E5549E" w:rsidP="003714B3">
      <w:pPr>
        <w:rPr>
          <w:rFonts w:ascii="Arial" w:hAnsi="Arial" w:cs="Arial"/>
          <w:color w:val="000000"/>
          <w:shd w:val="clear" w:color="auto" w:fill="FFFFFF"/>
        </w:rPr>
      </w:pPr>
      <w:r w:rsidRPr="00E5549E">
        <w:rPr>
          <w:rFonts w:ascii="Arial" w:hAnsi="Arial" w:cs="Arial"/>
        </w:rPr>
        <w:t>It contains the implementation regarding client request handling</w:t>
      </w:r>
      <w:r w:rsidR="003714B3">
        <w:rPr>
          <w:rFonts w:ascii="Arial" w:hAnsi="Arial" w:cs="Arial"/>
        </w:rPr>
        <w:t xml:space="preserve">. </w:t>
      </w:r>
      <w:r w:rsidR="000727E7" w:rsidRPr="00D84001">
        <w:rPr>
          <w:rFonts w:ascii="Arial" w:hAnsi="Arial" w:cs="Arial"/>
          <w:color w:val="000000"/>
          <w:shd w:val="clear" w:color="auto" w:fill="FFFFFF"/>
        </w:rPr>
        <w:t xml:space="preserve">The </w:t>
      </w:r>
      <w:r w:rsidR="00FD5CA0" w:rsidRPr="00FD5CA0">
        <w:rPr>
          <w:rFonts w:ascii="Arial" w:hAnsi="Arial" w:cs="Arial"/>
          <w:shd w:val="clear" w:color="auto" w:fill="FFFFFF"/>
        </w:rPr>
        <w:t>figure</w:t>
      </w:r>
      <w:r w:rsidR="00FD5CA0">
        <w:rPr>
          <w:rFonts w:ascii="Arial" w:hAnsi="Arial" w:cs="Arial"/>
          <w:b/>
          <w:shd w:val="clear" w:color="auto" w:fill="FFFFFF"/>
        </w:rPr>
        <w:t xml:space="preserve"> </w:t>
      </w:r>
      <w:r w:rsidR="00FD5CA0" w:rsidRPr="00FD5CA0">
        <w:rPr>
          <w:rFonts w:ascii="Arial" w:hAnsi="Arial" w:cs="Arial"/>
          <w:shd w:val="clear" w:color="auto" w:fill="FFFFFF"/>
        </w:rPr>
        <w:t>5</w:t>
      </w:r>
      <w:r w:rsidR="000727E7" w:rsidRPr="00D84001">
        <w:rPr>
          <w:rFonts w:ascii="Arial" w:hAnsi="Arial" w:cs="Arial"/>
          <w:color w:val="000000"/>
          <w:shd w:val="clear" w:color="auto" w:fill="FFFFFF"/>
        </w:rPr>
        <w:t xml:space="preserve"> below depicts the main functionality of the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0727E7" w:rsidRPr="00D84001" w:rsidTr="002363AB">
        <w:trPr>
          <w:trHeight w:val="3131"/>
        </w:trPr>
        <w:tc>
          <w:tcPr>
            <w:tcW w:w="5094" w:type="dxa"/>
          </w:tcPr>
          <w:p w:rsidR="000727E7" w:rsidRPr="00D84001" w:rsidRDefault="000727E7" w:rsidP="000727E7">
            <w:pPr>
              <w:pStyle w:val="Standard"/>
              <w:jc w:val="both"/>
              <w:rPr>
                <w:rFonts w:ascii="Arial" w:hAnsi="Arial" w:cs="Arial"/>
                <w:color w:val="000000"/>
                <w:shd w:val="clear" w:color="auto" w:fill="FFFFFF"/>
              </w:rPr>
            </w:pPr>
            <w:r w:rsidRPr="00D84001">
              <w:rPr>
                <w:rFonts w:ascii="Arial" w:hAnsi="Arial" w:cs="Arial"/>
                <w:b/>
                <w:color w:val="000000"/>
                <w:shd w:val="clear" w:color="auto" w:fill="FFFFFF"/>
              </w:rPr>
              <w:t>File Reader</w:t>
            </w:r>
            <w:r w:rsidRPr="00D84001">
              <w:rPr>
                <w:rFonts w:ascii="Arial" w:hAnsi="Arial" w:cs="Arial"/>
                <w:color w:val="000000"/>
                <w:shd w:val="clear" w:color="auto" w:fill="FFFFFF"/>
              </w:rPr>
              <w:t xml:space="preserve">: It is responsible for returning HTML, CSS, Java Script and </w:t>
            </w:r>
            <w:r w:rsidR="00E5549E">
              <w:rPr>
                <w:rFonts w:ascii="Arial" w:hAnsi="Arial" w:cs="Arial"/>
                <w:color w:val="000000"/>
                <w:shd w:val="clear" w:color="auto" w:fill="FFFFFF"/>
              </w:rPr>
              <w:t>image</w:t>
            </w:r>
            <w:r w:rsidRPr="00D84001">
              <w:rPr>
                <w:rFonts w:ascii="Arial" w:hAnsi="Arial" w:cs="Arial"/>
                <w:color w:val="000000"/>
                <w:shd w:val="clear" w:color="auto" w:fill="FFFFFF"/>
              </w:rPr>
              <w:t xml:space="preserve"> files.</w:t>
            </w:r>
          </w:p>
          <w:p w:rsidR="000727E7" w:rsidRPr="00D84001" w:rsidRDefault="000727E7" w:rsidP="000727E7">
            <w:pPr>
              <w:pStyle w:val="Standard"/>
              <w:jc w:val="both"/>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Spelling Suggestion</w:t>
            </w:r>
            <w:r w:rsidRPr="00D84001">
              <w:rPr>
                <w:rFonts w:ascii="Arial" w:hAnsi="Arial" w:cs="Arial"/>
                <w:color w:val="000000"/>
                <w:shd w:val="clear" w:color="auto" w:fill="FFFFFF"/>
              </w:rPr>
              <w:t xml:space="preserve">: It handles the request for Spelling Suggestions from Bing API for Client. </w:t>
            </w:r>
          </w:p>
          <w:p w:rsidR="000727E7" w:rsidRPr="00D84001" w:rsidRDefault="000727E7" w:rsidP="000727E7">
            <w:pPr>
              <w:pStyle w:val="Standard"/>
              <w:rPr>
                <w:rFonts w:ascii="Arial" w:hAnsi="Arial" w:cs="Arial"/>
                <w:color w:val="000000"/>
                <w:shd w:val="clear" w:color="auto" w:fill="FFFFFF"/>
              </w:rPr>
            </w:pPr>
          </w:p>
          <w:p w:rsidR="002363AB" w:rsidRPr="00D84001" w:rsidRDefault="00E5549E" w:rsidP="000727E7">
            <w:pPr>
              <w:pStyle w:val="Standard"/>
              <w:rPr>
                <w:rFonts w:ascii="Arial" w:hAnsi="Arial" w:cs="Arial"/>
                <w:color w:val="000000"/>
                <w:shd w:val="clear" w:color="auto" w:fill="FFFFFF"/>
              </w:rPr>
            </w:pPr>
            <w:r>
              <w:rPr>
                <w:rFonts w:ascii="Arial" w:hAnsi="Arial" w:cs="Arial"/>
                <w:b/>
                <w:color w:val="000000"/>
                <w:shd w:val="clear" w:color="auto" w:fill="FFFFFF"/>
              </w:rPr>
              <w:t>Search</w:t>
            </w:r>
            <w:r w:rsidR="000727E7" w:rsidRPr="00D84001">
              <w:rPr>
                <w:rFonts w:ascii="Arial" w:hAnsi="Arial" w:cs="Arial"/>
                <w:b/>
                <w:color w:val="000000"/>
                <w:shd w:val="clear" w:color="auto" w:fill="FFFFFF"/>
              </w:rPr>
              <w:t xml:space="preserve"> Request</w:t>
            </w:r>
            <w:r w:rsidR="000727E7" w:rsidRPr="00D84001">
              <w:rPr>
                <w:rFonts w:ascii="Arial" w:hAnsi="Arial" w:cs="Arial"/>
                <w:color w:val="000000"/>
                <w:shd w:val="clear" w:color="auto" w:fill="FFFFFF"/>
              </w:rPr>
              <w:t>: It handles User requests for Search queries.</w:t>
            </w:r>
          </w:p>
          <w:p w:rsidR="002363AB" w:rsidRPr="00D84001" w:rsidRDefault="002363AB"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More Results</w:t>
            </w:r>
            <w:r w:rsidRPr="00D84001">
              <w:rPr>
                <w:rFonts w:ascii="Arial" w:hAnsi="Arial" w:cs="Arial"/>
                <w:color w:val="000000"/>
                <w:shd w:val="clear" w:color="auto" w:fill="FFFFFF"/>
              </w:rPr>
              <w:t>: It handles the request to explore more Explorative results.</w:t>
            </w:r>
          </w:p>
          <w:p w:rsidR="000727E7" w:rsidRPr="00D84001" w:rsidRDefault="000727E7"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Response</w:t>
            </w:r>
            <w:r w:rsidR="002363AB" w:rsidRPr="00D84001">
              <w:rPr>
                <w:rFonts w:ascii="Arial" w:hAnsi="Arial" w:cs="Arial"/>
                <w:color w:val="000000"/>
                <w:shd w:val="clear" w:color="auto" w:fill="FFFFFF"/>
              </w:rPr>
              <w:t>: This module is responsible for generating response to the Client.</w:t>
            </w:r>
          </w:p>
        </w:tc>
        <w:tc>
          <w:tcPr>
            <w:tcW w:w="5094" w:type="dxa"/>
          </w:tcPr>
          <w:p w:rsidR="000727E7" w:rsidRDefault="000727E7" w:rsidP="000727E7">
            <w:pPr>
              <w:pStyle w:val="Standard"/>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1070279" cy="2289975"/>
                  <wp:effectExtent l="19050" t="0" r="0" b="0"/>
                  <wp:docPr id="54"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rcRect t="16522"/>
                          <a:stretch>
                            <a:fillRect/>
                          </a:stretch>
                        </pic:blipFill>
                        <pic:spPr>
                          <a:xfrm>
                            <a:off x="0" y="0"/>
                            <a:ext cx="1070279" cy="2289975"/>
                          </a:xfrm>
                          <a:prstGeom prst="rect">
                            <a:avLst/>
                          </a:prstGeom>
                        </pic:spPr>
                      </pic:pic>
                    </a:graphicData>
                  </a:graphic>
                </wp:inline>
              </w:drawing>
            </w:r>
          </w:p>
          <w:p w:rsidR="00D84001" w:rsidRPr="00494C01" w:rsidRDefault="00D84001" w:rsidP="00D840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5: </w:t>
            </w:r>
            <w:r w:rsidR="00494C01" w:rsidRPr="00494C01">
              <w:rPr>
                <w:rFonts w:ascii="Arial" w:hAnsi="Arial" w:cs="Arial"/>
                <w:i/>
                <w:color w:val="000000"/>
                <w:sz w:val="18"/>
                <w:shd w:val="clear" w:color="auto" w:fill="FFFFFF"/>
              </w:rPr>
              <w:t>Main modules of Server</w:t>
            </w:r>
          </w:p>
          <w:p w:rsidR="00D84001" w:rsidRPr="00D84001" w:rsidRDefault="00D84001" w:rsidP="000727E7">
            <w:pPr>
              <w:pStyle w:val="Standard"/>
              <w:rPr>
                <w:rFonts w:ascii="Arial" w:hAnsi="Arial" w:cs="Arial"/>
                <w:color w:val="000000"/>
                <w:shd w:val="clear" w:color="auto" w:fill="FFFFFF"/>
              </w:rPr>
            </w:pPr>
          </w:p>
        </w:tc>
      </w:tr>
    </w:tbl>
    <w:p w:rsidR="002363AB" w:rsidRPr="00D84001" w:rsidRDefault="00E467A4" w:rsidP="00494C01">
      <w:pPr>
        <w:pStyle w:val="Heading2"/>
        <w:rPr>
          <w:rFonts w:ascii="Arial" w:hAnsi="Arial" w:cs="Arial"/>
        </w:rPr>
      </w:pPr>
      <w:r>
        <w:rPr>
          <w:rFonts w:ascii="Arial" w:hAnsi="Arial" w:cs="Arial"/>
          <w:sz w:val="24"/>
          <w:szCs w:val="24"/>
          <w:shd w:val="clear" w:color="auto" w:fill="FFFFFF"/>
        </w:rPr>
        <w:lastRenderedPageBreak/>
        <w:t xml:space="preserve">6.3 </w:t>
      </w:r>
      <w:r w:rsidR="00E5549E">
        <w:rPr>
          <w:rFonts w:ascii="Arial" w:hAnsi="Arial" w:cs="Arial"/>
          <w:sz w:val="24"/>
          <w:szCs w:val="24"/>
          <w:shd w:val="clear" w:color="auto" w:fill="FFFFFF"/>
        </w:rPr>
        <w:t>Search</w:t>
      </w:r>
      <w:r w:rsidR="002363AB" w:rsidRPr="00D84001">
        <w:rPr>
          <w:rFonts w:ascii="Arial" w:hAnsi="Arial" w:cs="Arial"/>
          <w:sz w:val="24"/>
          <w:szCs w:val="24"/>
          <w:shd w:val="clear" w:color="auto" w:fill="FFFFFF"/>
        </w:rPr>
        <w:t xml:space="preserve"> Request Handler:</w:t>
      </w:r>
    </w:p>
    <w:p w:rsidR="00FD5CA0" w:rsidRDefault="002363AB" w:rsidP="00FD5CA0">
      <w:pPr>
        <w:jc w:val="both"/>
        <w:rPr>
          <w:rFonts w:ascii="Arial" w:hAnsi="Arial" w:cs="Arial"/>
        </w:rPr>
      </w:pPr>
      <w:r w:rsidRPr="00D84001">
        <w:rPr>
          <w:rFonts w:ascii="Arial" w:hAnsi="Arial" w:cs="Arial"/>
        </w:rPr>
        <w:t xml:space="preserve">All the </w:t>
      </w:r>
      <w:r w:rsidR="00E5549E">
        <w:rPr>
          <w:rFonts w:ascii="Arial" w:hAnsi="Arial" w:cs="Arial"/>
        </w:rPr>
        <w:t>Search</w:t>
      </w:r>
      <w:r w:rsidRPr="00D84001">
        <w:rPr>
          <w:rFonts w:ascii="Arial" w:hAnsi="Arial" w:cs="Arial"/>
        </w:rPr>
        <w:t xml:space="preserve"> requests are processed by initiating Explorative and Conventional algorithms. The collective results forms the response </w:t>
      </w:r>
      <w:r w:rsidR="00ED5E41" w:rsidRPr="00D84001">
        <w:rPr>
          <w:rFonts w:ascii="Arial" w:hAnsi="Arial" w:cs="Arial"/>
        </w:rPr>
        <w:t>st</w:t>
      </w:r>
      <w:r w:rsidRPr="00D84001">
        <w:rPr>
          <w:rFonts w:ascii="Arial" w:hAnsi="Arial" w:cs="Arial"/>
        </w:rPr>
        <w:t>r</w:t>
      </w:r>
      <w:r w:rsidR="00ED5E41" w:rsidRPr="00D84001">
        <w:rPr>
          <w:rFonts w:ascii="Arial" w:hAnsi="Arial" w:cs="Arial"/>
        </w:rPr>
        <w:t>ucture</w:t>
      </w:r>
      <w:r w:rsidRPr="00D84001">
        <w:rPr>
          <w:rFonts w:ascii="Arial" w:hAnsi="Arial" w:cs="Arial"/>
        </w:rPr>
        <w:t>.</w:t>
      </w:r>
    </w:p>
    <w:p w:rsidR="002363AB" w:rsidRDefault="00D67623" w:rsidP="003714B3">
      <w:pPr>
        <w:jc w:val="center"/>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5025882" cy="3474720"/>
            <wp:effectExtent l="19050" t="0" r="3318"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025882" cy="3474720"/>
                    </a:xfrm>
                    <a:prstGeom prst="rect">
                      <a:avLst/>
                    </a:prstGeom>
                  </pic:spPr>
                </pic:pic>
              </a:graphicData>
            </a:graphic>
          </wp:inline>
        </w:drawing>
      </w:r>
    </w:p>
    <w:p w:rsidR="00494C01" w:rsidRP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6: User Request Handler</w:t>
      </w:r>
    </w:p>
    <w:p w:rsidR="00494C01" w:rsidRPr="00D84001" w:rsidRDefault="00494C01" w:rsidP="00573A01">
      <w:pPr>
        <w:pStyle w:val="Standard"/>
        <w:jc w:val="both"/>
        <w:rPr>
          <w:rFonts w:ascii="Arial" w:hAnsi="Arial" w:cs="Arial"/>
          <w:color w:val="000000"/>
          <w:shd w:val="clear" w:color="auto" w:fill="FFFFFF"/>
        </w:rPr>
      </w:pPr>
    </w:p>
    <w:p w:rsidR="00ED5E41"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 xml:space="preserve">Since Node.js works in an asynchronous tone, multiple levels of parallelism </w:t>
      </w:r>
      <w:r w:rsidR="00A15671">
        <w:rPr>
          <w:rFonts w:ascii="Arial" w:hAnsi="Arial" w:cs="Arial"/>
          <w:noProof/>
          <w:color w:val="000000"/>
          <w:shd w:val="clear" w:color="auto" w:fill="FFFFFF"/>
          <w:lang w:eastAsia="en-US" w:bidi="ar-SA"/>
        </w:rPr>
        <w:t>have been implemented as</w:t>
      </w:r>
      <w:r w:rsidRPr="00D84001">
        <w:rPr>
          <w:rFonts w:ascii="Arial" w:hAnsi="Arial" w:cs="Arial"/>
          <w:noProof/>
          <w:color w:val="000000"/>
          <w:shd w:val="clear" w:color="auto" w:fill="FFFFFF"/>
          <w:lang w:eastAsia="en-US" w:bidi="ar-SA"/>
        </w:rPr>
        <w:t xml:space="preserve"> shown in the </w:t>
      </w:r>
      <w:r w:rsidR="00A15671" w:rsidRPr="00D84001">
        <w:rPr>
          <w:rFonts w:ascii="Arial" w:hAnsi="Arial" w:cs="Arial"/>
          <w:noProof/>
          <w:color w:val="000000"/>
          <w:shd w:val="clear" w:color="auto" w:fill="FFFFFF"/>
          <w:lang w:eastAsia="en-US" w:bidi="ar-SA"/>
        </w:rPr>
        <w:t xml:space="preserve">below </w:t>
      </w:r>
      <w:r w:rsidRPr="00D84001">
        <w:rPr>
          <w:rFonts w:ascii="Arial" w:hAnsi="Arial" w:cs="Arial"/>
          <w:noProof/>
          <w:color w:val="000000"/>
          <w:shd w:val="clear" w:color="auto" w:fill="FFFFFF"/>
          <w:lang w:eastAsia="en-US" w:bidi="ar-SA"/>
        </w:rPr>
        <w:t>figure</w:t>
      </w:r>
      <w:r w:rsidR="00A15671">
        <w:rPr>
          <w:rFonts w:ascii="Arial" w:hAnsi="Arial" w:cs="Arial"/>
          <w:noProof/>
          <w:color w:val="000000"/>
          <w:shd w:val="clear" w:color="auto" w:fill="FFFFFF"/>
          <w:lang w:eastAsia="en-US" w:bidi="ar-SA"/>
        </w:rPr>
        <w:t xml:space="preserve"> 7</w:t>
      </w:r>
      <w:r w:rsidRPr="00D84001">
        <w:rPr>
          <w:rFonts w:ascii="Arial" w:hAnsi="Arial" w:cs="Arial"/>
          <w:noProof/>
          <w:color w:val="000000"/>
          <w:shd w:val="clear" w:color="auto" w:fill="FFFFFF"/>
          <w:lang w:eastAsia="en-US" w:bidi="ar-SA"/>
        </w:rPr>
        <w:t>.</w:t>
      </w:r>
    </w:p>
    <w:p w:rsidR="00D67623"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 xml:space="preserve"> </w:t>
      </w:r>
    </w:p>
    <w:p w:rsidR="00D67623" w:rsidRDefault="00D67623" w:rsidP="00E37264">
      <w:pPr>
        <w:pStyle w:val="Standard"/>
        <w:jc w:val="center"/>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5912135" cy="3474720"/>
            <wp:effectExtent l="19050" t="0" r="0" b="0"/>
            <wp:docPr id="12"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tretch>
                      <a:fillRect/>
                    </a:stretch>
                  </pic:blipFill>
                  <pic:spPr>
                    <a:xfrm>
                      <a:off x="0" y="0"/>
                      <a:ext cx="5912135" cy="3474720"/>
                    </a:xfrm>
                    <a:prstGeom prst="rect">
                      <a:avLst/>
                    </a:prstGeom>
                  </pic:spPr>
                </pic:pic>
              </a:graphicData>
            </a:graphic>
          </wp:inline>
        </w:drawing>
      </w:r>
    </w:p>
    <w:p w:rsid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7: Multiple levels of parallelism</w:t>
      </w:r>
    </w:p>
    <w:p w:rsidR="00494C01" w:rsidRDefault="00494C01" w:rsidP="00573A01">
      <w:pPr>
        <w:pStyle w:val="Standard"/>
        <w:jc w:val="both"/>
        <w:rPr>
          <w:rFonts w:ascii="Arial" w:hAnsi="Arial" w:cs="Arial"/>
          <w:i/>
          <w:color w:val="000000"/>
          <w:sz w:val="18"/>
          <w:shd w:val="clear" w:color="auto" w:fill="FFFFFF"/>
        </w:rPr>
      </w:pPr>
    </w:p>
    <w:p w:rsidR="00FF119B" w:rsidRPr="00D84001" w:rsidRDefault="00ED5E41"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lastRenderedPageBreak/>
        <w:t>In a multiple word</w:t>
      </w:r>
      <w:r w:rsidR="000C3F9F" w:rsidRPr="00D84001">
        <w:rPr>
          <w:rFonts w:ascii="Arial" w:hAnsi="Arial" w:cs="Arial"/>
          <w:color w:val="000000"/>
          <w:shd w:val="clear" w:color="auto" w:fill="FFFFFF"/>
        </w:rPr>
        <w:t>s</w:t>
      </w:r>
      <w:r w:rsidRPr="00D84001">
        <w:rPr>
          <w:rFonts w:ascii="Arial" w:hAnsi="Arial" w:cs="Arial"/>
          <w:color w:val="000000"/>
          <w:shd w:val="clear" w:color="auto" w:fill="FFFFFF"/>
        </w:rPr>
        <w:t xml:space="preserve"> query, as soon as the process commences, individual algorithm initiators works on individual words.</w:t>
      </w:r>
      <w:r w:rsidR="000C3F9F" w:rsidRPr="00D84001">
        <w:rPr>
          <w:rFonts w:ascii="Arial" w:hAnsi="Arial" w:cs="Arial"/>
          <w:color w:val="000000"/>
          <w:shd w:val="clear" w:color="auto" w:fill="FFFFFF"/>
        </w:rPr>
        <w:t xml:space="preserve"> Algorithm initiator, in turn provokes Syzygy, Anomaly and Conventional algorithms. Sequentially, these algorithms calls their respective functions of Hypernyms, Holonyms, Hyponyms, Synonyms and Antonyms. And thus the process advances in harmony with each other deriving multilevel of parallelism</w:t>
      </w:r>
    </w:p>
    <w:p w:rsidR="00F13067" w:rsidRDefault="00E467A4" w:rsidP="00E467A4">
      <w:pPr>
        <w:pStyle w:val="Heading2"/>
        <w:rPr>
          <w:shd w:val="clear" w:color="auto" w:fill="FFFFFF"/>
        </w:rPr>
      </w:pPr>
      <w:r>
        <w:rPr>
          <w:shd w:val="clear" w:color="auto" w:fill="FFFFFF"/>
        </w:rPr>
        <w:t xml:space="preserve">6.4 </w:t>
      </w:r>
      <w:r w:rsidR="00F13067" w:rsidRPr="00D84001">
        <w:rPr>
          <w:shd w:val="clear" w:color="auto" w:fill="FFFFFF"/>
        </w:rPr>
        <w:t xml:space="preserve">Response </w:t>
      </w:r>
      <w:r w:rsidR="00DA4293" w:rsidRPr="00D84001">
        <w:rPr>
          <w:shd w:val="clear" w:color="auto" w:fill="FFFFFF"/>
        </w:rPr>
        <w:t>Generator:</w:t>
      </w:r>
    </w:p>
    <w:p w:rsidR="003714B3" w:rsidRPr="00D84001" w:rsidRDefault="003714B3" w:rsidP="003714B3">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final response generated by the server in the json format is as shown in the figure</w:t>
      </w:r>
      <w:r>
        <w:rPr>
          <w:rFonts w:ascii="Arial" w:hAnsi="Arial" w:cs="Arial"/>
          <w:color w:val="000000"/>
          <w:shd w:val="clear" w:color="auto" w:fill="FFFFFF"/>
        </w:rPr>
        <w:t xml:space="preserve"> 8</w:t>
      </w:r>
      <w:r w:rsidRPr="00D84001">
        <w:rPr>
          <w:rFonts w:ascii="Arial" w:hAnsi="Arial" w:cs="Arial"/>
          <w:color w:val="000000"/>
          <w:shd w:val="clear" w:color="auto" w:fill="FFFFFF"/>
        </w:rPr>
        <w:t xml:space="preserve">. </w:t>
      </w:r>
    </w:p>
    <w:p w:rsidR="00FF119B" w:rsidRDefault="00F13067" w:rsidP="003714B3">
      <w:pPr>
        <w:pStyle w:val="Standard"/>
        <w:jc w:val="center"/>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4781007" cy="2011680"/>
            <wp:effectExtent l="19050" t="0" r="543" b="0"/>
            <wp:docPr id="57" name="Picture 5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4781007" cy="2011680"/>
                    </a:xfrm>
                    <a:prstGeom prst="rect">
                      <a:avLst/>
                    </a:prstGeom>
                  </pic:spPr>
                </pic:pic>
              </a:graphicData>
            </a:graphic>
          </wp:inline>
        </w:drawing>
      </w:r>
    </w:p>
    <w:p w:rsidR="00494C01" w:rsidRP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8: Server Response</w:t>
      </w:r>
    </w:p>
    <w:p w:rsidR="003E2931" w:rsidRPr="00E467A4" w:rsidRDefault="00E467A4" w:rsidP="00E467A4">
      <w:pPr>
        <w:pStyle w:val="Heading1"/>
      </w:pPr>
      <w:r w:rsidRPr="00E467A4">
        <w:rPr>
          <w:shd w:val="clear" w:color="auto" w:fill="FFFFFF"/>
        </w:rPr>
        <w:t xml:space="preserve">7. </w:t>
      </w:r>
      <w:r w:rsidR="00036F59" w:rsidRPr="00E467A4">
        <w:rPr>
          <w:shd w:val="clear" w:color="auto" w:fill="FFFFFF"/>
        </w:rPr>
        <w:t>USER INTERFACE DEVELOPMENT</w:t>
      </w:r>
    </w:p>
    <w:p w:rsidR="00453BDF" w:rsidRPr="00D84001" w:rsidRDefault="00451BBD" w:rsidP="00494C01">
      <w:pPr>
        <w:jc w:val="both"/>
        <w:rPr>
          <w:rFonts w:ascii="Arial" w:hAnsi="Arial" w:cs="Arial"/>
        </w:rPr>
      </w:pPr>
      <w:r w:rsidRPr="00D84001">
        <w:rPr>
          <w:rFonts w:ascii="Arial" w:hAnsi="Arial" w:cs="Arial"/>
        </w:rPr>
        <w:t xml:space="preserve">This </w:t>
      </w:r>
      <w:r w:rsidR="00453BDF" w:rsidRPr="00D84001">
        <w:rPr>
          <w:rFonts w:ascii="Arial" w:hAnsi="Arial" w:cs="Arial"/>
        </w:rPr>
        <w:t>chapter</w:t>
      </w:r>
      <w:r w:rsidRPr="00D84001">
        <w:rPr>
          <w:rFonts w:ascii="Arial" w:hAnsi="Arial" w:cs="Arial"/>
        </w:rPr>
        <w:t xml:space="preserve"> </w:t>
      </w:r>
      <w:r w:rsidR="001C47F8" w:rsidRPr="00D84001">
        <w:rPr>
          <w:rFonts w:ascii="Arial" w:hAnsi="Arial" w:cs="Arial"/>
        </w:rPr>
        <w:t>discusses</w:t>
      </w:r>
      <w:r w:rsidRPr="00D84001">
        <w:rPr>
          <w:rFonts w:ascii="Arial" w:hAnsi="Arial" w:cs="Arial"/>
        </w:rPr>
        <w:t xml:space="preserve"> </w:t>
      </w:r>
      <w:r w:rsidR="001C47F8" w:rsidRPr="00D84001">
        <w:rPr>
          <w:rFonts w:ascii="Arial" w:hAnsi="Arial" w:cs="Arial"/>
        </w:rPr>
        <w:t>about</w:t>
      </w:r>
      <w:r w:rsidR="00453BDF" w:rsidRPr="00D84001">
        <w:rPr>
          <w:rFonts w:ascii="Arial" w:hAnsi="Arial" w:cs="Arial"/>
        </w:rPr>
        <w:t xml:space="preserve"> proposed </w:t>
      </w:r>
      <w:r w:rsidRPr="00D84001">
        <w:rPr>
          <w:rFonts w:ascii="Arial" w:hAnsi="Arial" w:cs="Arial"/>
        </w:rPr>
        <w:t xml:space="preserve">interfaces to </w:t>
      </w:r>
      <w:r w:rsidR="00453BDF" w:rsidRPr="00D84001">
        <w:rPr>
          <w:rFonts w:ascii="Arial" w:hAnsi="Arial" w:cs="Arial"/>
        </w:rPr>
        <w:t>display</w:t>
      </w:r>
      <w:r w:rsidRPr="00D84001">
        <w:rPr>
          <w:rFonts w:ascii="Arial" w:hAnsi="Arial" w:cs="Arial"/>
        </w:rPr>
        <w:t xml:space="preserve"> the </w:t>
      </w:r>
      <w:r w:rsidR="00453BDF" w:rsidRPr="00D84001">
        <w:rPr>
          <w:rFonts w:ascii="Arial" w:hAnsi="Arial" w:cs="Arial"/>
        </w:rPr>
        <w:t>results</w:t>
      </w:r>
      <w:r w:rsidRPr="00D84001">
        <w:rPr>
          <w:rFonts w:ascii="Arial" w:hAnsi="Arial" w:cs="Arial"/>
        </w:rPr>
        <w:t xml:space="preserve"> of creative queries</w:t>
      </w:r>
      <w:r w:rsidR="00453BDF" w:rsidRPr="00D84001">
        <w:rPr>
          <w:rFonts w:ascii="Arial" w:hAnsi="Arial" w:cs="Arial"/>
        </w:rPr>
        <w:t xml:space="preserve"> and a survey report used to evaluate them. </w:t>
      </w:r>
    </w:p>
    <w:p w:rsidR="00494C01" w:rsidRDefault="00453BDF" w:rsidP="00494C01">
      <w:pPr>
        <w:jc w:val="both"/>
        <w:rPr>
          <w:rFonts w:ascii="Arial" w:hAnsi="Arial" w:cs="Arial"/>
        </w:rPr>
      </w:pPr>
      <w:r w:rsidRPr="00D84001">
        <w:rPr>
          <w:rFonts w:ascii="Arial" w:hAnsi="Arial" w:cs="Arial"/>
        </w:rPr>
        <w:t xml:space="preserve">Following are the three different front end interfaces contemplated to present the results. Out of which an interface is elected </w:t>
      </w:r>
      <w:r w:rsidR="001C47F8" w:rsidRPr="00D84001">
        <w:rPr>
          <w:rFonts w:ascii="Arial" w:hAnsi="Arial" w:cs="Arial"/>
        </w:rPr>
        <w:t>to be implemented based on the evaluation results</w:t>
      </w:r>
      <w:r w:rsidRPr="00D84001">
        <w:rPr>
          <w:rFonts w:ascii="Arial" w:hAnsi="Arial" w:cs="Arial"/>
        </w:rPr>
        <w:t>.</w:t>
      </w:r>
    </w:p>
    <w:p w:rsidR="00451BBD" w:rsidRPr="00494C01" w:rsidRDefault="00E467A4" w:rsidP="00E467A4">
      <w:pPr>
        <w:pStyle w:val="Heading2"/>
      </w:pPr>
      <w:r>
        <w:t xml:space="preserve">7.1 </w:t>
      </w:r>
      <w:r w:rsidR="00451BBD" w:rsidRPr="00494C01">
        <w:t>Query Display Interface:</w:t>
      </w:r>
    </w:p>
    <w:p w:rsidR="00E37264" w:rsidRDefault="00451BBD" w:rsidP="00E37264">
      <w:pPr>
        <w:jc w:val="both"/>
        <w:rPr>
          <w:rFonts w:ascii="Arial" w:hAnsi="Arial" w:cs="Arial"/>
        </w:rPr>
      </w:pPr>
      <w:r w:rsidRPr="00D84001">
        <w:rPr>
          <w:rFonts w:ascii="Arial" w:hAnsi="Arial" w:cs="Arial"/>
        </w:rPr>
        <w:t xml:space="preserve">It is one of the interface in which a user is exposed to different web pages overlapping on each other with visible query terms from which the results are generated. It is the user choice to select the suitable </w:t>
      </w:r>
      <w:r w:rsidR="008E403D">
        <w:rPr>
          <w:rFonts w:ascii="Arial" w:hAnsi="Arial" w:cs="Arial"/>
        </w:rPr>
        <w:t>window</w:t>
      </w:r>
      <w:r w:rsidR="00E37264">
        <w:rPr>
          <w:rFonts w:ascii="Arial" w:hAnsi="Arial" w:cs="Arial"/>
        </w:rPr>
        <w:t>,</w:t>
      </w:r>
      <w:r w:rsidRPr="00D84001">
        <w:rPr>
          <w:rFonts w:ascii="Arial" w:hAnsi="Arial" w:cs="Arial"/>
        </w:rPr>
        <w:t xml:space="preserve"> based on the </w:t>
      </w:r>
      <w:r w:rsidR="00453BDF" w:rsidRPr="00D84001">
        <w:rPr>
          <w:rFonts w:ascii="Arial" w:hAnsi="Arial" w:cs="Arial"/>
        </w:rPr>
        <w:t xml:space="preserve">visible </w:t>
      </w:r>
      <w:r w:rsidRPr="00D84001">
        <w:rPr>
          <w:rFonts w:ascii="Arial" w:hAnsi="Arial" w:cs="Arial"/>
        </w:rPr>
        <w:t>query terms</w:t>
      </w:r>
      <w:r w:rsidR="008E403D">
        <w:rPr>
          <w:rFonts w:ascii="Arial" w:hAnsi="Arial" w:cs="Arial"/>
        </w:rPr>
        <w:t xml:space="preserve"> displayed on the window</w:t>
      </w:r>
      <w:r w:rsidR="00E37264">
        <w:rPr>
          <w:rFonts w:ascii="Arial" w:hAnsi="Arial" w:cs="Arial"/>
        </w:rPr>
        <w:t xml:space="preserve"> header</w:t>
      </w:r>
      <w:r w:rsidR="008E403D">
        <w:rPr>
          <w:rFonts w:ascii="Arial" w:hAnsi="Arial" w:cs="Arial"/>
        </w:rPr>
        <w:t>.</w:t>
      </w:r>
    </w:p>
    <w:p w:rsidR="00451BBD" w:rsidRDefault="00451BBD" w:rsidP="00E37264">
      <w:pPr>
        <w:jc w:val="center"/>
        <w:rPr>
          <w:rFonts w:ascii="Arial" w:hAnsi="Arial" w:cs="Arial"/>
        </w:rPr>
      </w:pPr>
      <w:r w:rsidRPr="00D84001">
        <w:rPr>
          <w:rFonts w:ascii="Arial" w:hAnsi="Arial" w:cs="Arial"/>
          <w:noProof/>
          <w:lang w:eastAsia="en-US" w:bidi="ar-SA"/>
        </w:rPr>
        <w:drawing>
          <wp:inline distT="0" distB="0" distL="0" distR="0">
            <wp:extent cx="4688122" cy="2687541"/>
            <wp:effectExtent l="19050" t="0" r="0" b="0"/>
            <wp:docPr id="13" name="Picture 12" descr="query_display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display_mockup.png"/>
                    <pic:cNvPicPr/>
                  </pic:nvPicPr>
                  <pic:blipFill>
                    <a:blip r:embed="rId16" cstate="print"/>
                    <a:srcRect t="2029"/>
                    <a:stretch>
                      <a:fillRect/>
                    </a:stretch>
                  </pic:blipFill>
                  <pic:spPr>
                    <a:xfrm>
                      <a:off x="0" y="0"/>
                      <a:ext cx="4688122" cy="2687541"/>
                    </a:xfrm>
                    <a:prstGeom prst="rect">
                      <a:avLst/>
                    </a:prstGeom>
                  </pic:spPr>
                </pic:pic>
              </a:graphicData>
            </a:graphic>
          </wp:inline>
        </w:drawing>
      </w:r>
    </w:p>
    <w:p w:rsidR="00494C01" w:rsidRP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9</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Query Display Interface</w:t>
      </w:r>
    </w:p>
    <w:p w:rsidR="00494C01" w:rsidRPr="00494C01" w:rsidRDefault="00E467A4" w:rsidP="00E467A4">
      <w:pPr>
        <w:pStyle w:val="Heading2"/>
      </w:pPr>
      <w:r>
        <w:lastRenderedPageBreak/>
        <w:t xml:space="preserve">7.2 </w:t>
      </w:r>
      <w:r w:rsidR="00451BBD" w:rsidRPr="00494C01">
        <w:t>Grid Display Interface</w:t>
      </w:r>
    </w:p>
    <w:p w:rsidR="00494C01" w:rsidRPr="00D84001" w:rsidRDefault="001E21DA" w:rsidP="008E403D">
      <w:pPr>
        <w:jc w:val="both"/>
        <w:rPr>
          <w:rFonts w:ascii="Arial" w:hAnsi="Arial" w:cs="Arial"/>
        </w:rPr>
      </w:pPr>
      <w:r w:rsidRPr="00D84001">
        <w:rPr>
          <w:rFonts w:ascii="Arial" w:hAnsi="Arial" w:cs="Arial"/>
        </w:rPr>
        <w:t xml:space="preserve">In this interface, </w:t>
      </w:r>
      <w:r w:rsidR="00451BBD" w:rsidRPr="00D84001">
        <w:rPr>
          <w:rFonts w:ascii="Arial" w:hAnsi="Arial" w:cs="Arial"/>
        </w:rPr>
        <w:t xml:space="preserve">images of website logos related to different </w:t>
      </w:r>
      <w:r w:rsidR="00F522A1" w:rsidRPr="00D84001">
        <w:rPr>
          <w:rFonts w:ascii="Arial" w:hAnsi="Arial" w:cs="Arial"/>
        </w:rPr>
        <w:t xml:space="preserve">creative </w:t>
      </w:r>
      <w:r w:rsidR="00451BBD" w:rsidRPr="00D84001">
        <w:rPr>
          <w:rFonts w:ascii="Arial" w:hAnsi="Arial" w:cs="Arial"/>
        </w:rPr>
        <w:t>query term sets are displayed in</w:t>
      </w:r>
      <w:r w:rsidR="00453BDF" w:rsidRPr="00D84001">
        <w:rPr>
          <w:rFonts w:ascii="Arial" w:hAnsi="Arial" w:cs="Arial"/>
        </w:rPr>
        <w:t xml:space="preserve"> the</w:t>
      </w:r>
      <w:r w:rsidR="00451BBD" w:rsidRPr="00D84001">
        <w:rPr>
          <w:rFonts w:ascii="Arial" w:hAnsi="Arial" w:cs="Arial"/>
        </w:rPr>
        <w:t xml:space="preserve"> different grids as shown below. User has the feasibility to choose one amongst them.</w:t>
      </w:r>
      <w:r w:rsidR="00627B4C" w:rsidRPr="00D84001">
        <w:rPr>
          <w:rFonts w:ascii="Arial" w:hAnsi="Arial" w:cs="Arial"/>
        </w:rPr>
        <w:t xml:space="preserve"> </w:t>
      </w:r>
    </w:p>
    <w:p w:rsidR="001E21DA" w:rsidRDefault="001E21DA" w:rsidP="00E37264">
      <w:pPr>
        <w:jc w:val="center"/>
        <w:rPr>
          <w:rFonts w:ascii="Arial" w:hAnsi="Arial" w:cs="Arial"/>
        </w:rPr>
      </w:pPr>
      <w:r w:rsidRPr="00D84001">
        <w:rPr>
          <w:rFonts w:ascii="Arial" w:hAnsi="Arial" w:cs="Arial"/>
          <w:noProof/>
          <w:lang w:eastAsia="en-US" w:bidi="ar-SA"/>
        </w:rPr>
        <w:drawing>
          <wp:inline distT="0" distB="0" distL="0" distR="0">
            <wp:extent cx="2918460" cy="2743200"/>
            <wp:effectExtent l="19050" t="0" r="0" b="0"/>
            <wp:docPr id="14" name="Picture 13" descr="grid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mockup.png"/>
                    <pic:cNvPicPr/>
                  </pic:nvPicPr>
                  <pic:blipFill>
                    <a:blip r:embed="rId17" cstate="print"/>
                    <a:srcRect r="35594"/>
                    <a:stretch>
                      <a:fillRect/>
                    </a:stretch>
                  </pic:blipFill>
                  <pic:spPr>
                    <a:xfrm>
                      <a:off x="0" y="0"/>
                      <a:ext cx="2918460" cy="2743200"/>
                    </a:xfrm>
                    <a:prstGeom prst="rect">
                      <a:avLst/>
                    </a:prstGeom>
                  </pic:spPr>
                </pic:pic>
              </a:graphicData>
            </a:graphic>
          </wp:inline>
        </w:drawing>
      </w:r>
    </w:p>
    <w:p w:rsidR="00FF0273" w:rsidRPr="00494C01" w:rsidRDefault="00FF0273"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10</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Grid Display Interface</w:t>
      </w:r>
    </w:p>
    <w:p w:rsidR="001E21DA" w:rsidRPr="00E467A4" w:rsidRDefault="00E467A4" w:rsidP="00E467A4">
      <w:pPr>
        <w:pStyle w:val="Heading3"/>
      </w:pPr>
      <w:r>
        <w:t xml:space="preserve">7.3 </w:t>
      </w:r>
      <w:r w:rsidR="001E21DA" w:rsidRPr="00E467A4">
        <w:t>Interactive Interface</w:t>
      </w:r>
    </w:p>
    <w:p w:rsidR="001E21DA" w:rsidRPr="00D84001" w:rsidRDefault="001E21DA" w:rsidP="00FF0273">
      <w:pPr>
        <w:jc w:val="both"/>
        <w:rPr>
          <w:rFonts w:ascii="Arial" w:hAnsi="Arial" w:cs="Arial"/>
        </w:rPr>
      </w:pPr>
      <w:r w:rsidRPr="00D84001">
        <w:rPr>
          <w:rFonts w:ascii="Arial" w:hAnsi="Arial" w:cs="Arial"/>
        </w:rPr>
        <w:t xml:space="preserve">In this interface user has given complete feasibility to choose query terms generated from original query. It requires user interaction to select </w:t>
      </w:r>
      <w:r w:rsidR="00F522A1" w:rsidRPr="00D84001">
        <w:rPr>
          <w:rFonts w:ascii="Arial" w:hAnsi="Arial" w:cs="Arial"/>
        </w:rPr>
        <w:t xml:space="preserve">creative </w:t>
      </w:r>
      <w:r w:rsidRPr="00D84001">
        <w:rPr>
          <w:rFonts w:ascii="Arial" w:hAnsi="Arial" w:cs="Arial"/>
        </w:rPr>
        <w:t xml:space="preserve">query terms from </w:t>
      </w:r>
      <w:r w:rsidR="00F522A1" w:rsidRPr="00D84001">
        <w:rPr>
          <w:rFonts w:ascii="Arial" w:hAnsi="Arial" w:cs="Arial"/>
        </w:rPr>
        <w:t xml:space="preserve">the </w:t>
      </w:r>
      <w:r w:rsidRPr="00D84001">
        <w:rPr>
          <w:rFonts w:ascii="Arial" w:hAnsi="Arial" w:cs="Arial"/>
        </w:rPr>
        <w:t xml:space="preserve">available query terms list. User can both select and deselect terms </w:t>
      </w:r>
      <w:r w:rsidR="001C47F8" w:rsidRPr="00D84001">
        <w:rPr>
          <w:rFonts w:ascii="Arial" w:hAnsi="Arial" w:cs="Arial"/>
        </w:rPr>
        <w:t>from</w:t>
      </w:r>
      <w:r w:rsidRPr="00D84001">
        <w:rPr>
          <w:rFonts w:ascii="Arial" w:hAnsi="Arial" w:cs="Arial"/>
        </w:rPr>
        <w:t xml:space="preserve"> selected </w:t>
      </w:r>
      <w:r w:rsidR="00F522A1" w:rsidRPr="00D84001">
        <w:rPr>
          <w:rFonts w:ascii="Arial" w:hAnsi="Arial" w:cs="Arial"/>
        </w:rPr>
        <w:t xml:space="preserve">terms </w:t>
      </w:r>
      <w:r w:rsidRPr="00D84001">
        <w:rPr>
          <w:rFonts w:ascii="Arial" w:hAnsi="Arial" w:cs="Arial"/>
        </w:rPr>
        <w:t xml:space="preserve">list. </w:t>
      </w:r>
    </w:p>
    <w:p w:rsidR="001E21DA" w:rsidRPr="00D84001" w:rsidRDefault="001E21DA" w:rsidP="001E21DA">
      <w:pPr>
        <w:rPr>
          <w:rFonts w:ascii="Arial" w:hAnsi="Arial" w:cs="Arial"/>
        </w:rPr>
      </w:pPr>
    </w:p>
    <w:p w:rsidR="001E21DA" w:rsidRDefault="001E21DA" w:rsidP="003714B3">
      <w:pPr>
        <w:jc w:val="center"/>
        <w:rPr>
          <w:rFonts w:ascii="Arial" w:hAnsi="Arial" w:cs="Arial"/>
        </w:rPr>
      </w:pPr>
      <w:r w:rsidRPr="00D84001">
        <w:rPr>
          <w:rFonts w:ascii="Arial" w:hAnsi="Arial" w:cs="Arial"/>
          <w:noProof/>
          <w:lang w:eastAsia="en-US" w:bidi="ar-SA"/>
        </w:rPr>
        <w:drawing>
          <wp:inline distT="0" distB="0" distL="0" distR="0">
            <wp:extent cx="3304595" cy="2703866"/>
            <wp:effectExtent l="19050" t="0" r="0" b="0"/>
            <wp:docPr id="15" name="Picture 14" descr="interactive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_mockup.png"/>
                    <pic:cNvPicPr/>
                  </pic:nvPicPr>
                  <pic:blipFill>
                    <a:blip r:embed="rId18" cstate="print"/>
                    <a:srcRect r="11319" b="1434"/>
                    <a:stretch>
                      <a:fillRect/>
                    </a:stretch>
                  </pic:blipFill>
                  <pic:spPr>
                    <a:xfrm>
                      <a:off x="0" y="0"/>
                      <a:ext cx="3304595" cy="2703866"/>
                    </a:xfrm>
                    <a:prstGeom prst="rect">
                      <a:avLst/>
                    </a:prstGeom>
                  </pic:spPr>
                </pic:pic>
              </a:graphicData>
            </a:graphic>
          </wp:inline>
        </w:drawing>
      </w:r>
    </w:p>
    <w:p w:rsidR="00FF0273" w:rsidRPr="00494C01" w:rsidRDefault="00FF0273"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11</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Interactive Interface</w:t>
      </w:r>
    </w:p>
    <w:p w:rsidR="00FF0273" w:rsidRDefault="00FF0273" w:rsidP="001E21DA">
      <w:pPr>
        <w:rPr>
          <w:rFonts w:ascii="Arial" w:hAnsi="Arial" w:cs="Arial"/>
        </w:rPr>
      </w:pPr>
    </w:p>
    <w:p w:rsidR="00FF0273" w:rsidRDefault="00FF0273" w:rsidP="001E21DA">
      <w:pPr>
        <w:rPr>
          <w:rFonts w:ascii="Arial" w:hAnsi="Arial" w:cs="Arial"/>
        </w:rPr>
      </w:pPr>
    </w:p>
    <w:p w:rsidR="00FF0273" w:rsidRDefault="00FF0273" w:rsidP="001E21DA">
      <w:pPr>
        <w:rPr>
          <w:rFonts w:ascii="Arial" w:hAnsi="Arial" w:cs="Arial"/>
        </w:rPr>
      </w:pPr>
    </w:p>
    <w:p w:rsidR="00FF0273" w:rsidRDefault="00FF0273" w:rsidP="001E21DA">
      <w:pPr>
        <w:rPr>
          <w:rFonts w:ascii="Arial" w:hAnsi="Arial" w:cs="Arial"/>
        </w:rPr>
      </w:pPr>
    </w:p>
    <w:p w:rsidR="003714B3" w:rsidRPr="00D84001" w:rsidRDefault="003714B3" w:rsidP="001E21DA">
      <w:pPr>
        <w:rPr>
          <w:rFonts w:ascii="Arial" w:hAnsi="Arial" w:cs="Arial"/>
        </w:rPr>
      </w:pPr>
    </w:p>
    <w:p w:rsidR="00F02DA1" w:rsidRPr="00D84001" w:rsidRDefault="00F02DA1" w:rsidP="00F522A1">
      <w:pPr>
        <w:rPr>
          <w:rFonts w:ascii="Arial" w:hAnsi="Arial" w:cs="Arial"/>
          <w:b/>
        </w:rPr>
      </w:pPr>
    </w:p>
    <w:p w:rsidR="00BE4F10" w:rsidRPr="00D84001" w:rsidRDefault="00E467A4" w:rsidP="00E467A4">
      <w:pPr>
        <w:pStyle w:val="Heading1"/>
      </w:pPr>
      <w:r>
        <w:lastRenderedPageBreak/>
        <w:t>8. PRELIMINARY EVALUATION</w:t>
      </w:r>
    </w:p>
    <w:p w:rsidR="00F02DA1" w:rsidRPr="00D84001" w:rsidRDefault="00F02DA1" w:rsidP="00F522A1">
      <w:pPr>
        <w:rPr>
          <w:rFonts w:ascii="Arial" w:hAnsi="Arial" w:cs="Arial"/>
          <w:b/>
        </w:rPr>
      </w:pPr>
    </w:p>
    <w:p w:rsidR="00036F59" w:rsidRPr="00D84001" w:rsidRDefault="00F522A1" w:rsidP="00FF0273">
      <w:pPr>
        <w:jc w:val="both"/>
        <w:rPr>
          <w:rFonts w:ascii="Arial" w:hAnsi="Arial" w:cs="Arial"/>
        </w:rPr>
      </w:pPr>
      <w:r w:rsidRPr="00D84001">
        <w:rPr>
          <w:rFonts w:ascii="Arial" w:hAnsi="Arial" w:cs="Arial"/>
        </w:rPr>
        <w:t xml:space="preserve">Considering </w:t>
      </w:r>
      <w:r w:rsidR="00CB6A3D" w:rsidRPr="00D84001">
        <w:rPr>
          <w:rFonts w:ascii="Arial" w:hAnsi="Arial" w:cs="Arial"/>
        </w:rPr>
        <w:t>the above</w:t>
      </w:r>
      <w:r w:rsidRPr="00D84001">
        <w:rPr>
          <w:rFonts w:ascii="Arial" w:hAnsi="Arial" w:cs="Arial"/>
        </w:rPr>
        <w:t xml:space="preserve"> three interfaces, a </w:t>
      </w:r>
      <w:r w:rsidR="00836C67" w:rsidRPr="00D84001">
        <w:rPr>
          <w:rFonts w:ascii="Arial" w:hAnsi="Arial" w:cs="Arial"/>
        </w:rPr>
        <w:t xml:space="preserve">preliminary </w:t>
      </w:r>
      <w:r w:rsidRPr="00D84001">
        <w:rPr>
          <w:rFonts w:ascii="Arial" w:hAnsi="Arial" w:cs="Arial"/>
        </w:rPr>
        <w:t xml:space="preserve">survey has been conducted to </w:t>
      </w:r>
      <w:r w:rsidR="003F082E" w:rsidRPr="00D84001">
        <w:rPr>
          <w:rFonts w:ascii="Arial" w:hAnsi="Arial" w:cs="Arial"/>
        </w:rPr>
        <w:t>assess</w:t>
      </w:r>
      <w:r w:rsidRPr="00D84001">
        <w:rPr>
          <w:rFonts w:ascii="Arial" w:hAnsi="Arial" w:cs="Arial"/>
        </w:rPr>
        <w:t xml:space="preserve"> each of them. The survey ev</w:t>
      </w:r>
      <w:r w:rsidR="00453BDF" w:rsidRPr="00D84001">
        <w:rPr>
          <w:rFonts w:ascii="Arial" w:hAnsi="Arial" w:cs="Arial"/>
        </w:rPr>
        <w:t xml:space="preserve">aluate factors like </w:t>
      </w:r>
      <w:r w:rsidR="00BE4F10" w:rsidRPr="00D84001">
        <w:rPr>
          <w:rFonts w:ascii="Arial" w:hAnsi="Arial" w:cs="Arial"/>
        </w:rPr>
        <w:t xml:space="preserve">user's conception towards creative queries, </w:t>
      </w:r>
      <w:r w:rsidR="00453BDF" w:rsidRPr="00D84001">
        <w:rPr>
          <w:rFonts w:ascii="Arial" w:hAnsi="Arial" w:cs="Arial"/>
        </w:rPr>
        <w:t>interface's complexity</w:t>
      </w:r>
      <w:r w:rsidR="003F082E" w:rsidRPr="00D84001">
        <w:rPr>
          <w:rFonts w:ascii="Arial" w:hAnsi="Arial" w:cs="Arial"/>
        </w:rPr>
        <w:t>,</w:t>
      </w:r>
      <w:r w:rsidR="00BE4F10" w:rsidRPr="00D84001">
        <w:rPr>
          <w:rFonts w:ascii="Arial" w:hAnsi="Arial" w:cs="Arial"/>
        </w:rPr>
        <w:t xml:space="preserve"> </w:t>
      </w:r>
      <w:r w:rsidR="00453BDF" w:rsidRPr="00D84001">
        <w:rPr>
          <w:rFonts w:ascii="Arial" w:hAnsi="Arial" w:cs="Arial"/>
        </w:rPr>
        <w:t>supportiveness towards the go</w:t>
      </w:r>
      <w:r w:rsidR="00BE4F10" w:rsidRPr="00D84001">
        <w:rPr>
          <w:rFonts w:ascii="Arial" w:hAnsi="Arial" w:cs="Arial"/>
        </w:rPr>
        <w:t>al of Explorative search engine and</w:t>
      </w:r>
      <w:r w:rsidR="00453BDF" w:rsidRPr="00D84001">
        <w:rPr>
          <w:rFonts w:ascii="Arial" w:hAnsi="Arial" w:cs="Arial"/>
        </w:rPr>
        <w:t xml:space="preserve">  </w:t>
      </w:r>
      <w:r w:rsidR="00BE4F10" w:rsidRPr="00D84001">
        <w:rPr>
          <w:rFonts w:ascii="Arial" w:hAnsi="Arial" w:cs="Arial"/>
        </w:rPr>
        <w:t xml:space="preserve">effectiveness. </w:t>
      </w:r>
    </w:p>
    <w:p w:rsidR="00BE4F10" w:rsidRPr="00D84001" w:rsidRDefault="00EF7C2C" w:rsidP="00FF0273">
      <w:pPr>
        <w:pStyle w:val="ListParagraph"/>
        <w:numPr>
          <w:ilvl w:val="0"/>
          <w:numId w:val="7"/>
        </w:numPr>
        <w:jc w:val="both"/>
        <w:rPr>
          <w:rFonts w:ascii="Arial" w:hAnsi="Arial" w:cs="Arial"/>
          <w:szCs w:val="24"/>
        </w:rPr>
      </w:pPr>
      <w:r w:rsidRPr="00D84001">
        <w:rPr>
          <w:rFonts w:ascii="Arial" w:hAnsi="Arial" w:cs="Arial"/>
          <w:szCs w:val="24"/>
        </w:rPr>
        <w:t>According to the survey, it is analyzed that almost 6</w:t>
      </w:r>
      <w:r w:rsidR="00090D01" w:rsidRPr="00D84001">
        <w:rPr>
          <w:rFonts w:ascii="Arial" w:hAnsi="Arial" w:cs="Arial"/>
          <w:szCs w:val="24"/>
        </w:rPr>
        <w:t>2.2</w:t>
      </w:r>
      <w:r w:rsidRPr="00D84001">
        <w:rPr>
          <w:rFonts w:ascii="Arial" w:hAnsi="Arial" w:cs="Arial"/>
          <w:szCs w:val="24"/>
        </w:rPr>
        <w:t xml:space="preserve">% of </w:t>
      </w:r>
      <w:r w:rsidR="00090D01" w:rsidRPr="00D84001">
        <w:rPr>
          <w:rFonts w:ascii="Arial" w:hAnsi="Arial" w:cs="Arial"/>
          <w:szCs w:val="24"/>
        </w:rPr>
        <w:t>candidates</w:t>
      </w:r>
      <w:r w:rsidRPr="00D84001">
        <w:rPr>
          <w:rFonts w:ascii="Arial" w:hAnsi="Arial" w:cs="Arial"/>
          <w:szCs w:val="24"/>
        </w:rPr>
        <w:t xml:space="preserve"> are </w:t>
      </w:r>
      <w:r w:rsidR="00090D01" w:rsidRPr="00D84001">
        <w:rPr>
          <w:rFonts w:ascii="Arial" w:hAnsi="Arial" w:cs="Arial"/>
          <w:szCs w:val="24"/>
        </w:rPr>
        <w:t>interested in</w:t>
      </w:r>
      <w:r w:rsidRPr="00D84001">
        <w:rPr>
          <w:rFonts w:ascii="Arial" w:hAnsi="Arial" w:cs="Arial"/>
          <w:szCs w:val="24"/>
        </w:rPr>
        <w:t xml:space="preserve"> Exploratory </w:t>
      </w:r>
      <w:r w:rsidR="00090D01" w:rsidRPr="00D84001">
        <w:rPr>
          <w:rFonts w:ascii="Arial" w:hAnsi="Arial" w:cs="Arial"/>
          <w:szCs w:val="24"/>
        </w:rPr>
        <w:t>search and can adopt to such interface if implemented.</w:t>
      </w:r>
    </w:p>
    <w:p w:rsidR="00F4637A" w:rsidRPr="00FC2CA8" w:rsidRDefault="00BE4F10" w:rsidP="00F4637A">
      <w:pPr>
        <w:pStyle w:val="ListParagraph"/>
        <w:numPr>
          <w:ilvl w:val="0"/>
          <w:numId w:val="7"/>
        </w:numPr>
        <w:jc w:val="both"/>
        <w:rPr>
          <w:rFonts w:ascii="Arial" w:hAnsi="Arial" w:cs="Arial"/>
        </w:rPr>
      </w:pPr>
      <w:r w:rsidRPr="00FC2CA8">
        <w:rPr>
          <w:rFonts w:ascii="Arial" w:hAnsi="Arial" w:cs="Arial"/>
          <w:szCs w:val="24"/>
        </w:rPr>
        <w:t>Out of all, 70% of the participants are students who use search engines</w:t>
      </w:r>
      <w:r w:rsidR="001B5438" w:rsidRPr="00FC2CA8">
        <w:rPr>
          <w:rFonts w:ascii="Arial" w:hAnsi="Arial" w:cs="Arial"/>
          <w:szCs w:val="24"/>
        </w:rPr>
        <w:t xml:space="preserve"> mainly</w:t>
      </w:r>
      <w:r w:rsidRPr="00FC2CA8">
        <w:rPr>
          <w:rFonts w:ascii="Arial" w:hAnsi="Arial" w:cs="Arial"/>
          <w:szCs w:val="24"/>
        </w:rPr>
        <w:t xml:space="preserve"> for academic/research purposes.</w:t>
      </w:r>
      <w:r w:rsidR="001B5438" w:rsidRPr="00FC2CA8">
        <w:rPr>
          <w:rFonts w:ascii="Arial" w:hAnsi="Arial" w:cs="Arial"/>
          <w:szCs w:val="24"/>
        </w:rPr>
        <w:t xml:space="preserve">  </w:t>
      </w:r>
    </w:p>
    <w:p w:rsidR="00FC2CA8" w:rsidRPr="00FC2CA8" w:rsidRDefault="00FC2CA8" w:rsidP="00FC2CA8">
      <w:pPr>
        <w:jc w:val="both"/>
        <w:rPr>
          <w:rFonts w:ascii="Arial" w:hAnsi="Arial" w:cs="Arial"/>
        </w:rPr>
      </w:pPr>
    </w:p>
    <w:p w:rsidR="00D33744" w:rsidRPr="00D84001" w:rsidRDefault="00E467A4" w:rsidP="00E467A4">
      <w:pPr>
        <w:pStyle w:val="Heading2"/>
      </w:pPr>
      <w:r>
        <w:t xml:space="preserve">8.1 </w:t>
      </w:r>
      <w:r w:rsidR="00420CBD" w:rsidRPr="00D84001">
        <w:t xml:space="preserve">AGREEMENT </w:t>
      </w:r>
      <w:r w:rsidR="00F44E7E" w:rsidRPr="00D84001">
        <w:t>MODEL</w:t>
      </w:r>
    </w:p>
    <w:p w:rsidR="00420CBD" w:rsidRPr="00F34ECB" w:rsidRDefault="00D22592" w:rsidP="00C50F5E">
      <w:pPr>
        <w:jc w:val="both"/>
        <w:rPr>
          <w:rFonts w:ascii="Arial" w:hAnsi="Arial" w:cs="Arial"/>
        </w:rPr>
      </w:pPr>
      <w:r w:rsidRPr="00F34ECB">
        <w:rPr>
          <w:rFonts w:ascii="Arial" w:hAnsi="Arial" w:cs="Arial"/>
        </w:rPr>
        <w:t xml:space="preserve">In Agreement model, </w:t>
      </w:r>
      <w:r w:rsidR="00F34ECB" w:rsidRPr="00F34ECB">
        <w:rPr>
          <w:rFonts w:ascii="Arial" w:hAnsi="Arial" w:cs="Arial"/>
        </w:rPr>
        <w:t>only those u</w:t>
      </w:r>
      <w:r w:rsidRPr="00F34ECB">
        <w:rPr>
          <w:rFonts w:ascii="Arial" w:hAnsi="Arial" w:cs="Arial"/>
        </w:rPr>
        <w:t>sers, who showed agreement for at least one interface are considered.</w:t>
      </w:r>
      <w:r w:rsidR="00C50F5E" w:rsidRPr="00F34ECB">
        <w:rPr>
          <w:rFonts w:ascii="Arial" w:hAnsi="Arial" w:cs="Arial"/>
        </w:rPr>
        <w:t xml:space="preserve"> Phrasing the response options, scale requires the respondent to first decide how supportive the interface was and then whether they "strongly agree", "agree", "neither agree nor disagree", "disagree" or "strongly disagree", with the specific interface.</w:t>
      </w:r>
    </w:p>
    <w:p w:rsidR="00D33744" w:rsidRDefault="00182DEB" w:rsidP="00D22592">
      <w:pPr>
        <w:jc w:val="center"/>
        <w:rPr>
          <w:rFonts w:ascii="Arial" w:hAnsi="Arial" w:cs="Arial"/>
          <w:b/>
        </w:rPr>
      </w:pPr>
      <w:r w:rsidRPr="00D84001">
        <w:rPr>
          <w:rFonts w:ascii="Arial" w:hAnsi="Arial" w:cs="Arial"/>
          <w:b/>
          <w:noProof/>
          <w:lang w:eastAsia="en-US" w:bidi="ar-SA"/>
        </w:rPr>
        <w:drawing>
          <wp:inline distT="0" distB="0" distL="0" distR="0">
            <wp:extent cx="4612894" cy="2743200"/>
            <wp:effectExtent l="19050" t="0" r="0" b="0"/>
            <wp:docPr id="10" name="Picture 9"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9" cstate="print"/>
                    <a:stretch>
                      <a:fillRect/>
                    </a:stretch>
                  </pic:blipFill>
                  <pic:spPr>
                    <a:xfrm>
                      <a:off x="0" y="0"/>
                      <a:ext cx="4612894" cy="2743200"/>
                    </a:xfrm>
                    <a:prstGeom prst="rect">
                      <a:avLst/>
                    </a:prstGeom>
                  </pic:spPr>
                </pic:pic>
              </a:graphicData>
            </a:graphic>
          </wp:inline>
        </w:drawing>
      </w:r>
    </w:p>
    <w:p w:rsidR="00FF0273" w:rsidRPr="00494C01" w:rsidRDefault="00FF0273" w:rsidP="00D22592">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12</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Agreement Model</w:t>
      </w:r>
    </w:p>
    <w:p w:rsidR="00F34ECB" w:rsidRDefault="005840A9" w:rsidP="005840A9">
      <w:pPr>
        <w:jc w:val="both"/>
        <w:rPr>
          <w:rFonts w:ascii="Arial" w:hAnsi="Arial" w:cs="Arial"/>
        </w:rPr>
      </w:pPr>
      <w:r>
        <w:rPr>
          <w:rFonts w:ascii="Arial" w:hAnsi="Arial" w:cs="Arial"/>
        </w:rPr>
        <w:t xml:space="preserve">In </w:t>
      </w:r>
      <w:r w:rsidR="00F34ECB">
        <w:rPr>
          <w:rFonts w:ascii="Arial" w:hAnsi="Arial" w:cs="Arial"/>
        </w:rPr>
        <w:t xml:space="preserve">figure </w:t>
      </w:r>
      <w:r>
        <w:rPr>
          <w:rFonts w:ascii="Arial" w:hAnsi="Arial" w:cs="Arial"/>
        </w:rPr>
        <w:t>12</w:t>
      </w:r>
      <w:r w:rsidR="00F34ECB">
        <w:rPr>
          <w:rFonts w:ascii="Arial" w:hAnsi="Arial" w:cs="Arial"/>
        </w:rPr>
        <w:t>, 4.4%</w:t>
      </w:r>
      <w:r>
        <w:rPr>
          <w:rFonts w:ascii="Arial" w:hAnsi="Arial" w:cs="Arial"/>
        </w:rPr>
        <w:t>S</w:t>
      </w:r>
      <w:r w:rsidR="00F34ECB">
        <w:rPr>
          <w:rFonts w:ascii="Arial" w:hAnsi="Arial" w:cs="Arial"/>
        </w:rPr>
        <w:t xml:space="preserve"> in Interactive interface are those users who strongly agreed with this interface and have neither agreed nor disagreed with both Grid and Query interfaces. </w:t>
      </w:r>
      <w:r>
        <w:rPr>
          <w:rFonts w:ascii="Arial" w:hAnsi="Arial" w:cs="Arial"/>
        </w:rPr>
        <w:t>11%A, in the</w:t>
      </w:r>
      <w:r w:rsidRPr="005840A9">
        <w:rPr>
          <w:rFonts w:ascii="Arial" w:hAnsi="Arial" w:cs="Arial"/>
        </w:rPr>
        <w:t xml:space="preserve"> </w:t>
      </w:r>
      <w:r>
        <w:rPr>
          <w:rFonts w:ascii="Arial" w:hAnsi="Arial" w:cs="Arial"/>
        </w:rPr>
        <w:t>intersecting part of Interactive and Query interfaces, are those users who have agreed with Interactive and Query interfaces but have neither agreed nor disagreed with Grid interface. 13.3%S,  in the intersecting section of all the three interfaces,  is the percentage of those users who have strongly agreed with all the three interfaces.</w:t>
      </w:r>
    </w:p>
    <w:p w:rsidR="00F34ECB" w:rsidRDefault="00F34ECB" w:rsidP="00F34ECB">
      <w:pPr>
        <w:rPr>
          <w:rFonts w:ascii="Arial" w:hAnsi="Arial" w:cs="Arial"/>
        </w:rPr>
      </w:pPr>
    </w:p>
    <w:p w:rsidR="00F44E7E" w:rsidRDefault="00F34ECB" w:rsidP="00F34ECB">
      <w:pPr>
        <w:rPr>
          <w:rFonts w:ascii="Arial" w:hAnsi="Arial" w:cs="Arial"/>
        </w:rPr>
      </w:pPr>
      <w:r>
        <w:rPr>
          <w:rFonts w:ascii="Arial" w:hAnsi="Arial" w:cs="Arial"/>
        </w:rPr>
        <w:t>It is clear that,</w:t>
      </w:r>
      <w:r w:rsidR="00F00ABB" w:rsidRPr="00D84001">
        <w:rPr>
          <w:rFonts w:ascii="Arial" w:hAnsi="Arial" w:cs="Arial"/>
        </w:rPr>
        <w:t xml:space="preserve"> percentage of strong agreement is more for Interactive Interface as compared with others.</w:t>
      </w:r>
      <w:r w:rsidR="006E1F62" w:rsidRPr="00D84001">
        <w:rPr>
          <w:rFonts w:ascii="Arial" w:hAnsi="Arial" w:cs="Arial"/>
        </w:rPr>
        <w:t xml:space="preserve"> Though the individual support percentage of Interactive Interface is lower than that of Grid Interface, an overall high voting rate of 61.82% is achieved by the Interactive Interface</w:t>
      </w:r>
      <w:r>
        <w:rPr>
          <w:rFonts w:ascii="Arial" w:hAnsi="Arial" w:cs="Arial"/>
        </w:rPr>
        <w:t xml:space="preserve"> alone</w:t>
      </w:r>
      <w:r w:rsidR="006E1F62" w:rsidRPr="00D84001">
        <w:rPr>
          <w:rFonts w:ascii="Arial" w:hAnsi="Arial" w:cs="Arial"/>
        </w:rPr>
        <w:t>.</w:t>
      </w:r>
      <w:r w:rsidR="00F00ABB" w:rsidRPr="00D84001">
        <w:rPr>
          <w:rFonts w:ascii="Arial" w:hAnsi="Arial" w:cs="Arial"/>
        </w:rPr>
        <w:t xml:space="preserve"> </w:t>
      </w:r>
    </w:p>
    <w:p w:rsidR="006E1F62" w:rsidRDefault="006E1F62" w:rsidP="00CB6A3D">
      <w:pPr>
        <w:rPr>
          <w:rFonts w:ascii="Arial" w:hAnsi="Arial" w:cs="Arial"/>
        </w:rPr>
      </w:pPr>
    </w:p>
    <w:p w:rsidR="00FD5CA0" w:rsidRDefault="00FD5CA0" w:rsidP="00CB6A3D">
      <w:pPr>
        <w:rPr>
          <w:rFonts w:ascii="Arial" w:hAnsi="Arial" w:cs="Arial"/>
        </w:rPr>
      </w:pPr>
    </w:p>
    <w:p w:rsidR="00FD5CA0" w:rsidRDefault="00FD5CA0" w:rsidP="00CB6A3D">
      <w:pPr>
        <w:rPr>
          <w:rFonts w:ascii="Arial" w:hAnsi="Arial" w:cs="Arial"/>
        </w:rPr>
      </w:pPr>
    </w:p>
    <w:p w:rsidR="00FD5CA0" w:rsidRDefault="00FD5CA0" w:rsidP="00CB6A3D">
      <w:pPr>
        <w:rPr>
          <w:rFonts w:ascii="Arial" w:hAnsi="Arial" w:cs="Arial"/>
        </w:rPr>
      </w:pPr>
    </w:p>
    <w:p w:rsidR="00FD5CA0" w:rsidRPr="00D84001" w:rsidRDefault="00FD5CA0" w:rsidP="00CB6A3D">
      <w:pPr>
        <w:rPr>
          <w:rFonts w:ascii="Arial" w:hAnsi="Arial" w:cs="Arial"/>
        </w:rPr>
      </w:pPr>
    </w:p>
    <w:p w:rsidR="00D33744" w:rsidRDefault="00E467A4" w:rsidP="00E467A4">
      <w:pPr>
        <w:pStyle w:val="Heading2"/>
      </w:pPr>
      <w:r>
        <w:t xml:space="preserve">8.2 </w:t>
      </w:r>
      <w:r w:rsidR="00F44E7E" w:rsidRPr="00D84001">
        <w:t>AGREE - DISAGREE MODEL</w:t>
      </w:r>
    </w:p>
    <w:p w:rsidR="00251C50" w:rsidRPr="00D84001" w:rsidRDefault="00251C50" w:rsidP="00251C50">
      <w:pPr>
        <w:rPr>
          <w:rFonts w:ascii="Arial" w:hAnsi="Arial" w:cs="Arial"/>
        </w:rPr>
      </w:pPr>
    </w:p>
    <w:p w:rsidR="00251C50" w:rsidRPr="00D84001" w:rsidRDefault="00251C50" w:rsidP="00251C50">
      <w:pPr>
        <w:jc w:val="both"/>
        <w:rPr>
          <w:rFonts w:ascii="Arial" w:hAnsi="Arial" w:cs="Arial"/>
        </w:rPr>
      </w:pPr>
      <w:r w:rsidRPr="00D84001">
        <w:rPr>
          <w:rFonts w:ascii="Arial" w:hAnsi="Arial" w:cs="Arial"/>
        </w:rPr>
        <w:t xml:space="preserve">The Agree - Disagree model considers both agreement and disagreement statuses. These figures deals with percentage of people who are supporting one Interface and at the same time not supporting the other two. "*" indicates zero disagreement. </w:t>
      </w:r>
    </w:p>
    <w:p w:rsidR="002F1AFE" w:rsidRPr="00D84001" w:rsidRDefault="002F1AFE" w:rsidP="00CB6A3D">
      <w:pPr>
        <w:rPr>
          <w:rFonts w:ascii="Arial" w:hAnsi="Arial" w:cs="Arial"/>
        </w:rPr>
      </w:pPr>
    </w:p>
    <w:p w:rsidR="009A573E" w:rsidRDefault="009A573E" w:rsidP="009A573E">
      <w:pPr>
        <w:jc w:val="center"/>
        <w:rPr>
          <w:rFonts w:ascii="Arial" w:hAnsi="Arial" w:cs="Arial"/>
        </w:rPr>
      </w:pPr>
      <w:r>
        <w:rPr>
          <w:rFonts w:ascii="Arial" w:hAnsi="Arial" w:cs="Arial"/>
          <w:noProof/>
          <w:lang w:eastAsia="en-US" w:bidi="ar-SA"/>
        </w:rPr>
        <w:drawing>
          <wp:inline distT="0" distB="0" distL="0" distR="0">
            <wp:extent cx="3058105" cy="2743200"/>
            <wp:effectExtent l="19050" t="0" r="8945" b="0"/>
            <wp:docPr id="1" name="Picture 0" descr="gri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graph.png"/>
                    <pic:cNvPicPr/>
                  </pic:nvPicPr>
                  <pic:blipFill>
                    <a:blip r:embed="rId20" cstate="print"/>
                    <a:srcRect r="19808"/>
                    <a:stretch>
                      <a:fillRect/>
                    </a:stretch>
                  </pic:blipFill>
                  <pic:spPr>
                    <a:xfrm>
                      <a:off x="0" y="0"/>
                      <a:ext cx="3058105" cy="2743200"/>
                    </a:xfrm>
                    <a:prstGeom prst="rect">
                      <a:avLst/>
                    </a:prstGeom>
                  </pic:spPr>
                </pic:pic>
              </a:graphicData>
            </a:graphic>
          </wp:inline>
        </w:drawing>
      </w:r>
    </w:p>
    <w:p w:rsidR="009A573E" w:rsidRDefault="009A573E" w:rsidP="009A573E">
      <w:pPr>
        <w:jc w:val="center"/>
        <w:rPr>
          <w:rFonts w:ascii="Arial" w:hAnsi="Arial" w:cs="Arial"/>
          <w:i/>
          <w:sz w:val="18"/>
        </w:rPr>
      </w:pPr>
      <w:r w:rsidRPr="009A573E">
        <w:rPr>
          <w:rFonts w:ascii="Arial" w:hAnsi="Arial" w:cs="Arial"/>
          <w:i/>
          <w:sz w:val="18"/>
        </w:rPr>
        <w:t>Figure 13a: Grid Agree</w:t>
      </w:r>
      <w:r>
        <w:rPr>
          <w:rFonts w:ascii="Arial" w:hAnsi="Arial" w:cs="Arial"/>
          <w:i/>
          <w:sz w:val="18"/>
        </w:rPr>
        <w:t>ment</w:t>
      </w:r>
      <w:r w:rsidRPr="009A573E">
        <w:rPr>
          <w:rFonts w:ascii="Arial" w:hAnsi="Arial" w:cs="Arial"/>
          <w:i/>
          <w:sz w:val="18"/>
        </w:rPr>
        <w:t xml:space="preserve"> Model</w:t>
      </w:r>
    </w:p>
    <w:p w:rsidR="002F1AFE" w:rsidRDefault="002F1AFE" w:rsidP="009A573E">
      <w:pPr>
        <w:jc w:val="center"/>
        <w:rPr>
          <w:rFonts w:ascii="Arial" w:hAnsi="Arial" w:cs="Arial"/>
          <w:i/>
          <w:sz w:val="18"/>
        </w:rPr>
      </w:pPr>
    </w:p>
    <w:p w:rsidR="009A573E" w:rsidRDefault="002F1AFE" w:rsidP="009A573E">
      <w:pPr>
        <w:rPr>
          <w:rFonts w:ascii="Arial" w:hAnsi="Arial" w:cs="Arial"/>
        </w:rPr>
      </w:pPr>
      <w:r>
        <w:rPr>
          <w:rFonts w:ascii="Arial" w:hAnsi="Arial" w:cs="Arial"/>
        </w:rPr>
        <w:t>Figure 13a shows that, out of all the users who agreed with Grid interface, 2.2% of them has disagreed with Query Interface and none of them disagreed with interactive interface.</w:t>
      </w:r>
      <w:r w:rsidR="00251C50">
        <w:rPr>
          <w:rFonts w:ascii="Arial" w:hAnsi="Arial" w:cs="Arial"/>
        </w:rPr>
        <w:t xml:space="preserve"> There are no users who disagreed both the interfaces together.</w:t>
      </w:r>
    </w:p>
    <w:p w:rsidR="002F1AFE" w:rsidRPr="002F1AFE" w:rsidRDefault="002F1AFE" w:rsidP="009A573E">
      <w:pPr>
        <w:rPr>
          <w:rFonts w:ascii="Arial" w:hAnsi="Arial" w:cs="Arial"/>
        </w:rPr>
      </w:pPr>
    </w:p>
    <w:p w:rsidR="009A573E" w:rsidRDefault="009A573E" w:rsidP="009A573E">
      <w:pPr>
        <w:jc w:val="center"/>
        <w:rPr>
          <w:rFonts w:ascii="Arial" w:hAnsi="Arial" w:cs="Arial"/>
        </w:rPr>
      </w:pPr>
      <w:r>
        <w:rPr>
          <w:rFonts w:ascii="Arial" w:hAnsi="Arial" w:cs="Arial"/>
          <w:noProof/>
          <w:lang w:eastAsia="en-US" w:bidi="ar-SA"/>
        </w:rPr>
        <w:drawing>
          <wp:inline distT="0" distB="0" distL="0" distR="0">
            <wp:extent cx="3150608" cy="2743200"/>
            <wp:effectExtent l="19050" t="0" r="0" b="0"/>
            <wp:docPr id="2" name="Picture 1" descr="interactiv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 graph.png"/>
                    <pic:cNvPicPr/>
                  </pic:nvPicPr>
                  <pic:blipFill>
                    <a:blip r:embed="rId21" cstate="print"/>
                    <a:stretch>
                      <a:fillRect/>
                    </a:stretch>
                  </pic:blipFill>
                  <pic:spPr>
                    <a:xfrm>
                      <a:off x="0" y="0"/>
                      <a:ext cx="3150608" cy="2743200"/>
                    </a:xfrm>
                    <a:prstGeom prst="rect">
                      <a:avLst/>
                    </a:prstGeom>
                  </pic:spPr>
                </pic:pic>
              </a:graphicData>
            </a:graphic>
          </wp:inline>
        </w:drawing>
      </w:r>
    </w:p>
    <w:p w:rsidR="009A573E" w:rsidRPr="009A573E" w:rsidRDefault="009A573E" w:rsidP="009A573E">
      <w:pPr>
        <w:jc w:val="center"/>
        <w:rPr>
          <w:rFonts w:ascii="Arial" w:hAnsi="Arial" w:cs="Arial"/>
          <w:i/>
          <w:sz w:val="18"/>
        </w:rPr>
      </w:pPr>
      <w:r w:rsidRPr="009A573E">
        <w:rPr>
          <w:rFonts w:ascii="Arial" w:hAnsi="Arial" w:cs="Arial"/>
          <w:i/>
          <w:sz w:val="18"/>
        </w:rPr>
        <w:t>Figure 13</w:t>
      </w:r>
      <w:r>
        <w:rPr>
          <w:rFonts w:ascii="Arial" w:hAnsi="Arial" w:cs="Arial"/>
          <w:i/>
          <w:sz w:val="18"/>
        </w:rPr>
        <w:t>b</w:t>
      </w:r>
      <w:r w:rsidRPr="009A573E">
        <w:rPr>
          <w:rFonts w:ascii="Arial" w:hAnsi="Arial" w:cs="Arial"/>
          <w:i/>
          <w:sz w:val="18"/>
        </w:rPr>
        <w:t xml:space="preserve">: </w:t>
      </w:r>
      <w:r>
        <w:rPr>
          <w:rFonts w:ascii="Arial" w:hAnsi="Arial" w:cs="Arial"/>
          <w:i/>
          <w:sz w:val="18"/>
        </w:rPr>
        <w:t>Interactive</w:t>
      </w:r>
      <w:r w:rsidRPr="009A573E">
        <w:rPr>
          <w:rFonts w:ascii="Arial" w:hAnsi="Arial" w:cs="Arial"/>
          <w:i/>
          <w:sz w:val="18"/>
        </w:rPr>
        <w:t xml:space="preserve"> Agree</w:t>
      </w:r>
      <w:r>
        <w:rPr>
          <w:rFonts w:ascii="Arial" w:hAnsi="Arial" w:cs="Arial"/>
          <w:i/>
          <w:sz w:val="18"/>
        </w:rPr>
        <w:t>ment</w:t>
      </w:r>
      <w:r w:rsidRPr="009A573E">
        <w:rPr>
          <w:rFonts w:ascii="Arial" w:hAnsi="Arial" w:cs="Arial"/>
          <w:i/>
          <w:sz w:val="18"/>
        </w:rPr>
        <w:t xml:space="preserve"> Model</w:t>
      </w:r>
    </w:p>
    <w:p w:rsidR="00251C50" w:rsidRDefault="00251C50" w:rsidP="00251C50">
      <w:pPr>
        <w:rPr>
          <w:rFonts w:ascii="Arial" w:hAnsi="Arial" w:cs="Arial"/>
        </w:rPr>
      </w:pPr>
      <w:r>
        <w:rPr>
          <w:rFonts w:ascii="Arial" w:hAnsi="Arial" w:cs="Arial"/>
        </w:rPr>
        <w:t>Figure 13b shows that, out of all the users who agreed with Interactive Interface, 2.2% of them has disagreed with Query Interface and 13.3% of them disagreed with Grid Interface. There are 4.4% users who disagreed both the interfaces together.</w:t>
      </w:r>
    </w:p>
    <w:p w:rsidR="009A573E" w:rsidRDefault="009A573E" w:rsidP="002F1AFE">
      <w:pPr>
        <w:rPr>
          <w:rFonts w:ascii="Arial" w:hAnsi="Arial" w:cs="Arial"/>
        </w:rPr>
      </w:pPr>
    </w:p>
    <w:p w:rsidR="00D33744" w:rsidRDefault="009A573E" w:rsidP="009A573E">
      <w:pPr>
        <w:jc w:val="center"/>
        <w:rPr>
          <w:rFonts w:ascii="Arial" w:hAnsi="Arial" w:cs="Arial"/>
        </w:rPr>
      </w:pPr>
      <w:r>
        <w:rPr>
          <w:rFonts w:ascii="Arial" w:hAnsi="Arial" w:cs="Arial"/>
          <w:noProof/>
          <w:lang w:eastAsia="en-US" w:bidi="ar-SA"/>
        </w:rPr>
        <w:drawing>
          <wp:inline distT="0" distB="0" distL="0" distR="0">
            <wp:extent cx="3146671" cy="2743200"/>
            <wp:effectExtent l="19050" t="0" r="0" b="0"/>
            <wp:docPr id="3" name="Picture 2" desc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ng"/>
                    <pic:cNvPicPr/>
                  </pic:nvPicPr>
                  <pic:blipFill>
                    <a:blip r:embed="rId22" cstate="print"/>
                    <a:stretch>
                      <a:fillRect/>
                    </a:stretch>
                  </pic:blipFill>
                  <pic:spPr>
                    <a:xfrm>
                      <a:off x="0" y="0"/>
                      <a:ext cx="3146671" cy="2743200"/>
                    </a:xfrm>
                    <a:prstGeom prst="rect">
                      <a:avLst/>
                    </a:prstGeom>
                  </pic:spPr>
                </pic:pic>
              </a:graphicData>
            </a:graphic>
          </wp:inline>
        </w:drawing>
      </w:r>
    </w:p>
    <w:p w:rsidR="00FF0273" w:rsidRDefault="00FF0273" w:rsidP="009A573E">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13</w:t>
      </w:r>
      <w:r w:rsidR="009A573E">
        <w:rPr>
          <w:rFonts w:ascii="Arial" w:hAnsi="Arial" w:cs="Arial"/>
          <w:i/>
          <w:color w:val="000000"/>
          <w:sz w:val="18"/>
          <w:shd w:val="clear" w:color="auto" w:fill="FFFFFF"/>
        </w:rPr>
        <w:t>c</w:t>
      </w:r>
      <w:r w:rsidRPr="00494C01">
        <w:rPr>
          <w:rFonts w:ascii="Arial" w:hAnsi="Arial" w:cs="Arial"/>
          <w:i/>
          <w:color w:val="000000"/>
          <w:sz w:val="18"/>
          <w:shd w:val="clear" w:color="auto" w:fill="FFFFFF"/>
        </w:rPr>
        <w:t>:</w:t>
      </w:r>
      <w:r w:rsidR="009A573E">
        <w:rPr>
          <w:rFonts w:ascii="Arial" w:hAnsi="Arial" w:cs="Arial"/>
          <w:i/>
          <w:color w:val="000000"/>
          <w:sz w:val="18"/>
          <w:shd w:val="clear" w:color="auto" w:fill="FFFFFF"/>
        </w:rPr>
        <w:t>Query Agreement</w:t>
      </w:r>
      <w:r>
        <w:rPr>
          <w:rFonts w:ascii="Arial" w:hAnsi="Arial" w:cs="Arial"/>
          <w:i/>
          <w:color w:val="000000"/>
          <w:sz w:val="18"/>
          <w:shd w:val="clear" w:color="auto" w:fill="FFFFFF"/>
        </w:rPr>
        <w:t xml:space="preserve"> Models</w:t>
      </w:r>
    </w:p>
    <w:p w:rsidR="00251C50" w:rsidRPr="00D84001" w:rsidRDefault="00251C50" w:rsidP="009A573E">
      <w:pPr>
        <w:pStyle w:val="Standard"/>
        <w:jc w:val="center"/>
        <w:rPr>
          <w:rFonts w:ascii="Arial" w:hAnsi="Arial" w:cs="Arial"/>
        </w:rPr>
      </w:pPr>
    </w:p>
    <w:p w:rsidR="00251C50" w:rsidRDefault="00251C50" w:rsidP="00251C50">
      <w:pPr>
        <w:rPr>
          <w:rFonts w:ascii="Arial" w:hAnsi="Arial" w:cs="Arial"/>
        </w:rPr>
      </w:pPr>
      <w:r>
        <w:rPr>
          <w:rFonts w:ascii="Arial" w:hAnsi="Arial" w:cs="Arial"/>
        </w:rPr>
        <w:t>Figure 13c shows that, out of all the users who agreed with Query Interface, 11.11 % of them has disagreed with Grid Interface and none of them disagreed with Interactive Interface. There are no users who disagreed both the interfaces together.</w:t>
      </w:r>
    </w:p>
    <w:p w:rsidR="0031484C" w:rsidRDefault="00A078A9" w:rsidP="00FF0273">
      <w:pPr>
        <w:jc w:val="both"/>
        <w:rPr>
          <w:rFonts w:ascii="Arial" w:hAnsi="Arial" w:cs="Arial"/>
        </w:rPr>
      </w:pPr>
      <w:r w:rsidRPr="00D84001">
        <w:rPr>
          <w:rFonts w:ascii="Arial" w:hAnsi="Arial" w:cs="Arial"/>
        </w:rPr>
        <w:t xml:space="preserve">From the above figures, </w:t>
      </w:r>
      <w:r w:rsidR="00251C50">
        <w:rPr>
          <w:rFonts w:ascii="Arial" w:hAnsi="Arial" w:cs="Arial"/>
        </w:rPr>
        <w:t>as disagreement percentage of Interactive</w:t>
      </w:r>
      <w:r w:rsidR="00FC2CA8">
        <w:rPr>
          <w:rFonts w:ascii="Arial" w:hAnsi="Arial" w:cs="Arial"/>
        </w:rPr>
        <w:t xml:space="preserve"> Interface is 0%, Grid Interface is 24.41%(11.11%+13.3%) and Query Interface is 4.4%(2.2%+2.2%). On the whole </w:t>
      </w:r>
      <w:r w:rsidR="00251C50">
        <w:rPr>
          <w:rFonts w:ascii="Arial" w:hAnsi="Arial" w:cs="Arial"/>
        </w:rPr>
        <w:t xml:space="preserve"> </w:t>
      </w:r>
      <w:r w:rsidR="00FC2CA8">
        <w:rPr>
          <w:rFonts w:ascii="Arial" w:hAnsi="Arial" w:cs="Arial"/>
        </w:rPr>
        <w:t>Interactive Interface is dominating the other two interfaces in this model as well.</w:t>
      </w:r>
    </w:p>
    <w:p w:rsidR="0031484C" w:rsidRDefault="0031484C" w:rsidP="00FF0273">
      <w:pPr>
        <w:jc w:val="both"/>
        <w:rPr>
          <w:rFonts w:ascii="Arial" w:hAnsi="Arial" w:cs="Arial"/>
        </w:rPr>
      </w:pPr>
    </w:p>
    <w:p w:rsidR="008E4328" w:rsidRPr="008E4328" w:rsidRDefault="00E467A4" w:rsidP="00E467A4">
      <w:pPr>
        <w:pStyle w:val="Heading2"/>
      </w:pPr>
      <w:r>
        <w:t xml:space="preserve">8.3 </w:t>
      </w:r>
      <w:r w:rsidR="008E4328" w:rsidRPr="008E4328">
        <w:t>PARTICIPANT'S COMMENTS:</w:t>
      </w:r>
    </w:p>
    <w:p w:rsidR="008E4328" w:rsidRDefault="008E4328" w:rsidP="00FF0273">
      <w:pPr>
        <w:jc w:val="both"/>
        <w:rPr>
          <w:rFonts w:ascii="Arial" w:hAnsi="Arial" w:cs="Arial"/>
        </w:rPr>
      </w:pPr>
    </w:p>
    <w:p w:rsidR="00FC2CA8" w:rsidRDefault="008E4328" w:rsidP="00FF0273">
      <w:pPr>
        <w:jc w:val="both"/>
        <w:rPr>
          <w:rFonts w:ascii="Arial" w:hAnsi="Arial" w:cs="Arial"/>
        </w:rPr>
      </w:pPr>
      <w:r>
        <w:rPr>
          <w:rFonts w:ascii="Arial" w:hAnsi="Arial" w:cs="Arial"/>
        </w:rPr>
        <w:t xml:space="preserve">Above all, a participant comment in the survey, </w:t>
      </w:r>
      <w:r w:rsidR="0031484C" w:rsidRPr="0031484C">
        <w:rPr>
          <w:rFonts w:ascii="Arial" w:hAnsi="Arial" w:cs="Arial"/>
        </w:rPr>
        <w:t>"</w:t>
      </w:r>
      <w:r w:rsidR="0031484C" w:rsidRPr="0031484C">
        <w:rPr>
          <w:rFonts w:ascii="Arial" w:hAnsi="Arial" w:cs="Arial"/>
          <w:color w:val="000000"/>
          <w:shd w:val="clear" w:color="auto" w:fill="FFFFFF"/>
        </w:rPr>
        <w:t>In general, I think the displays of the first two interfaces</w:t>
      </w:r>
      <w:r>
        <w:rPr>
          <w:rFonts w:ascii="Arial" w:hAnsi="Arial" w:cs="Arial"/>
          <w:color w:val="000000"/>
          <w:shd w:val="clear" w:color="auto" w:fill="FFFFFF"/>
        </w:rPr>
        <w:t>(Grid and Query Interfaces)</w:t>
      </w:r>
      <w:r w:rsidR="0031484C" w:rsidRPr="0031484C">
        <w:rPr>
          <w:rFonts w:ascii="Arial" w:hAnsi="Arial" w:cs="Arial"/>
          <w:color w:val="000000"/>
          <w:shd w:val="clear" w:color="auto" w:fill="FFFFFF"/>
        </w:rPr>
        <w:t xml:space="preserve"> are rather overwhelming, especially the grid display. I think the third display</w:t>
      </w:r>
      <w:r>
        <w:rPr>
          <w:rFonts w:ascii="Arial" w:hAnsi="Arial" w:cs="Arial"/>
          <w:color w:val="000000"/>
          <w:shd w:val="clear" w:color="auto" w:fill="FFFFFF"/>
        </w:rPr>
        <w:t>(Interactive Interface)</w:t>
      </w:r>
      <w:r w:rsidR="0031484C" w:rsidRPr="0031484C">
        <w:rPr>
          <w:rFonts w:ascii="Arial" w:hAnsi="Arial" w:cs="Arial"/>
          <w:color w:val="000000"/>
          <w:shd w:val="clear" w:color="auto" w:fill="FFFFFF"/>
        </w:rPr>
        <w:t xml:space="preserve"> is a decent idea, but generally seems like too much effort for a normal search query. </w:t>
      </w:r>
      <w:r w:rsidR="0031484C" w:rsidRPr="0031484C">
        <w:rPr>
          <w:rFonts w:ascii="Arial" w:hAnsi="Arial" w:cs="Arial"/>
        </w:rPr>
        <w:t>"</w:t>
      </w:r>
      <w:r>
        <w:rPr>
          <w:rFonts w:ascii="Arial" w:hAnsi="Arial" w:cs="Arial"/>
        </w:rPr>
        <w:t xml:space="preserve">, suggests that users feel more comfortable with Interactive Interface as compared </w:t>
      </w:r>
      <w:r w:rsidR="004B2814">
        <w:rPr>
          <w:rFonts w:ascii="Arial" w:hAnsi="Arial" w:cs="Arial"/>
        </w:rPr>
        <w:t xml:space="preserve">with </w:t>
      </w:r>
      <w:r>
        <w:rPr>
          <w:rFonts w:ascii="Arial" w:hAnsi="Arial" w:cs="Arial"/>
        </w:rPr>
        <w:t>other interfaces.</w:t>
      </w:r>
    </w:p>
    <w:p w:rsidR="00FC2CA8" w:rsidRDefault="00FC2CA8" w:rsidP="00FF0273">
      <w:pPr>
        <w:jc w:val="both"/>
        <w:rPr>
          <w:rFonts w:ascii="Arial" w:hAnsi="Arial" w:cs="Arial"/>
        </w:rPr>
      </w:pPr>
    </w:p>
    <w:p w:rsidR="00090D01" w:rsidRDefault="00FC2CA8" w:rsidP="00FF0273">
      <w:pPr>
        <w:jc w:val="both"/>
        <w:rPr>
          <w:rFonts w:ascii="Arial" w:hAnsi="Arial" w:cs="Arial"/>
        </w:rPr>
      </w:pPr>
      <w:r>
        <w:rPr>
          <w:rFonts w:ascii="Arial" w:hAnsi="Arial" w:cs="Arial"/>
        </w:rPr>
        <w:t>Hence it can be concl</w:t>
      </w:r>
      <w:r w:rsidR="000E382F">
        <w:rPr>
          <w:rFonts w:ascii="Arial" w:hAnsi="Arial" w:cs="Arial"/>
        </w:rPr>
        <w:t>uded that, from both the models</w:t>
      </w:r>
      <w:r w:rsidR="008E4328">
        <w:rPr>
          <w:rFonts w:ascii="Arial" w:hAnsi="Arial" w:cs="Arial"/>
        </w:rPr>
        <w:t xml:space="preserve"> and participants comments</w:t>
      </w:r>
      <w:r w:rsidR="000E382F">
        <w:rPr>
          <w:rFonts w:ascii="Arial" w:hAnsi="Arial" w:cs="Arial"/>
        </w:rPr>
        <w:t xml:space="preserve">, users got highly fascinated by </w:t>
      </w:r>
      <w:r>
        <w:rPr>
          <w:rFonts w:ascii="Arial" w:hAnsi="Arial" w:cs="Arial"/>
        </w:rPr>
        <w:t xml:space="preserve">Interactive Interface </w:t>
      </w:r>
      <w:r w:rsidR="000E382F">
        <w:rPr>
          <w:rFonts w:ascii="Arial" w:hAnsi="Arial" w:cs="Arial"/>
        </w:rPr>
        <w:t xml:space="preserve"> and thus</w:t>
      </w:r>
      <w:r w:rsidR="003F082E" w:rsidRPr="00D84001">
        <w:rPr>
          <w:rFonts w:ascii="Arial" w:hAnsi="Arial" w:cs="Arial"/>
        </w:rPr>
        <w:t xml:space="preserve"> </w:t>
      </w:r>
      <w:r w:rsidR="000E382F">
        <w:rPr>
          <w:rFonts w:ascii="Arial" w:hAnsi="Arial" w:cs="Arial"/>
        </w:rPr>
        <w:t xml:space="preserve">it </w:t>
      </w:r>
      <w:r w:rsidR="003F082E" w:rsidRPr="00D84001">
        <w:rPr>
          <w:rFonts w:ascii="Arial" w:hAnsi="Arial" w:cs="Arial"/>
        </w:rPr>
        <w:t>has been tabbed for advance progression.</w:t>
      </w: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4B2814" w:rsidRDefault="004B2814" w:rsidP="00FF0273">
      <w:pPr>
        <w:pStyle w:val="Heading2"/>
        <w:rPr>
          <w:rFonts w:ascii="Arial" w:hAnsi="Arial" w:cs="Arial"/>
          <w:sz w:val="24"/>
          <w:szCs w:val="24"/>
        </w:rPr>
      </w:pPr>
    </w:p>
    <w:p w:rsidR="004B2814" w:rsidRPr="004B2814" w:rsidRDefault="004B2814" w:rsidP="004B2814"/>
    <w:p w:rsidR="00FF0273" w:rsidRPr="00D84001" w:rsidRDefault="00E467A4" w:rsidP="00E467A4">
      <w:pPr>
        <w:pStyle w:val="Heading1"/>
      </w:pPr>
      <w:r>
        <w:lastRenderedPageBreak/>
        <w:t>9. INTERACTIVE INTERFACE</w:t>
      </w:r>
    </w:p>
    <w:p w:rsidR="00FF0273" w:rsidRDefault="00FF0273" w:rsidP="00FF0273">
      <w:pPr>
        <w:jc w:val="both"/>
        <w:rPr>
          <w:rFonts w:ascii="Arial" w:hAnsi="Arial" w:cs="Arial"/>
        </w:rPr>
      </w:pPr>
      <w:r w:rsidRPr="00D84001">
        <w:rPr>
          <w:rFonts w:ascii="Arial" w:hAnsi="Arial" w:cs="Arial"/>
        </w:rPr>
        <w:t xml:space="preserve">Interactive Interface with similar features as described in the preliminary survey is developed with slight modifications as shown in the figure </w:t>
      </w:r>
      <w:r w:rsidR="00FD5CA0">
        <w:rPr>
          <w:rFonts w:ascii="Arial" w:hAnsi="Arial" w:cs="Arial"/>
        </w:rPr>
        <w:t>14</w:t>
      </w:r>
      <w:r w:rsidRPr="00D84001">
        <w:rPr>
          <w:rFonts w:ascii="Arial" w:hAnsi="Arial" w:cs="Arial"/>
        </w:rPr>
        <w:t xml:space="preserve">.  </w:t>
      </w:r>
    </w:p>
    <w:p w:rsidR="000E382F" w:rsidRPr="00D84001" w:rsidRDefault="000E382F" w:rsidP="00FF0273">
      <w:pPr>
        <w:jc w:val="both"/>
        <w:rPr>
          <w:rFonts w:ascii="Arial" w:hAnsi="Arial" w:cs="Arial"/>
        </w:rPr>
      </w:pPr>
    </w:p>
    <w:p w:rsidR="003F082E" w:rsidRDefault="00D27477" w:rsidP="003714B3">
      <w:pPr>
        <w:jc w:val="center"/>
        <w:rPr>
          <w:rFonts w:ascii="Arial" w:hAnsi="Arial" w:cs="Arial"/>
        </w:rPr>
      </w:pPr>
      <w:r w:rsidRPr="00D84001">
        <w:rPr>
          <w:rFonts w:ascii="Arial" w:hAnsi="Arial" w:cs="Arial"/>
          <w:noProof/>
          <w:lang w:eastAsia="en-US" w:bidi="ar-SA"/>
        </w:rPr>
        <w:drawing>
          <wp:inline distT="0" distB="0" distL="0" distR="0">
            <wp:extent cx="5408120" cy="7680960"/>
            <wp:effectExtent l="19050" t="0" r="2080" b="0"/>
            <wp:docPr id="38" name="Picture 37" descr="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png"/>
                    <pic:cNvPicPr/>
                  </pic:nvPicPr>
                  <pic:blipFill>
                    <a:blip r:embed="rId23" cstate="print"/>
                    <a:stretch>
                      <a:fillRect/>
                    </a:stretch>
                  </pic:blipFill>
                  <pic:spPr>
                    <a:xfrm>
                      <a:off x="0" y="0"/>
                      <a:ext cx="5408120" cy="7680960"/>
                    </a:xfrm>
                    <a:prstGeom prst="rect">
                      <a:avLst/>
                    </a:prstGeom>
                  </pic:spPr>
                </pic:pic>
              </a:graphicData>
            </a:graphic>
          </wp:inline>
        </w:drawing>
      </w:r>
    </w:p>
    <w:p w:rsidR="00FF0273" w:rsidRPr="00D84001" w:rsidRDefault="00FF0273" w:rsidP="003714B3">
      <w:pPr>
        <w:pStyle w:val="Standard"/>
        <w:jc w:val="center"/>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14</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Interactive Interface Modeling</w:t>
      </w:r>
    </w:p>
    <w:p w:rsidR="00836C67" w:rsidRPr="00D84001" w:rsidRDefault="00E467A4" w:rsidP="00E467A4">
      <w:pPr>
        <w:pStyle w:val="Heading2"/>
      </w:pPr>
      <w:r>
        <w:lastRenderedPageBreak/>
        <w:t xml:space="preserve">9.1 </w:t>
      </w:r>
      <w:r w:rsidR="00836C67" w:rsidRPr="00D84001">
        <w:t>Features of Interactive Interface</w:t>
      </w:r>
    </w:p>
    <w:p w:rsidR="008E403D" w:rsidRPr="008E403D" w:rsidRDefault="008E403D" w:rsidP="00836C67">
      <w:pPr>
        <w:pStyle w:val="ListParagraph"/>
        <w:numPr>
          <w:ilvl w:val="0"/>
          <w:numId w:val="6"/>
        </w:numPr>
        <w:rPr>
          <w:rFonts w:ascii="Arial" w:hAnsi="Arial" w:cs="Arial"/>
          <w:szCs w:val="24"/>
        </w:rPr>
      </w:pPr>
      <w:r w:rsidRPr="008E403D">
        <w:rPr>
          <w:rFonts w:ascii="Arial" w:hAnsi="Arial" w:cs="Arial"/>
          <w:szCs w:val="15"/>
          <w:shd w:val="clear" w:color="auto" w:fill="FEFEFE"/>
        </w:rPr>
        <w:t xml:space="preserve">Explorative Syzygy , Explorative Anomaly and Conventional </w:t>
      </w:r>
      <w:r>
        <w:rPr>
          <w:rFonts w:ascii="Arial" w:hAnsi="Arial" w:cs="Arial"/>
          <w:szCs w:val="15"/>
          <w:shd w:val="clear" w:color="auto" w:fill="FEFEFE"/>
        </w:rPr>
        <w:t>search results</w:t>
      </w:r>
      <w:r w:rsidRPr="008E403D">
        <w:rPr>
          <w:rFonts w:ascii="Arial" w:hAnsi="Arial" w:cs="Arial"/>
          <w:szCs w:val="15"/>
          <w:shd w:val="clear" w:color="auto" w:fill="FEFEFE"/>
        </w:rPr>
        <w:t xml:space="preserve"> are displayed independently.</w:t>
      </w:r>
    </w:p>
    <w:p w:rsidR="00C77190" w:rsidRPr="00D84001" w:rsidRDefault="008E403D" w:rsidP="00836C67">
      <w:pPr>
        <w:pStyle w:val="ListParagraph"/>
        <w:numPr>
          <w:ilvl w:val="0"/>
          <w:numId w:val="6"/>
        </w:numPr>
        <w:rPr>
          <w:rFonts w:ascii="Arial" w:hAnsi="Arial" w:cs="Arial"/>
          <w:szCs w:val="24"/>
        </w:rPr>
      </w:pPr>
      <w:r w:rsidRPr="008E403D">
        <w:rPr>
          <w:rFonts w:ascii="Arial" w:hAnsi="Arial" w:cs="Arial"/>
          <w:szCs w:val="15"/>
          <w:shd w:val="clear" w:color="auto" w:fill="FEFEFE"/>
        </w:rPr>
        <w:t xml:space="preserve"> </w:t>
      </w:r>
      <w:r w:rsidR="00C77190" w:rsidRPr="00D84001">
        <w:rPr>
          <w:rFonts w:ascii="Arial" w:hAnsi="Arial" w:cs="Arial"/>
          <w:szCs w:val="24"/>
        </w:rPr>
        <w:t xml:space="preserve">Every page is laid out with 10 search results. ( 3 Explorative Syzygy results, 3 Explorative Anomaly results and 4 Conventional results) </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Query terms</w:t>
      </w:r>
      <w:r w:rsidR="008E403D">
        <w:rPr>
          <w:rFonts w:ascii="Arial" w:hAnsi="Arial" w:cs="Arial"/>
          <w:szCs w:val="24"/>
        </w:rPr>
        <w:t>,</w:t>
      </w:r>
      <w:r w:rsidRPr="00D84001">
        <w:rPr>
          <w:rFonts w:ascii="Arial" w:hAnsi="Arial" w:cs="Arial"/>
          <w:szCs w:val="24"/>
        </w:rPr>
        <w:t xml:space="preserve"> used to fetch the Explorative results</w:t>
      </w:r>
      <w:r w:rsidR="008E403D">
        <w:rPr>
          <w:rFonts w:ascii="Arial" w:hAnsi="Arial" w:cs="Arial"/>
          <w:szCs w:val="24"/>
        </w:rPr>
        <w:t>,</w:t>
      </w:r>
      <w:r w:rsidRPr="00D84001">
        <w:rPr>
          <w:rFonts w:ascii="Arial" w:hAnsi="Arial" w:cs="Arial"/>
          <w:szCs w:val="24"/>
        </w:rPr>
        <w:t xml:space="preserve"> are </w:t>
      </w:r>
      <w:r w:rsidR="008E403D">
        <w:rPr>
          <w:rFonts w:ascii="Arial" w:hAnsi="Arial" w:cs="Arial"/>
          <w:szCs w:val="24"/>
        </w:rPr>
        <w:t>displayed</w:t>
      </w:r>
      <w:r w:rsidRPr="00D84001">
        <w:rPr>
          <w:rFonts w:ascii="Arial" w:hAnsi="Arial" w:cs="Arial"/>
          <w:szCs w:val="24"/>
        </w:rPr>
        <w:t xml:space="preserve"> in textual form </w:t>
      </w:r>
      <w:r w:rsidR="006E1F62" w:rsidRPr="00D84001">
        <w:rPr>
          <w:rFonts w:ascii="Arial" w:hAnsi="Arial" w:cs="Arial"/>
          <w:szCs w:val="24"/>
        </w:rPr>
        <w:t>above the results.</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 xml:space="preserve">Spelling Suggestions </w:t>
      </w:r>
      <w:r w:rsidR="00627B4C" w:rsidRPr="00D84001">
        <w:rPr>
          <w:rFonts w:ascii="Arial" w:hAnsi="Arial" w:cs="Arial"/>
          <w:szCs w:val="24"/>
        </w:rPr>
        <w:t>pop</w:t>
      </w:r>
      <w:r w:rsidRPr="00D84001">
        <w:rPr>
          <w:rFonts w:ascii="Arial" w:hAnsi="Arial" w:cs="Arial"/>
          <w:szCs w:val="24"/>
        </w:rPr>
        <w:t xml:space="preserve"> </w:t>
      </w:r>
      <w:r w:rsidR="00627B4C" w:rsidRPr="00D84001">
        <w:rPr>
          <w:rFonts w:ascii="Arial" w:hAnsi="Arial" w:cs="Arial"/>
          <w:szCs w:val="24"/>
        </w:rPr>
        <w:t>up</w:t>
      </w:r>
      <w:r w:rsidRPr="00D84001">
        <w:rPr>
          <w:rFonts w:ascii="Arial" w:hAnsi="Arial" w:cs="Arial"/>
          <w:szCs w:val="24"/>
        </w:rPr>
        <w:t xml:space="preserve"> only when </w:t>
      </w:r>
      <w:r w:rsidR="008E403D">
        <w:rPr>
          <w:rFonts w:ascii="Arial" w:hAnsi="Arial" w:cs="Arial"/>
          <w:szCs w:val="24"/>
        </w:rPr>
        <w:t>there exists a suggestion from Bing</w:t>
      </w:r>
      <w:r w:rsidRPr="00D84001">
        <w:rPr>
          <w:rFonts w:ascii="Arial" w:hAnsi="Arial" w:cs="Arial"/>
          <w:szCs w:val="24"/>
        </w:rPr>
        <w:t>.</w:t>
      </w:r>
    </w:p>
    <w:p w:rsidR="00F02DA1" w:rsidRPr="00D84001" w:rsidRDefault="00627B4C" w:rsidP="00F02DA1">
      <w:pPr>
        <w:pStyle w:val="ListParagraph"/>
        <w:numPr>
          <w:ilvl w:val="0"/>
          <w:numId w:val="6"/>
        </w:numPr>
        <w:rPr>
          <w:rFonts w:ascii="Arial" w:hAnsi="Arial" w:cs="Arial"/>
          <w:szCs w:val="24"/>
        </w:rPr>
      </w:pPr>
      <w:r w:rsidRPr="00D84001">
        <w:rPr>
          <w:rFonts w:ascii="Arial" w:hAnsi="Arial" w:cs="Arial"/>
          <w:szCs w:val="24"/>
        </w:rPr>
        <w:t>User has the feas</w:t>
      </w:r>
      <w:r w:rsidR="008E403D">
        <w:rPr>
          <w:rFonts w:ascii="Arial" w:hAnsi="Arial" w:cs="Arial"/>
          <w:szCs w:val="24"/>
        </w:rPr>
        <w:t>ibility to explore more results.</w:t>
      </w:r>
    </w:p>
    <w:p w:rsidR="00B10225" w:rsidRDefault="00B10225" w:rsidP="00B10225">
      <w:pPr>
        <w:pStyle w:val="ListParagraph"/>
        <w:numPr>
          <w:ilvl w:val="0"/>
          <w:numId w:val="6"/>
        </w:numPr>
        <w:rPr>
          <w:rFonts w:ascii="Arial" w:hAnsi="Arial" w:cs="Arial"/>
          <w:szCs w:val="24"/>
        </w:rPr>
      </w:pPr>
      <w:r w:rsidRPr="00D84001">
        <w:rPr>
          <w:rFonts w:ascii="Arial" w:hAnsi="Arial" w:cs="Arial"/>
          <w:szCs w:val="24"/>
        </w:rPr>
        <w:t>The User has accessibility to include and exclude terms into the Creative Query from the list of Available terms</w:t>
      </w:r>
      <w:r w:rsidR="008E403D">
        <w:rPr>
          <w:rFonts w:ascii="Arial" w:hAnsi="Arial" w:cs="Arial"/>
          <w:szCs w:val="24"/>
        </w:rPr>
        <w:t xml:space="preserve"> and/or spelling suggestions</w:t>
      </w:r>
      <w:r w:rsidRPr="00D84001">
        <w:rPr>
          <w:rFonts w:ascii="Arial" w:hAnsi="Arial" w:cs="Arial"/>
          <w:szCs w:val="24"/>
        </w:rPr>
        <w:t>.</w:t>
      </w:r>
    </w:p>
    <w:p w:rsidR="00D31FCD" w:rsidRDefault="008E403D" w:rsidP="00D31FCD">
      <w:pPr>
        <w:rPr>
          <w:rFonts w:ascii="Arial" w:hAnsi="Arial" w:cs="Arial"/>
        </w:rPr>
      </w:pPr>
      <w:r>
        <w:rPr>
          <w:rFonts w:ascii="Arial" w:hAnsi="Arial" w:cs="Arial"/>
        </w:rPr>
        <w:tab/>
      </w:r>
    </w:p>
    <w:p w:rsidR="00F02DA1" w:rsidRDefault="00E467A4" w:rsidP="00E467A4">
      <w:pPr>
        <w:pStyle w:val="Heading2"/>
      </w:pPr>
      <w:r>
        <w:t xml:space="preserve">9.2 </w:t>
      </w:r>
      <w:r w:rsidR="00B10225" w:rsidRPr="00D84001">
        <w:t>EVALUATION</w:t>
      </w:r>
    </w:p>
    <w:p w:rsidR="00D906B3" w:rsidRPr="00D906B3" w:rsidRDefault="00D906B3" w:rsidP="00D906B3"/>
    <w:p w:rsidR="00F02DA1" w:rsidRPr="00D84001" w:rsidRDefault="00B10225" w:rsidP="00F02DA1">
      <w:pPr>
        <w:rPr>
          <w:rFonts w:ascii="Arial" w:hAnsi="Arial" w:cs="Arial"/>
        </w:rPr>
      </w:pPr>
      <w:r w:rsidRPr="00D84001">
        <w:rPr>
          <w:rFonts w:ascii="Arial" w:hAnsi="Arial" w:cs="Arial"/>
        </w:rPr>
        <w:t>W</w:t>
      </w:r>
      <w:r w:rsidR="00F02DA1" w:rsidRPr="00D84001">
        <w:rPr>
          <w:rFonts w:ascii="Arial" w:hAnsi="Arial" w:cs="Arial"/>
        </w:rPr>
        <w:t xml:space="preserve">hen the interface </w:t>
      </w:r>
      <w:r w:rsidRPr="00D84001">
        <w:rPr>
          <w:rFonts w:ascii="Arial" w:hAnsi="Arial" w:cs="Arial"/>
        </w:rPr>
        <w:t>was</w:t>
      </w:r>
      <w:r w:rsidR="00F02DA1" w:rsidRPr="00D84001">
        <w:rPr>
          <w:rFonts w:ascii="Arial" w:hAnsi="Arial" w:cs="Arial"/>
        </w:rPr>
        <w:t xml:space="preserve"> completely developed in all respects, a survey is carried out to bring forth the  user experience.</w:t>
      </w:r>
    </w:p>
    <w:p w:rsidR="005A6C7E" w:rsidRDefault="00B10225" w:rsidP="00FF0273">
      <w:pPr>
        <w:jc w:val="both"/>
        <w:rPr>
          <w:rFonts w:ascii="Arial" w:hAnsi="Arial" w:cs="Arial"/>
        </w:rPr>
      </w:pPr>
      <w:r w:rsidRPr="00D84001">
        <w:rPr>
          <w:rFonts w:ascii="Arial" w:hAnsi="Arial" w:cs="Arial"/>
        </w:rPr>
        <w:t>In the survey,</w:t>
      </w:r>
      <w:r w:rsidR="00FE13B2" w:rsidRPr="00D84001">
        <w:rPr>
          <w:rFonts w:ascii="Arial" w:hAnsi="Arial" w:cs="Arial"/>
        </w:rPr>
        <w:t xml:space="preserve"> Users are provided with two different tasks of same complexity and nature. To preserve u</w:t>
      </w:r>
      <w:r w:rsidR="00AE4460">
        <w:rPr>
          <w:rFonts w:ascii="Arial" w:hAnsi="Arial" w:cs="Arial"/>
        </w:rPr>
        <w:t>nbiased quantum, identities of Search E</w:t>
      </w:r>
      <w:r w:rsidR="00FE13B2" w:rsidRPr="00D84001">
        <w:rPr>
          <w:rFonts w:ascii="Arial" w:hAnsi="Arial" w:cs="Arial"/>
        </w:rPr>
        <w:t xml:space="preserve">ngines were hidden and also the </w:t>
      </w:r>
      <w:r w:rsidR="00490B1A" w:rsidRPr="00D84001">
        <w:rPr>
          <w:rFonts w:ascii="Arial" w:hAnsi="Arial" w:cs="Arial"/>
        </w:rPr>
        <w:t>order in which the results are displayed</w:t>
      </w:r>
      <w:r w:rsidR="00FE13B2" w:rsidRPr="00D84001">
        <w:rPr>
          <w:rFonts w:ascii="Arial" w:hAnsi="Arial" w:cs="Arial"/>
        </w:rPr>
        <w:t xml:space="preserve"> has been shuffled</w:t>
      </w:r>
      <w:r w:rsidR="00AE4460">
        <w:rPr>
          <w:rFonts w:ascii="Arial" w:hAnsi="Arial" w:cs="Arial"/>
        </w:rPr>
        <w:t xml:space="preserve"> for the two tasks</w:t>
      </w:r>
      <w:r w:rsidR="00FE13B2" w:rsidRPr="00D84001">
        <w:rPr>
          <w:rFonts w:ascii="Arial" w:hAnsi="Arial" w:cs="Arial"/>
        </w:rPr>
        <w:t xml:space="preserve">. </w:t>
      </w:r>
      <w:r w:rsidR="00490B1A" w:rsidRPr="00D84001">
        <w:rPr>
          <w:rFonts w:ascii="Arial" w:hAnsi="Arial" w:cs="Arial"/>
        </w:rPr>
        <w:t>The</w:t>
      </w:r>
      <w:r w:rsidR="00FE13B2" w:rsidRPr="00D84001">
        <w:rPr>
          <w:rFonts w:ascii="Arial" w:hAnsi="Arial" w:cs="Arial"/>
        </w:rPr>
        <w:t xml:space="preserve"> user was </w:t>
      </w:r>
      <w:r w:rsidR="00490B1A" w:rsidRPr="00D84001">
        <w:rPr>
          <w:rFonts w:ascii="Arial" w:hAnsi="Arial" w:cs="Arial"/>
        </w:rPr>
        <w:t xml:space="preserve">directed </w:t>
      </w:r>
      <w:r w:rsidR="00FE13B2" w:rsidRPr="00D84001">
        <w:rPr>
          <w:rFonts w:ascii="Arial" w:hAnsi="Arial" w:cs="Arial"/>
        </w:rPr>
        <w:t xml:space="preserve">to envision as a researcher and compare </w:t>
      </w:r>
      <w:r w:rsidR="00490B1A" w:rsidRPr="00D84001">
        <w:rPr>
          <w:rFonts w:ascii="Arial" w:hAnsi="Arial" w:cs="Arial"/>
        </w:rPr>
        <w:t>C</w:t>
      </w:r>
      <w:r w:rsidR="00FE13B2" w:rsidRPr="00D84001">
        <w:rPr>
          <w:rFonts w:ascii="Arial" w:hAnsi="Arial" w:cs="Arial"/>
        </w:rPr>
        <w:t>onventional with Explorative results</w:t>
      </w:r>
      <w:r w:rsidR="00490B1A" w:rsidRPr="00D84001">
        <w:rPr>
          <w:rFonts w:ascii="Arial" w:hAnsi="Arial" w:cs="Arial"/>
        </w:rPr>
        <w:t xml:space="preserve">. </w:t>
      </w:r>
      <w:r w:rsidR="00695EA6" w:rsidRPr="00D84001">
        <w:rPr>
          <w:rFonts w:ascii="Arial" w:hAnsi="Arial" w:cs="Arial"/>
        </w:rPr>
        <w:t>The conclusions realized are as follows.</w:t>
      </w:r>
    </w:p>
    <w:p w:rsidR="00D906B3" w:rsidRPr="00D84001" w:rsidRDefault="00D906B3" w:rsidP="00FF0273">
      <w:pPr>
        <w:jc w:val="both"/>
        <w:rPr>
          <w:rFonts w:ascii="Arial" w:hAnsi="Arial" w:cs="Arial"/>
        </w:rPr>
      </w:pPr>
    </w:p>
    <w:p w:rsidR="00D906B3" w:rsidRDefault="005A6C7E" w:rsidP="00F02DA1">
      <w:pPr>
        <w:rPr>
          <w:rFonts w:ascii="Arial" w:hAnsi="Arial" w:cs="Arial"/>
        </w:rPr>
      </w:pPr>
      <w:r w:rsidRPr="00FD5CA0">
        <w:rPr>
          <w:rFonts w:ascii="Arial" w:hAnsi="Arial" w:cs="Arial"/>
        </w:rPr>
        <w:t xml:space="preserve">The </w:t>
      </w:r>
      <w:r w:rsidR="00FD5CA0" w:rsidRPr="00FD5CA0">
        <w:rPr>
          <w:rFonts w:ascii="Arial" w:hAnsi="Arial" w:cs="Arial"/>
          <w:shd w:val="clear" w:color="auto" w:fill="FFFFFF"/>
        </w:rPr>
        <w:t>figure 17</w:t>
      </w:r>
      <w:r w:rsidRPr="00D84001">
        <w:rPr>
          <w:rFonts w:ascii="Arial" w:hAnsi="Arial" w:cs="Arial"/>
        </w:rPr>
        <w:t xml:space="preserve"> depicts the behavior of </w:t>
      </w:r>
      <w:r w:rsidR="00911372" w:rsidRPr="00D84001">
        <w:rPr>
          <w:rFonts w:ascii="Arial" w:hAnsi="Arial" w:cs="Arial"/>
        </w:rPr>
        <w:t xml:space="preserve">the </w:t>
      </w:r>
      <w:r w:rsidRPr="00D84001">
        <w:rPr>
          <w:rFonts w:ascii="Arial" w:hAnsi="Arial" w:cs="Arial"/>
        </w:rPr>
        <w:t xml:space="preserve">Users before getting familiar with the new </w:t>
      </w:r>
    </w:p>
    <w:p w:rsidR="00D906B3" w:rsidRDefault="00D906B3" w:rsidP="00F02DA1">
      <w:pPr>
        <w:rPr>
          <w:rFonts w:ascii="Arial" w:hAnsi="Arial" w:cs="Arial"/>
        </w:rPr>
      </w:pPr>
      <w:r w:rsidRPr="00D84001">
        <w:rPr>
          <w:rFonts w:ascii="Arial" w:hAnsi="Arial" w:cs="Arial"/>
        </w:rPr>
        <w:t>Interface</w:t>
      </w:r>
      <w:r w:rsidR="00AE4460">
        <w:rPr>
          <w:rFonts w:ascii="Arial" w:hAnsi="Arial" w:cs="Arial"/>
        </w:rPr>
        <w:t>.</w:t>
      </w:r>
    </w:p>
    <w:p w:rsidR="00D906B3" w:rsidRDefault="00D906B3" w:rsidP="00F02DA1">
      <w:pPr>
        <w:rPr>
          <w:rFonts w:ascii="Arial" w:hAnsi="Arial" w:cs="Arial"/>
        </w:rPr>
      </w:pPr>
    </w:p>
    <w:p w:rsidR="00FC59E0" w:rsidRDefault="001A1855" w:rsidP="00AE4460">
      <w:pPr>
        <w:jc w:val="center"/>
        <w:rPr>
          <w:rFonts w:ascii="Arial" w:hAnsi="Arial" w:cs="Arial"/>
        </w:rPr>
      </w:pPr>
      <w:r w:rsidRPr="00D84001">
        <w:rPr>
          <w:rFonts w:ascii="Arial" w:hAnsi="Arial" w:cs="Arial"/>
          <w:noProof/>
          <w:lang w:eastAsia="en-US" w:bidi="ar-SA"/>
        </w:rPr>
        <w:drawing>
          <wp:inline distT="0" distB="0" distL="0" distR="0">
            <wp:extent cx="3905522" cy="2194560"/>
            <wp:effectExtent l="19050" t="0" r="0" b="0"/>
            <wp:docPr id="41" name="Picture 40" descr="surve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21.png"/>
                    <pic:cNvPicPr/>
                  </pic:nvPicPr>
                  <pic:blipFill>
                    <a:blip r:embed="rId24" cstate="print"/>
                    <a:stretch>
                      <a:fillRect/>
                    </a:stretch>
                  </pic:blipFill>
                  <pic:spPr>
                    <a:xfrm>
                      <a:off x="0" y="0"/>
                      <a:ext cx="3905522" cy="2194560"/>
                    </a:xfrm>
                    <a:prstGeom prst="rect">
                      <a:avLst/>
                    </a:prstGeom>
                  </pic:spPr>
                </pic:pic>
              </a:graphicData>
            </a:graphic>
          </wp:inline>
        </w:drawing>
      </w:r>
    </w:p>
    <w:p w:rsidR="00FF0273" w:rsidRDefault="00FF0273" w:rsidP="00AE4460">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17</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w:t>
      </w:r>
    </w:p>
    <w:p w:rsidR="00D906B3" w:rsidRDefault="00D906B3" w:rsidP="00FF0273">
      <w:pPr>
        <w:pStyle w:val="Standard"/>
        <w:jc w:val="both"/>
        <w:rPr>
          <w:rFonts w:ascii="Arial" w:hAnsi="Arial" w:cs="Arial"/>
          <w:i/>
          <w:color w:val="000000"/>
          <w:sz w:val="18"/>
          <w:shd w:val="clear" w:color="auto" w:fill="FFFFFF"/>
        </w:rPr>
      </w:pPr>
    </w:p>
    <w:p w:rsidR="00D906B3" w:rsidRDefault="00D906B3" w:rsidP="00FF0273">
      <w:pPr>
        <w:pStyle w:val="Standard"/>
        <w:jc w:val="both"/>
        <w:rPr>
          <w:rFonts w:ascii="Arial" w:hAnsi="Arial" w:cs="Arial"/>
        </w:rPr>
      </w:pPr>
    </w:p>
    <w:p w:rsidR="00AE4460" w:rsidRDefault="00AE4460" w:rsidP="00FF0273">
      <w:pPr>
        <w:pStyle w:val="Standard"/>
        <w:jc w:val="both"/>
        <w:rPr>
          <w:rFonts w:ascii="Arial" w:hAnsi="Arial" w:cs="Arial"/>
        </w:rPr>
      </w:pPr>
      <w:r>
        <w:rPr>
          <w:rFonts w:ascii="Arial" w:hAnsi="Arial" w:cs="Arial"/>
        </w:rPr>
        <w:t xml:space="preserve">Participants are queried about the type of search they are interested in. While, 50% of them showed up on Ad-hoc Search( </w:t>
      </w:r>
      <w:r w:rsidRPr="00D84001">
        <w:rPr>
          <w:rFonts w:ascii="Arial" w:hAnsi="Arial" w:cs="Arial"/>
        </w:rPr>
        <w:t>those searches where users of search engines exactly know what they want to find and can formulate their search queries easily</w:t>
      </w:r>
      <w:r>
        <w:rPr>
          <w:rFonts w:ascii="Arial" w:hAnsi="Arial" w:cs="Arial"/>
        </w:rPr>
        <w:t>), the remaining 50% showed up on Explorative Search.</w:t>
      </w:r>
      <w:r w:rsidR="00C81D9A">
        <w:rPr>
          <w:rFonts w:ascii="Arial" w:hAnsi="Arial" w:cs="Arial"/>
        </w:rPr>
        <w:t xml:space="preserve"> </w:t>
      </w:r>
    </w:p>
    <w:p w:rsidR="00C81D9A" w:rsidRDefault="00C81D9A" w:rsidP="00FF0273">
      <w:pPr>
        <w:pStyle w:val="Standard"/>
        <w:jc w:val="both"/>
        <w:rPr>
          <w:rFonts w:ascii="Arial" w:hAnsi="Arial" w:cs="Arial"/>
        </w:rPr>
      </w:pPr>
      <w:r>
        <w:rPr>
          <w:rFonts w:ascii="Arial" w:hAnsi="Arial" w:cs="Arial"/>
        </w:rPr>
        <w:t>Later when they are asked whether they would like to adapt new interface, 71.42% of participants who supported for Explorative Search, confirmed with yes and 28.57% were not sure but none of them refused to adapt.</w:t>
      </w:r>
    </w:p>
    <w:p w:rsidR="005F6DEB" w:rsidRDefault="00C81D9A" w:rsidP="00C81D9A">
      <w:pPr>
        <w:pStyle w:val="Standard"/>
        <w:jc w:val="both"/>
        <w:rPr>
          <w:rFonts w:ascii="Arial" w:hAnsi="Arial" w:cs="Arial"/>
        </w:rPr>
      </w:pPr>
      <w:r>
        <w:rPr>
          <w:rFonts w:ascii="Arial" w:hAnsi="Arial" w:cs="Arial"/>
        </w:rPr>
        <w:lastRenderedPageBreak/>
        <w:t xml:space="preserve">In case of users who supported Ad-hoc Search, 57.14% of them confirmed with yes, 28.57% were not sure and 14.28% </w:t>
      </w:r>
      <w:r w:rsidR="00A83705">
        <w:rPr>
          <w:rFonts w:ascii="Arial" w:hAnsi="Arial" w:cs="Arial"/>
        </w:rPr>
        <w:t>showed their</w:t>
      </w:r>
      <w:r>
        <w:rPr>
          <w:rFonts w:ascii="Arial" w:hAnsi="Arial" w:cs="Arial"/>
        </w:rPr>
        <w:t xml:space="preserve"> resistance to adapt the new interface. </w:t>
      </w:r>
      <w:r w:rsidR="001A1855" w:rsidRPr="00D84001">
        <w:rPr>
          <w:rFonts w:ascii="Arial" w:hAnsi="Arial" w:cs="Arial"/>
        </w:rPr>
        <w:t xml:space="preserve">These </w:t>
      </w:r>
      <w:r>
        <w:rPr>
          <w:rFonts w:ascii="Arial" w:hAnsi="Arial" w:cs="Arial"/>
        </w:rPr>
        <w:t xml:space="preserve">14.28% </w:t>
      </w:r>
      <w:r w:rsidR="00A83705">
        <w:rPr>
          <w:rFonts w:ascii="Arial" w:hAnsi="Arial" w:cs="Arial"/>
        </w:rPr>
        <w:t xml:space="preserve">of </w:t>
      </w:r>
      <w:r w:rsidR="001A1855" w:rsidRPr="00D84001">
        <w:rPr>
          <w:rFonts w:ascii="Arial" w:hAnsi="Arial" w:cs="Arial"/>
        </w:rPr>
        <w:t>the users</w:t>
      </w:r>
      <w:r w:rsidR="00A83705">
        <w:rPr>
          <w:rFonts w:ascii="Arial" w:hAnsi="Arial" w:cs="Arial"/>
        </w:rPr>
        <w:t xml:space="preserve"> are those,</w:t>
      </w:r>
      <w:r w:rsidR="001A1855" w:rsidRPr="00D84001">
        <w:rPr>
          <w:rFonts w:ascii="Arial" w:hAnsi="Arial" w:cs="Arial"/>
        </w:rPr>
        <w:t xml:space="preserve"> </w:t>
      </w:r>
      <w:r w:rsidR="00C32AB7" w:rsidRPr="00D84001">
        <w:rPr>
          <w:rFonts w:ascii="Arial" w:hAnsi="Arial" w:cs="Arial"/>
        </w:rPr>
        <w:t xml:space="preserve">who </w:t>
      </w:r>
      <w:r w:rsidR="000A23A7">
        <w:rPr>
          <w:rFonts w:ascii="Arial" w:hAnsi="Arial" w:cs="Arial"/>
        </w:rPr>
        <w:t>were</w:t>
      </w:r>
      <w:r w:rsidR="00C32AB7" w:rsidRPr="00D84001">
        <w:rPr>
          <w:rFonts w:ascii="Arial" w:hAnsi="Arial" w:cs="Arial"/>
        </w:rPr>
        <w:t xml:space="preserve"> not </w:t>
      </w:r>
      <w:r w:rsidR="000A23A7">
        <w:rPr>
          <w:rFonts w:ascii="Arial" w:hAnsi="Arial" w:cs="Arial"/>
        </w:rPr>
        <w:t xml:space="preserve">yet </w:t>
      </w:r>
      <w:r w:rsidR="00C32AB7" w:rsidRPr="00D84001">
        <w:rPr>
          <w:rFonts w:ascii="Arial" w:hAnsi="Arial" w:cs="Arial"/>
        </w:rPr>
        <w:t xml:space="preserve">prepared for </w:t>
      </w:r>
      <w:r w:rsidR="000A23A7">
        <w:rPr>
          <w:rFonts w:ascii="Arial" w:hAnsi="Arial" w:cs="Arial"/>
        </w:rPr>
        <w:t xml:space="preserve">the </w:t>
      </w:r>
      <w:r w:rsidR="00C32AB7" w:rsidRPr="00D84001">
        <w:rPr>
          <w:rFonts w:ascii="Arial" w:hAnsi="Arial" w:cs="Arial"/>
        </w:rPr>
        <w:t xml:space="preserve">new interface. In </w:t>
      </w:r>
      <w:r w:rsidR="001A1855" w:rsidRPr="00D84001">
        <w:rPr>
          <w:rFonts w:ascii="Arial" w:hAnsi="Arial" w:cs="Arial"/>
        </w:rPr>
        <w:t xml:space="preserve">the </w:t>
      </w:r>
      <w:r w:rsidR="00C32AB7" w:rsidRPr="00D84001">
        <w:rPr>
          <w:rFonts w:ascii="Arial" w:hAnsi="Arial" w:cs="Arial"/>
        </w:rPr>
        <w:t>later stage</w:t>
      </w:r>
      <w:r w:rsidR="001A1855" w:rsidRPr="00D84001">
        <w:rPr>
          <w:rFonts w:ascii="Arial" w:hAnsi="Arial" w:cs="Arial"/>
        </w:rPr>
        <w:t>s</w:t>
      </w:r>
      <w:r w:rsidR="00C32AB7" w:rsidRPr="00D84001">
        <w:rPr>
          <w:rFonts w:ascii="Arial" w:hAnsi="Arial" w:cs="Arial"/>
        </w:rPr>
        <w:t xml:space="preserve">, we get to know the </w:t>
      </w:r>
      <w:r w:rsidR="001A1855" w:rsidRPr="00D84001">
        <w:rPr>
          <w:rFonts w:ascii="Arial" w:hAnsi="Arial" w:cs="Arial"/>
        </w:rPr>
        <w:t>deviation in the behavior of</w:t>
      </w:r>
      <w:r w:rsidR="00C32AB7" w:rsidRPr="00D84001">
        <w:rPr>
          <w:rFonts w:ascii="Arial" w:hAnsi="Arial" w:cs="Arial"/>
        </w:rPr>
        <w:t xml:space="preserve"> </w:t>
      </w:r>
      <w:r w:rsidR="001A1855" w:rsidRPr="00D84001">
        <w:rPr>
          <w:rFonts w:ascii="Arial" w:hAnsi="Arial" w:cs="Arial"/>
        </w:rPr>
        <w:t>these</w:t>
      </w:r>
      <w:r w:rsidR="00C32AB7" w:rsidRPr="00D84001">
        <w:rPr>
          <w:rFonts w:ascii="Arial" w:hAnsi="Arial" w:cs="Arial"/>
        </w:rPr>
        <w:t xml:space="preserve"> </w:t>
      </w:r>
      <w:r w:rsidR="001A1855" w:rsidRPr="00D84001">
        <w:rPr>
          <w:rFonts w:ascii="Arial" w:hAnsi="Arial" w:cs="Arial"/>
        </w:rPr>
        <w:t>users,</w:t>
      </w:r>
      <w:r w:rsidR="00C32AB7" w:rsidRPr="00D84001">
        <w:rPr>
          <w:rFonts w:ascii="Arial" w:hAnsi="Arial" w:cs="Arial"/>
        </w:rPr>
        <w:t xml:space="preserve"> after </w:t>
      </w:r>
      <w:r w:rsidR="001A1855" w:rsidRPr="00D84001">
        <w:rPr>
          <w:rFonts w:ascii="Arial" w:hAnsi="Arial" w:cs="Arial"/>
        </w:rPr>
        <w:t>getting acquainted</w:t>
      </w:r>
      <w:r w:rsidR="00C32AB7" w:rsidRPr="00D84001">
        <w:rPr>
          <w:rFonts w:ascii="Arial" w:hAnsi="Arial" w:cs="Arial"/>
        </w:rPr>
        <w:t xml:space="preserve"> with the </w:t>
      </w:r>
      <w:r w:rsidR="001A1855" w:rsidRPr="00D84001">
        <w:rPr>
          <w:rFonts w:ascii="Arial" w:hAnsi="Arial" w:cs="Arial"/>
        </w:rPr>
        <w:t xml:space="preserve">new </w:t>
      </w:r>
      <w:r w:rsidR="00C32AB7" w:rsidRPr="00D84001">
        <w:rPr>
          <w:rFonts w:ascii="Arial" w:hAnsi="Arial" w:cs="Arial"/>
        </w:rPr>
        <w:t>interface.</w:t>
      </w:r>
    </w:p>
    <w:p w:rsidR="000A23A7" w:rsidRPr="00D84001" w:rsidRDefault="000A23A7" w:rsidP="00C81D9A">
      <w:pPr>
        <w:pStyle w:val="Standard"/>
        <w:jc w:val="both"/>
        <w:rPr>
          <w:rFonts w:ascii="Arial" w:hAnsi="Arial" w:cs="Arial"/>
        </w:rPr>
      </w:pPr>
    </w:p>
    <w:p w:rsidR="00D906B3" w:rsidRPr="00D84001" w:rsidRDefault="00D906B3" w:rsidP="00D906B3">
      <w:pPr>
        <w:jc w:val="both"/>
        <w:rPr>
          <w:rFonts w:ascii="Arial" w:hAnsi="Arial" w:cs="Arial"/>
          <w:noProof/>
          <w:lang w:eastAsia="en-US" w:bidi="ar-SA"/>
        </w:rPr>
      </w:pPr>
      <w:r w:rsidRPr="00D84001">
        <w:rPr>
          <w:rFonts w:ascii="Arial" w:hAnsi="Arial" w:cs="Arial"/>
        </w:rPr>
        <w:t xml:space="preserve">The </w:t>
      </w:r>
      <w:r w:rsidR="00FD5CA0" w:rsidRPr="00FD5CA0">
        <w:rPr>
          <w:rFonts w:ascii="Arial" w:hAnsi="Arial" w:cs="Arial"/>
          <w:shd w:val="clear" w:color="auto" w:fill="FFFFFF"/>
        </w:rPr>
        <w:t xml:space="preserve">figure </w:t>
      </w:r>
      <w:r w:rsidR="00FD5CA0">
        <w:rPr>
          <w:rFonts w:ascii="Arial" w:hAnsi="Arial" w:cs="Arial"/>
          <w:shd w:val="clear" w:color="auto" w:fill="FFFFFF"/>
        </w:rPr>
        <w:t xml:space="preserve">18 </w:t>
      </w:r>
      <w:r w:rsidRPr="00D84001">
        <w:rPr>
          <w:rFonts w:ascii="Arial" w:hAnsi="Arial" w:cs="Arial"/>
        </w:rPr>
        <w:t>depicts the behavior of Users after getting familiar with the new Interface</w:t>
      </w:r>
      <w:r w:rsidRPr="00D84001">
        <w:rPr>
          <w:rFonts w:ascii="Arial" w:hAnsi="Arial" w:cs="Arial"/>
          <w:noProof/>
          <w:lang w:eastAsia="en-US" w:bidi="ar-SA"/>
        </w:rPr>
        <w:t>.</w:t>
      </w:r>
    </w:p>
    <w:p w:rsidR="00D906B3" w:rsidRPr="00D84001" w:rsidRDefault="00D906B3" w:rsidP="00F02DA1">
      <w:pPr>
        <w:rPr>
          <w:rFonts w:ascii="Arial" w:hAnsi="Arial" w:cs="Arial"/>
          <w:noProof/>
          <w:lang w:eastAsia="en-US" w:bidi="ar-SA"/>
        </w:rPr>
      </w:pPr>
    </w:p>
    <w:p w:rsidR="005A6C7E" w:rsidRDefault="00FC47B0" w:rsidP="003714B3">
      <w:pPr>
        <w:jc w:val="center"/>
        <w:rPr>
          <w:rFonts w:ascii="Arial" w:hAnsi="Arial" w:cs="Arial"/>
        </w:rPr>
      </w:pPr>
      <w:r w:rsidRPr="00D84001">
        <w:rPr>
          <w:rFonts w:ascii="Arial" w:hAnsi="Arial" w:cs="Arial"/>
          <w:noProof/>
          <w:lang w:eastAsia="en-US" w:bidi="ar-SA"/>
        </w:rPr>
        <w:drawing>
          <wp:inline distT="0" distB="0" distL="0" distR="0">
            <wp:extent cx="4333429" cy="3383280"/>
            <wp:effectExtent l="19050" t="0" r="0" b="0"/>
            <wp:docPr id="9" name="Picture 8" descr="surve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23.png"/>
                    <pic:cNvPicPr/>
                  </pic:nvPicPr>
                  <pic:blipFill>
                    <a:blip r:embed="rId25" cstate="print"/>
                    <a:stretch>
                      <a:fillRect/>
                    </a:stretch>
                  </pic:blipFill>
                  <pic:spPr>
                    <a:xfrm>
                      <a:off x="0" y="0"/>
                      <a:ext cx="4333429" cy="3383280"/>
                    </a:xfrm>
                    <a:prstGeom prst="rect">
                      <a:avLst/>
                    </a:prstGeom>
                  </pic:spPr>
                </pic:pic>
              </a:graphicData>
            </a:graphic>
          </wp:inline>
        </w:drawing>
      </w:r>
    </w:p>
    <w:p w:rsidR="00D906B3" w:rsidRDefault="00D906B3"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w:t>
      </w:r>
      <w:r w:rsidR="00E8059C">
        <w:rPr>
          <w:rFonts w:ascii="Arial" w:hAnsi="Arial" w:cs="Arial"/>
          <w:i/>
          <w:color w:val="000000"/>
          <w:sz w:val="18"/>
          <w:shd w:val="clear" w:color="auto" w:fill="FFFFFF"/>
        </w:rPr>
        <w:t>8</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w:t>
      </w:r>
      <w:r w:rsidR="00E8059C">
        <w:rPr>
          <w:rFonts w:ascii="Arial" w:hAnsi="Arial" w:cs="Arial"/>
          <w:i/>
          <w:color w:val="000000"/>
          <w:sz w:val="18"/>
          <w:shd w:val="clear" w:color="auto" w:fill="FFFFFF"/>
        </w:rPr>
        <w:t>I</w:t>
      </w:r>
    </w:p>
    <w:p w:rsidR="00D906B3" w:rsidRPr="00D84001" w:rsidRDefault="00D906B3" w:rsidP="00F02DA1">
      <w:pPr>
        <w:rPr>
          <w:rFonts w:ascii="Arial" w:hAnsi="Arial" w:cs="Arial"/>
        </w:rPr>
      </w:pPr>
    </w:p>
    <w:p w:rsidR="00BE2B5B" w:rsidRDefault="000A23A7" w:rsidP="00E8059C">
      <w:pPr>
        <w:jc w:val="both"/>
        <w:rPr>
          <w:rFonts w:ascii="Arial" w:hAnsi="Arial" w:cs="Arial"/>
        </w:rPr>
      </w:pPr>
      <w:r>
        <w:rPr>
          <w:rFonts w:ascii="Arial" w:hAnsi="Arial" w:cs="Arial"/>
        </w:rPr>
        <w:t xml:space="preserve">In the Interactive Interface, users have feasibility to include suggested terms into the Creative query. In the Survey, Users were enquired about whether these suggested terms are related to the original search query and useful for research purposes. </w:t>
      </w:r>
      <w:r w:rsidR="004D5E17">
        <w:rPr>
          <w:rFonts w:ascii="Arial" w:hAnsi="Arial" w:cs="Arial"/>
        </w:rPr>
        <w:t>From the above figure, it can be noticed that</w:t>
      </w:r>
      <w:r w:rsidR="009940D7" w:rsidRPr="00D84001">
        <w:rPr>
          <w:rFonts w:ascii="Arial" w:hAnsi="Arial" w:cs="Arial"/>
        </w:rPr>
        <w:t>,</w:t>
      </w:r>
      <w:r w:rsidR="00123DD6" w:rsidRPr="00D84001">
        <w:rPr>
          <w:rFonts w:ascii="Arial" w:hAnsi="Arial" w:cs="Arial"/>
        </w:rPr>
        <w:t xml:space="preserve"> those </w:t>
      </w:r>
      <w:r w:rsidR="009940D7" w:rsidRPr="00D84001">
        <w:rPr>
          <w:rFonts w:ascii="Arial" w:hAnsi="Arial" w:cs="Arial"/>
        </w:rPr>
        <w:t xml:space="preserve">passive </w:t>
      </w:r>
      <w:r w:rsidR="00123DD6" w:rsidRPr="00D84001">
        <w:rPr>
          <w:rFonts w:ascii="Arial" w:hAnsi="Arial" w:cs="Arial"/>
        </w:rPr>
        <w:t>users</w:t>
      </w:r>
      <w:r w:rsidR="00A83705">
        <w:rPr>
          <w:rFonts w:ascii="Arial" w:hAnsi="Arial" w:cs="Arial"/>
        </w:rPr>
        <w:t>(7.14%)</w:t>
      </w:r>
      <w:r w:rsidR="00123DD6" w:rsidRPr="00D84001">
        <w:rPr>
          <w:rFonts w:ascii="Arial" w:hAnsi="Arial" w:cs="Arial"/>
        </w:rPr>
        <w:t xml:space="preserve"> who </w:t>
      </w:r>
      <w:r w:rsidR="00A83705">
        <w:rPr>
          <w:rFonts w:ascii="Arial" w:hAnsi="Arial" w:cs="Arial"/>
        </w:rPr>
        <w:t>were</w:t>
      </w:r>
      <w:r w:rsidR="00123DD6" w:rsidRPr="00D84001">
        <w:rPr>
          <w:rFonts w:ascii="Arial" w:hAnsi="Arial" w:cs="Arial"/>
        </w:rPr>
        <w:t xml:space="preserve"> not ready to adopt new interface</w:t>
      </w:r>
      <w:r w:rsidR="004D5E17">
        <w:rPr>
          <w:rFonts w:ascii="Arial" w:hAnsi="Arial" w:cs="Arial"/>
        </w:rPr>
        <w:t xml:space="preserve"> before</w:t>
      </w:r>
      <w:r w:rsidR="00BE2B5B">
        <w:rPr>
          <w:rFonts w:ascii="Arial" w:hAnsi="Arial" w:cs="Arial"/>
        </w:rPr>
        <w:t>(see figure</w:t>
      </w:r>
      <w:r w:rsidR="00E467A4">
        <w:rPr>
          <w:rFonts w:ascii="Arial" w:hAnsi="Arial" w:cs="Arial"/>
        </w:rPr>
        <w:t>17</w:t>
      </w:r>
      <w:r w:rsidR="00BE2B5B">
        <w:rPr>
          <w:rFonts w:ascii="Arial" w:hAnsi="Arial" w:cs="Arial"/>
        </w:rPr>
        <w:t>)</w:t>
      </w:r>
      <w:r w:rsidR="004D5E17">
        <w:rPr>
          <w:rFonts w:ascii="Arial" w:hAnsi="Arial" w:cs="Arial"/>
        </w:rPr>
        <w:t>, have</w:t>
      </w:r>
      <w:r w:rsidR="009940D7" w:rsidRPr="00D84001">
        <w:rPr>
          <w:rFonts w:ascii="Arial" w:hAnsi="Arial" w:cs="Arial"/>
        </w:rPr>
        <w:t xml:space="preserve"> given 100% compliance with the conduct of Interactive Interface</w:t>
      </w:r>
      <w:r w:rsidR="00A83705">
        <w:rPr>
          <w:rFonts w:ascii="Arial" w:hAnsi="Arial" w:cs="Arial"/>
        </w:rPr>
        <w:t>,</w:t>
      </w:r>
      <w:r w:rsidR="004D5E17">
        <w:rPr>
          <w:rFonts w:ascii="Arial" w:hAnsi="Arial" w:cs="Arial"/>
        </w:rPr>
        <w:t xml:space="preserve"> which indicates that t</w:t>
      </w:r>
      <w:r w:rsidR="0002040B" w:rsidRPr="00D84001">
        <w:rPr>
          <w:rFonts w:ascii="Arial" w:hAnsi="Arial" w:cs="Arial"/>
        </w:rPr>
        <w:t xml:space="preserve">his interface was impressive  enough to motivate </w:t>
      </w:r>
      <w:r w:rsidR="00A83705">
        <w:rPr>
          <w:rFonts w:ascii="Arial" w:hAnsi="Arial" w:cs="Arial"/>
        </w:rPr>
        <w:t xml:space="preserve">even </w:t>
      </w:r>
      <w:r w:rsidR="0002040B" w:rsidRPr="00D84001">
        <w:rPr>
          <w:rFonts w:ascii="Arial" w:hAnsi="Arial" w:cs="Arial"/>
        </w:rPr>
        <w:t xml:space="preserve">passive Search users to adopt new interface. </w:t>
      </w:r>
    </w:p>
    <w:p w:rsidR="0002040B" w:rsidRPr="00D84001" w:rsidRDefault="00BE2B5B" w:rsidP="00E8059C">
      <w:pPr>
        <w:jc w:val="both"/>
        <w:rPr>
          <w:rFonts w:ascii="Arial" w:hAnsi="Arial" w:cs="Arial"/>
        </w:rPr>
      </w:pPr>
      <w:r>
        <w:rPr>
          <w:rFonts w:ascii="Arial" w:hAnsi="Arial" w:cs="Arial"/>
        </w:rPr>
        <w:t>Among the users who are ready to adopt the new interface,11.1% of them h</w:t>
      </w:r>
      <w:r w:rsidR="00C47AA7">
        <w:rPr>
          <w:rFonts w:ascii="Arial" w:hAnsi="Arial" w:cs="Arial"/>
        </w:rPr>
        <w:t>as disagreed with both of the relevancy and effectiveness of suggestions. But this percentage</w:t>
      </w:r>
      <w:r>
        <w:rPr>
          <w:rFonts w:ascii="Arial" w:hAnsi="Arial" w:cs="Arial"/>
        </w:rPr>
        <w:t>(11.1%)</w:t>
      </w:r>
      <w:r w:rsidR="00C47AA7">
        <w:rPr>
          <w:rFonts w:ascii="Arial" w:hAnsi="Arial" w:cs="Arial"/>
        </w:rPr>
        <w:t xml:space="preserve"> is being dominated by the percentage</w:t>
      </w:r>
      <w:r>
        <w:rPr>
          <w:rFonts w:ascii="Arial" w:hAnsi="Arial" w:cs="Arial"/>
        </w:rPr>
        <w:t>(33.3%+55.5%)</w:t>
      </w:r>
      <w:r w:rsidR="00C47AA7">
        <w:rPr>
          <w:rFonts w:ascii="Arial" w:hAnsi="Arial" w:cs="Arial"/>
        </w:rPr>
        <w:t xml:space="preserve"> of </w:t>
      </w:r>
      <w:r>
        <w:rPr>
          <w:rFonts w:ascii="Arial" w:hAnsi="Arial" w:cs="Arial"/>
        </w:rPr>
        <w:t>users</w:t>
      </w:r>
      <w:r w:rsidR="00C47AA7">
        <w:rPr>
          <w:rFonts w:ascii="Arial" w:hAnsi="Arial" w:cs="Arial"/>
        </w:rPr>
        <w:t xml:space="preserve"> who cited their conformity.</w:t>
      </w:r>
    </w:p>
    <w:p w:rsidR="009940D7" w:rsidRPr="00D84001" w:rsidRDefault="009940D7" w:rsidP="00F02DA1">
      <w:pPr>
        <w:rPr>
          <w:rFonts w:ascii="Arial" w:hAnsi="Arial" w:cs="Arial"/>
        </w:rPr>
      </w:pPr>
    </w:p>
    <w:p w:rsidR="009940D7" w:rsidRPr="00D84001" w:rsidRDefault="00754B81" w:rsidP="00F02DA1">
      <w:pPr>
        <w:rPr>
          <w:rFonts w:ascii="Arial" w:hAnsi="Arial" w:cs="Arial"/>
        </w:rPr>
      </w:pPr>
      <w:r w:rsidRPr="00D84001">
        <w:rPr>
          <w:rFonts w:ascii="Arial" w:hAnsi="Arial" w:cs="Arial"/>
        </w:rPr>
        <w:t xml:space="preserve"> </w:t>
      </w:r>
    </w:p>
    <w:p w:rsidR="00490B1A" w:rsidRPr="00D84001" w:rsidRDefault="00490B1A"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FD5CA0" w:rsidRDefault="00FD5CA0" w:rsidP="00F02DA1">
      <w:pPr>
        <w:rPr>
          <w:rFonts w:ascii="Arial" w:hAnsi="Arial" w:cs="Arial"/>
        </w:rPr>
      </w:pPr>
    </w:p>
    <w:p w:rsidR="00FD5CA0" w:rsidRDefault="00FD5CA0" w:rsidP="00F02DA1">
      <w:pPr>
        <w:rPr>
          <w:rFonts w:ascii="Arial" w:hAnsi="Arial" w:cs="Arial"/>
        </w:rPr>
      </w:pPr>
    </w:p>
    <w:p w:rsidR="00BE2B5B" w:rsidRDefault="00BE2B5B" w:rsidP="00F02DA1">
      <w:pPr>
        <w:rPr>
          <w:rFonts w:ascii="Arial" w:hAnsi="Arial" w:cs="Arial"/>
        </w:rPr>
      </w:pPr>
    </w:p>
    <w:p w:rsidR="00490B1A" w:rsidRPr="00D84001" w:rsidRDefault="00FE13B2" w:rsidP="000866F0">
      <w:pPr>
        <w:jc w:val="both"/>
        <w:rPr>
          <w:rFonts w:ascii="Arial" w:hAnsi="Arial" w:cs="Arial"/>
        </w:rPr>
      </w:pPr>
      <w:r w:rsidRPr="00D84001">
        <w:rPr>
          <w:rFonts w:ascii="Arial" w:hAnsi="Arial" w:cs="Arial"/>
        </w:rPr>
        <w:lastRenderedPageBreak/>
        <w:t xml:space="preserve">The </w:t>
      </w:r>
      <w:r w:rsidR="00FD5CA0" w:rsidRPr="00FD5CA0">
        <w:rPr>
          <w:rFonts w:ascii="Arial" w:hAnsi="Arial" w:cs="Arial"/>
          <w:shd w:val="clear" w:color="auto" w:fill="FFFFFF"/>
        </w:rPr>
        <w:t xml:space="preserve">figure </w:t>
      </w:r>
      <w:r w:rsidR="00FD5CA0">
        <w:rPr>
          <w:rFonts w:ascii="Arial" w:hAnsi="Arial" w:cs="Arial"/>
          <w:shd w:val="clear" w:color="auto" w:fill="FFFFFF"/>
        </w:rPr>
        <w:t xml:space="preserve">19, </w:t>
      </w:r>
      <w:r w:rsidRPr="00D84001">
        <w:rPr>
          <w:rFonts w:ascii="Arial" w:hAnsi="Arial" w:cs="Arial"/>
        </w:rPr>
        <w:t>correlates Conventional &amp; Explorative results.</w:t>
      </w:r>
      <w:r w:rsidR="00723A07">
        <w:rPr>
          <w:rFonts w:ascii="Arial" w:hAnsi="Arial" w:cs="Arial"/>
        </w:rPr>
        <w:t xml:space="preserve"> The percentage of people</w:t>
      </w:r>
      <w:r w:rsidR="003714B3">
        <w:rPr>
          <w:rFonts w:ascii="Arial" w:hAnsi="Arial" w:cs="Arial"/>
        </w:rPr>
        <w:t>,</w:t>
      </w:r>
      <w:r w:rsidR="00723A07">
        <w:rPr>
          <w:rFonts w:ascii="Arial" w:hAnsi="Arial" w:cs="Arial"/>
        </w:rPr>
        <w:t xml:space="preserve"> who learnt new </w:t>
      </w:r>
      <w:r w:rsidR="000866F0">
        <w:rPr>
          <w:rFonts w:ascii="Arial" w:hAnsi="Arial" w:cs="Arial"/>
        </w:rPr>
        <w:t>things from Conventional results and Explorative results</w:t>
      </w:r>
      <w:r w:rsidR="003714B3">
        <w:rPr>
          <w:rFonts w:ascii="Arial" w:hAnsi="Arial" w:cs="Arial"/>
        </w:rPr>
        <w:t>,</w:t>
      </w:r>
      <w:r w:rsidR="000866F0">
        <w:rPr>
          <w:rFonts w:ascii="Arial" w:hAnsi="Arial" w:cs="Arial"/>
        </w:rPr>
        <w:t xml:space="preserve"> are derived and these two </w:t>
      </w:r>
      <w:r w:rsidR="003714B3">
        <w:rPr>
          <w:rFonts w:ascii="Arial" w:hAnsi="Arial" w:cs="Arial"/>
        </w:rPr>
        <w:t xml:space="preserve">search </w:t>
      </w:r>
      <w:r w:rsidR="000866F0">
        <w:rPr>
          <w:rFonts w:ascii="Arial" w:hAnsi="Arial" w:cs="Arial"/>
        </w:rPr>
        <w:t xml:space="preserve">results are compared with </w:t>
      </w:r>
      <w:r w:rsidR="00387CB5">
        <w:rPr>
          <w:rFonts w:ascii="Arial" w:hAnsi="Arial" w:cs="Arial"/>
        </w:rPr>
        <w:t>resp</w:t>
      </w:r>
      <w:r w:rsidR="00A37369">
        <w:rPr>
          <w:rFonts w:ascii="Arial" w:hAnsi="Arial" w:cs="Arial"/>
        </w:rPr>
        <w:t xml:space="preserve">ect to Diversity, Effectiveness, </w:t>
      </w:r>
      <w:r w:rsidR="000866F0" w:rsidRPr="004B2814">
        <w:rPr>
          <w:rFonts w:ascii="Arial" w:hAnsi="Arial" w:cs="Arial"/>
        </w:rPr>
        <w:t>Interesting</w:t>
      </w:r>
      <w:r w:rsidR="00387CB5">
        <w:rPr>
          <w:rFonts w:ascii="Arial" w:hAnsi="Arial" w:cs="Arial"/>
        </w:rPr>
        <w:t xml:space="preserve"> </w:t>
      </w:r>
      <w:r w:rsidR="00A37369">
        <w:rPr>
          <w:rFonts w:ascii="Arial" w:hAnsi="Arial" w:cs="Arial"/>
        </w:rPr>
        <w:t xml:space="preserve">and Exploring </w:t>
      </w:r>
      <w:r w:rsidR="00387CB5">
        <w:rPr>
          <w:rFonts w:ascii="Arial" w:hAnsi="Arial" w:cs="Arial"/>
        </w:rPr>
        <w:t>factors.</w:t>
      </w:r>
    </w:p>
    <w:p w:rsidR="00490B1A" w:rsidRPr="00D84001" w:rsidRDefault="00490B1A" w:rsidP="00F02DA1">
      <w:pPr>
        <w:rPr>
          <w:rFonts w:ascii="Arial" w:hAnsi="Arial" w:cs="Arial"/>
        </w:rPr>
      </w:pPr>
    </w:p>
    <w:p w:rsidR="00123DD6" w:rsidRDefault="00A37369" w:rsidP="000866F0">
      <w:pPr>
        <w:jc w:val="center"/>
        <w:rPr>
          <w:rFonts w:ascii="Arial" w:hAnsi="Arial" w:cs="Arial"/>
        </w:rPr>
      </w:pPr>
      <w:r>
        <w:rPr>
          <w:rFonts w:ascii="Arial" w:hAnsi="Arial" w:cs="Arial"/>
          <w:noProof/>
          <w:lang w:eastAsia="en-US" w:bidi="ar-SA"/>
        </w:rPr>
        <w:drawing>
          <wp:inline distT="0" distB="0" distL="0" distR="0">
            <wp:extent cx="3321772" cy="2743200"/>
            <wp:effectExtent l="19050" t="0" r="0" b="0"/>
            <wp:docPr id="4" name="Picture 3"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26" cstate="print"/>
                    <a:stretch>
                      <a:fillRect/>
                    </a:stretch>
                  </pic:blipFill>
                  <pic:spPr>
                    <a:xfrm>
                      <a:off x="0" y="0"/>
                      <a:ext cx="3321772" cy="2743200"/>
                    </a:xfrm>
                    <a:prstGeom prst="rect">
                      <a:avLst/>
                    </a:prstGeom>
                  </pic:spPr>
                </pic:pic>
              </a:graphicData>
            </a:graphic>
          </wp:inline>
        </w:drawing>
      </w:r>
    </w:p>
    <w:p w:rsidR="00E8059C" w:rsidRDefault="00E8059C" w:rsidP="000866F0">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19</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Behavior-III</w:t>
      </w:r>
    </w:p>
    <w:p w:rsidR="00A37369" w:rsidRDefault="00375470" w:rsidP="00375470">
      <w:pPr>
        <w:rPr>
          <w:rFonts w:ascii="Arial" w:hAnsi="Arial" w:cs="Arial"/>
        </w:rPr>
      </w:pPr>
      <w:r>
        <w:rPr>
          <w:rFonts w:ascii="Arial" w:hAnsi="Arial" w:cs="Arial"/>
        </w:rPr>
        <w:t xml:space="preserve">From the above figure 19, clearly we can </w:t>
      </w:r>
      <w:r w:rsidR="00E467A4">
        <w:rPr>
          <w:rFonts w:ascii="Arial" w:hAnsi="Arial" w:cs="Arial"/>
        </w:rPr>
        <w:t>observe</w:t>
      </w:r>
      <w:r>
        <w:rPr>
          <w:rFonts w:ascii="Arial" w:hAnsi="Arial" w:cs="Arial"/>
        </w:rPr>
        <w:t xml:space="preserve"> dominance(92.86% over 76.78%) of Explorative results in terms of learning something new. </w:t>
      </w:r>
    </w:p>
    <w:p w:rsidR="00375470" w:rsidRDefault="00375470" w:rsidP="00375470">
      <w:pPr>
        <w:jc w:val="both"/>
        <w:rPr>
          <w:rFonts w:ascii="Arial" w:hAnsi="Arial" w:cs="Arial"/>
        </w:rPr>
      </w:pPr>
      <w:r>
        <w:rPr>
          <w:rFonts w:ascii="Arial" w:hAnsi="Arial" w:cs="Arial"/>
        </w:rPr>
        <w:t xml:space="preserve">When the two search results are compared, with respect to all the 4 factors(Diversity, Effectiveness, </w:t>
      </w:r>
      <w:r w:rsidRPr="004B2814">
        <w:rPr>
          <w:rFonts w:ascii="Arial" w:hAnsi="Arial" w:cs="Arial"/>
        </w:rPr>
        <w:t>Interesting</w:t>
      </w:r>
      <w:r>
        <w:rPr>
          <w:rFonts w:ascii="Arial" w:hAnsi="Arial" w:cs="Arial"/>
        </w:rPr>
        <w:t xml:space="preserve"> and Exploring) mentioned in the figure 19, Explorative results showed their dominance over Conventional results.</w:t>
      </w:r>
    </w:p>
    <w:p w:rsidR="00A37369" w:rsidRDefault="00A37369" w:rsidP="00036F59">
      <w:pPr>
        <w:pStyle w:val="Heading1"/>
        <w:rPr>
          <w:rFonts w:ascii="Arial" w:hAnsi="Arial" w:cs="Arial"/>
          <w:sz w:val="24"/>
          <w:szCs w:val="24"/>
        </w:rPr>
      </w:pPr>
    </w:p>
    <w:p w:rsidR="008C7DE1" w:rsidRPr="00D84001" w:rsidRDefault="00E467A4" w:rsidP="00036F59">
      <w:pPr>
        <w:pStyle w:val="Heading1"/>
        <w:rPr>
          <w:rFonts w:ascii="Arial" w:hAnsi="Arial" w:cs="Arial"/>
          <w:sz w:val="24"/>
          <w:szCs w:val="24"/>
        </w:rPr>
      </w:pPr>
      <w:r>
        <w:rPr>
          <w:rFonts w:ascii="Arial" w:hAnsi="Arial" w:cs="Arial"/>
          <w:sz w:val="24"/>
          <w:szCs w:val="24"/>
        </w:rPr>
        <w:t xml:space="preserve">10. </w:t>
      </w:r>
      <w:r w:rsidR="008C7DE1" w:rsidRPr="00D84001">
        <w:rPr>
          <w:rFonts w:ascii="Arial" w:hAnsi="Arial" w:cs="Arial"/>
          <w:sz w:val="24"/>
          <w:szCs w:val="24"/>
        </w:rPr>
        <w:t>CONCLUSION</w:t>
      </w:r>
      <w:r w:rsidR="00B10225" w:rsidRPr="00D84001">
        <w:rPr>
          <w:rFonts w:ascii="Arial" w:hAnsi="Arial" w:cs="Arial"/>
          <w:sz w:val="24"/>
          <w:szCs w:val="24"/>
        </w:rPr>
        <w:t xml:space="preserve"> AND FUTURE WORK</w:t>
      </w:r>
    </w:p>
    <w:p w:rsidR="00B10225" w:rsidRPr="00D84001" w:rsidRDefault="00091277" w:rsidP="00E8059C">
      <w:pPr>
        <w:jc w:val="both"/>
        <w:rPr>
          <w:rFonts w:ascii="Arial" w:hAnsi="Arial" w:cs="Arial"/>
        </w:rPr>
      </w:pPr>
      <w:r w:rsidRPr="00D84001">
        <w:rPr>
          <w:rFonts w:ascii="Arial" w:hAnsi="Arial" w:cs="Arial"/>
        </w:rPr>
        <w:t xml:space="preserve">In this project, we have successfully developed an Interactive Search Engine Interface which </w:t>
      </w:r>
      <w:r w:rsidR="00870A86" w:rsidRPr="00D84001">
        <w:rPr>
          <w:rFonts w:ascii="Arial" w:hAnsi="Arial" w:cs="Arial"/>
        </w:rPr>
        <w:t>generates</w:t>
      </w:r>
      <w:r w:rsidRPr="00D84001">
        <w:rPr>
          <w:rFonts w:ascii="Arial" w:hAnsi="Arial" w:cs="Arial"/>
        </w:rPr>
        <w:t xml:space="preserve"> </w:t>
      </w:r>
      <w:r w:rsidR="00870A86" w:rsidRPr="00D84001">
        <w:rPr>
          <w:rFonts w:ascii="Arial" w:hAnsi="Arial" w:cs="Arial"/>
        </w:rPr>
        <w:t>effective, diverse, fruitful and compelling E</w:t>
      </w:r>
      <w:r w:rsidRPr="00D84001">
        <w:rPr>
          <w:rFonts w:ascii="Arial" w:hAnsi="Arial" w:cs="Arial"/>
        </w:rPr>
        <w:t>xplorative results</w:t>
      </w:r>
      <w:r w:rsidR="00870A86" w:rsidRPr="00D84001">
        <w:rPr>
          <w:rFonts w:ascii="Arial" w:hAnsi="Arial" w:cs="Arial"/>
        </w:rPr>
        <w:t xml:space="preserve"> </w:t>
      </w:r>
      <w:r w:rsidRPr="00D84001">
        <w:rPr>
          <w:rFonts w:ascii="Arial" w:hAnsi="Arial" w:cs="Arial"/>
        </w:rPr>
        <w:t xml:space="preserve">. But the processing time of the implemented mechanism </w:t>
      </w:r>
      <w:r w:rsidR="008854F5" w:rsidRPr="00D84001">
        <w:rPr>
          <w:rFonts w:ascii="Arial" w:hAnsi="Arial" w:cs="Arial"/>
        </w:rPr>
        <w:t xml:space="preserve">is very high </w:t>
      </w:r>
      <w:r w:rsidR="00870A86" w:rsidRPr="00D84001">
        <w:rPr>
          <w:rFonts w:ascii="Arial" w:hAnsi="Arial" w:cs="Arial"/>
        </w:rPr>
        <w:t>(</w:t>
      </w:r>
      <w:r w:rsidR="008854F5" w:rsidRPr="00D84001">
        <w:rPr>
          <w:rFonts w:ascii="Arial" w:hAnsi="Arial" w:cs="Arial"/>
        </w:rPr>
        <w:t>around 30 seconds</w:t>
      </w:r>
      <w:r w:rsidR="00870A86" w:rsidRPr="00D84001">
        <w:rPr>
          <w:rFonts w:ascii="Arial" w:hAnsi="Arial" w:cs="Arial"/>
        </w:rPr>
        <w:t>)</w:t>
      </w:r>
      <w:r w:rsidR="008854F5" w:rsidRPr="00D84001">
        <w:rPr>
          <w:rFonts w:ascii="Arial" w:hAnsi="Arial" w:cs="Arial"/>
        </w:rPr>
        <w:t xml:space="preserve">. </w:t>
      </w:r>
      <w:r w:rsidRPr="00D84001">
        <w:rPr>
          <w:rFonts w:ascii="Arial" w:hAnsi="Arial" w:cs="Arial"/>
        </w:rPr>
        <w:t xml:space="preserve">In </w:t>
      </w:r>
      <w:r w:rsidR="008854F5" w:rsidRPr="00D84001">
        <w:rPr>
          <w:rFonts w:ascii="Arial" w:hAnsi="Arial" w:cs="Arial"/>
        </w:rPr>
        <w:t xml:space="preserve">the </w:t>
      </w:r>
      <w:r w:rsidRPr="00D84001">
        <w:rPr>
          <w:rFonts w:ascii="Arial" w:hAnsi="Arial" w:cs="Arial"/>
        </w:rPr>
        <w:t xml:space="preserve">future work, this limitation could be eliminated by deploying </w:t>
      </w:r>
      <w:r w:rsidR="008854F5" w:rsidRPr="00D84001">
        <w:rPr>
          <w:rFonts w:ascii="Arial" w:hAnsi="Arial" w:cs="Arial"/>
        </w:rPr>
        <w:t>Inverted Indexing</w:t>
      </w:r>
      <w:r w:rsidRPr="00D84001">
        <w:rPr>
          <w:rFonts w:ascii="Arial" w:hAnsi="Arial" w:cs="Arial"/>
        </w:rPr>
        <w:t xml:space="preserve"> process</w:t>
      </w:r>
      <w:r w:rsidR="008854F5" w:rsidRPr="00D84001">
        <w:rPr>
          <w:rFonts w:ascii="Arial" w:hAnsi="Arial" w:cs="Arial"/>
        </w:rPr>
        <w:t xml:space="preserve"> and/or kill with iron</w:t>
      </w:r>
      <w:r w:rsidR="00E8059C">
        <w:rPr>
          <w:rFonts w:ascii="Arial" w:hAnsi="Arial" w:cs="Arial"/>
        </w:rPr>
        <w:t xml:space="preserve"> (</w:t>
      </w:r>
      <w:r w:rsidR="008854F5" w:rsidRPr="00D84001">
        <w:rPr>
          <w:rFonts w:ascii="Arial" w:hAnsi="Arial" w:cs="Arial"/>
        </w:rPr>
        <w:t>Adding hardware)</w:t>
      </w:r>
      <w:r w:rsidR="00870A86" w:rsidRPr="00D84001">
        <w:rPr>
          <w:rFonts w:ascii="Arial" w:hAnsi="Arial" w:cs="Arial"/>
        </w:rPr>
        <w:t xml:space="preserve"> process</w:t>
      </w:r>
      <w:r w:rsidRPr="00D84001">
        <w:rPr>
          <w:rFonts w:ascii="Arial" w:hAnsi="Arial" w:cs="Arial"/>
        </w:rPr>
        <w:t xml:space="preserve">. </w:t>
      </w:r>
      <w:r w:rsidR="008854F5" w:rsidRPr="00D84001">
        <w:rPr>
          <w:rFonts w:ascii="Arial" w:hAnsi="Arial" w:cs="Arial"/>
        </w:rPr>
        <w:t>Also the WordNet dictionary used, has a very limited set of words which has to be enhanced</w:t>
      </w:r>
      <w:r w:rsidR="00A15671">
        <w:rPr>
          <w:rFonts w:ascii="Arial" w:hAnsi="Arial" w:cs="Arial"/>
        </w:rPr>
        <w:t xml:space="preserve"> later in the future</w:t>
      </w:r>
      <w:r w:rsidR="008854F5" w:rsidRPr="00D84001">
        <w:rPr>
          <w:rFonts w:ascii="Arial" w:hAnsi="Arial" w:cs="Arial"/>
        </w:rPr>
        <w:t>.</w:t>
      </w:r>
    </w:p>
    <w:p w:rsidR="008854F5" w:rsidRDefault="008854F5"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FD5CA0" w:rsidRDefault="00FD5CA0" w:rsidP="00FD5CA0"/>
    <w:p w:rsidR="00FD5CA0" w:rsidRDefault="00FD5CA0" w:rsidP="00FD5CA0"/>
    <w:p w:rsidR="008854F5" w:rsidRDefault="008854F5" w:rsidP="008854F5">
      <w:pPr>
        <w:pStyle w:val="Heading1"/>
        <w:rPr>
          <w:rFonts w:ascii="Arial" w:hAnsi="Arial" w:cs="Arial"/>
          <w:sz w:val="24"/>
          <w:szCs w:val="24"/>
        </w:rPr>
      </w:pPr>
      <w:r w:rsidRPr="00D84001">
        <w:rPr>
          <w:rFonts w:ascii="Arial" w:hAnsi="Arial" w:cs="Arial"/>
          <w:sz w:val="24"/>
          <w:szCs w:val="24"/>
        </w:rPr>
        <w:lastRenderedPageBreak/>
        <w:t>REFERENCES</w:t>
      </w:r>
    </w:p>
    <w:p w:rsidR="004B2814" w:rsidRPr="004B2814" w:rsidRDefault="004B2814" w:rsidP="004B2814"/>
    <w:p w:rsidR="00E8059C" w:rsidRPr="0031484C" w:rsidRDefault="0045239B" w:rsidP="008854F5">
      <w:pPr>
        <w:rPr>
          <w:rFonts w:ascii="Arial" w:hAnsi="Arial" w:cs="Arial"/>
        </w:rPr>
      </w:pPr>
      <w:r w:rsidRPr="0031484C">
        <w:rPr>
          <w:rFonts w:ascii="Arial" w:hAnsi="Arial" w:cs="Arial"/>
        </w:rPr>
        <w:t xml:space="preserve">[1] </w:t>
      </w:r>
      <w:r w:rsidR="006B3F6F" w:rsidRPr="0031484C">
        <w:rPr>
          <w:rFonts w:ascii="Arial" w:hAnsi="Arial" w:cs="Arial"/>
        </w:rPr>
        <w:t xml:space="preserve"> </w:t>
      </w:r>
      <w:r w:rsidR="0031484C" w:rsidRPr="0031484C">
        <w:rPr>
          <w:rFonts w:ascii="Arial" w:hAnsi="Arial" w:cs="Arial"/>
        </w:rPr>
        <w:t>White, R. and Roth, R: "</w:t>
      </w:r>
      <w:r w:rsidR="006B3F6F" w:rsidRPr="0031484C">
        <w:rPr>
          <w:rFonts w:ascii="Arial" w:hAnsi="Arial" w:cs="Arial"/>
        </w:rPr>
        <w:t xml:space="preserve"> </w:t>
      </w:r>
      <w:r w:rsidR="006B3F6F" w:rsidRPr="0031484C">
        <w:rPr>
          <w:rFonts w:ascii="Arial" w:hAnsi="Arial" w:cs="Arial"/>
          <w:i/>
        </w:rPr>
        <w:t>Exploratory Search: Beyond the Query-Response Paradigm</w:t>
      </w:r>
      <w:r w:rsidR="0031484C" w:rsidRPr="0031484C">
        <w:rPr>
          <w:rFonts w:ascii="Arial" w:hAnsi="Arial" w:cs="Arial"/>
        </w:rPr>
        <w:t>"</w:t>
      </w:r>
      <w:r w:rsidR="006B3F6F" w:rsidRPr="0031484C">
        <w:rPr>
          <w:rFonts w:ascii="Arial" w:hAnsi="Arial" w:cs="Arial"/>
        </w:rPr>
        <w:t xml:space="preserve"> Morgan and Claypool, San Rafael, CA</w:t>
      </w:r>
      <w:r w:rsidR="0031484C" w:rsidRPr="0031484C">
        <w:rPr>
          <w:rFonts w:ascii="Arial" w:hAnsi="Arial" w:cs="Arial"/>
        </w:rPr>
        <w:t>(2009)</w:t>
      </w:r>
      <w:r w:rsidR="0031484C">
        <w:rPr>
          <w:rFonts w:ascii="Arial" w:hAnsi="Arial" w:cs="Arial"/>
        </w:rPr>
        <w:t>.</w:t>
      </w:r>
    </w:p>
    <w:p w:rsidR="006B3F6F" w:rsidRPr="006B3F6F" w:rsidRDefault="0045239B">
      <w:pPr>
        <w:pStyle w:val="Standard"/>
        <w:jc w:val="both"/>
        <w:rPr>
          <w:rStyle w:val="apple-converted-space"/>
          <w:rFonts w:ascii="Arial" w:hAnsi="Arial" w:cs="Arial"/>
          <w:color w:val="000000"/>
          <w:shd w:val="clear" w:color="auto" w:fill="FFFFFF"/>
        </w:rPr>
      </w:pPr>
      <w:r w:rsidRPr="006B3F6F">
        <w:rPr>
          <w:rFonts w:ascii="Arial" w:hAnsi="Arial" w:cs="Arial"/>
        </w:rPr>
        <w:t>[2</w:t>
      </w:r>
      <w:r w:rsidR="008854F5" w:rsidRPr="006B3F6F">
        <w:rPr>
          <w:rFonts w:ascii="Arial" w:hAnsi="Arial" w:cs="Arial"/>
        </w:rPr>
        <w:t>]</w:t>
      </w:r>
      <w:r w:rsidR="006B3F6F">
        <w:rPr>
          <w:rFonts w:ascii="Arial" w:hAnsi="Arial" w:cs="Arial"/>
        </w:rPr>
        <w:t xml:space="preserve"> </w:t>
      </w:r>
      <w:r w:rsidR="004D5E17" w:rsidRPr="006B3F6F">
        <w:rPr>
          <w:rFonts w:ascii="Arial" w:hAnsi="Arial" w:cs="Arial"/>
          <w:shd w:val="clear" w:color="auto" w:fill="FFFFFF"/>
        </w:rPr>
        <w:t>Fania Raczinski, Hongji Yang, Andrew Hugill</w:t>
      </w:r>
      <w:r w:rsidR="00A15671" w:rsidRPr="006B3F6F">
        <w:rPr>
          <w:rFonts w:ascii="Arial" w:hAnsi="Arial" w:cs="Arial"/>
          <w:shd w:val="clear" w:color="auto" w:fill="FFFFFF"/>
        </w:rPr>
        <w:t>: "</w:t>
      </w:r>
      <w:r w:rsidR="00A15671" w:rsidRPr="006B3F6F">
        <w:rPr>
          <w:rFonts w:ascii="Arial" w:hAnsi="Arial" w:cs="Arial"/>
          <w:i/>
          <w:shd w:val="clear" w:color="auto" w:fill="FFFFFF"/>
        </w:rPr>
        <w:t>Creative Search Using Pataphysics</w:t>
      </w:r>
      <w:r w:rsidR="00A15671" w:rsidRPr="006B3F6F">
        <w:rPr>
          <w:rFonts w:ascii="Arial" w:hAnsi="Arial" w:cs="Arial"/>
          <w:shd w:val="clear" w:color="auto" w:fill="FFFFFF"/>
        </w:rPr>
        <w:t xml:space="preserve">", </w:t>
      </w:r>
      <w:r w:rsidR="006B3F6F" w:rsidRPr="006B3F6F">
        <w:rPr>
          <w:rFonts w:ascii="Arial" w:hAnsi="Arial" w:cs="Arial"/>
          <w:color w:val="000000"/>
          <w:shd w:val="clear" w:color="auto" w:fill="FFFFFF"/>
        </w:rPr>
        <w:t xml:space="preserve">Proceedings of the 9th ACM Conference on Creativity &amp; Cognition, </w:t>
      </w:r>
      <w:r w:rsidR="006B3F6F">
        <w:rPr>
          <w:rFonts w:ascii="Arial" w:hAnsi="Arial" w:cs="Arial"/>
          <w:color w:val="000000"/>
          <w:shd w:val="clear" w:color="auto" w:fill="FFFFFF"/>
        </w:rPr>
        <w:t>pp.</w:t>
      </w:r>
      <w:r w:rsidR="006B3F6F" w:rsidRPr="006B3F6F">
        <w:rPr>
          <w:rFonts w:ascii="Arial" w:hAnsi="Arial" w:cs="Arial"/>
          <w:color w:val="000000"/>
          <w:shd w:val="clear" w:color="auto" w:fill="FFFFFF"/>
        </w:rPr>
        <w:t xml:space="preserve"> 274-280</w:t>
      </w:r>
      <w:r w:rsidR="006B3F6F" w:rsidRPr="006B3F6F">
        <w:rPr>
          <w:rStyle w:val="apple-converted-space"/>
          <w:rFonts w:ascii="Arial" w:hAnsi="Arial" w:cs="Arial"/>
          <w:color w:val="000000"/>
          <w:shd w:val="clear" w:color="auto" w:fill="FFFFFF"/>
        </w:rPr>
        <w:t>(2013)</w:t>
      </w:r>
      <w:r w:rsidR="006B3F6F">
        <w:rPr>
          <w:rStyle w:val="apple-converted-space"/>
          <w:rFonts w:ascii="Arial" w:hAnsi="Arial" w:cs="Arial"/>
          <w:color w:val="000000"/>
          <w:shd w:val="clear" w:color="auto" w:fill="FFFFFF"/>
        </w:rPr>
        <w:t>.</w:t>
      </w:r>
    </w:p>
    <w:p w:rsidR="006B3F6F" w:rsidRPr="0049343B" w:rsidRDefault="0045239B" w:rsidP="006B3F6F">
      <w:pPr>
        <w:rPr>
          <w:rFonts w:ascii="Arial" w:eastAsia="Times New Roman" w:hAnsi="Arial" w:cs="Arial"/>
          <w:kern w:val="0"/>
          <w:lang w:eastAsia="en-US" w:bidi="ar-SA"/>
        </w:rPr>
      </w:pPr>
      <w:r w:rsidRPr="0049343B">
        <w:rPr>
          <w:rFonts w:ascii="Arial" w:hAnsi="Arial" w:cs="Arial"/>
        </w:rPr>
        <w:t>[3]</w:t>
      </w:r>
      <w:r w:rsidR="004D5E17" w:rsidRPr="0049343B">
        <w:rPr>
          <w:rFonts w:ascii="Arial" w:hAnsi="Arial" w:cs="Arial"/>
        </w:rPr>
        <w:t xml:space="preserve"> </w:t>
      </w:r>
      <w:r w:rsidR="006B3F6F" w:rsidRPr="0049343B">
        <w:rPr>
          <w:rFonts w:ascii="Arial" w:hAnsi="Arial" w:cs="Arial"/>
          <w:shd w:val="clear" w:color="auto" w:fill="FFFFFF"/>
        </w:rPr>
        <w:t>James Hendler, Andrew Hugill: "</w:t>
      </w:r>
      <w:r w:rsidR="004D5E17" w:rsidRPr="0049343B">
        <w:rPr>
          <w:rFonts w:ascii="Arial" w:hAnsi="Arial" w:cs="Arial"/>
          <w:i/>
          <w:shd w:val="clear" w:color="auto" w:fill="FFFFFF"/>
        </w:rPr>
        <w:t>The syzygy surfer: (Ab)using the semantic web to inspire creativity</w:t>
      </w:r>
      <w:r w:rsidR="006B3F6F" w:rsidRPr="0049343B">
        <w:rPr>
          <w:rFonts w:ascii="Arial" w:hAnsi="Arial" w:cs="Arial"/>
          <w:shd w:val="clear" w:color="auto" w:fill="FFFFFF"/>
        </w:rPr>
        <w:t>",</w:t>
      </w:r>
      <w:r w:rsidR="004D5E17" w:rsidRPr="0049343B">
        <w:rPr>
          <w:rFonts w:ascii="Arial" w:hAnsi="Arial" w:cs="Arial"/>
          <w:shd w:val="clear" w:color="auto" w:fill="FFFFFF"/>
        </w:rPr>
        <w:t xml:space="preserve"> </w:t>
      </w:r>
      <w:r w:rsidR="006B3F6F" w:rsidRPr="0049343B">
        <w:rPr>
          <w:rFonts w:ascii="Arial" w:eastAsia="Times New Roman" w:hAnsi="Arial" w:cs="Arial"/>
          <w:kern w:val="0"/>
          <w:shd w:val="clear" w:color="auto" w:fill="FFFFFF"/>
          <w:lang w:eastAsia="en-US" w:bidi="ar-SA"/>
        </w:rPr>
        <w:t>Int. J. of Creative Computing, Vol.1, No.1, pp.20 - 34(2013).</w:t>
      </w:r>
    </w:p>
    <w:p w:rsidR="006B3F6F" w:rsidRPr="006B3F6F" w:rsidRDefault="006B3F6F" w:rsidP="006B3F6F">
      <w:pPr>
        <w:widowControl/>
        <w:shd w:val="clear" w:color="auto" w:fill="FFFFFF"/>
        <w:suppressAutoHyphens w:val="0"/>
        <w:autoSpaceDN/>
        <w:spacing w:line="195" w:lineRule="atLeast"/>
        <w:textAlignment w:val="auto"/>
        <w:rPr>
          <w:rFonts w:ascii="Arial" w:eastAsia="Times New Roman" w:hAnsi="Arial" w:cs="Arial"/>
          <w:color w:val="222222"/>
          <w:kern w:val="0"/>
          <w:sz w:val="15"/>
          <w:szCs w:val="15"/>
          <w:lang w:eastAsia="en-US" w:bidi="ar-SA"/>
        </w:rPr>
      </w:pPr>
      <w:r w:rsidRPr="006B3F6F">
        <w:rPr>
          <w:rFonts w:ascii="Arial" w:eastAsia="Times New Roman" w:hAnsi="Arial" w:cs="Arial"/>
          <w:color w:val="222222"/>
          <w:kern w:val="0"/>
          <w:sz w:val="15"/>
          <w:szCs w:val="15"/>
          <w:lang w:eastAsia="en-US" w:bidi="ar-SA"/>
        </w:rPr>
        <w:t> </w:t>
      </w:r>
    </w:p>
    <w:p w:rsidR="009817DF" w:rsidRPr="00D84001" w:rsidRDefault="009817DF">
      <w:pPr>
        <w:pStyle w:val="Standard"/>
        <w:jc w:val="both"/>
        <w:rPr>
          <w:rFonts w:ascii="Arial" w:hAnsi="Arial" w:cs="Arial"/>
        </w:rPr>
      </w:pPr>
    </w:p>
    <w:p w:rsidR="0045239B" w:rsidRPr="00D84001" w:rsidRDefault="0045239B">
      <w:pPr>
        <w:pStyle w:val="Standard"/>
        <w:jc w:val="both"/>
        <w:rPr>
          <w:rFonts w:ascii="Arial" w:hAnsi="Arial" w:cs="Arial"/>
        </w:rPr>
      </w:pPr>
    </w:p>
    <w:sectPr w:rsidR="0045239B" w:rsidRPr="00D84001" w:rsidSect="009817DF">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2A9" w:rsidRDefault="00DC22A9" w:rsidP="009817DF">
      <w:r>
        <w:separator/>
      </w:r>
    </w:p>
  </w:endnote>
  <w:endnote w:type="continuationSeparator" w:id="0">
    <w:p w:rsidR="00DC22A9" w:rsidRDefault="00DC22A9" w:rsidP="009817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AR PL KaitiM GB">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altName w:val="SAP-icons"/>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2A9" w:rsidRDefault="00DC22A9" w:rsidP="009817DF">
      <w:r w:rsidRPr="009817DF">
        <w:rPr>
          <w:color w:val="000000"/>
        </w:rPr>
        <w:separator/>
      </w:r>
    </w:p>
  </w:footnote>
  <w:footnote w:type="continuationSeparator" w:id="0">
    <w:p w:rsidR="00DC22A9" w:rsidRDefault="00DC22A9" w:rsidP="009817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14D"/>
    <w:multiLevelType w:val="hybridMultilevel"/>
    <w:tmpl w:val="8B5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1E44"/>
    <w:multiLevelType w:val="hybridMultilevel"/>
    <w:tmpl w:val="BB78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8352B"/>
    <w:multiLevelType w:val="hybridMultilevel"/>
    <w:tmpl w:val="D1DE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17150"/>
    <w:multiLevelType w:val="hybridMultilevel"/>
    <w:tmpl w:val="A3AA1D8E"/>
    <w:lvl w:ilvl="0" w:tplc="04090001">
      <w:start w:val="1"/>
      <w:numFmt w:val="bullet"/>
      <w:lvlText w:val=""/>
      <w:lvlJc w:val="left"/>
      <w:pPr>
        <w:ind w:left="4472" w:hanging="360"/>
      </w:pPr>
      <w:rPr>
        <w:rFonts w:ascii="Symbol" w:hAnsi="Symbol" w:hint="default"/>
      </w:rPr>
    </w:lvl>
    <w:lvl w:ilvl="1" w:tplc="04090003" w:tentative="1">
      <w:start w:val="1"/>
      <w:numFmt w:val="bullet"/>
      <w:lvlText w:val="o"/>
      <w:lvlJc w:val="left"/>
      <w:pPr>
        <w:ind w:left="5192" w:hanging="360"/>
      </w:pPr>
      <w:rPr>
        <w:rFonts w:ascii="Courier New" w:hAnsi="Courier New" w:cs="Courier New" w:hint="default"/>
      </w:rPr>
    </w:lvl>
    <w:lvl w:ilvl="2" w:tplc="04090005" w:tentative="1">
      <w:start w:val="1"/>
      <w:numFmt w:val="bullet"/>
      <w:lvlText w:val=""/>
      <w:lvlJc w:val="left"/>
      <w:pPr>
        <w:ind w:left="5912" w:hanging="360"/>
      </w:pPr>
      <w:rPr>
        <w:rFonts w:ascii="Wingdings" w:hAnsi="Wingdings" w:hint="default"/>
      </w:rPr>
    </w:lvl>
    <w:lvl w:ilvl="3" w:tplc="04090001" w:tentative="1">
      <w:start w:val="1"/>
      <w:numFmt w:val="bullet"/>
      <w:lvlText w:val=""/>
      <w:lvlJc w:val="left"/>
      <w:pPr>
        <w:ind w:left="6632" w:hanging="360"/>
      </w:pPr>
      <w:rPr>
        <w:rFonts w:ascii="Symbol" w:hAnsi="Symbol" w:hint="default"/>
      </w:rPr>
    </w:lvl>
    <w:lvl w:ilvl="4" w:tplc="04090003" w:tentative="1">
      <w:start w:val="1"/>
      <w:numFmt w:val="bullet"/>
      <w:lvlText w:val="o"/>
      <w:lvlJc w:val="left"/>
      <w:pPr>
        <w:ind w:left="7352" w:hanging="360"/>
      </w:pPr>
      <w:rPr>
        <w:rFonts w:ascii="Courier New" w:hAnsi="Courier New" w:cs="Courier New" w:hint="default"/>
      </w:rPr>
    </w:lvl>
    <w:lvl w:ilvl="5" w:tplc="04090005" w:tentative="1">
      <w:start w:val="1"/>
      <w:numFmt w:val="bullet"/>
      <w:lvlText w:val=""/>
      <w:lvlJc w:val="left"/>
      <w:pPr>
        <w:ind w:left="8072" w:hanging="360"/>
      </w:pPr>
      <w:rPr>
        <w:rFonts w:ascii="Wingdings" w:hAnsi="Wingdings" w:hint="default"/>
      </w:rPr>
    </w:lvl>
    <w:lvl w:ilvl="6" w:tplc="04090001" w:tentative="1">
      <w:start w:val="1"/>
      <w:numFmt w:val="bullet"/>
      <w:lvlText w:val=""/>
      <w:lvlJc w:val="left"/>
      <w:pPr>
        <w:ind w:left="8792" w:hanging="360"/>
      </w:pPr>
      <w:rPr>
        <w:rFonts w:ascii="Symbol" w:hAnsi="Symbol" w:hint="default"/>
      </w:rPr>
    </w:lvl>
    <w:lvl w:ilvl="7" w:tplc="04090003" w:tentative="1">
      <w:start w:val="1"/>
      <w:numFmt w:val="bullet"/>
      <w:lvlText w:val="o"/>
      <w:lvlJc w:val="left"/>
      <w:pPr>
        <w:ind w:left="9512" w:hanging="360"/>
      </w:pPr>
      <w:rPr>
        <w:rFonts w:ascii="Courier New" w:hAnsi="Courier New" w:cs="Courier New" w:hint="default"/>
      </w:rPr>
    </w:lvl>
    <w:lvl w:ilvl="8" w:tplc="04090005" w:tentative="1">
      <w:start w:val="1"/>
      <w:numFmt w:val="bullet"/>
      <w:lvlText w:val=""/>
      <w:lvlJc w:val="left"/>
      <w:pPr>
        <w:ind w:left="10232" w:hanging="360"/>
      </w:pPr>
      <w:rPr>
        <w:rFonts w:ascii="Wingdings" w:hAnsi="Wingdings" w:hint="default"/>
      </w:rPr>
    </w:lvl>
  </w:abstractNum>
  <w:abstractNum w:abstractNumId="4">
    <w:nsid w:val="29B533E2"/>
    <w:multiLevelType w:val="hybridMultilevel"/>
    <w:tmpl w:val="34B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4E02"/>
    <w:multiLevelType w:val="hybridMultilevel"/>
    <w:tmpl w:val="ECC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822B3"/>
    <w:multiLevelType w:val="hybridMultilevel"/>
    <w:tmpl w:val="61F0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35046"/>
    <w:multiLevelType w:val="hybridMultilevel"/>
    <w:tmpl w:val="C780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autoHyphenation/>
  <w:characterSpacingControl w:val="doNotCompress"/>
  <w:footnotePr>
    <w:footnote w:id="-1"/>
    <w:footnote w:id="0"/>
  </w:footnotePr>
  <w:endnotePr>
    <w:endnote w:id="-1"/>
    <w:endnote w:id="0"/>
  </w:endnotePr>
  <w:compat/>
  <w:rsids>
    <w:rsidRoot w:val="009817DF"/>
    <w:rsid w:val="0002040B"/>
    <w:rsid w:val="00036F59"/>
    <w:rsid w:val="000422D4"/>
    <w:rsid w:val="0004621D"/>
    <w:rsid w:val="000727E7"/>
    <w:rsid w:val="000738FF"/>
    <w:rsid w:val="000866F0"/>
    <w:rsid w:val="00090D01"/>
    <w:rsid w:val="00091277"/>
    <w:rsid w:val="000A23A7"/>
    <w:rsid w:val="000C3F9F"/>
    <w:rsid w:val="000D60BD"/>
    <w:rsid w:val="000D7794"/>
    <w:rsid w:val="000E382F"/>
    <w:rsid w:val="000E4303"/>
    <w:rsid w:val="00101AB2"/>
    <w:rsid w:val="00113443"/>
    <w:rsid w:val="00123DD6"/>
    <w:rsid w:val="00182DEB"/>
    <w:rsid w:val="001958E7"/>
    <w:rsid w:val="001A1855"/>
    <w:rsid w:val="001A523B"/>
    <w:rsid w:val="001B5438"/>
    <w:rsid w:val="001C1839"/>
    <w:rsid w:val="001C24D5"/>
    <w:rsid w:val="001C47F8"/>
    <w:rsid w:val="001E21DA"/>
    <w:rsid w:val="001F2873"/>
    <w:rsid w:val="002225C3"/>
    <w:rsid w:val="002248D2"/>
    <w:rsid w:val="002363AB"/>
    <w:rsid w:val="00251C50"/>
    <w:rsid w:val="00254474"/>
    <w:rsid w:val="00256293"/>
    <w:rsid w:val="00276387"/>
    <w:rsid w:val="00280EBE"/>
    <w:rsid w:val="00284A16"/>
    <w:rsid w:val="00290AA3"/>
    <w:rsid w:val="002B1E58"/>
    <w:rsid w:val="002C3DB8"/>
    <w:rsid w:val="002F1AFE"/>
    <w:rsid w:val="002F362F"/>
    <w:rsid w:val="0031484C"/>
    <w:rsid w:val="003340E1"/>
    <w:rsid w:val="00342257"/>
    <w:rsid w:val="00353088"/>
    <w:rsid w:val="003714B3"/>
    <w:rsid w:val="00375470"/>
    <w:rsid w:val="00387CB5"/>
    <w:rsid w:val="003A57E5"/>
    <w:rsid w:val="003C37F3"/>
    <w:rsid w:val="003E2931"/>
    <w:rsid w:val="003F082E"/>
    <w:rsid w:val="003F5824"/>
    <w:rsid w:val="00420CBD"/>
    <w:rsid w:val="00451BBD"/>
    <w:rsid w:val="0045239B"/>
    <w:rsid w:val="004531FB"/>
    <w:rsid w:val="00453BDF"/>
    <w:rsid w:val="00480C32"/>
    <w:rsid w:val="00485CB0"/>
    <w:rsid w:val="00490B1A"/>
    <w:rsid w:val="0049343B"/>
    <w:rsid w:val="00494C01"/>
    <w:rsid w:val="0049649F"/>
    <w:rsid w:val="004B2814"/>
    <w:rsid w:val="004B59B4"/>
    <w:rsid w:val="004D5E17"/>
    <w:rsid w:val="004E7292"/>
    <w:rsid w:val="00556D23"/>
    <w:rsid w:val="005658EC"/>
    <w:rsid w:val="005711A3"/>
    <w:rsid w:val="00573A01"/>
    <w:rsid w:val="005840A9"/>
    <w:rsid w:val="005876CB"/>
    <w:rsid w:val="005A6C7E"/>
    <w:rsid w:val="005B42ED"/>
    <w:rsid w:val="005F6DEB"/>
    <w:rsid w:val="00604FA3"/>
    <w:rsid w:val="00610EF0"/>
    <w:rsid w:val="00627B4C"/>
    <w:rsid w:val="006449BC"/>
    <w:rsid w:val="006538BE"/>
    <w:rsid w:val="006671E4"/>
    <w:rsid w:val="00673524"/>
    <w:rsid w:val="00685E45"/>
    <w:rsid w:val="00691FAA"/>
    <w:rsid w:val="00695EA6"/>
    <w:rsid w:val="006971A4"/>
    <w:rsid w:val="0069737E"/>
    <w:rsid w:val="006B3F6F"/>
    <w:rsid w:val="006D7953"/>
    <w:rsid w:val="006E1F62"/>
    <w:rsid w:val="006E292D"/>
    <w:rsid w:val="00723A07"/>
    <w:rsid w:val="00726290"/>
    <w:rsid w:val="00754B81"/>
    <w:rsid w:val="007B5018"/>
    <w:rsid w:val="007E36BF"/>
    <w:rsid w:val="007E4E4B"/>
    <w:rsid w:val="007F011D"/>
    <w:rsid w:val="00805A38"/>
    <w:rsid w:val="0082507E"/>
    <w:rsid w:val="00836C67"/>
    <w:rsid w:val="00870A86"/>
    <w:rsid w:val="00874983"/>
    <w:rsid w:val="00877FC4"/>
    <w:rsid w:val="0088116B"/>
    <w:rsid w:val="008854F5"/>
    <w:rsid w:val="00896772"/>
    <w:rsid w:val="008A6BEF"/>
    <w:rsid w:val="008C7DE1"/>
    <w:rsid w:val="008D769B"/>
    <w:rsid w:val="008E403D"/>
    <w:rsid w:val="008E4328"/>
    <w:rsid w:val="00911372"/>
    <w:rsid w:val="00980C5C"/>
    <w:rsid w:val="009817DF"/>
    <w:rsid w:val="00993184"/>
    <w:rsid w:val="009940D7"/>
    <w:rsid w:val="009A573E"/>
    <w:rsid w:val="009B414D"/>
    <w:rsid w:val="009B533E"/>
    <w:rsid w:val="009B7622"/>
    <w:rsid w:val="009C0C08"/>
    <w:rsid w:val="00A078A9"/>
    <w:rsid w:val="00A15671"/>
    <w:rsid w:val="00A21D55"/>
    <w:rsid w:val="00A37369"/>
    <w:rsid w:val="00A46717"/>
    <w:rsid w:val="00A46881"/>
    <w:rsid w:val="00A474E8"/>
    <w:rsid w:val="00A75510"/>
    <w:rsid w:val="00A83705"/>
    <w:rsid w:val="00AB273A"/>
    <w:rsid w:val="00AB74E2"/>
    <w:rsid w:val="00AE4460"/>
    <w:rsid w:val="00AF0DF2"/>
    <w:rsid w:val="00B10225"/>
    <w:rsid w:val="00B36848"/>
    <w:rsid w:val="00B52B4C"/>
    <w:rsid w:val="00B77033"/>
    <w:rsid w:val="00B87D17"/>
    <w:rsid w:val="00BB542A"/>
    <w:rsid w:val="00BB6E40"/>
    <w:rsid w:val="00BC3C12"/>
    <w:rsid w:val="00BD64BC"/>
    <w:rsid w:val="00BE2B5B"/>
    <w:rsid w:val="00BE4F10"/>
    <w:rsid w:val="00BF2A86"/>
    <w:rsid w:val="00C045D5"/>
    <w:rsid w:val="00C25AF2"/>
    <w:rsid w:val="00C32AB7"/>
    <w:rsid w:val="00C47AA7"/>
    <w:rsid w:val="00C50F5E"/>
    <w:rsid w:val="00C77190"/>
    <w:rsid w:val="00C81D9A"/>
    <w:rsid w:val="00C85459"/>
    <w:rsid w:val="00CB6A3D"/>
    <w:rsid w:val="00CC0111"/>
    <w:rsid w:val="00CC6D65"/>
    <w:rsid w:val="00CD3051"/>
    <w:rsid w:val="00CD5D6A"/>
    <w:rsid w:val="00CE18E3"/>
    <w:rsid w:val="00CE298E"/>
    <w:rsid w:val="00D00499"/>
    <w:rsid w:val="00D201F8"/>
    <w:rsid w:val="00D22592"/>
    <w:rsid w:val="00D27477"/>
    <w:rsid w:val="00D31FCD"/>
    <w:rsid w:val="00D33744"/>
    <w:rsid w:val="00D34A72"/>
    <w:rsid w:val="00D3727C"/>
    <w:rsid w:val="00D446D8"/>
    <w:rsid w:val="00D67623"/>
    <w:rsid w:val="00D84001"/>
    <w:rsid w:val="00D906B3"/>
    <w:rsid w:val="00D95224"/>
    <w:rsid w:val="00DA4293"/>
    <w:rsid w:val="00DA5FFD"/>
    <w:rsid w:val="00DB314A"/>
    <w:rsid w:val="00DB734C"/>
    <w:rsid w:val="00DB7EB3"/>
    <w:rsid w:val="00DC22A9"/>
    <w:rsid w:val="00DF19C5"/>
    <w:rsid w:val="00E32559"/>
    <w:rsid w:val="00E37264"/>
    <w:rsid w:val="00E467A4"/>
    <w:rsid w:val="00E5549E"/>
    <w:rsid w:val="00E56A2B"/>
    <w:rsid w:val="00E71B22"/>
    <w:rsid w:val="00E74EBB"/>
    <w:rsid w:val="00E7650C"/>
    <w:rsid w:val="00E8059C"/>
    <w:rsid w:val="00E81C1C"/>
    <w:rsid w:val="00E93610"/>
    <w:rsid w:val="00ED5E41"/>
    <w:rsid w:val="00EE3FFC"/>
    <w:rsid w:val="00EF3043"/>
    <w:rsid w:val="00EF7C2C"/>
    <w:rsid w:val="00F00ABB"/>
    <w:rsid w:val="00F02DA1"/>
    <w:rsid w:val="00F13067"/>
    <w:rsid w:val="00F17395"/>
    <w:rsid w:val="00F24C52"/>
    <w:rsid w:val="00F34ECB"/>
    <w:rsid w:val="00F44E7E"/>
    <w:rsid w:val="00F4637A"/>
    <w:rsid w:val="00F522A1"/>
    <w:rsid w:val="00F56FF0"/>
    <w:rsid w:val="00F6142F"/>
    <w:rsid w:val="00F76E18"/>
    <w:rsid w:val="00F81A47"/>
    <w:rsid w:val="00F8312D"/>
    <w:rsid w:val="00FC2CA8"/>
    <w:rsid w:val="00FC47B0"/>
    <w:rsid w:val="00FC59E0"/>
    <w:rsid w:val="00FD16DC"/>
    <w:rsid w:val="00FD5CA0"/>
    <w:rsid w:val="00FE13B2"/>
    <w:rsid w:val="00FF0273"/>
    <w:rsid w:val="00FF119B"/>
    <w:rsid w:val="00FF3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KaitiM GB"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F0"/>
  </w:style>
  <w:style w:type="paragraph" w:styleId="Heading1">
    <w:name w:val="heading 1"/>
    <w:basedOn w:val="Normal"/>
    <w:next w:val="Normal"/>
    <w:link w:val="Heading1Char"/>
    <w:uiPriority w:val="9"/>
    <w:qFormat/>
    <w:rsid w:val="007E4E4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36F5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36F5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17DF"/>
  </w:style>
  <w:style w:type="paragraph" w:customStyle="1" w:styleId="Heading">
    <w:name w:val="Heading"/>
    <w:basedOn w:val="Standard"/>
    <w:next w:val="Textbody"/>
    <w:rsid w:val="009817DF"/>
    <w:pPr>
      <w:keepNext/>
      <w:spacing w:before="240" w:after="120"/>
    </w:pPr>
    <w:rPr>
      <w:rFonts w:ascii="Liberation Sans" w:hAnsi="Liberation Sans"/>
      <w:sz w:val="28"/>
      <w:szCs w:val="28"/>
    </w:rPr>
  </w:style>
  <w:style w:type="paragraph" w:customStyle="1" w:styleId="Textbody">
    <w:name w:val="Text body"/>
    <w:basedOn w:val="Standard"/>
    <w:rsid w:val="009817DF"/>
    <w:pPr>
      <w:spacing w:after="120"/>
    </w:pPr>
  </w:style>
  <w:style w:type="paragraph" w:styleId="List">
    <w:name w:val="List"/>
    <w:basedOn w:val="Textbody"/>
    <w:rsid w:val="009817DF"/>
  </w:style>
  <w:style w:type="paragraph" w:styleId="Caption">
    <w:name w:val="caption"/>
    <w:basedOn w:val="Standard"/>
    <w:rsid w:val="009817DF"/>
    <w:pPr>
      <w:suppressLineNumbers/>
      <w:spacing w:before="120" w:after="120"/>
    </w:pPr>
    <w:rPr>
      <w:i/>
      <w:iCs/>
    </w:rPr>
  </w:style>
  <w:style w:type="paragraph" w:customStyle="1" w:styleId="Index">
    <w:name w:val="Index"/>
    <w:basedOn w:val="Standard"/>
    <w:rsid w:val="009817DF"/>
    <w:pPr>
      <w:suppressLineNumbers/>
    </w:pPr>
  </w:style>
  <w:style w:type="paragraph" w:styleId="BalloonText">
    <w:name w:val="Balloon Text"/>
    <w:basedOn w:val="Normal"/>
    <w:link w:val="BalloonTextChar"/>
    <w:uiPriority w:val="99"/>
    <w:semiHidden/>
    <w:unhideWhenUsed/>
    <w:rsid w:val="000422D4"/>
    <w:rPr>
      <w:rFonts w:ascii="Tahoma" w:hAnsi="Tahoma" w:cs="Mangal"/>
      <w:sz w:val="16"/>
      <w:szCs w:val="14"/>
    </w:rPr>
  </w:style>
  <w:style w:type="character" w:customStyle="1" w:styleId="BalloonTextChar">
    <w:name w:val="Balloon Text Char"/>
    <w:basedOn w:val="DefaultParagraphFont"/>
    <w:link w:val="BalloonText"/>
    <w:uiPriority w:val="99"/>
    <w:semiHidden/>
    <w:rsid w:val="000422D4"/>
    <w:rPr>
      <w:rFonts w:ascii="Tahoma" w:hAnsi="Tahoma" w:cs="Mangal"/>
      <w:sz w:val="16"/>
      <w:szCs w:val="14"/>
    </w:rPr>
  </w:style>
  <w:style w:type="character" w:customStyle="1" w:styleId="Heading1Char">
    <w:name w:val="Heading 1 Char"/>
    <w:basedOn w:val="DefaultParagraphFont"/>
    <w:link w:val="Heading1"/>
    <w:uiPriority w:val="9"/>
    <w:rsid w:val="007E4E4B"/>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036F59"/>
    <w:rPr>
      <w:rFonts w:asciiTheme="majorHAnsi" w:eastAsiaTheme="majorEastAsia" w:hAnsiTheme="majorHAnsi" w:cs="Mangal"/>
      <w:b/>
      <w:bCs/>
      <w:color w:val="4F81BD" w:themeColor="accent1"/>
      <w:sz w:val="26"/>
      <w:szCs w:val="23"/>
    </w:rPr>
  </w:style>
  <w:style w:type="paragraph" w:styleId="Header">
    <w:name w:val="header"/>
    <w:basedOn w:val="Normal"/>
    <w:link w:val="HeaderChar"/>
    <w:uiPriority w:val="99"/>
    <w:semiHidden/>
    <w:unhideWhenUsed/>
    <w:rsid w:val="00036F59"/>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036F59"/>
    <w:rPr>
      <w:rFonts w:cs="Mangal"/>
      <w:szCs w:val="21"/>
    </w:rPr>
  </w:style>
  <w:style w:type="paragraph" w:styleId="Footer">
    <w:name w:val="footer"/>
    <w:basedOn w:val="Normal"/>
    <w:link w:val="FooterChar"/>
    <w:uiPriority w:val="99"/>
    <w:semiHidden/>
    <w:unhideWhenUsed/>
    <w:rsid w:val="00036F59"/>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036F59"/>
    <w:rPr>
      <w:rFonts w:cs="Mangal"/>
      <w:szCs w:val="21"/>
    </w:rPr>
  </w:style>
  <w:style w:type="character" w:customStyle="1" w:styleId="Heading3Char">
    <w:name w:val="Heading 3 Char"/>
    <w:basedOn w:val="DefaultParagraphFont"/>
    <w:link w:val="Heading3"/>
    <w:uiPriority w:val="9"/>
    <w:rsid w:val="00036F59"/>
    <w:rPr>
      <w:rFonts w:asciiTheme="majorHAnsi" w:eastAsiaTheme="majorEastAsia" w:hAnsiTheme="majorHAnsi" w:cs="Mangal"/>
      <w:b/>
      <w:bCs/>
      <w:color w:val="4F81BD" w:themeColor="accent1"/>
      <w:szCs w:val="21"/>
    </w:rPr>
  </w:style>
  <w:style w:type="paragraph" w:styleId="ListParagraph">
    <w:name w:val="List Paragraph"/>
    <w:basedOn w:val="Normal"/>
    <w:uiPriority w:val="34"/>
    <w:qFormat/>
    <w:rsid w:val="00836C67"/>
    <w:pPr>
      <w:ind w:left="720"/>
      <w:contextualSpacing/>
    </w:pPr>
    <w:rPr>
      <w:rFonts w:cs="Mangal"/>
      <w:szCs w:val="21"/>
    </w:rPr>
  </w:style>
  <w:style w:type="paragraph" w:styleId="NormalWeb">
    <w:name w:val="Normal (Web)"/>
    <w:basedOn w:val="Normal"/>
    <w:uiPriority w:val="99"/>
    <w:semiHidden/>
    <w:unhideWhenUsed/>
    <w:rsid w:val="0045239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45239B"/>
    <w:rPr>
      <w:color w:val="0000FF" w:themeColor="hyperlink"/>
      <w:u w:val="single"/>
    </w:rPr>
  </w:style>
  <w:style w:type="table" w:styleId="TableGrid">
    <w:name w:val="Table Grid"/>
    <w:basedOn w:val="TableNormal"/>
    <w:uiPriority w:val="59"/>
    <w:rsid w:val="00072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E5549E"/>
  </w:style>
  <w:style w:type="character" w:customStyle="1" w:styleId="apple-converted-space">
    <w:name w:val="apple-converted-space"/>
    <w:basedOn w:val="DefaultParagraphFont"/>
    <w:rsid w:val="006B3F6F"/>
  </w:style>
</w:styles>
</file>

<file path=word/webSettings.xml><?xml version="1.0" encoding="utf-8"?>
<w:webSettings xmlns:r="http://schemas.openxmlformats.org/officeDocument/2006/relationships" xmlns:w="http://schemas.openxmlformats.org/wordprocessingml/2006/main">
  <w:divs>
    <w:div w:id="143013243">
      <w:bodyDiv w:val="1"/>
      <w:marLeft w:val="0"/>
      <w:marRight w:val="0"/>
      <w:marTop w:val="0"/>
      <w:marBottom w:val="0"/>
      <w:divBdr>
        <w:top w:val="none" w:sz="0" w:space="0" w:color="auto"/>
        <w:left w:val="none" w:sz="0" w:space="0" w:color="auto"/>
        <w:bottom w:val="none" w:sz="0" w:space="0" w:color="auto"/>
        <w:right w:val="none" w:sz="0" w:space="0" w:color="auto"/>
      </w:divBdr>
    </w:div>
    <w:div w:id="189415285">
      <w:bodyDiv w:val="1"/>
      <w:marLeft w:val="0"/>
      <w:marRight w:val="0"/>
      <w:marTop w:val="0"/>
      <w:marBottom w:val="0"/>
      <w:divBdr>
        <w:top w:val="none" w:sz="0" w:space="0" w:color="auto"/>
        <w:left w:val="none" w:sz="0" w:space="0" w:color="auto"/>
        <w:bottom w:val="none" w:sz="0" w:space="0" w:color="auto"/>
        <w:right w:val="none" w:sz="0" w:space="0" w:color="auto"/>
      </w:divBdr>
    </w:div>
    <w:div w:id="394206961">
      <w:bodyDiv w:val="1"/>
      <w:marLeft w:val="0"/>
      <w:marRight w:val="0"/>
      <w:marTop w:val="0"/>
      <w:marBottom w:val="0"/>
      <w:divBdr>
        <w:top w:val="none" w:sz="0" w:space="0" w:color="auto"/>
        <w:left w:val="none" w:sz="0" w:space="0" w:color="auto"/>
        <w:bottom w:val="none" w:sz="0" w:space="0" w:color="auto"/>
        <w:right w:val="none" w:sz="0" w:space="0" w:color="auto"/>
      </w:divBdr>
    </w:div>
    <w:div w:id="636225843">
      <w:bodyDiv w:val="1"/>
      <w:marLeft w:val="0"/>
      <w:marRight w:val="0"/>
      <w:marTop w:val="0"/>
      <w:marBottom w:val="0"/>
      <w:divBdr>
        <w:top w:val="none" w:sz="0" w:space="0" w:color="auto"/>
        <w:left w:val="none" w:sz="0" w:space="0" w:color="auto"/>
        <w:bottom w:val="none" w:sz="0" w:space="0" w:color="auto"/>
        <w:right w:val="none" w:sz="0" w:space="0" w:color="auto"/>
      </w:divBdr>
      <w:divsChild>
        <w:div w:id="314261533">
          <w:marLeft w:val="0"/>
          <w:marRight w:val="0"/>
          <w:marTop w:val="0"/>
          <w:marBottom w:val="0"/>
          <w:divBdr>
            <w:top w:val="none" w:sz="0" w:space="0" w:color="auto"/>
            <w:left w:val="none" w:sz="0" w:space="0" w:color="auto"/>
            <w:bottom w:val="none" w:sz="0" w:space="0" w:color="auto"/>
            <w:right w:val="none" w:sz="0" w:space="0" w:color="auto"/>
          </w:divBdr>
          <w:divsChild>
            <w:div w:id="166949182">
              <w:marLeft w:val="0"/>
              <w:marRight w:val="0"/>
              <w:marTop w:val="0"/>
              <w:marBottom w:val="0"/>
              <w:divBdr>
                <w:top w:val="none" w:sz="0" w:space="0" w:color="auto"/>
                <w:left w:val="none" w:sz="0" w:space="0" w:color="auto"/>
                <w:bottom w:val="none" w:sz="0" w:space="0" w:color="auto"/>
                <w:right w:val="none" w:sz="0" w:space="0" w:color="auto"/>
              </w:divBdr>
              <w:divsChild>
                <w:div w:id="1347756171">
                  <w:marLeft w:val="100"/>
                  <w:marRight w:val="100"/>
                  <w:marTop w:val="125"/>
                  <w:marBottom w:val="38"/>
                  <w:divBdr>
                    <w:top w:val="none" w:sz="0" w:space="0" w:color="auto"/>
                    <w:left w:val="none" w:sz="0" w:space="0" w:color="auto"/>
                    <w:bottom w:val="none" w:sz="0" w:space="0" w:color="auto"/>
                    <w:right w:val="none" w:sz="0" w:space="0" w:color="auto"/>
                  </w:divBdr>
                  <w:divsChild>
                    <w:div w:id="1026713382">
                      <w:marLeft w:val="0"/>
                      <w:marRight w:val="0"/>
                      <w:marTop w:val="0"/>
                      <w:marBottom w:val="0"/>
                      <w:divBdr>
                        <w:top w:val="none" w:sz="0" w:space="0" w:color="auto"/>
                        <w:left w:val="none" w:sz="0" w:space="0" w:color="auto"/>
                        <w:bottom w:val="none" w:sz="0" w:space="0" w:color="auto"/>
                        <w:right w:val="none" w:sz="0" w:space="0" w:color="auto"/>
                      </w:divBdr>
                      <w:divsChild>
                        <w:div w:id="1195802151">
                          <w:marLeft w:val="451"/>
                          <w:marRight w:val="0"/>
                          <w:marTop w:val="0"/>
                          <w:marBottom w:val="0"/>
                          <w:divBdr>
                            <w:top w:val="none" w:sz="0" w:space="0" w:color="auto"/>
                            <w:left w:val="none" w:sz="0" w:space="0" w:color="auto"/>
                            <w:bottom w:val="none" w:sz="0" w:space="0" w:color="auto"/>
                            <w:right w:val="none" w:sz="0" w:space="0" w:color="auto"/>
                          </w:divBdr>
                          <w:divsChild>
                            <w:div w:id="1750271405">
                              <w:marLeft w:val="0"/>
                              <w:marRight w:val="0"/>
                              <w:marTop w:val="0"/>
                              <w:marBottom w:val="0"/>
                              <w:divBdr>
                                <w:top w:val="none" w:sz="0" w:space="0" w:color="auto"/>
                                <w:left w:val="none" w:sz="0" w:space="0" w:color="auto"/>
                                <w:bottom w:val="none" w:sz="0" w:space="0" w:color="auto"/>
                                <w:right w:val="none" w:sz="0" w:space="0" w:color="auto"/>
                              </w:divBdr>
                              <w:divsChild>
                                <w:div w:id="139271910">
                                  <w:marLeft w:val="0"/>
                                  <w:marRight w:val="0"/>
                                  <w:marTop w:val="0"/>
                                  <w:marBottom w:val="0"/>
                                  <w:divBdr>
                                    <w:top w:val="single" w:sz="4" w:space="0" w:color="D5D5D5"/>
                                    <w:left w:val="single" w:sz="4" w:space="0" w:color="D5D5D5"/>
                                    <w:bottom w:val="single" w:sz="4" w:space="0" w:color="D5D5D5"/>
                                    <w:right w:val="single" w:sz="4" w:space="0" w:color="D5D5D5"/>
                                  </w:divBdr>
                                  <w:divsChild>
                                    <w:div w:id="2055813791">
                                      <w:marLeft w:val="0"/>
                                      <w:marRight w:val="0"/>
                                      <w:marTop w:val="0"/>
                                      <w:marBottom w:val="0"/>
                                      <w:divBdr>
                                        <w:top w:val="none" w:sz="0" w:space="0" w:color="auto"/>
                                        <w:left w:val="none" w:sz="0" w:space="0" w:color="auto"/>
                                        <w:bottom w:val="none" w:sz="0" w:space="0" w:color="auto"/>
                                        <w:right w:val="none" w:sz="0" w:space="0" w:color="auto"/>
                                      </w:divBdr>
                                      <w:divsChild>
                                        <w:div w:id="263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010202">
      <w:bodyDiv w:val="1"/>
      <w:marLeft w:val="0"/>
      <w:marRight w:val="0"/>
      <w:marTop w:val="0"/>
      <w:marBottom w:val="0"/>
      <w:divBdr>
        <w:top w:val="none" w:sz="0" w:space="0" w:color="auto"/>
        <w:left w:val="none" w:sz="0" w:space="0" w:color="auto"/>
        <w:bottom w:val="none" w:sz="0" w:space="0" w:color="auto"/>
        <w:right w:val="none" w:sz="0" w:space="0" w:color="auto"/>
      </w:divBdr>
    </w:div>
    <w:div w:id="2064477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BC190-871D-4DB9-B650-6DBDBC5A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shravya</dc:creator>
  <cp:lastModifiedBy>Rama Shravya</cp:lastModifiedBy>
  <cp:revision>6</cp:revision>
  <cp:lastPrinted>2016-02-25T23:39:00Z</cp:lastPrinted>
  <dcterms:created xsi:type="dcterms:W3CDTF">2016-02-29T02:05:00Z</dcterms:created>
  <dcterms:modified xsi:type="dcterms:W3CDTF">2016-02-29T02:16:00Z</dcterms:modified>
</cp:coreProperties>
</file>