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79DCD" w14:textId="77777777" w:rsidR="00A97A87" w:rsidRDefault="00A97A87" w:rsidP="00A97A87">
      <w:pPr>
        <w:pStyle w:val="Heading1"/>
        <w:rPr>
          <w:sz w:val="36"/>
          <w:szCs w:val="36"/>
        </w:rPr>
      </w:pPr>
      <w:bookmarkStart w:id="0" w:name="_mrpo8om4zh72" w:colFirst="0" w:colLast="0"/>
      <w:bookmarkEnd w:id="0"/>
      <w:r>
        <w:rPr>
          <w:sz w:val="36"/>
          <w:szCs w:val="36"/>
        </w:rPr>
        <w:t>Industry Selected</w:t>
      </w:r>
    </w:p>
    <w:p w14:paraId="652DB981" w14:textId="77777777" w:rsidR="00A97A87" w:rsidRDefault="00A97A87" w:rsidP="00A97A87">
      <w:r>
        <w:t>Agriculture industry-Apple farm.</w:t>
      </w:r>
    </w:p>
    <w:p w14:paraId="263289C5" w14:textId="77777777" w:rsidR="00A97A87" w:rsidRDefault="00A97A87" w:rsidP="00A97A87">
      <w:pPr>
        <w:pStyle w:val="Heading1"/>
        <w:rPr>
          <w:sz w:val="36"/>
          <w:szCs w:val="36"/>
        </w:rPr>
      </w:pPr>
      <w:bookmarkStart w:id="1" w:name="_r4wwipakuwt1" w:colFirst="0" w:colLast="0"/>
      <w:bookmarkEnd w:id="1"/>
      <w:r>
        <w:rPr>
          <w:sz w:val="36"/>
          <w:szCs w:val="36"/>
        </w:rPr>
        <w:t>Company Background</w:t>
      </w:r>
    </w:p>
    <w:p w14:paraId="4206D9A9" w14:textId="752876C5" w:rsidR="00A97A87" w:rsidRDefault="00A97A87" w:rsidP="00A97A87">
      <w:commentRangeStart w:id="2"/>
      <w:commentRangeStart w:id="3"/>
      <w:r>
        <w:t>New Zealand Apple Farm</w:t>
      </w:r>
      <w:commentRangeEnd w:id="2"/>
      <w:r>
        <w:commentReference w:id="2"/>
      </w:r>
      <w:commentRangeEnd w:id="3"/>
      <w:r>
        <w:commentReference w:id="3"/>
      </w:r>
    </w:p>
    <w:p w14:paraId="6D435FF8" w14:textId="698F5FE0" w:rsidR="00A97A87" w:rsidRDefault="00A97A87" w:rsidP="00A97A87">
      <w:r>
        <w:t xml:space="preserve">The apple production in New Zealand is a huge sector for such a small country. The estimated crop for 2014 was close to 500 000 tones, which represents around 1 400 000 bins. If you consider that an average picker will pick about 200 bins over his season, it represents at least </w:t>
      </w:r>
      <w:r>
        <w:rPr>
          <w:b/>
        </w:rPr>
        <w:t>7000 apple picking jobs</w:t>
      </w:r>
      <w:r>
        <w:t>.</w:t>
      </w:r>
    </w:p>
    <w:p w14:paraId="4CC5A102" w14:textId="77777777" w:rsidR="00A97A87" w:rsidRDefault="00A97A87" w:rsidP="00A97A87">
      <w:r>
        <w:t xml:space="preserve">The New Zealand apple industry is seriously </w:t>
      </w:r>
      <w:r>
        <w:rPr>
          <w:b/>
        </w:rPr>
        <w:t>focused on the export market</w:t>
      </w:r>
      <w:r>
        <w:t xml:space="preserve"> (about 60% of the production). It means that the quality control during the harvest is often stricter than in the countries which are more focused on the local market. There are about </w:t>
      </w:r>
      <w:r>
        <w:rPr>
          <w:b/>
        </w:rPr>
        <w:t>500 apple growers in New Zealand</w:t>
      </w:r>
      <w:r>
        <w:t>.</w:t>
      </w:r>
    </w:p>
    <w:p w14:paraId="54BEA391" w14:textId="77777777" w:rsidR="00A97A87" w:rsidRDefault="00A97A87" w:rsidP="00A97A87">
      <w:pPr>
        <w:pStyle w:val="Heading1"/>
        <w:rPr>
          <w:sz w:val="36"/>
          <w:szCs w:val="36"/>
        </w:rPr>
      </w:pPr>
      <w:bookmarkStart w:id="4" w:name="_prm5351b3iu8" w:colFirst="0" w:colLast="0"/>
      <w:bookmarkEnd w:id="4"/>
      <w:commentRangeStart w:id="5"/>
      <w:commentRangeStart w:id="6"/>
      <w:r>
        <w:rPr>
          <w:sz w:val="36"/>
          <w:szCs w:val="36"/>
        </w:rPr>
        <w:t>Functions</w:t>
      </w:r>
      <w:commentRangeEnd w:id="5"/>
      <w:r>
        <w:commentReference w:id="5"/>
      </w:r>
      <w:commentRangeEnd w:id="6"/>
      <w:r w:rsidR="00AE3130">
        <w:rPr>
          <w:rStyle w:val="CommentReference"/>
          <w:rFonts w:asciiTheme="minorHAnsi" w:eastAsiaTheme="minorHAnsi" w:hAnsiTheme="minorHAnsi" w:cstheme="minorBidi"/>
          <w:color w:val="auto"/>
        </w:rPr>
        <w:commentReference w:id="6"/>
      </w:r>
    </w:p>
    <w:p w14:paraId="3095C359" w14:textId="77777777" w:rsidR="00A97A87" w:rsidRDefault="00A97A87" w:rsidP="00A97A87">
      <w:pPr>
        <w:pStyle w:val="Heading2"/>
        <w:numPr>
          <w:ilvl w:val="0"/>
          <w:numId w:val="6"/>
        </w:numPr>
      </w:pPr>
      <w:r>
        <w:t>User Login Function</w:t>
      </w:r>
    </w:p>
    <w:p w14:paraId="0A32B570" w14:textId="748C4C6F" w:rsidR="00A97A87" w:rsidRDefault="00A97A87" w:rsidP="00A97A87">
      <w:pPr>
        <w:numPr>
          <w:ilvl w:val="1"/>
          <w:numId w:val="6"/>
        </w:numPr>
        <w:spacing w:after="0" w:line="276" w:lineRule="auto"/>
        <w:contextualSpacing/>
      </w:pPr>
      <w:r>
        <w:t>This function will prompt for user login to begin using the system. Verify username and password.</w:t>
      </w:r>
    </w:p>
    <w:p w14:paraId="56672F13" w14:textId="77777777" w:rsidR="00A97A87" w:rsidRDefault="00A97A87" w:rsidP="00A97A87">
      <w:pPr>
        <w:pStyle w:val="Heading2"/>
        <w:numPr>
          <w:ilvl w:val="0"/>
          <w:numId w:val="6"/>
        </w:numPr>
      </w:pPr>
      <w:r>
        <w:t>Display Employees/Pickers Details</w:t>
      </w:r>
    </w:p>
    <w:p w14:paraId="5DABD167" w14:textId="250974A8" w:rsidR="00A97A87" w:rsidRPr="00A97A87" w:rsidRDefault="00A97A87" w:rsidP="00A97A87">
      <w:pPr>
        <w:numPr>
          <w:ilvl w:val="1"/>
          <w:numId w:val="6"/>
        </w:numPr>
        <w:spacing w:after="0" w:line="276" w:lineRule="auto"/>
        <w:contextualSpacing/>
      </w:pPr>
      <w:r>
        <w:t>This function will display one picker in details such as hour of picking, number of bins they picked, and their total salary.</w:t>
      </w:r>
    </w:p>
    <w:p w14:paraId="238D574D" w14:textId="77777777" w:rsidR="00A97A87" w:rsidRDefault="00A97A87" w:rsidP="00A97A87">
      <w:pPr>
        <w:pStyle w:val="Heading2"/>
        <w:numPr>
          <w:ilvl w:val="0"/>
          <w:numId w:val="6"/>
        </w:numPr>
      </w:pPr>
      <w:r>
        <w:t xml:space="preserve">Apple picker’s salary calculator </w:t>
      </w:r>
    </w:p>
    <w:p w14:paraId="005AFA9F" w14:textId="77777777" w:rsidR="00A97A87" w:rsidRDefault="00A97A87" w:rsidP="00A97A87">
      <w:pPr>
        <w:numPr>
          <w:ilvl w:val="1"/>
          <w:numId w:val="6"/>
        </w:numPr>
        <w:spacing w:after="0" w:line="276" w:lineRule="auto"/>
        <w:contextualSpacing/>
      </w:pPr>
      <w:r>
        <w:t>Apple picking is paid on contract, meaning that instead of being paid a fixed hourly rate, picker will get paid depending on their production (i.e. how many bins do they picked).</w:t>
      </w:r>
    </w:p>
    <w:p w14:paraId="3D4D4A7A" w14:textId="77777777" w:rsidR="00A97A87" w:rsidRDefault="00A97A87" w:rsidP="00A97A87">
      <w:pPr>
        <w:numPr>
          <w:ilvl w:val="1"/>
          <w:numId w:val="6"/>
        </w:numPr>
        <w:spacing w:after="0" w:line="276" w:lineRule="auto"/>
        <w:contextualSpacing/>
      </w:pPr>
      <w:r>
        <w:t>Hourly rate = hour worked * (fixed rate per hour)</w:t>
      </w:r>
    </w:p>
    <w:p w14:paraId="592F044F" w14:textId="1E900D74" w:rsidR="00A97A87" w:rsidRDefault="00A97A87" w:rsidP="00A97A87">
      <w:pPr>
        <w:numPr>
          <w:ilvl w:val="1"/>
          <w:numId w:val="6"/>
        </w:numPr>
        <w:spacing w:after="0" w:line="276" w:lineRule="auto"/>
        <w:contextualSpacing/>
      </w:pPr>
      <w:r>
        <w:t>Commission = [Price of apples] (number of bins of apple * price of apples per bin) * 8%</w:t>
      </w:r>
    </w:p>
    <w:p w14:paraId="581CD104" w14:textId="5B2BCB4A" w:rsidR="00A97A87" w:rsidRDefault="00A97A87" w:rsidP="00A97A87">
      <w:pPr>
        <w:numPr>
          <w:ilvl w:val="1"/>
          <w:numId w:val="6"/>
        </w:numPr>
        <w:spacing w:after="0" w:line="276" w:lineRule="auto"/>
        <w:contextualSpacing/>
      </w:pPr>
      <w:r>
        <w:t xml:space="preserve"> Picker’s Salary = hourly rate * commission </w:t>
      </w:r>
    </w:p>
    <w:p w14:paraId="648B63E3" w14:textId="77777777" w:rsidR="00A97A87" w:rsidRDefault="00A97A87" w:rsidP="00A97A87">
      <w:pPr>
        <w:pStyle w:val="Heading2"/>
        <w:numPr>
          <w:ilvl w:val="0"/>
          <w:numId w:val="6"/>
        </w:numPr>
      </w:pPr>
      <w:r>
        <w:t>Apple price calculator</w:t>
      </w:r>
    </w:p>
    <w:p w14:paraId="29836184" w14:textId="7CEDFB00" w:rsidR="00A97A87" w:rsidRDefault="00A97A87" w:rsidP="00A97A87">
      <w:pPr>
        <w:numPr>
          <w:ilvl w:val="1"/>
          <w:numId w:val="6"/>
        </w:numPr>
        <w:spacing w:after="0" w:line="276" w:lineRule="auto"/>
        <w:contextualSpacing/>
      </w:pPr>
      <w:r>
        <w:t>This function will calculate the total price of the apple collected and show the number of apples to be export and the profits.</w:t>
      </w:r>
    </w:p>
    <w:p w14:paraId="7FCAED8D" w14:textId="42383B41" w:rsidR="00A21FA3" w:rsidRPr="00A21FA3" w:rsidRDefault="00A97A87" w:rsidP="00A97A87">
      <w:pPr>
        <w:numPr>
          <w:ilvl w:val="1"/>
          <w:numId w:val="6"/>
        </w:numPr>
        <w:spacing w:after="0" w:line="276" w:lineRule="auto"/>
        <w:contextualSpacing/>
        <w:rPr>
          <w:rStyle w:val="Heading1Char"/>
          <w:rFonts w:asciiTheme="minorHAnsi" w:eastAsiaTheme="minorHAnsi" w:hAnsiTheme="minorHAnsi" w:cstheme="minorBidi"/>
          <w:color w:val="auto"/>
          <w:sz w:val="22"/>
          <w:szCs w:val="22"/>
        </w:rPr>
      </w:pPr>
      <w:r>
        <w:t xml:space="preserve">Price of apples = price of apple per bin * number of bins </w:t>
      </w:r>
    </w:p>
    <w:p w14:paraId="5BAAF4F0" w14:textId="77777777" w:rsidR="00A21FA3" w:rsidRDefault="00A21FA3">
      <w:pPr>
        <w:rPr>
          <w:rStyle w:val="Heading1Char"/>
        </w:rPr>
      </w:pPr>
      <w:r>
        <w:rPr>
          <w:rStyle w:val="Heading1Char"/>
        </w:rPr>
        <w:br w:type="page"/>
      </w:r>
    </w:p>
    <w:p w14:paraId="1A8766FD" w14:textId="352F742A" w:rsidR="00A97A87" w:rsidRPr="008D3B2B" w:rsidRDefault="00A97A87" w:rsidP="007112CE">
      <w:pPr>
        <w:pStyle w:val="Heading2"/>
        <w:ind w:firstLine="720"/>
      </w:pPr>
      <w:r w:rsidRPr="008D3B2B">
        <w:lastRenderedPageBreak/>
        <w:t>Types of apples</w:t>
      </w:r>
    </w:p>
    <w:tbl>
      <w:tblPr>
        <w:tblStyle w:val="TableGrid"/>
        <w:tblW w:w="0" w:type="auto"/>
        <w:tblInd w:w="608" w:type="dxa"/>
        <w:tblLook w:val="04A0" w:firstRow="1" w:lastRow="0" w:firstColumn="1" w:lastColumn="0" w:noHBand="0" w:noVBand="1"/>
      </w:tblPr>
      <w:tblGrid>
        <w:gridCol w:w="2506"/>
        <w:gridCol w:w="2174"/>
      </w:tblGrid>
      <w:tr w:rsidR="00A21FA3" w:rsidRPr="00A97A87" w14:paraId="4EF297B1" w14:textId="77777777" w:rsidTr="007112CE">
        <w:trPr>
          <w:trHeight w:val="288"/>
        </w:trPr>
        <w:tc>
          <w:tcPr>
            <w:tcW w:w="2506" w:type="dxa"/>
            <w:vAlign w:val="center"/>
          </w:tcPr>
          <w:p w14:paraId="1FD792F0" w14:textId="16C7F301" w:rsidR="00A21FA3" w:rsidRPr="008D3B2B" w:rsidRDefault="00A21FA3" w:rsidP="008D3B2B">
            <w:pPr>
              <w:jc w:val="center"/>
            </w:pPr>
            <w:r w:rsidRPr="008D3B2B">
              <w:t>Apple Type</w:t>
            </w:r>
          </w:p>
        </w:tc>
        <w:tc>
          <w:tcPr>
            <w:tcW w:w="2174" w:type="dxa"/>
            <w:vAlign w:val="center"/>
          </w:tcPr>
          <w:p w14:paraId="2C2CD4F5" w14:textId="1464C1FA" w:rsidR="00A21FA3" w:rsidRPr="008D3B2B" w:rsidRDefault="00A21FA3" w:rsidP="008D3B2B">
            <w:pPr>
              <w:jc w:val="center"/>
            </w:pPr>
            <w:r w:rsidRPr="008D3B2B">
              <w:t>Apple Price</w:t>
            </w:r>
          </w:p>
        </w:tc>
      </w:tr>
      <w:tr w:rsidR="00A97A87" w:rsidRPr="00A97A87" w14:paraId="6E9C1105" w14:textId="77777777" w:rsidTr="007112CE">
        <w:trPr>
          <w:trHeight w:val="288"/>
        </w:trPr>
        <w:tc>
          <w:tcPr>
            <w:tcW w:w="2506" w:type="dxa"/>
          </w:tcPr>
          <w:p w14:paraId="1C6F5657" w14:textId="46655A28" w:rsidR="00A97A87" w:rsidRPr="008D3B2B" w:rsidRDefault="00A97A87" w:rsidP="008D3B2B">
            <w:pPr>
              <w:pStyle w:val="ListParagraph"/>
              <w:numPr>
                <w:ilvl w:val="0"/>
                <w:numId w:val="8"/>
              </w:numPr>
            </w:pPr>
            <w:r w:rsidRPr="008D3B2B">
              <w:t xml:space="preserve">Braeburn      </w:t>
            </w:r>
          </w:p>
        </w:tc>
        <w:tc>
          <w:tcPr>
            <w:tcW w:w="2174" w:type="dxa"/>
          </w:tcPr>
          <w:p w14:paraId="74D34CA3" w14:textId="78723FCD" w:rsidR="00A97A87" w:rsidRPr="008D3B2B" w:rsidRDefault="00A97A87" w:rsidP="008D3B2B">
            <w:r w:rsidRPr="008D3B2B">
              <w:t>172</w:t>
            </w:r>
            <w:r w:rsidR="00A21FA3" w:rsidRPr="008D3B2B">
              <w:t>.</w:t>
            </w:r>
            <w:r w:rsidRPr="008D3B2B">
              <w:t>12</w:t>
            </w:r>
          </w:p>
        </w:tc>
      </w:tr>
      <w:tr w:rsidR="00A97A87" w:rsidRPr="00A97A87" w14:paraId="2F77D57E" w14:textId="77777777" w:rsidTr="007112CE">
        <w:trPr>
          <w:trHeight w:val="288"/>
        </w:trPr>
        <w:tc>
          <w:tcPr>
            <w:tcW w:w="2506" w:type="dxa"/>
          </w:tcPr>
          <w:p w14:paraId="7445CE85" w14:textId="7E0E98E7" w:rsidR="00A97A87" w:rsidRPr="008D3B2B" w:rsidRDefault="00A97A87" w:rsidP="008D3B2B">
            <w:pPr>
              <w:pStyle w:val="ListParagraph"/>
              <w:numPr>
                <w:ilvl w:val="0"/>
                <w:numId w:val="8"/>
              </w:numPr>
            </w:pPr>
            <w:r w:rsidRPr="008D3B2B">
              <w:t xml:space="preserve">Fuji          </w:t>
            </w:r>
          </w:p>
        </w:tc>
        <w:tc>
          <w:tcPr>
            <w:tcW w:w="2174" w:type="dxa"/>
          </w:tcPr>
          <w:p w14:paraId="5E80FD60" w14:textId="52068D37" w:rsidR="00A97A87" w:rsidRPr="008D3B2B" w:rsidRDefault="00A97A87" w:rsidP="008D3B2B">
            <w:r w:rsidRPr="008D3B2B">
              <w:t>228</w:t>
            </w:r>
            <w:r w:rsidR="00A21FA3" w:rsidRPr="008D3B2B">
              <w:t>.</w:t>
            </w:r>
            <w:r w:rsidRPr="008D3B2B">
              <w:t>23</w:t>
            </w:r>
          </w:p>
        </w:tc>
      </w:tr>
      <w:tr w:rsidR="00A97A87" w:rsidRPr="00A97A87" w14:paraId="51929F8C" w14:textId="77777777" w:rsidTr="007112CE">
        <w:trPr>
          <w:trHeight w:val="288"/>
        </w:trPr>
        <w:tc>
          <w:tcPr>
            <w:tcW w:w="2506" w:type="dxa"/>
          </w:tcPr>
          <w:p w14:paraId="2345FFEB" w14:textId="327F8C08" w:rsidR="00A97A87" w:rsidRPr="008D3B2B" w:rsidRDefault="00A97A87" w:rsidP="008D3B2B">
            <w:pPr>
              <w:pStyle w:val="ListParagraph"/>
              <w:numPr>
                <w:ilvl w:val="0"/>
                <w:numId w:val="8"/>
              </w:numPr>
            </w:pPr>
            <w:r w:rsidRPr="008D3B2B">
              <w:t xml:space="preserve">Granny Smith  </w:t>
            </w:r>
          </w:p>
        </w:tc>
        <w:tc>
          <w:tcPr>
            <w:tcW w:w="2174" w:type="dxa"/>
          </w:tcPr>
          <w:p w14:paraId="39CB8105" w14:textId="606446A1" w:rsidR="00A97A87" w:rsidRPr="008D3B2B" w:rsidRDefault="00A97A87" w:rsidP="008D3B2B">
            <w:r w:rsidRPr="008D3B2B">
              <w:t>144</w:t>
            </w:r>
            <w:r w:rsidR="00A21FA3" w:rsidRPr="008D3B2B">
              <w:t>.</w:t>
            </w:r>
            <w:r w:rsidRPr="008D3B2B">
              <w:t>45</w:t>
            </w:r>
          </w:p>
        </w:tc>
      </w:tr>
      <w:tr w:rsidR="00A97A87" w:rsidRPr="00A97A87" w14:paraId="09B76778" w14:textId="77777777" w:rsidTr="007112CE">
        <w:trPr>
          <w:trHeight w:val="288"/>
        </w:trPr>
        <w:tc>
          <w:tcPr>
            <w:tcW w:w="2506" w:type="dxa"/>
          </w:tcPr>
          <w:p w14:paraId="00FFA531" w14:textId="45794801" w:rsidR="00A97A87" w:rsidRPr="008D3B2B" w:rsidRDefault="00A97A87" w:rsidP="008D3B2B">
            <w:pPr>
              <w:pStyle w:val="ListParagraph"/>
              <w:numPr>
                <w:ilvl w:val="0"/>
                <w:numId w:val="8"/>
              </w:numPr>
            </w:pPr>
            <w:r w:rsidRPr="008D3B2B">
              <w:t xml:space="preserve">Honeycrisp    </w:t>
            </w:r>
          </w:p>
        </w:tc>
        <w:tc>
          <w:tcPr>
            <w:tcW w:w="2174" w:type="dxa"/>
          </w:tcPr>
          <w:p w14:paraId="089143BE" w14:textId="01F66B8E" w:rsidR="00A97A87" w:rsidRPr="008D3B2B" w:rsidRDefault="00A97A87" w:rsidP="008D3B2B">
            <w:r w:rsidRPr="008D3B2B">
              <w:t>128</w:t>
            </w:r>
            <w:r w:rsidR="00A21FA3" w:rsidRPr="008D3B2B">
              <w:t>.</w:t>
            </w:r>
            <w:r w:rsidRPr="008D3B2B">
              <w:t>56</w:t>
            </w:r>
          </w:p>
        </w:tc>
      </w:tr>
      <w:tr w:rsidR="00A97A87" w:rsidRPr="00A97A87" w14:paraId="58E14C48" w14:textId="77777777" w:rsidTr="007112CE">
        <w:trPr>
          <w:trHeight w:val="288"/>
        </w:trPr>
        <w:tc>
          <w:tcPr>
            <w:tcW w:w="2506" w:type="dxa"/>
          </w:tcPr>
          <w:p w14:paraId="5C092E26" w14:textId="2B1545BA" w:rsidR="00A97A87" w:rsidRPr="008D3B2B" w:rsidRDefault="00A97A87" w:rsidP="008D3B2B">
            <w:pPr>
              <w:pStyle w:val="ListParagraph"/>
              <w:numPr>
                <w:ilvl w:val="0"/>
                <w:numId w:val="8"/>
              </w:numPr>
            </w:pPr>
            <w:r w:rsidRPr="008D3B2B">
              <w:t xml:space="preserve">NZ Beauty     </w:t>
            </w:r>
          </w:p>
        </w:tc>
        <w:tc>
          <w:tcPr>
            <w:tcW w:w="2174" w:type="dxa"/>
          </w:tcPr>
          <w:p w14:paraId="105E29B5" w14:textId="6588CAA0" w:rsidR="00A97A87" w:rsidRPr="008D3B2B" w:rsidRDefault="00A97A87" w:rsidP="008D3B2B">
            <w:r w:rsidRPr="008D3B2B">
              <w:t>112</w:t>
            </w:r>
            <w:r w:rsidR="00A21FA3" w:rsidRPr="008D3B2B">
              <w:t>.</w:t>
            </w:r>
            <w:r w:rsidRPr="008D3B2B">
              <w:t>67</w:t>
            </w:r>
          </w:p>
        </w:tc>
      </w:tr>
      <w:tr w:rsidR="00A97A87" w:rsidRPr="00A97A87" w14:paraId="3E6ACEE0" w14:textId="77777777" w:rsidTr="007112CE">
        <w:trPr>
          <w:trHeight w:val="288"/>
        </w:trPr>
        <w:tc>
          <w:tcPr>
            <w:tcW w:w="2506" w:type="dxa"/>
          </w:tcPr>
          <w:p w14:paraId="56385A98" w14:textId="06BFD2CB" w:rsidR="00A97A87" w:rsidRPr="008D3B2B" w:rsidRDefault="00A97A87" w:rsidP="008D3B2B">
            <w:pPr>
              <w:pStyle w:val="ListParagraph"/>
              <w:numPr>
                <w:ilvl w:val="0"/>
                <w:numId w:val="8"/>
              </w:numPr>
            </w:pPr>
            <w:r w:rsidRPr="008D3B2B">
              <w:t xml:space="preserve">NZ Queen      </w:t>
            </w:r>
          </w:p>
        </w:tc>
        <w:tc>
          <w:tcPr>
            <w:tcW w:w="2174" w:type="dxa"/>
          </w:tcPr>
          <w:p w14:paraId="3523E646" w14:textId="4BD24421" w:rsidR="00A97A87" w:rsidRPr="008D3B2B" w:rsidRDefault="00A97A87" w:rsidP="008D3B2B">
            <w:r w:rsidRPr="008D3B2B">
              <w:t>114</w:t>
            </w:r>
            <w:r w:rsidR="00A21FA3" w:rsidRPr="008D3B2B">
              <w:t>.</w:t>
            </w:r>
            <w:r w:rsidRPr="008D3B2B">
              <w:t>78</w:t>
            </w:r>
          </w:p>
        </w:tc>
      </w:tr>
      <w:tr w:rsidR="00A97A87" w:rsidRPr="00A97A87" w14:paraId="6D9968D4" w14:textId="77777777" w:rsidTr="007112CE">
        <w:trPr>
          <w:trHeight w:val="288"/>
        </w:trPr>
        <w:tc>
          <w:tcPr>
            <w:tcW w:w="2506" w:type="dxa"/>
          </w:tcPr>
          <w:p w14:paraId="228F3FDE" w14:textId="7BA302FC" w:rsidR="00A97A87" w:rsidRPr="008D3B2B" w:rsidRDefault="00A97A87" w:rsidP="008D3B2B">
            <w:pPr>
              <w:pStyle w:val="ListParagraph"/>
              <w:numPr>
                <w:ilvl w:val="0"/>
                <w:numId w:val="8"/>
              </w:numPr>
            </w:pPr>
            <w:r w:rsidRPr="008D3B2B">
              <w:t xml:space="preserve">Red Delicious </w:t>
            </w:r>
          </w:p>
        </w:tc>
        <w:tc>
          <w:tcPr>
            <w:tcW w:w="2174" w:type="dxa"/>
          </w:tcPr>
          <w:p w14:paraId="3589EA07" w14:textId="5C8C74F6" w:rsidR="00A97A87" w:rsidRPr="008D3B2B" w:rsidRDefault="00A97A87" w:rsidP="008D3B2B">
            <w:r w:rsidRPr="008D3B2B">
              <w:t>124</w:t>
            </w:r>
            <w:r w:rsidR="00A21FA3" w:rsidRPr="008D3B2B">
              <w:t>.</w:t>
            </w:r>
            <w:r w:rsidRPr="008D3B2B">
              <w:t>89</w:t>
            </w:r>
          </w:p>
        </w:tc>
      </w:tr>
      <w:tr w:rsidR="00A97A87" w:rsidRPr="00A97A87" w14:paraId="0B539B56" w14:textId="77777777" w:rsidTr="007112CE">
        <w:trPr>
          <w:trHeight w:val="288"/>
        </w:trPr>
        <w:tc>
          <w:tcPr>
            <w:tcW w:w="2506" w:type="dxa"/>
          </w:tcPr>
          <w:p w14:paraId="31576E80" w14:textId="6D8A715C" w:rsidR="00A97A87" w:rsidRPr="008D3B2B" w:rsidRDefault="00A97A87" w:rsidP="008D3B2B">
            <w:pPr>
              <w:pStyle w:val="ListParagraph"/>
              <w:numPr>
                <w:ilvl w:val="0"/>
                <w:numId w:val="8"/>
              </w:numPr>
            </w:pPr>
            <w:r w:rsidRPr="008D3B2B">
              <w:t xml:space="preserve">Royal Gala    </w:t>
            </w:r>
          </w:p>
        </w:tc>
        <w:tc>
          <w:tcPr>
            <w:tcW w:w="2174" w:type="dxa"/>
          </w:tcPr>
          <w:p w14:paraId="0EDA0E8B" w14:textId="136FEC71" w:rsidR="00A97A87" w:rsidRPr="008D3B2B" w:rsidRDefault="00A97A87" w:rsidP="008D3B2B">
            <w:r w:rsidRPr="008D3B2B">
              <w:t>108</w:t>
            </w:r>
            <w:r w:rsidR="00A21FA3" w:rsidRPr="008D3B2B">
              <w:t>.</w:t>
            </w:r>
            <w:r w:rsidRPr="008D3B2B">
              <w:t>90</w:t>
            </w:r>
          </w:p>
        </w:tc>
      </w:tr>
    </w:tbl>
    <w:p w14:paraId="58FF4EEB" w14:textId="21CEF750" w:rsidR="00A97A87" w:rsidRDefault="00A97A87" w:rsidP="00A97A87"/>
    <w:p w14:paraId="1BF288FD" w14:textId="6E166457" w:rsidR="008D3B2B" w:rsidRDefault="008D3B2B" w:rsidP="007112CE">
      <w:pPr>
        <w:pStyle w:val="Heading2"/>
        <w:ind w:firstLine="720"/>
      </w:pPr>
      <w:r>
        <w:t>Sample reports</w:t>
      </w:r>
    </w:p>
    <w:tbl>
      <w:tblPr>
        <w:tblStyle w:val="TableGrid"/>
        <w:tblW w:w="8185" w:type="dxa"/>
        <w:jc w:val="center"/>
        <w:tblLook w:val="04A0" w:firstRow="1" w:lastRow="0" w:firstColumn="1" w:lastColumn="0" w:noHBand="0" w:noVBand="1"/>
      </w:tblPr>
      <w:tblGrid>
        <w:gridCol w:w="1558"/>
        <w:gridCol w:w="1558"/>
        <w:gridCol w:w="1558"/>
        <w:gridCol w:w="3511"/>
      </w:tblGrid>
      <w:tr w:rsidR="00A21FA3" w14:paraId="7C95FAAA" w14:textId="77777777" w:rsidTr="007112CE">
        <w:trPr>
          <w:jc w:val="center"/>
        </w:trPr>
        <w:tc>
          <w:tcPr>
            <w:tcW w:w="8185" w:type="dxa"/>
            <w:gridSpan w:val="4"/>
          </w:tcPr>
          <w:p w14:paraId="098DB944" w14:textId="47F7A3B2" w:rsidR="00A21FA3" w:rsidRDefault="00CA683C" w:rsidP="00A21FA3">
            <w:r>
              <w:t>1</w:t>
            </w:r>
            <w:r w:rsidR="00A21FA3" w:rsidRPr="00A21FA3">
              <w:t xml:space="preserve">. Employee’s Weekly </w:t>
            </w:r>
            <w:commentRangeStart w:id="7"/>
            <w:commentRangeStart w:id="8"/>
            <w:r w:rsidR="00A21FA3" w:rsidRPr="00A21FA3">
              <w:t>Hours</w:t>
            </w:r>
            <w:commentRangeEnd w:id="7"/>
            <w:r w:rsidR="00A21FA3" w:rsidRPr="00A21FA3">
              <w:commentReference w:id="7"/>
            </w:r>
            <w:commentRangeEnd w:id="8"/>
            <w:r w:rsidR="00A21FA3" w:rsidRPr="00A21FA3">
              <w:commentReference w:id="8"/>
            </w:r>
            <w:r w:rsidR="00A21FA3" w:rsidRPr="00A21FA3">
              <w:t xml:space="preserve"> Report</w:t>
            </w:r>
          </w:p>
        </w:tc>
      </w:tr>
      <w:tr w:rsidR="00A21FA3" w14:paraId="60BC913B" w14:textId="77777777" w:rsidTr="007112CE">
        <w:trPr>
          <w:jc w:val="center"/>
        </w:trPr>
        <w:tc>
          <w:tcPr>
            <w:tcW w:w="1558" w:type="dxa"/>
          </w:tcPr>
          <w:p w14:paraId="03902EEF" w14:textId="77777777" w:rsidR="00A21FA3" w:rsidRDefault="00A21FA3" w:rsidP="00A21FA3"/>
        </w:tc>
        <w:tc>
          <w:tcPr>
            <w:tcW w:w="1558" w:type="dxa"/>
          </w:tcPr>
          <w:p w14:paraId="4D6547F0" w14:textId="42949969" w:rsidR="00A21FA3" w:rsidRDefault="00A21FA3" w:rsidP="00A21FA3">
            <w:r w:rsidRPr="00A21FA3">
              <w:t>Hours</w:t>
            </w:r>
          </w:p>
        </w:tc>
        <w:tc>
          <w:tcPr>
            <w:tcW w:w="1558" w:type="dxa"/>
          </w:tcPr>
          <w:p w14:paraId="4185961B" w14:textId="59CE2A1A" w:rsidR="00A21FA3" w:rsidRDefault="00A21FA3" w:rsidP="00A21FA3">
            <w:r w:rsidRPr="00A21FA3">
              <w:t>Hour Rate</w:t>
            </w:r>
          </w:p>
        </w:tc>
        <w:tc>
          <w:tcPr>
            <w:tcW w:w="3511" w:type="dxa"/>
          </w:tcPr>
          <w:p w14:paraId="3CDC746F" w14:textId="553210B8" w:rsidR="00A21FA3" w:rsidRDefault="00A21FA3" w:rsidP="00A21FA3">
            <w:r w:rsidRPr="00A21FA3">
              <w:t>Total Hour Pay (Hour * Hour Rate)</w:t>
            </w:r>
          </w:p>
        </w:tc>
      </w:tr>
      <w:tr w:rsidR="00A21FA3" w14:paraId="07864CA8" w14:textId="77777777" w:rsidTr="007112CE">
        <w:trPr>
          <w:jc w:val="center"/>
        </w:trPr>
        <w:tc>
          <w:tcPr>
            <w:tcW w:w="1558" w:type="dxa"/>
          </w:tcPr>
          <w:p w14:paraId="68E6FFB7" w14:textId="7CB8448C" w:rsidR="00A21FA3" w:rsidRDefault="00A21FA3" w:rsidP="00A21FA3">
            <w:r w:rsidRPr="00A21FA3">
              <w:t>Monday</w:t>
            </w:r>
          </w:p>
        </w:tc>
        <w:tc>
          <w:tcPr>
            <w:tcW w:w="1558" w:type="dxa"/>
          </w:tcPr>
          <w:p w14:paraId="00ED0B57" w14:textId="442AA9AB" w:rsidR="00A21FA3" w:rsidRDefault="00A21FA3" w:rsidP="00CA683C">
            <w:pPr>
              <w:jc w:val="right"/>
            </w:pPr>
            <w:r w:rsidRPr="00A21FA3">
              <w:t>8</w:t>
            </w:r>
          </w:p>
        </w:tc>
        <w:tc>
          <w:tcPr>
            <w:tcW w:w="1558" w:type="dxa"/>
          </w:tcPr>
          <w:p w14:paraId="20D8C5C0" w14:textId="1B18AA1F" w:rsidR="00A21FA3" w:rsidRDefault="008D3B2B" w:rsidP="00CA683C">
            <w:pPr>
              <w:jc w:val="right"/>
            </w:pPr>
            <w:r>
              <w:t>7</w:t>
            </w:r>
          </w:p>
        </w:tc>
        <w:tc>
          <w:tcPr>
            <w:tcW w:w="3511" w:type="dxa"/>
          </w:tcPr>
          <w:p w14:paraId="3727129F" w14:textId="5930DB30" w:rsidR="00A21FA3" w:rsidRDefault="008D3B2B" w:rsidP="00CA683C">
            <w:pPr>
              <w:jc w:val="right"/>
            </w:pPr>
            <w:r>
              <w:t>56.00</w:t>
            </w:r>
          </w:p>
        </w:tc>
      </w:tr>
      <w:tr w:rsidR="00A21FA3" w14:paraId="0773B806" w14:textId="77777777" w:rsidTr="007112CE">
        <w:trPr>
          <w:jc w:val="center"/>
        </w:trPr>
        <w:tc>
          <w:tcPr>
            <w:tcW w:w="1558" w:type="dxa"/>
          </w:tcPr>
          <w:p w14:paraId="79D5F646" w14:textId="0EC70235" w:rsidR="00A21FA3" w:rsidRDefault="00A21FA3" w:rsidP="00A21FA3">
            <w:r w:rsidRPr="00A21FA3">
              <w:t>Tuesday</w:t>
            </w:r>
          </w:p>
        </w:tc>
        <w:tc>
          <w:tcPr>
            <w:tcW w:w="1558" w:type="dxa"/>
          </w:tcPr>
          <w:p w14:paraId="2055E3BA" w14:textId="03AC6866" w:rsidR="00A21FA3" w:rsidRDefault="00A21FA3" w:rsidP="00CA683C">
            <w:pPr>
              <w:jc w:val="right"/>
            </w:pPr>
            <w:r w:rsidRPr="00A21FA3">
              <w:t>8</w:t>
            </w:r>
          </w:p>
        </w:tc>
        <w:tc>
          <w:tcPr>
            <w:tcW w:w="1558" w:type="dxa"/>
          </w:tcPr>
          <w:p w14:paraId="1A0E19A2" w14:textId="02C0D9BE" w:rsidR="00A21FA3" w:rsidRDefault="008D3B2B" w:rsidP="00CA683C">
            <w:pPr>
              <w:jc w:val="right"/>
            </w:pPr>
            <w:r>
              <w:t>7</w:t>
            </w:r>
          </w:p>
        </w:tc>
        <w:tc>
          <w:tcPr>
            <w:tcW w:w="3511" w:type="dxa"/>
          </w:tcPr>
          <w:p w14:paraId="29FA2522" w14:textId="645E4175" w:rsidR="00A21FA3" w:rsidRDefault="008D3B2B" w:rsidP="00CA683C">
            <w:pPr>
              <w:jc w:val="right"/>
            </w:pPr>
            <w:r>
              <w:t>56.00</w:t>
            </w:r>
          </w:p>
        </w:tc>
      </w:tr>
      <w:tr w:rsidR="00A21FA3" w14:paraId="275DE805" w14:textId="77777777" w:rsidTr="007112CE">
        <w:trPr>
          <w:jc w:val="center"/>
        </w:trPr>
        <w:tc>
          <w:tcPr>
            <w:tcW w:w="1558" w:type="dxa"/>
          </w:tcPr>
          <w:p w14:paraId="5631F802" w14:textId="1422976A" w:rsidR="00A21FA3" w:rsidRDefault="00A21FA3" w:rsidP="00A21FA3">
            <w:r w:rsidRPr="00A21FA3">
              <w:t>Wednesday</w:t>
            </w:r>
          </w:p>
        </w:tc>
        <w:tc>
          <w:tcPr>
            <w:tcW w:w="1558" w:type="dxa"/>
          </w:tcPr>
          <w:p w14:paraId="5604533F" w14:textId="0E1768F8" w:rsidR="00A21FA3" w:rsidRDefault="00A21FA3" w:rsidP="00CA683C">
            <w:pPr>
              <w:jc w:val="right"/>
            </w:pPr>
            <w:r w:rsidRPr="00A21FA3">
              <w:t>6</w:t>
            </w:r>
          </w:p>
        </w:tc>
        <w:tc>
          <w:tcPr>
            <w:tcW w:w="1558" w:type="dxa"/>
          </w:tcPr>
          <w:p w14:paraId="7EFA6EA6" w14:textId="504DF644" w:rsidR="00A21FA3" w:rsidRDefault="008D3B2B" w:rsidP="00CA683C">
            <w:pPr>
              <w:jc w:val="right"/>
            </w:pPr>
            <w:r>
              <w:t>7</w:t>
            </w:r>
          </w:p>
        </w:tc>
        <w:tc>
          <w:tcPr>
            <w:tcW w:w="3511" w:type="dxa"/>
          </w:tcPr>
          <w:p w14:paraId="6873E38B" w14:textId="68AE23CA" w:rsidR="00A21FA3" w:rsidRDefault="008D3B2B" w:rsidP="00CA683C">
            <w:pPr>
              <w:jc w:val="right"/>
            </w:pPr>
            <w:r>
              <w:t>42.00</w:t>
            </w:r>
          </w:p>
        </w:tc>
      </w:tr>
      <w:tr w:rsidR="00A21FA3" w14:paraId="314CB5E7" w14:textId="77777777" w:rsidTr="007112CE">
        <w:trPr>
          <w:jc w:val="center"/>
        </w:trPr>
        <w:tc>
          <w:tcPr>
            <w:tcW w:w="1558" w:type="dxa"/>
          </w:tcPr>
          <w:p w14:paraId="6702CBCA" w14:textId="7BB5CAD3" w:rsidR="00A21FA3" w:rsidRDefault="00A21FA3" w:rsidP="00A21FA3">
            <w:r w:rsidRPr="00A21FA3">
              <w:t>Thursday</w:t>
            </w:r>
          </w:p>
        </w:tc>
        <w:tc>
          <w:tcPr>
            <w:tcW w:w="1558" w:type="dxa"/>
          </w:tcPr>
          <w:p w14:paraId="7150E94F" w14:textId="0832EBF4" w:rsidR="00A21FA3" w:rsidRDefault="00A21FA3" w:rsidP="00CA683C">
            <w:pPr>
              <w:jc w:val="right"/>
            </w:pPr>
            <w:r w:rsidRPr="00A21FA3">
              <w:t>0</w:t>
            </w:r>
          </w:p>
        </w:tc>
        <w:tc>
          <w:tcPr>
            <w:tcW w:w="1558" w:type="dxa"/>
          </w:tcPr>
          <w:p w14:paraId="48136F3D" w14:textId="59ED5DFA" w:rsidR="00A21FA3" w:rsidRDefault="008D3B2B" w:rsidP="00CA683C">
            <w:pPr>
              <w:jc w:val="right"/>
            </w:pPr>
            <w:r>
              <w:t>7</w:t>
            </w:r>
          </w:p>
        </w:tc>
        <w:tc>
          <w:tcPr>
            <w:tcW w:w="3511" w:type="dxa"/>
          </w:tcPr>
          <w:p w14:paraId="2C9F5499" w14:textId="59A2205F" w:rsidR="00A21FA3" w:rsidRDefault="008D3B2B" w:rsidP="00CA683C">
            <w:pPr>
              <w:jc w:val="right"/>
            </w:pPr>
            <w:r>
              <w:t>00.00</w:t>
            </w:r>
          </w:p>
        </w:tc>
      </w:tr>
      <w:tr w:rsidR="00A21FA3" w14:paraId="1675DF8B" w14:textId="77777777" w:rsidTr="007112CE">
        <w:trPr>
          <w:jc w:val="center"/>
        </w:trPr>
        <w:tc>
          <w:tcPr>
            <w:tcW w:w="1558" w:type="dxa"/>
          </w:tcPr>
          <w:p w14:paraId="19EC00A1" w14:textId="382CEF4E" w:rsidR="00A21FA3" w:rsidRDefault="00A21FA3" w:rsidP="00A21FA3">
            <w:r w:rsidRPr="00A21FA3">
              <w:t>Friday</w:t>
            </w:r>
          </w:p>
        </w:tc>
        <w:tc>
          <w:tcPr>
            <w:tcW w:w="1558" w:type="dxa"/>
          </w:tcPr>
          <w:p w14:paraId="0DE0DA69" w14:textId="2EE5668B" w:rsidR="00A21FA3" w:rsidRDefault="00A21FA3" w:rsidP="00CA683C">
            <w:pPr>
              <w:jc w:val="right"/>
            </w:pPr>
            <w:r w:rsidRPr="00A21FA3">
              <w:t>9</w:t>
            </w:r>
          </w:p>
        </w:tc>
        <w:tc>
          <w:tcPr>
            <w:tcW w:w="1558" w:type="dxa"/>
          </w:tcPr>
          <w:p w14:paraId="0627B149" w14:textId="023B2068" w:rsidR="00A21FA3" w:rsidRDefault="008D3B2B" w:rsidP="00CA683C">
            <w:pPr>
              <w:jc w:val="right"/>
            </w:pPr>
            <w:r>
              <w:t>7</w:t>
            </w:r>
          </w:p>
        </w:tc>
        <w:tc>
          <w:tcPr>
            <w:tcW w:w="3511" w:type="dxa"/>
          </w:tcPr>
          <w:p w14:paraId="3BC8E768" w14:textId="3A7B5147" w:rsidR="00A21FA3" w:rsidRDefault="008D3B2B" w:rsidP="00CA683C">
            <w:pPr>
              <w:jc w:val="right"/>
            </w:pPr>
            <w:r>
              <w:t>63.00</w:t>
            </w:r>
          </w:p>
        </w:tc>
      </w:tr>
      <w:tr w:rsidR="00A21FA3" w14:paraId="15929870" w14:textId="77777777" w:rsidTr="007112CE">
        <w:trPr>
          <w:jc w:val="center"/>
        </w:trPr>
        <w:tc>
          <w:tcPr>
            <w:tcW w:w="1558" w:type="dxa"/>
          </w:tcPr>
          <w:p w14:paraId="2D525522" w14:textId="33EEC5D9" w:rsidR="00A21FA3" w:rsidRPr="00A21FA3" w:rsidRDefault="00A21FA3" w:rsidP="00A21FA3">
            <w:r w:rsidRPr="00A21FA3">
              <w:t>Saturday</w:t>
            </w:r>
          </w:p>
        </w:tc>
        <w:tc>
          <w:tcPr>
            <w:tcW w:w="1558" w:type="dxa"/>
          </w:tcPr>
          <w:p w14:paraId="4A98D2E4" w14:textId="6A28E268" w:rsidR="00A21FA3" w:rsidRPr="00A21FA3" w:rsidRDefault="00A21FA3" w:rsidP="00CA683C">
            <w:pPr>
              <w:jc w:val="right"/>
            </w:pPr>
            <w:r w:rsidRPr="00A21FA3">
              <w:t>9</w:t>
            </w:r>
          </w:p>
        </w:tc>
        <w:tc>
          <w:tcPr>
            <w:tcW w:w="1558" w:type="dxa"/>
          </w:tcPr>
          <w:p w14:paraId="63DF50FD" w14:textId="3156EE6E" w:rsidR="00A21FA3" w:rsidRPr="00A21FA3" w:rsidRDefault="008D3B2B" w:rsidP="00CA683C">
            <w:pPr>
              <w:jc w:val="right"/>
            </w:pPr>
            <w:r>
              <w:t>7</w:t>
            </w:r>
          </w:p>
        </w:tc>
        <w:tc>
          <w:tcPr>
            <w:tcW w:w="3511" w:type="dxa"/>
          </w:tcPr>
          <w:p w14:paraId="0932E3CA" w14:textId="0D1E4B47" w:rsidR="00A21FA3" w:rsidRPr="00A21FA3" w:rsidRDefault="008D3B2B" w:rsidP="00CA683C">
            <w:pPr>
              <w:jc w:val="right"/>
            </w:pPr>
            <w:r>
              <w:t>63.00</w:t>
            </w:r>
          </w:p>
        </w:tc>
      </w:tr>
      <w:tr w:rsidR="00A21FA3" w14:paraId="1F2A84A5" w14:textId="77777777" w:rsidTr="007112CE">
        <w:trPr>
          <w:jc w:val="center"/>
        </w:trPr>
        <w:tc>
          <w:tcPr>
            <w:tcW w:w="1558" w:type="dxa"/>
            <w:tcBorders>
              <w:bottom w:val="double" w:sz="4" w:space="0" w:color="auto"/>
            </w:tcBorders>
          </w:tcPr>
          <w:p w14:paraId="280C850A" w14:textId="3D2F604B" w:rsidR="00A21FA3" w:rsidRPr="00A21FA3" w:rsidRDefault="00A21FA3" w:rsidP="00A21FA3">
            <w:r w:rsidRPr="00A21FA3">
              <w:t>Sunday</w:t>
            </w:r>
          </w:p>
        </w:tc>
        <w:tc>
          <w:tcPr>
            <w:tcW w:w="1558" w:type="dxa"/>
            <w:tcBorders>
              <w:bottom w:val="double" w:sz="4" w:space="0" w:color="auto"/>
            </w:tcBorders>
          </w:tcPr>
          <w:p w14:paraId="0358AA40" w14:textId="5D8DF97B" w:rsidR="00A21FA3" w:rsidRPr="00A21FA3" w:rsidRDefault="00A21FA3" w:rsidP="00CA683C">
            <w:pPr>
              <w:jc w:val="right"/>
            </w:pPr>
            <w:r w:rsidRPr="00A21FA3">
              <w:t>0</w:t>
            </w:r>
          </w:p>
        </w:tc>
        <w:tc>
          <w:tcPr>
            <w:tcW w:w="1558" w:type="dxa"/>
            <w:tcBorders>
              <w:bottom w:val="double" w:sz="4" w:space="0" w:color="auto"/>
            </w:tcBorders>
          </w:tcPr>
          <w:p w14:paraId="7B881603" w14:textId="6F05B1BA" w:rsidR="00A21FA3" w:rsidRPr="00A21FA3" w:rsidRDefault="008D3B2B" w:rsidP="00CA683C">
            <w:pPr>
              <w:jc w:val="right"/>
            </w:pPr>
            <w:r>
              <w:t>7</w:t>
            </w:r>
          </w:p>
        </w:tc>
        <w:tc>
          <w:tcPr>
            <w:tcW w:w="3511" w:type="dxa"/>
            <w:tcBorders>
              <w:bottom w:val="double" w:sz="4" w:space="0" w:color="auto"/>
            </w:tcBorders>
          </w:tcPr>
          <w:p w14:paraId="2EC17D35" w14:textId="4047E928" w:rsidR="00A21FA3" w:rsidRPr="00A21FA3" w:rsidRDefault="008D3B2B" w:rsidP="00CA683C">
            <w:pPr>
              <w:jc w:val="right"/>
            </w:pPr>
            <w:r>
              <w:t>00.00</w:t>
            </w:r>
          </w:p>
        </w:tc>
      </w:tr>
      <w:tr w:rsidR="00A21FA3" w14:paraId="0E803079" w14:textId="77777777" w:rsidTr="007112CE">
        <w:trPr>
          <w:jc w:val="center"/>
        </w:trPr>
        <w:tc>
          <w:tcPr>
            <w:tcW w:w="1558" w:type="dxa"/>
            <w:tcBorders>
              <w:top w:val="double" w:sz="4" w:space="0" w:color="auto"/>
              <w:left w:val="single" w:sz="4" w:space="0" w:color="auto"/>
              <w:bottom w:val="double" w:sz="4" w:space="0" w:color="auto"/>
              <w:right w:val="single" w:sz="4" w:space="0" w:color="auto"/>
            </w:tcBorders>
          </w:tcPr>
          <w:p w14:paraId="5874CC97" w14:textId="66D049A0" w:rsidR="00A21FA3" w:rsidRPr="00A21FA3" w:rsidRDefault="00A21FA3" w:rsidP="00A21FA3">
            <w:r w:rsidRPr="00A21FA3">
              <w:t>Total</w:t>
            </w:r>
          </w:p>
        </w:tc>
        <w:tc>
          <w:tcPr>
            <w:tcW w:w="1558" w:type="dxa"/>
            <w:tcBorders>
              <w:top w:val="double" w:sz="4" w:space="0" w:color="auto"/>
              <w:left w:val="single" w:sz="4" w:space="0" w:color="auto"/>
              <w:bottom w:val="double" w:sz="4" w:space="0" w:color="auto"/>
              <w:right w:val="single" w:sz="4" w:space="0" w:color="auto"/>
            </w:tcBorders>
          </w:tcPr>
          <w:p w14:paraId="13D9B365" w14:textId="5FA57DC1" w:rsidR="00A21FA3" w:rsidRPr="00A21FA3" w:rsidRDefault="00A21FA3" w:rsidP="00CA683C">
            <w:pPr>
              <w:jc w:val="right"/>
            </w:pPr>
            <w:r w:rsidRPr="00A21FA3">
              <w:t>40</w:t>
            </w:r>
          </w:p>
        </w:tc>
        <w:tc>
          <w:tcPr>
            <w:tcW w:w="1558" w:type="dxa"/>
            <w:tcBorders>
              <w:top w:val="double" w:sz="4" w:space="0" w:color="auto"/>
              <w:left w:val="single" w:sz="4" w:space="0" w:color="auto"/>
              <w:bottom w:val="double" w:sz="4" w:space="0" w:color="auto"/>
              <w:right w:val="single" w:sz="4" w:space="0" w:color="auto"/>
            </w:tcBorders>
          </w:tcPr>
          <w:p w14:paraId="21C3EACE" w14:textId="73857040" w:rsidR="00A21FA3" w:rsidRPr="00A21FA3" w:rsidRDefault="00A21FA3" w:rsidP="00CA683C">
            <w:pPr>
              <w:jc w:val="right"/>
            </w:pPr>
          </w:p>
        </w:tc>
        <w:tc>
          <w:tcPr>
            <w:tcW w:w="3511" w:type="dxa"/>
            <w:tcBorders>
              <w:top w:val="double" w:sz="4" w:space="0" w:color="auto"/>
              <w:left w:val="single" w:sz="4" w:space="0" w:color="auto"/>
              <w:bottom w:val="double" w:sz="4" w:space="0" w:color="auto"/>
              <w:right w:val="single" w:sz="4" w:space="0" w:color="auto"/>
            </w:tcBorders>
          </w:tcPr>
          <w:p w14:paraId="7413B4C1" w14:textId="4F58E1E8" w:rsidR="00A21FA3" w:rsidRPr="00A21FA3" w:rsidRDefault="008D3B2B" w:rsidP="00CA683C">
            <w:pPr>
              <w:jc w:val="right"/>
            </w:pPr>
            <w:r>
              <w:t>280.00</w:t>
            </w:r>
          </w:p>
        </w:tc>
      </w:tr>
    </w:tbl>
    <w:p w14:paraId="2020A92E" w14:textId="77777777" w:rsidR="00A21FA3" w:rsidRDefault="00A21FA3" w:rsidP="00A97A87"/>
    <w:tbl>
      <w:tblPr>
        <w:tblStyle w:val="TableGrid"/>
        <w:tblW w:w="8185" w:type="dxa"/>
        <w:jc w:val="center"/>
        <w:tblLook w:val="04A0" w:firstRow="1" w:lastRow="0" w:firstColumn="1" w:lastColumn="0" w:noHBand="0" w:noVBand="1"/>
      </w:tblPr>
      <w:tblGrid>
        <w:gridCol w:w="1831"/>
        <w:gridCol w:w="1828"/>
        <w:gridCol w:w="1016"/>
        <w:gridCol w:w="1710"/>
        <w:gridCol w:w="1800"/>
      </w:tblGrid>
      <w:tr w:rsidR="00CA683C" w14:paraId="247FC2B5" w14:textId="6174A630" w:rsidTr="007112CE">
        <w:trPr>
          <w:trHeight w:val="269"/>
          <w:jc w:val="center"/>
        </w:trPr>
        <w:tc>
          <w:tcPr>
            <w:tcW w:w="8185" w:type="dxa"/>
            <w:gridSpan w:val="5"/>
          </w:tcPr>
          <w:p w14:paraId="5318724D" w14:textId="48C8AB2F" w:rsidR="00CA683C" w:rsidRPr="00CA683C" w:rsidRDefault="00CA683C" w:rsidP="00FE7B3A">
            <w:r w:rsidRPr="00CA683C">
              <w:t xml:space="preserve">2. Employee’s Weekly </w:t>
            </w:r>
            <w:r>
              <w:t>Task</w:t>
            </w:r>
          </w:p>
        </w:tc>
      </w:tr>
      <w:tr w:rsidR="00A21FA3" w14:paraId="0B6F5BA8" w14:textId="6BE5DF45" w:rsidTr="007112CE">
        <w:trPr>
          <w:trHeight w:val="269"/>
          <w:jc w:val="center"/>
        </w:trPr>
        <w:tc>
          <w:tcPr>
            <w:tcW w:w="1831" w:type="dxa"/>
          </w:tcPr>
          <w:p w14:paraId="545D6F19" w14:textId="77777777" w:rsidR="00A21FA3" w:rsidRPr="00CA683C" w:rsidRDefault="00A21FA3" w:rsidP="00FE7B3A"/>
        </w:tc>
        <w:tc>
          <w:tcPr>
            <w:tcW w:w="1828" w:type="dxa"/>
          </w:tcPr>
          <w:p w14:paraId="1F7BE7A7" w14:textId="1C6C9E64" w:rsidR="00A21FA3" w:rsidRPr="00CA683C" w:rsidRDefault="008D3B2B" w:rsidP="00FE7B3A">
            <w:r>
              <w:t>Apple Type</w:t>
            </w:r>
          </w:p>
        </w:tc>
        <w:tc>
          <w:tcPr>
            <w:tcW w:w="1016" w:type="dxa"/>
          </w:tcPr>
          <w:p w14:paraId="6F72B5C6" w14:textId="157E6D81" w:rsidR="00A21FA3" w:rsidRPr="00CA683C" w:rsidRDefault="00A21FA3" w:rsidP="00FE7B3A">
            <w:r w:rsidRPr="00CA683C">
              <w:t>Bin</w:t>
            </w:r>
          </w:p>
        </w:tc>
        <w:tc>
          <w:tcPr>
            <w:tcW w:w="1710" w:type="dxa"/>
          </w:tcPr>
          <w:p w14:paraId="1EB47168" w14:textId="08547B02" w:rsidR="00A21FA3" w:rsidRPr="00CA683C" w:rsidRDefault="00A21FA3" w:rsidP="00FE7B3A">
            <w:r w:rsidRPr="00CA683C">
              <w:t>Bin Rate</w:t>
            </w:r>
          </w:p>
        </w:tc>
        <w:tc>
          <w:tcPr>
            <w:tcW w:w="1800" w:type="dxa"/>
          </w:tcPr>
          <w:p w14:paraId="6CB33819" w14:textId="044786EC" w:rsidR="00A21FA3" w:rsidRPr="00CA683C" w:rsidRDefault="00A21FA3" w:rsidP="00FE7B3A">
            <w:r w:rsidRPr="00CA683C">
              <w:t>Bin Value</w:t>
            </w:r>
          </w:p>
        </w:tc>
      </w:tr>
      <w:tr w:rsidR="00A21FA3" w14:paraId="7666195E" w14:textId="327C15C9" w:rsidTr="007112CE">
        <w:trPr>
          <w:trHeight w:val="269"/>
          <w:jc w:val="center"/>
        </w:trPr>
        <w:tc>
          <w:tcPr>
            <w:tcW w:w="1831" w:type="dxa"/>
          </w:tcPr>
          <w:p w14:paraId="4A1BEA56" w14:textId="77777777" w:rsidR="00A21FA3" w:rsidRPr="00CA683C" w:rsidRDefault="00A21FA3" w:rsidP="00A21FA3">
            <w:r w:rsidRPr="00CA683C">
              <w:t>Monday</w:t>
            </w:r>
          </w:p>
        </w:tc>
        <w:tc>
          <w:tcPr>
            <w:tcW w:w="1828" w:type="dxa"/>
          </w:tcPr>
          <w:p w14:paraId="2BF9C8D3" w14:textId="25B80E7A" w:rsidR="00A21FA3" w:rsidRPr="00CA683C" w:rsidRDefault="00A21FA3" w:rsidP="00A21FA3">
            <w:r w:rsidRPr="00CA683C">
              <w:t>Honeycrisp</w:t>
            </w:r>
          </w:p>
        </w:tc>
        <w:tc>
          <w:tcPr>
            <w:tcW w:w="1016" w:type="dxa"/>
          </w:tcPr>
          <w:p w14:paraId="289A097D" w14:textId="4BB48C65" w:rsidR="00A21FA3" w:rsidRPr="00CA683C" w:rsidRDefault="00A21FA3" w:rsidP="00CA683C">
            <w:pPr>
              <w:jc w:val="right"/>
            </w:pPr>
            <w:r w:rsidRPr="00CA683C">
              <w:t>3</w:t>
            </w:r>
          </w:p>
        </w:tc>
        <w:tc>
          <w:tcPr>
            <w:tcW w:w="1710" w:type="dxa"/>
          </w:tcPr>
          <w:p w14:paraId="386ADB26" w14:textId="4D5265C6" w:rsidR="00A21FA3" w:rsidRPr="00CA683C" w:rsidRDefault="00CA683C" w:rsidP="00CA683C">
            <w:pPr>
              <w:jc w:val="right"/>
            </w:pPr>
            <w:r w:rsidRPr="00CA683C">
              <w:t>128.56</w:t>
            </w:r>
          </w:p>
        </w:tc>
        <w:tc>
          <w:tcPr>
            <w:tcW w:w="1800" w:type="dxa"/>
          </w:tcPr>
          <w:p w14:paraId="5D5C9FDA" w14:textId="3D003ACD" w:rsidR="00A21FA3" w:rsidRPr="00CA683C" w:rsidRDefault="00CA683C" w:rsidP="00CA683C">
            <w:pPr>
              <w:jc w:val="right"/>
            </w:pPr>
            <w:r w:rsidRPr="00CA683C">
              <w:t>385.68</w:t>
            </w:r>
          </w:p>
        </w:tc>
      </w:tr>
      <w:tr w:rsidR="00A21FA3" w14:paraId="2B1BAA8E" w14:textId="456D543F" w:rsidTr="007112CE">
        <w:trPr>
          <w:trHeight w:val="269"/>
          <w:jc w:val="center"/>
        </w:trPr>
        <w:tc>
          <w:tcPr>
            <w:tcW w:w="1831" w:type="dxa"/>
          </w:tcPr>
          <w:p w14:paraId="45E81FD0" w14:textId="77777777" w:rsidR="00A21FA3" w:rsidRPr="00CA683C" w:rsidRDefault="00A21FA3" w:rsidP="00A21FA3">
            <w:r w:rsidRPr="00CA683C">
              <w:t>Tuesday</w:t>
            </w:r>
          </w:p>
        </w:tc>
        <w:tc>
          <w:tcPr>
            <w:tcW w:w="1828" w:type="dxa"/>
          </w:tcPr>
          <w:p w14:paraId="7519415B" w14:textId="77703093" w:rsidR="00A21FA3" w:rsidRPr="00CA683C" w:rsidRDefault="00A21FA3" w:rsidP="00A21FA3">
            <w:r w:rsidRPr="00CA683C">
              <w:t>NZ Queen</w:t>
            </w:r>
          </w:p>
        </w:tc>
        <w:tc>
          <w:tcPr>
            <w:tcW w:w="1016" w:type="dxa"/>
          </w:tcPr>
          <w:p w14:paraId="64ED353F" w14:textId="4EBA2995" w:rsidR="00A21FA3" w:rsidRPr="00CA683C" w:rsidRDefault="00A21FA3" w:rsidP="00CA683C">
            <w:pPr>
              <w:jc w:val="right"/>
            </w:pPr>
            <w:r w:rsidRPr="00CA683C">
              <w:t>4</w:t>
            </w:r>
          </w:p>
        </w:tc>
        <w:tc>
          <w:tcPr>
            <w:tcW w:w="1710" w:type="dxa"/>
          </w:tcPr>
          <w:p w14:paraId="7B208F05" w14:textId="559F4725" w:rsidR="00A21FA3" w:rsidRPr="00CA683C" w:rsidRDefault="00CA683C" w:rsidP="00CA683C">
            <w:pPr>
              <w:jc w:val="right"/>
            </w:pPr>
            <w:r w:rsidRPr="00CA683C">
              <w:t>114.78</w:t>
            </w:r>
          </w:p>
        </w:tc>
        <w:tc>
          <w:tcPr>
            <w:tcW w:w="1800" w:type="dxa"/>
          </w:tcPr>
          <w:p w14:paraId="0E45DDDD" w14:textId="18BB88F8" w:rsidR="00A21FA3" w:rsidRPr="00CA683C" w:rsidRDefault="00CA683C" w:rsidP="00CA683C">
            <w:pPr>
              <w:jc w:val="right"/>
            </w:pPr>
            <w:r w:rsidRPr="00CA683C">
              <w:t>459.12</w:t>
            </w:r>
          </w:p>
        </w:tc>
      </w:tr>
      <w:tr w:rsidR="00A21FA3" w14:paraId="27FC82F3" w14:textId="295D2D1F" w:rsidTr="007112CE">
        <w:trPr>
          <w:trHeight w:val="269"/>
          <w:jc w:val="center"/>
        </w:trPr>
        <w:tc>
          <w:tcPr>
            <w:tcW w:w="1831" w:type="dxa"/>
          </w:tcPr>
          <w:p w14:paraId="5F6AC740" w14:textId="77777777" w:rsidR="00A21FA3" w:rsidRPr="00CA683C" w:rsidRDefault="00A21FA3" w:rsidP="00A21FA3">
            <w:r w:rsidRPr="00CA683C">
              <w:t>Wednesday</w:t>
            </w:r>
          </w:p>
        </w:tc>
        <w:tc>
          <w:tcPr>
            <w:tcW w:w="1828" w:type="dxa"/>
          </w:tcPr>
          <w:p w14:paraId="1E6ACEE6" w14:textId="2615BB30" w:rsidR="00A21FA3" w:rsidRPr="00CA683C" w:rsidRDefault="00A21FA3" w:rsidP="00A21FA3">
            <w:r w:rsidRPr="00CA683C">
              <w:t>Royal Gala</w:t>
            </w:r>
          </w:p>
        </w:tc>
        <w:tc>
          <w:tcPr>
            <w:tcW w:w="1016" w:type="dxa"/>
          </w:tcPr>
          <w:p w14:paraId="02900F92" w14:textId="080ADAC7" w:rsidR="00A21FA3" w:rsidRPr="00CA683C" w:rsidRDefault="00A21FA3" w:rsidP="00CA683C">
            <w:pPr>
              <w:jc w:val="right"/>
            </w:pPr>
            <w:r w:rsidRPr="00CA683C">
              <w:t>2</w:t>
            </w:r>
          </w:p>
        </w:tc>
        <w:tc>
          <w:tcPr>
            <w:tcW w:w="1710" w:type="dxa"/>
          </w:tcPr>
          <w:p w14:paraId="6BB2087D" w14:textId="36C7995E" w:rsidR="00A21FA3" w:rsidRPr="00CA683C" w:rsidRDefault="00CA683C" w:rsidP="00CA683C">
            <w:pPr>
              <w:jc w:val="right"/>
            </w:pPr>
            <w:r w:rsidRPr="00CA683C">
              <w:t>108.90</w:t>
            </w:r>
          </w:p>
        </w:tc>
        <w:tc>
          <w:tcPr>
            <w:tcW w:w="1800" w:type="dxa"/>
          </w:tcPr>
          <w:p w14:paraId="7698BCD3" w14:textId="32517B90" w:rsidR="00A21FA3" w:rsidRPr="00CA683C" w:rsidRDefault="00CA683C" w:rsidP="00CA683C">
            <w:pPr>
              <w:jc w:val="right"/>
            </w:pPr>
            <w:r w:rsidRPr="00CA683C">
              <w:t>217.80</w:t>
            </w:r>
          </w:p>
        </w:tc>
      </w:tr>
      <w:tr w:rsidR="00A21FA3" w14:paraId="20D50C6E" w14:textId="5C90DE31" w:rsidTr="007112CE">
        <w:trPr>
          <w:trHeight w:val="269"/>
          <w:jc w:val="center"/>
        </w:trPr>
        <w:tc>
          <w:tcPr>
            <w:tcW w:w="1831" w:type="dxa"/>
          </w:tcPr>
          <w:p w14:paraId="1D385F19" w14:textId="77777777" w:rsidR="00A21FA3" w:rsidRPr="00CA683C" w:rsidRDefault="00A21FA3" w:rsidP="00A21FA3">
            <w:r w:rsidRPr="00CA683C">
              <w:t>Thursday</w:t>
            </w:r>
          </w:p>
        </w:tc>
        <w:tc>
          <w:tcPr>
            <w:tcW w:w="1828" w:type="dxa"/>
          </w:tcPr>
          <w:p w14:paraId="16A50C1D" w14:textId="4246BFC6" w:rsidR="00A21FA3" w:rsidRPr="00CA683C" w:rsidRDefault="00A21FA3" w:rsidP="00A21FA3"/>
        </w:tc>
        <w:tc>
          <w:tcPr>
            <w:tcW w:w="1016" w:type="dxa"/>
          </w:tcPr>
          <w:p w14:paraId="54CE79B1" w14:textId="065BD5D0" w:rsidR="00A21FA3" w:rsidRPr="00CA683C" w:rsidRDefault="00CA683C" w:rsidP="00CA683C">
            <w:pPr>
              <w:jc w:val="right"/>
            </w:pPr>
            <w:r w:rsidRPr="00CA683C">
              <w:t>-</w:t>
            </w:r>
          </w:p>
        </w:tc>
        <w:tc>
          <w:tcPr>
            <w:tcW w:w="1710" w:type="dxa"/>
          </w:tcPr>
          <w:p w14:paraId="101F6E3E" w14:textId="4B5E93E0" w:rsidR="00A21FA3" w:rsidRPr="00CA683C" w:rsidRDefault="00CA683C" w:rsidP="00CA683C">
            <w:pPr>
              <w:jc w:val="right"/>
            </w:pPr>
            <w:r w:rsidRPr="00CA683C">
              <w:t>---.--</w:t>
            </w:r>
          </w:p>
        </w:tc>
        <w:tc>
          <w:tcPr>
            <w:tcW w:w="1800" w:type="dxa"/>
          </w:tcPr>
          <w:p w14:paraId="3CA8DB3D" w14:textId="69A2CB0B" w:rsidR="00A21FA3" w:rsidRPr="00CA683C" w:rsidRDefault="00CA683C" w:rsidP="00CA683C">
            <w:pPr>
              <w:jc w:val="right"/>
            </w:pPr>
            <w:r w:rsidRPr="00CA683C">
              <w:t xml:space="preserve">  ---.--</w:t>
            </w:r>
          </w:p>
        </w:tc>
      </w:tr>
      <w:tr w:rsidR="00A21FA3" w14:paraId="2FEB0C81" w14:textId="34EF7A0B" w:rsidTr="007112CE">
        <w:trPr>
          <w:trHeight w:val="269"/>
          <w:jc w:val="center"/>
        </w:trPr>
        <w:tc>
          <w:tcPr>
            <w:tcW w:w="1831" w:type="dxa"/>
          </w:tcPr>
          <w:p w14:paraId="284A8B83" w14:textId="77777777" w:rsidR="00A21FA3" w:rsidRPr="00CA683C" w:rsidRDefault="00A21FA3" w:rsidP="00A21FA3">
            <w:r w:rsidRPr="00CA683C">
              <w:t>Friday</w:t>
            </w:r>
          </w:p>
        </w:tc>
        <w:tc>
          <w:tcPr>
            <w:tcW w:w="1828" w:type="dxa"/>
          </w:tcPr>
          <w:p w14:paraId="4ED6F93B" w14:textId="3138FE55" w:rsidR="00A21FA3" w:rsidRPr="00CA683C" w:rsidRDefault="00A21FA3" w:rsidP="00A21FA3">
            <w:r w:rsidRPr="00CA683C">
              <w:t>Fuji</w:t>
            </w:r>
          </w:p>
        </w:tc>
        <w:tc>
          <w:tcPr>
            <w:tcW w:w="1016" w:type="dxa"/>
          </w:tcPr>
          <w:p w14:paraId="282421B4" w14:textId="50BB41A9" w:rsidR="00A21FA3" w:rsidRPr="00CA683C" w:rsidRDefault="00A21FA3" w:rsidP="00CA683C">
            <w:pPr>
              <w:jc w:val="right"/>
            </w:pPr>
            <w:r w:rsidRPr="00CA683C">
              <w:t>5</w:t>
            </w:r>
          </w:p>
        </w:tc>
        <w:tc>
          <w:tcPr>
            <w:tcW w:w="1710" w:type="dxa"/>
          </w:tcPr>
          <w:p w14:paraId="0D2DC4FE" w14:textId="5C3AE2A0" w:rsidR="00A21FA3" w:rsidRPr="00CA683C" w:rsidRDefault="00CA683C" w:rsidP="00CA683C">
            <w:pPr>
              <w:jc w:val="right"/>
            </w:pPr>
            <w:r w:rsidRPr="00CA683C">
              <w:t>228.23</w:t>
            </w:r>
          </w:p>
        </w:tc>
        <w:tc>
          <w:tcPr>
            <w:tcW w:w="1800" w:type="dxa"/>
          </w:tcPr>
          <w:p w14:paraId="6229CB64" w14:textId="7E03E911" w:rsidR="00A21FA3" w:rsidRPr="00CA683C" w:rsidRDefault="00CA683C" w:rsidP="00CA683C">
            <w:pPr>
              <w:jc w:val="right"/>
            </w:pPr>
            <w:r w:rsidRPr="00CA683C">
              <w:t>1141.15</w:t>
            </w:r>
          </w:p>
        </w:tc>
      </w:tr>
      <w:tr w:rsidR="00A21FA3" w14:paraId="42FAB6D7" w14:textId="786C9B88" w:rsidTr="007112CE">
        <w:trPr>
          <w:trHeight w:val="269"/>
          <w:jc w:val="center"/>
        </w:trPr>
        <w:tc>
          <w:tcPr>
            <w:tcW w:w="1831" w:type="dxa"/>
          </w:tcPr>
          <w:p w14:paraId="674B8E99" w14:textId="77777777" w:rsidR="00A21FA3" w:rsidRPr="00CA683C" w:rsidRDefault="00A21FA3" w:rsidP="00A21FA3">
            <w:r w:rsidRPr="00CA683C">
              <w:t>Saturday</w:t>
            </w:r>
          </w:p>
        </w:tc>
        <w:tc>
          <w:tcPr>
            <w:tcW w:w="1828" w:type="dxa"/>
          </w:tcPr>
          <w:p w14:paraId="58AA6656" w14:textId="753CBBF4" w:rsidR="00A21FA3" w:rsidRPr="00CA683C" w:rsidRDefault="00A21FA3" w:rsidP="00A21FA3">
            <w:r w:rsidRPr="00CA683C">
              <w:t>Granny Smith</w:t>
            </w:r>
          </w:p>
        </w:tc>
        <w:tc>
          <w:tcPr>
            <w:tcW w:w="1016" w:type="dxa"/>
          </w:tcPr>
          <w:p w14:paraId="1C24DA85" w14:textId="4773A5A1" w:rsidR="00A21FA3" w:rsidRPr="00CA683C" w:rsidRDefault="00A21FA3" w:rsidP="00CA683C">
            <w:pPr>
              <w:jc w:val="right"/>
            </w:pPr>
            <w:r w:rsidRPr="00CA683C">
              <w:t>5</w:t>
            </w:r>
          </w:p>
        </w:tc>
        <w:tc>
          <w:tcPr>
            <w:tcW w:w="1710" w:type="dxa"/>
          </w:tcPr>
          <w:p w14:paraId="4CDFDBA9" w14:textId="546E4A83" w:rsidR="00A21FA3" w:rsidRPr="00CA683C" w:rsidRDefault="00CA683C" w:rsidP="00CA683C">
            <w:pPr>
              <w:jc w:val="right"/>
            </w:pPr>
            <w:r w:rsidRPr="00CA683C">
              <w:t>144.45</w:t>
            </w:r>
          </w:p>
        </w:tc>
        <w:tc>
          <w:tcPr>
            <w:tcW w:w="1800" w:type="dxa"/>
          </w:tcPr>
          <w:p w14:paraId="7997B94C" w14:textId="5F7CA148" w:rsidR="00A21FA3" w:rsidRPr="00CA683C" w:rsidRDefault="00CA683C" w:rsidP="00CA683C">
            <w:pPr>
              <w:jc w:val="right"/>
            </w:pPr>
            <w:r w:rsidRPr="00CA683C">
              <w:t>722.25</w:t>
            </w:r>
          </w:p>
        </w:tc>
      </w:tr>
      <w:tr w:rsidR="00A21FA3" w14:paraId="51BD7749" w14:textId="4CAC936B" w:rsidTr="003B4BDD">
        <w:trPr>
          <w:trHeight w:val="269"/>
          <w:jc w:val="center"/>
        </w:trPr>
        <w:tc>
          <w:tcPr>
            <w:tcW w:w="1831" w:type="dxa"/>
            <w:tcBorders>
              <w:bottom w:val="double" w:sz="4" w:space="0" w:color="auto"/>
            </w:tcBorders>
          </w:tcPr>
          <w:p w14:paraId="274524C8" w14:textId="77777777" w:rsidR="00A21FA3" w:rsidRPr="00CA683C" w:rsidRDefault="00A21FA3" w:rsidP="00A21FA3">
            <w:r w:rsidRPr="00CA683C">
              <w:t>Sunday</w:t>
            </w:r>
          </w:p>
        </w:tc>
        <w:tc>
          <w:tcPr>
            <w:tcW w:w="1828" w:type="dxa"/>
            <w:tcBorders>
              <w:bottom w:val="double" w:sz="4" w:space="0" w:color="auto"/>
            </w:tcBorders>
          </w:tcPr>
          <w:p w14:paraId="22A0DBDC" w14:textId="2F37D7D6" w:rsidR="00A21FA3" w:rsidRPr="00CA683C" w:rsidRDefault="00A21FA3" w:rsidP="00A21FA3"/>
        </w:tc>
        <w:tc>
          <w:tcPr>
            <w:tcW w:w="1016" w:type="dxa"/>
            <w:tcBorders>
              <w:bottom w:val="double" w:sz="4" w:space="0" w:color="auto"/>
            </w:tcBorders>
          </w:tcPr>
          <w:p w14:paraId="101F3A2D" w14:textId="012B6355" w:rsidR="00A21FA3" w:rsidRPr="00CA683C" w:rsidRDefault="00CA683C" w:rsidP="00CA683C">
            <w:pPr>
              <w:jc w:val="right"/>
            </w:pPr>
            <w:r w:rsidRPr="00CA683C">
              <w:t>-</w:t>
            </w:r>
          </w:p>
        </w:tc>
        <w:tc>
          <w:tcPr>
            <w:tcW w:w="1710" w:type="dxa"/>
            <w:tcBorders>
              <w:bottom w:val="double" w:sz="4" w:space="0" w:color="auto"/>
            </w:tcBorders>
          </w:tcPr>
          <w:p w14:paraId="19078D1E" w14:textId="04B7E085" w:rsidR="00A21FA3" w:rsidRPr="00CA683C" w:rsidRDefault="00CA683C" w:rsidP="00CA683C">
            <w:pPr>
              <w:jc w:val="right"/>
            </w:pPr>
            <w:r w:rsidRPr="00CA683C">
              <w:t>---.--</w:t>
            </w:r>
          </w:p>
        </w:tc>
        <w:tc>
          <w:tcPr>
            <w:tcW w:w="1800" w:type="dxa"/>
            <w:tcBorders>
              <w:bottom w:val="double" w:sz="4" w:space="0" w:color="auto"/>
            </w:tcBorders>
          </w:tcPr>
          <w:p w14:paraId="13A03EA0" w14:textId="47E8E0AB" w:rsidR="00A21FA3" w:rsidRPr="00CA683C" w:rsidRDefault="00CA683C" w:rsidP="00CA683C">
            <w:pPr>
              <w:jc w:val="right"/>
            </w:pPr>
            <w:r w:rsidRPr="00CA683C">
              <w:t xml:space="preserve">  ---.--</w:t>
            </w:r>
          </w:p>
        </w:tc>
      </w:tr>
      <w:tr w:rsidR="00A21FA3" w14:paraId="77566B27" w14:textId="058F2FEF" w:rsidTr="003B4BDD">
        <w:trPr>
          <w:trHeight w:val="269"/>
          <w:jc w:val="center"/>
        </w:trPr>
        <w:tc>
          <w:tcPr>
            <w:tcW w:w="1831" w:type="dxa"/>
            <w:tcBorders>
              <w:top w:val="double" w:sz="4" w:space="0" w:color="auto"/>
              <w:bottom w:val="double" w:sz="4" w:space="0" w:color="auto"/>
            </w:tcBorders>
          </w:tcPr>
          <w:p w14:paraId="6C961EFB" w14:textId="77777777" w:rsidR="00A21FA3" w:rsidRPr="00CA683C" w:rsidRDefault="00A21FA3" w:rsidP="00A21FA3">
            <w:r w:rsidRPr="00CA683C">
              <w:t>Total</w:t>
            </w:r>
          </w:p>
        </w:tc>
        <w:tc>
          <w:tcPr>
            <w:tcW w:w="1828" w:type="dxa"/>
            <w:tcBorders>
              <w:top w:val="double" w:sz="4" w:space="0" w:color="auto"/>
              <w:bottom w:val="double" w:sz="4" w:space="0" w:color="auto"/>
            </w:tcBorders>
          </w:tcPr>
          <w:p w14:paraId="562F7FDD" w14:textId="5D6C4474" w:rsidR="00A21FA3" w:rsidRPr="00CA683C" w:rsidRDefault="00A21FA3" w:rsidP="00A21FA3"/>
        </w:tc>
        <w:tc>
          <w:tcPr>
            <w:tcW w:w="1016" w:type="dxa"/>
            <w:tcBorders>
              <w:top w:val="double" w:sz="4" w:space="0" w:color="auto"/>
              <w:bottom w:val="double" w:sz="4" w:space="0" w:color="auto"/>
            </w:tcBorders>
          </w:tcPr>
          <w:p w14:paraId="774924B6" w14:textId="6407A458" w:rsidR="00A21FA3" w:rsidRPr="00CA683C" w:rsidRDefault="00CA683C" w:rsidP="00CA683C">
            <w:pPr>
              <w:jc w:val="right"/>
            </w:pPr>
            <w:r>
              <w:t>19</w:t>
            </w:r>
          </w:p>
        </w:tc>
        <w:tc>
          <w:tcPr>
            <w:tcW w:w="1710" w:type="dxa"/>
            <w:tcBorders>
              <w:top w:val="double" w:sz="4" w:space="0" w:color="auto"/>
              <w:bottom w:val="double" w:sz="4" w:space="0" w:color="auto"/>
            </w:tcBorders>
          </w:tcPr>
          <w:p w14:paraId="4C125BBE" w14:textId="1D8AF839" w:rsidR="00A21FA3" w:rsidRPr="00CA683C" w:rsidRDefault="00A21FA3" w:rsidP="00CA683C">
            <w:pPr>
              <w:jc w:val="center"/>
            </w:pPr>
          </w:p>
        </w:tc>
        <w:tc>
          <w:tcPr>
            <w:tcW w:w="1800" w:type="dxa"/>
            <w:tcBorders>
              <w:top w:val="double" w:sz="4" w:space="0" w:color="auto"/>
              <w:bottom w:val="double" w:sz="4" w:space="0" w:color="auto"/>
            </w:tcBorders>
          </w:tcPr>
          <w:p w14:paraId="612E92F4" w14:textId="394E053A" w:rsidR="00A21FA3" w:rsidRPr="00CA683C" w:rsidRDefault="00CA683C" w:rsidP="00CA683C">
            <w:pPr>
              <w:jc w:val="right"/>
            </w:pPr>
            <w:r w:rsidRPr="00CA683C">
              <w:t>2926.00</w:t>
            </w:r>
          </w:p>
        </w:tc>
      </w:tr>
    </w:tbl>
    <w:p w14:paraId="1714F2C2" w14:textId="518C264D" w:rsidR="00A97A87" w:rsidRDefault="00A97A87" w:rsidP="00A97A87"/>
    <w:tbl>
      <w:tblPr>
        <w:tblStyle w:val="TableGrid"/>
        <w:tblW w:w="8185" w:type="dxa"/>
        <w:jc w:val="center"/>
        <w:tblLook w:val="04A0" w:firstRow="1" w:lastRow="0" w:firstColumn="1" w:lastColumn="0" w:noHBand="0" w:noVBand="1"/>
      </w:tblPr>
      <w:tblGrid>
        <w:gridCol w:w="1637"/>
        <w:gridCol w:w="1637"/>
        <w:gridCol w:w="1851"/>
        <w:gridCol w:w="1423"/>
        <w:gridCol w:w="1637"/>
      </w:tblGrid>
      <w:tr w:rsidR="00CA683C" w:rsidRPr="00CA683C" w14:paraId="6ECC657E" w14:textId="77777777" w:rsidTr="007112CE">
        <w:trPr>
          <w:jc w:val="center"/>
        </w:trPr>
        <w:tc>
          <w:tcPr>
            <w:tcW w:w="8185" w:type="dxa"/>
            <w:gridSpan w:val="5"/>
          </w:tcPr>
          <w:p w14:paraId="2F551305" w14:textId="58C283BA" w:rsidR="00CA683C" w:rsidRPr="00CA683C" w:rsidRDefault="00CA683C" w:rsidP="00CA683C">
            <w:r w:rsidRPr="00CA683C">
              <w:t>C. Employee’s Weekly Salary Report</w:t>
            </w:r>
          </w:p>
        </w:tc>
      </w:tr>
      <w:tr w:rsidR="00CA683C" w:rsidRPr="00CA683C" w14:paraId="518EDBEE" w14:textId="77777777" w:rsidTr="003B4BDD">
        <w:trPr>
          <w:jc w:val="center"/>
        </w:trPr>
        <w:tc>
          <w:tcPr>
            <w:tcW w:w="1637" w:type="dxa"/>
            <w:tcBorders>
              <w:bottom w:val="double" w:sz="4" w:space="0" w:color="auto"/>
            </w:tcBorders>
          </w:tcPr>
          <w:p w14:paraId="1604C838" w14:textId="3FE9694C" w:rsidR="00CA683C" w:rsidRPr="00CA683C" w:rsidRDefault="00CA683C" w:rsidP="00CA683C">
            <w:r>
              <w:t>Hour Pay</w:t>
            </w:r>
          </w:p>
        </w:tc>
        <w:tc>
          <w:tcPr>
            <w:tcW w:w="1637" w:type="dxa"/>
            <w:tcBorders>
              <w:bottom w:val="double" w:sz="4" w:space="0" w:color="auto"/>
            </w:tcBorders>
          </w:tcPr>
          <w:p w14:paraId="5081D1F4" w14:textId="00CB8FFB" w:rsidR="00CA683C" w:rsidRPr="00CA683C" w:rsidRDefault="00CA683C" w:rsidP="00CA683C">
            <w:r>
              <w:t>Bin Value</w:t>
            </w:r>
          </w:p>
        </w:tc>
        <w:tc>
          <w:tcPr>
            <w:tcW w:w="1851" w:type="dxa"/>
            <w:tcBorders>
              <w:bottom w:val="double" w:sz="4" w:space="0" w:color="auto"/>
            </w:tcBorders>
          </w:tcPr>
          <w:p w14:paraId="1F604DAB" w14:textId="744A9C06" w:rsidR="00CA683C" w:rsidRPr="00CA683C" w:rsidRDefault="00CA683C" w:rsidP="00CA683C">
            <w:r w:rsidRPr="00CA683C">
              <w:t>Commission</w:t>
            </w:r>
            <w:r>
              <w:t xml:space="preserve"> Rate</w:t>
            </w:r>
          </w:p>
        </w:tc>
        <w:tc>
          <w:tcPr>
            <w:tcW w:w="1423" w:type="dxa"/>
            <w:tcBorders>
              <w:bottom w:val="double" w:sz="4" w:space="0" w:color="auto"/>
            </w:tcBorders>
          </w:tcPr>
          <w:p w14:paraId="4C904C4C" w14:textId="5E2714FB" w:rsidR="00CA683C" w:rsidRPr="00CA683C" w:rsidRDefault="00CA683C" w:rsidP="00CA683C">
            <w:r w:rsidRPr="00CA683C">
              <w:t>Commission</w:t>
            </w:r>
          </w:p>
        </w:tc>
        <w:tc>
          <w:tcPr>
            <w:tcW w:w="1637" w:type="dxa"/>
            <w:tcBorders>
              <w:bottom w:val="double" w:sz="4" w:space="0" w:color="auto"/>
            </w:tcBorders>
          </w:tcPr>
          <w:p w14:paraId="56CBDBC5" w14:textId="58DE44BC" w:rsidR="00CA683C" w:rsidRPr="00CA683C" w:rsidRDefault="00CA683C" w:rsidP="00CA683C">
            <w:r w:rsidRPr="00CA683C">
              <w:t>Salary</w:t>
            </w:r>
          </w:p>
        </w:tc>
      </w:tr>
      <w:tr w:rsidR="00CA683C" w:rsidRPr="00CA683C" w14:paraId="214DE557" w14:textId="77777777" w:rsidTr="003B4BDD">
        <w:trPr>
          <w:jc w:val="center"/>
        </w:trPr>
        <w:tc>
          <w:tcPr>
            <w:tcW w:w="1637" w:type="dxa"/>
            <w:tcBorders>
              <w:top w:val="double" w:sz="4" w:space="0" w:color="auto"/>
              <w:bottom w:val="double" w:sz="4" w:space="0" w:color="auto"/>
            </w:tcBorders>
          </w:tcPr>
          <w:p w14:paraId="51C001C7" w14:textId="0FD44801" w:rsidR="00CA683C" w:rsidRPr="00CA683C" w:rsidRDefault="00CA683C" w:rsidP="00CA683C">
            <w:pPr>
              <w:jc w:val="right"/>
            </w:pPr>
            <w:r>
              <w:t>280.00</w:t>
            </w:r>
          </w:p>
        </w:tc>
        <w:tc>
          <w:tcPr>
            <w:tcW w:w="1637" w:type="dxa"/>
            <w:tcBorders>
              <w:top w:val="double" w:sz="4" w:space="0" w:color="auto"/>
              <w:bottom w:val="double" w:sz="4" w:space="0" w:color="auto"/>
            </w:tcBorders>
          </w:tcPr>
          <w:p w14:paraId="4E110922" w14:textId="50C82DE8" w:rsidR="00CA683C" w:rsidRPr="00CA683C" w:rsidRDefault="00CA683C" w:rsidP="00CA683C">
            <w:pPr>
              <w:jc w:val="right"/>
            </w:pPr>
            <w:r>
              <w:t>2926.00</w:t>
            </w:r>
          </w:p>
        </w:tc>
        <w:tc>
          <w:tcPr>
            <w:tcW w:w="1851" w:type="dxa"/>
            <w:tcBorders>
              <w:top w:val="double" w:sz="4" w:space="0" w:color="auto"/>
              <w:bottom w:val="double" w:sz="4" w:space="0" w:color="auto"/>
            </w:tcBorders>
          </w:tcPr>
          <w:p w14:paraId="7E982F05" w14:textId="35C4D99D" w:rsidR="00CA683C" w:rsidRPr="00CA683C" w:rsidRDefault="00CA683C" w:rsidP="00CA683C">
            <w:pPr>
              <w:jc w:val="right"/>
            </w:pPr>
            <w:r>
              <w:t>8%</w:t>
            </w:r>
          </w:p>
        </w:tc>
        <w:tc>
          <w:tcPr>
            <w:tcW w:w="1423" w:type="dxa"/>
            <w:tcBorders>
              <w:top w:val="double" w:sz="4" w:space="0" w:color="auto"/>
              <w:bottom w:val="double" w:sz="4" w:space="0" w:color="auto"/>
            </w:tcBorders>
          </w:tcPr>
          <w:p w14:paraId="2F50D292" w14:textId="0050E4CE" w:rsidR="00CA683C" w:rsidRPr="00CA683C" w:rsidRDefault="008D3B2B" w:rsidP="00CA683C">
            <w:pPr>
              <w:jc w:val="right"/>
            </w:pPr>
            <w:r>
              <w:t>234.00</w:t>
            </w:r>
          </w:p>
        </w:tc>
        <w:tc>
          <w:tcPr>
            <w:tcW w:w="1637" w:type="dxa"/>
            <w:tcBorders>
              <w:top w:val="double" w:sz="4" w:space="0" w:color="auto"/>
              <w:bottom w:val="double" w:sz="4" w:space="0" w:color="auto"/>
            </w:tcBorders>
          </w:tcPr>
          <w:p w14:paraId="4AAAF957" w14:textId="107203F3" w:rsidR="00CA683C" w:rsidRPr="00CA683C" w:rsidRDefault="008D3B2B" w:rsidP="00CA683C">
            <w:pPr>
              <w:jc w:val="right"/>
            </w:pPr>
            <w:r>
              <w:t>514.08</w:t>
            </w:r>
          </w:p>
        </w:tc>
      </w:tr>
    </w:tbl>
    <w:p w14:paraId="08A63FE7" w14:textId="394360B1" w:rsidR="008D3B2B" w:rsidRDefault="008D3B2B" w:rsidP="00A97A87"/>
    <w:p w14:paraId="68E13F17" w14:textId="77777777" w:rsidR="008D3B2B" w:rsidRDefault="008D3B2B">
      <w:r>
        <w:br w:type="page"/>
      </w:r>
    </w:p>
    <w:p w14:paraId="09BEB36B" w14:textId="70CDF3BD" w:rsidR="00F80FB9" w:rsidRPr="00A24818" w:rsidRDefault="00BB0200" w:rsidP="00A24818">
      <w:pPr>
        <w:pStyle w:val="Heading1"/>
      </w:pPr>
      <w:r w:rsidRPr="00A24818">
        <w:lastRenderedPageBreak/>
        <w:t>Simulated 32</w:t>
      </w:r>
      <w:r w:rsidR="00BB27DE">
        <w:t>-</w:t>
      </w:r>
      <w:r w:rsidRPr="00A24818">
        <w:t>bit division</w:t>
      </w:r>
      <w:r w:rsidR="00A24818">
        <w:t xml:space="preserve"> &amp; </w:t>
      </w:r>
      <w:r w:rsidRPr="00A24818">
        <w:t>multiplication on a 16</w:t>
      </w:r>
      <w:r w:rsidR="00BB27DE">
        <w:t>-</w:t>
      </w:r>
      <w:r w:rsidRPr="00A24818">
        <w:t>bit System</w:t>
      </w:r>
    </w:p>
    <w:p w14:paraId="507DB58E" w14:textId="7E8E20C9" w:rsidR="006D63D1" w:rsidRDefault="006D63D1" w:rsidP="00973337">
      <w:pPr>
        <w:spacing w:line="276" w:lineRule="auto"/>
        <w:rPr>
          <w:rFonts w:ascii="Times New Roman" w:hAnsi="Times New Roman" w:cs="Times New Roman"/>
        </w:rPr>
      </w:pPr>
      <w:r w:rsidRPr="00973337">
        <w:rPr>
          <w:rFonts w:ascii="Times New Roman" w:hAnsi="Times New Roman" w:cs="Times New Roman"/>
        </w:rPr>
        <w:t>The one of the main objectives of this assignment is to understand how arithmetic operations works in assembly. Modern programming languages could calculate large numbers or complicated formulas, all within one line and comprehensible format.</w:t>
      </w:r>
      <w:r w:rsidR="006C197A">
        <w:rPr>
          <w:rFonts w:ascii="Times New Roman" w:hAnsi="Times New Roman" w:cs="Times New Roman"/>
        </w:rPr>
        <w:t xml:space="preserve"> But in</w:t>
      </w:r>
      <w:r w:rsidR="00973337">
        <w:rPr>
          <w:rFonts w:ascii="Times New Roman" w:hAnsi="Times New Roman" w:cs="Times New Roman"/>
        </w:rPr>
        <w:t xml:space="preserve"> 8086 Assembly, we’re limited </w:t>
      </w:r>
      <w:r w:rsidR="006C197A">
        <w:rPr>
          <w:rFonts w:ascii="Times New Roman" w:hAnsi="Times New Roman" w:cs="Times New Roman"/>
        </w:rPr>
        <w:t>up to 16-bit multiplication and division.</w:t>
      </w:r>
    </w:p>
    <w:p w14:paraId="0C3F51BF" w14:textId="1464DF98" w:rsidR="006C197A" w:rsidRDefault="006C197A" w:rsidP="00973337">
      <w:pPr>
        <w:spacing w:line="276" w:lineRule="auto"/>
        <w:rPr>
          <w:rFonts w:ascii="Times New Roman" w:hAnsi="Times New Roman" w:cs="Times New Roman"/>
        </w:rPr>
      </w:pPr>
      <w:r>
        <w:rPr>
          <w:rFonts w:ascii="Times New Roman" w:hAnsi="Times New Roman" w:cs="Times New Roman"/>
        </w:rPr>
        <w:t xml:space="preserve">For </w:t>
      </w:r>
      <w:r w:rsidR="00713234">
        <w:rPr>
          <w:rFonts w:ascii="Times New Roman" w:hAnsi="Times New Roman" w:cs="Times New Roman"/>
        </w:rPr>
        <w:t>example,</w:t>
      </w:r>
      <w:r>
        <w:rPr>
          <w:rFonts w:ascii="Times New Roman" w:hAnsi="Times New Roman" w:cs="Times New Roman"/>
        </w:rPr>
        <w:t xml:space="preserve"> we want to calculate </w:t>
      </w:r>
      <w:r w:rsidR="00A24818">
        <w:rPr>
          <w:rFonts w:ascii="Times New Roman" w:hAnsi="Times New Roman" w:cs="Times New Roman"/>
        </w:rPr>
        <w:t>[</w:t>
      </w:r>
      <w:r>
        <w:rPr>
          <w:rFonts w:ascii="Times New Roman" w:hAnsi="Times New Roman" w:cs="Times New Roman"/>
        </w:rPr>
        <w:t>FFFF</w:t>
      </w:r>
      <w:r w:rsidR="00713234" w:rsidRPr="00713234">
        <w:rPr>
          <w:rFonts w:ascii="Times New Roman" w:hAnsi="Times New Roman" w:cs="Times New Roman"/>
          <w:vertAlign w:val="subscript"/>
        </w:rPr>
        <w:t>16</w:t>
      </w:r>
      <w:r>
        <w:rPr>
          <w:rFonts w:ascii="Times New Roman" w:hAnsi="Times New Roman" w:cs="Times New Roman"/>
        </w:rPr>
        <w:t xml:space="preserve"> * A</w:t>
      </w:r>
      <w:r w:rsidR="00713234" w:rsidRPr="00713234">
        <w:rPr>
          <w:rFonts w:ascii="Times New Roman" w:hAnsi="Times New Roman" w:cs="Times New Roman"/>
          <w:vertAlign w:val="subscript"/>
        </w:rPr>
        <w:t>16</w:t>
      </w:r>
      <w:r>
        <w:rPr>
          <w:rFonts w:ascii="Times New Roman" w:hAnsi="Times New Roman" w:cs="Times New Roman"/>
        </w:rPr>
        <w:t xml:space="preserve"> = </w:t>
      </w:r>
      <w:r w:rsidRPr="006C197A">
        <w:rPr>
          <w:rFonts w:ascii="Times New Roman" w:hAnsi="Times New Roman" w:cs="Times New Roman"/>
        </w:rPr>
        <w:t>9</w:t>
      </w:r>
      <w:r>
        <w:rPr>
          <w:rFonts w:ascii="Times New Roman" w:hAnsi="Times New Roman" w:cs="Times New Roman"/>
        </w:rPr>
        <w:t xml:space="preserve"> </w:t>
      </w:r>
      <w:r w:rsidRPr="006C197A">
        <w:rPr>
          <w:rFonts w:ascii="Times New Roman" w:hAnsi="Times New Roman" w:cs="Times New Roman"/>
        </w:rPr>
        <w:t>FFF6</w:t>
      </w:r>
      <w:r w:rsidR="00713234" w:rsidRPr="00713234">
        <w:rPr>
          <w:rFonts w:ascii="Times New Roman" w:hAnsi="Times New Roman" w:cs="Times New Roman"/>
          <w:vertAlign w:val="subscript"/>
        </w:rPr>
        <w:t>16</w:t>
      </w:r>
      <w:r w:rsidR="00A24818">
        <w:rPr>
          <w:rFonts w:ascii="Times New Roman" w:hAnsi="Times New Roman" w:cs="Times New Roman"/>
        </w:rPr>
        <w:t>]</w:t>
      </w:r>
      <w:r>
        <w:rPr>
          <w:rFonts w:ascii="Times New Roman" w:hAnsi="Times New Roman" w:cs="Times New Roman"/>
        </w:rPr>
        <w:t xml:space="preserve">, the </w:t>
      </w:r>
      <w:r w:rsidR="00713234">
        <w:rPr>
          <w:rFonts w:ascii="Times New Roman" w:hAnsi="Times New Roman" w:cs="Times New Roman"/>
        </w:rPr>
        <w:t>‘</w:t>
      </w:r>
      <w:r>
        <w:rPr>
          <w:rFonts w:ascii="Times New Roman" w:hAnsi="Times New Roman" w:cs="Times New Roman"/>
        </w:rPr>
        <w:t>9</w:t>
      </w:r>
      <w:r w:rsidR="00713234">
        <w:rPr>
          <w:rFonts w:ascii="Times New Roman" w:hAnsi="Times New Roman" w:cs="Times New Roman"/>
        </w:rPr>
        <w:t>’</w:t>
      </w:r>
      <w:r>
        <w:rPr>
          <w:rFonts w:ascii="Times New Roman" w:hAnsi="Times New Roman" w:cs="Times New Roman"/>
        </w:rPr>
        <w:t xml:space="preserve"> would get stored in DX and the </w:t>
      </w:r>
      <w:r w:rsidR="00713234">
        <w:rPr>
          <w:rFonts w:ascii="Times New Roman" w:hAnsi="Times New Roman" w:cs="Times New Roman"/>
        </w:rPr>
        <w:t>‘</w:t>
      </w:r>
      <w:r>
        <w:rPr>
          <w:rFonts w:ascii="Times New Roman" w:hAnsi="Times New Roman" w:cs="Times New Roman"/>
        </w:rPr>
        <w:t>FFF6</w:t>
      </w:r>
      <w:r w:rsidR="00713234">
        <w:rPr>
          <w:rFonts w:ascii="Times New Roman" w:hAnsi="Times New Roman" w:cs="Times New Roman"/>
        </w:rPr>
        <w:t>’</w:t>
      </w:r>
      <w:r>
        <w:rPr>
          <w:rFonts w:ascii="Times New Roman" w:hAnsi="Times New Roman" w:cs="Times New Roman"/>
        </w:rPr>
        <w:t xml:space="preserve"> would get stored in AX</w:t>
      </w:r>
      <w:r w:rsidR="00713234">
        <w:rPr>
          <w:rFonts w:ascii="Times New Roman" w:hAnsi="Times New Roman" w:cs="Times New Roman"/>
        </w:rPr>
        <w:t xml:space="preserve">. Yes, 8086 can handle that, since both </w:t>
      </w:r>
      <w:r w:rsidR="00713234" w:rsidRPr="00713234">
        <w:rPr>
          <w:rFonts w:ascii="Times New Roman" w:hAnsi="Times New Roman" w:cs="Times New Roman"/>
        </w:rPr>
        <w:t xml:space="preserve">multiplier </w:t>
      </w:r>
      <w:r w:rsidR="00713234">
        <w:rPr>
          <w:rFonts w:ascii="Times New Roman" w:hAnsi="Times New Roman" w:cs="Times New Roman"/>
        </w:rPr>
        <w:t xml:space="preserve">and </w:t>
      </w:r>
      <w:r w:rsidR="00713234" w:rsidRPr="00713234">
        <w:rPr>
          <w:rFonts w:ascii="Times New Roman" w:hAnsi="Times New Roman" w:cs="Times New Roman"/>
        </w:rPr>
        <w:t xml:space="preserve">multiplicand </w:t>
      </w:r>
      <w:r w:rsidR="00713234">
        <w:rPr>
          <w:rFonts w:ascii="Times New Roman" w:hAnsi="Times New Roman" w:cs="Times New Roman"/>
        </w:rPr>
        <w:t xml:space="preserve">are 16-bit, and the 32-bit </w:t>
      </w:r>
      <w:r w:rsidR="00713234" w:rsidRPr="00713234">
        <w:rPr>
          <w:rFonts w:ascii="Times New Roman" w:hAnsi="Times New Roman" w:cs="Times New Roman"/>
        </w:rPr>
        <w:t>resultant</w:t>
      </w:r>
      <w:r w:rsidR="00713234">
        <w:rPr>
          <w:rFonts w:ascii="Times New Roman" w:hAnsi="Times New Roman" w:cs="Times New Roman"/>
        </w:rPr>
        <w:t xml:space="preserve"> is then separated into two 16-bit registers.</w:t>
      </w:r>
    </w:p>
    <w:p w14:paraId="7CE29239" w14:textId="47E5A04A" w:rsidR="00A24818" w:rsidRDefault="00A97A87" w:rsidP="00A97A87">
      <w:pPr>
        <w:pStyle w:val="Heading2"/>
      </w:pPr>
      <w:r w:rsidRPr="00A97A87">
        <w:t>Problem statement</w:t>
      </w:r>
    </w:p>
    <w:p w14:paraId="29B817A3" w14:textId="07B3B64A" w:rsidR="007246DF" w:rsidRDefault="00114F50" w:rsidP="00973337">
      <w:pPr>
        <w:spacing w:line="276" w:lineRule="auto"/>
        <w:rPr>
          <w:rFonts w:ascii="Times New Roman" w:hAnsi="Times New Roman" w:cs="Times New Roman"/>
        </w:rPr>
      </w:pPr>
      <w:r>
        <w:rPr>
          <w:rFonts w:ascii="Times New Roman" w:hAnsi="Times New Roman" w:cs="Times New Roman"/>
        </w:rPr>
        <w:t xml:space="preserve"> </w:t>
      </w:r>
      <w:r w:rsidR="00713234">
        <w:rPr>
          <w:rFonts w:ascii="Times New Roman" w:hAnsi="Times New Roman" w:cs="Times New Roman"/>
        </w:rPr>
        <w:t>What if we wanted to “1 0000</w:t>
      </w:r>
      <w:r w:rsidR="00713234" w:rsidRPr="00713234">
        <w:rPr>
          <w:rFonts w:ascii="Times New Roman" w:hAnsi="Times New Roman" w:cs="Times New Roman"/>
          <w:vertAlign w:val="subscript"/>
        </w:rPr>
        <w:t>16</w:t>
      </w:r>
      <w:r w:rsidR="00713234">
        <w:rPr>
          <w:rFonts w:ascii="Times New Roman" w:hAnsi="Times New Roman" w:cs="Times New Roman"/>
        </w:rPr>
        <w:t xml:space="preserve"> * A</w:t>
      </w:r>
      <w:r w:rsidR="00713234" w:rsidRPr="00713234">
        <w:rPr>
          <w:rFonts w:ascii="Times New Roman" w:hAnsi="Times New Roman" w:cs="Times New Roman"/>
          <w:vertAlign w:val="subscript"/>
        </w:rPr>
        <w:t>16</w:t>
      </w:r>
      <w:r w:rsidR="00713234">
        <w:rPr>
          <w:rFonts w:ascii="Times New Roman" w:hAnsi="Times New Roman" w:cs="Times New Roman"/>
        </w:rPr>
        <w:t xml:space="preserve">”? We’ve looked up online </w:t>
      </w:r>
      <w:r w:rsidR="007246DF">
        <w:rPr>
          <w:rFonts w:ascii="Times New Roman" w:hAnsi="Times New Roman" w:cs="Times New Roman"/>
        </w:rPr>
        <w:t xml:space="preserve">as we knew the </w:t>
      </w:r>
      <w:r w:rsidR="007246DF" w:rsidRPr="007246DF">
        <w:rPr>
          <w:rFonts w:ascii="Times New Roman" w:hAnsi="Times New Roman" w:cs="Times New Roman"/>
        </w:rPr>
        <w:t xml:space="preserve">multiplicand </w:t>
      </w:r>
      <w:r w:rsidR="007246DF">
        <w:rPr>
          <w:rFonts w:ascii="Times New Roman" w:hAnsi="Times New Roman" w:cs="Times New Roman"/>
        </w:rPr>
        <w:t xml:space="preserve">doesn’t fit into AX </w:t>
      </w:r>
      <w:r w:rsidR="00713234">
        <w:rPr>
          <w:rFonts w:ascii="Times New Roman" w:hAnsi="Times New Roman" w:cs="Times New Roman"/>
        </w:rPr>
        <w:t xml:space="preserve">and </w:t>
      </w:r>
      <w:r w:rsidR="007246DF">
        <w:rPr>
          <w:rFonts w:ascii="Times New Roman" w:hAnsi="Times New Roman" w:cs="Times New Roman"/>
        </w:rPr>
        <w:t xml:space="preserve">found “EAX * 32-bit Source = EDX: EAX”. But 8086 is a </w:t>
      </w:r>
      <w:r w:rsidR="007246DF" w:rsidRPr="007246DF">
        <w:rPr>
          <w:rFonts w:ascii="Times New Roman" w:hAnsi="Times New Roman" w:cs="Times New Roman"/>
        </w:rPr>
        <w:t>16-bit microprocessor</w:t>
      </w:r>
      <w:r w:rsidR="007246DF">
        <w:rPr>
          <w:rFonts w:ascii="Times New Roman" w:hAnsi="Times New Roman" w:cs="Times New Roman"/>
        </w:rPr>
        <w:t xml:space="preserve">, we don’t have EAX, EBX, ECX or EDX. At first, we almost wanted to give up and </w:t>
      </w:r>
      <w:r w:rsidR="00A24818">
        <w:rPr>
          <w:rFonts w:ascii="Times New Roman" w:hAnsi="Times New Roman" w:cs="Times New Roman"/>
        </w:rPr>
        <w:t>amend</w:t>
      </w:r>
      <w:r w:rsidR="007246DF">
        <w:rPr>
          <w:rFonts w:ascii="Times New Roman" w:hAnsi="Times New Roman" w:cs="Times New Roman"/>
        </w:rPr>
        <w:t xml:space="preserve"> the proposal to adapt to </w:t>
      </w:r>
      <w:r w:rsidR="00A24818">
        <w:rPr>
          <w:rFonts w:ascii="Times New Roman" w:hAnsi="Times New Roman" w:cs="Times New Roman"/>
        </w:rPr>
        <w:t>8086’s</w:t>
      </w:r>
      <w:r w:rsidR="007246DF">
        <w:rPr>
          <w:rFonts w:ascii="Times New Roman" w:hAnsi="Times New Roman" w:cs="Times New Roman"/>
        </w:rPr>
        <w:t xml:space="preserve"> capability. </w:t>
      </w:r>
      <w:r w:rsidR="00A24818">
        <w:rPr>
          <w:rFonts w:ascii="Times New Roman" w:hAnsi="Times New Roman" w:cs="Times New Roman"/>
        </w:rPr>
        <w:t xml:space="preserve">As </w:t>
      </w:r>
      <w:r w:rsidR="007A5665">
        <w:rPr>
          <w:rFonts w:ascii="Times New Roman" w:hAnsi="Times New Roman" w:cs="Times New Roman"/>
        </w:rPr>
        <w:t xml:space="preserve">programmers, </w:t>
      </w:r>
      <w:r w:rsidR="00A24818">
        <w:rPr>
          <w:rFonts w:ascii="Times New Roman" w:hAnsi="Times New Roman" w:cs="Times New Roman"/>
        </w:rPr>
        <w:t>our job is to</w:t>
      </w:r>
      <w:r w:rsidR="007A5665">
        <w:rPr>
          <w:rFonts w:ascii="Times New Roman" w:hAnsi="Times New Roman" w:cs="Times New Roman"/>
        </w:rPr>
        <w:t xml:space="preserve"> solve problems.</w:t>
      </w:r>
    </w:p>
    <w:tbl>
      <w:tblPr>
        <w:tblStyle w:val="TableGrid"/>
        <w:tblpPr w:leftFromText="180" w:rightFromText="180" w:vertAnchor="text" w:horzAnchor="margin" w:tblpXSpec="right" w:tblpY="10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5"/>
        <w:gridCol w:w="775"/>
        <w:gridCol w:w="775"/>
      </w:tblGrid>
      <w:tr w:rsidR="00666ABB" w14:paraId="46760333" w14:textId="77777777" w:rsidTr="00BB27DE">
        <w:trPr>
          <w:trHeight w:val="405"/>
        </w:trPr>
        <w:tc>
          <w:tcPr>
            <w:tcW w:w="775" w:type="dxa"/>
            <w:vAlign w:val="center"/>
          </w:tcPr>
          <w:p w14:paraId="527F8487" w14:textId="77777777" w:rsidR="00666ABB" w:rsidRPr="00BD2C84" w:rsidRDefault="00666ABB" w:rsidP="00BB27DE">
            <w:pPr>
              <w:spacing w:line="276" w:lineRule="auto"/>
              <w:jc w:val="right"/>
              <w:rPr>
                <w:rFonts w:ascii="Consolas" w:hAnsi="Consolas" w:cs="Times New Roman"/>
              </w:rPr>
            </w:pPr>
          </w:p>
        </w:tc>
        <w:tc>
          <w:tcPr>
            <w:tcW w:w="775" w:type="dxa"/>
            <w:vAlign w:val="center"/>
          </w:tcPr>
          <w:p w14:paraId="010C11E1" w14:textId="23A1409D"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000F</w:t>
            </w:r>
          </w:p>
        </w:tc>
        <w:tc>
          <w:tcPr>
            <w:tcW w:w="775" w:type="dxa"/>
            <w:vAlign w:val="center"/>
          </w:tcPr>
          <w:p w14:paraId="47168841" w14:textId="20C3229B"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FFFF</w:t>
            </w:r>
          </w:p>
        </w:tc>
      </w:tr>
      <w:tr w:rsidR="00666ABB" w14:paraId="6CF787DF" w14:textId="77777777" w:rsidTr="00BB27DE">
        <w:trPr>
          <w:trHeight w:val="405"/>
        </w:trPr>
        <w:tc>
          <w:tcPr>
            <w:tcW w:w="775" w:type="dxa"/>
            <w:tcBorders>
              <w:bottom w:val="single" w:sz="4" w:space="0" w:color="auto"/>
            </w:tcBorders>
            <w:vAlign w:val="center"/>
          </w:tcPr>
          <w:p w14:paraId="38659BD0" w14:textId="74E0AE3D"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x</w:t>
            </w:r>
          </w:p>
        </w:tc>
        <w:tc>
          <w:tcPr>
            <w:tcW w:w="775" w:type="dxa"/>
            <w:tcBorders>
              <w:bottom w:val="single" w:sz="4" w:space="0" w:color="auto"/>
            </w:tcBorders>
            <w:vAlign w:val="center"/>
          </w:tcPr>
          <w:p w14:paraId="2D173DB3" w14:textId="77777777" w:rsidR="00666ABB" w:rsidRPr="00BD2C84" w:rsidRDefault="00666ABB" w:rsidP="00BB27DE">
            <w:pPr>
              <w:spacing w:line="276" w:lineRule="auto"/>
              <w:jc w:val="right"/>
              <w:rPr>
                <w:rFonts w:ascii="Consolas" w:hAnsi="Consolas" w:cs="Times New Roman"/>
              </w:rPr>
            </w:pPr>
          </w:p>
        </w:tc>
        <w:tc>
          <w:tcPr>
            <w:tcW w:w="775" w:type="dxa"/>
            <w:tcBorders>
              <w:bottom w:val="single" w:sz="4" w:space="0" w:color="auto"/>
            </w:tcBorders>
            <w:vAlign w:val="center"/>
          </w:tcPr>
          <w:p w14:paraId="6FA6CC46" w14:textId="3153FF6E"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A</w:t>
            </w:r>
          </w:p>
        </w:tc>
      </w:tr>
      <w:tr w:rsidR="00666ABB" w14:paraId="3C8371AC" w14:textId="77777777" w:rsidTr="00BB27DE">
        <w:trPr>
          <w:trHeight w:val="405"/>
        </w:trPr>
        <w:tc>
          <w:tcPr>
            <w:tcW w:w="775" w:type="dxa"/>
            <w:tcBorders>
              <w:top w:val="single" w:sz="4" w:space="0" w:color="auto"/>
            </w:tcBorders>
            <w:vAlign w:val="center"/>
          </w:tcPr>
          <w:p w14:paraId="6F246C52" w14:textId="77777777" w:rsidR="00666ABB" w:rsidRPr="00BD2C84" w:rsidRDefault="00666ABB" w:rsidP="00BB27DE">
            <w:pPr>
              <w:spacing w:line="276" w:lineRule="auto"/>
              <w:jc w:val="right"/>
              <w:rPr>
                <w:rFonts w:ascii="Consolas" w:hAnsi="Consolas" w:cs="Times New Roman"/>
              </w:rPr>
            </w:pPr>
          </w:p>
        </w:tc>
        <w:tc>
          <w:tcPr>
            <w:tcW w:w="775" w:type="dxa"/>
            <w:tcBorders>
              <w:top w:val="single" w:sz="4" w:space="0" w:color="auto"/>
            </w:tcBorders>
            <w:vAlign w:val="center"/>
          </w:tcPr>
          <w:p w14:paraId="635C7ECC" w14:textId="4EF53EA7"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0009</w:t>
            </w:r>
          </w:p>
        </w:tc>
        <w:tc>
          <w:tcPr>
            <w:tcW w:w="775" w:type="dxa"/>
            <w:tcBorders>
              <w:top w:val="single" w:sz="4" w:space="0" w:color="auto"/>
            </w:tcBorders>
            <w:vAlign w:val="center"/>
          </w:tcPr>
          <w:p w14:paraId="6E793F6F" w14:textId="66FA94F3"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FFF6</w:t>
            </w:r>
          </w:p>
        </w:tc>
      </w:tr>
      <w:tr w:rsidR="00666ABB" w14:paraId="38E75289" w14:textId="77777777" w:rsidTr="00BB27DE">
        <w:trPr>
          <w:trHeight w:val="405"/>
        </w:trPr>
        <w:tc>
          <w:tcPr>
            <w:tcW w:w="775" w:type="dxa"/>
            <w:tcBorders>
              <w:bottom w:val="double" w:sz="4" w:space="0" w:color="auto"/>
            </w:tcBorders>
            <w:vAlign w:val="center"/>
          </w:tcPr>
          <w:p w14:paraId="19ACA024" w14:textId="12563578" w:rsidR="00666ABB" w:rsidRPr="00BD2C84" w:rsidRDefault="00666ABB" w:rsidP="00BB27DE">
            <w:pPr>
              <w:spacing w:line="276" w:lineRule="auto"/>
              <w:jc w:val="right"/>
              <w:rPr>
                <w:rFonts w:ascii="Consolas" w:hAnsi="Consolas" w:cs="Times New Roman"/>
                <w:strike/>
              </w:rPr>
            </w:pPr>
            <w:r w:rsidRPr="00BD2C84">
              <w:rPr>
                <w:rFonts w:ascii="Consolas" w:hAnsi="Consolas" w:cs="Times New Roman"/>
                <w:strike/>
              </w:rPr>
              <w:t>0000</w:t>
            </w:r>
          </w:p>
        </w:tc>
        <w:tc>
          <w:tcPr>
            <w:tcW w:w="775" w:type="dxa"/>
            <w:tcBorders>
              <w:bottom w:val="double" w:sz="4" w:space="0" w:color="auto"/>
            </w:tcBorders>
            <w:vAlign w:val="center"/>
          </w:tcPr>
          <w:p w14:paraId="0E883197" w14:textId="1B5B590E"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0096</w:t>
            </w:r>
          </w:p>
        </w:tc>
        <w:tc>
          <w:tcPr>
            <w:tcW w:w="775" w:type="dxa"/>
            <w:tcBorders>
              <w:bottom w:val="double" w:sz="4" w:space="0" w:color="auto"/>
            </w:tcBorders>
            <w:vAlign w:val="center"/>
          </w:tcPr>
          <w:p w14:paraId="19E31D4A" w14:textId="77777777" w:rsidR="00666ABB" w:rsidRPr="00BD2C84" w:rsidRDefault="00666ABB" w:rsidP="00BB27DE">
            <w:pPr>
              <w:spacing w:line="276" w:lineRule="auto"/>
              <w:jc w:val="right"/>
              <w:rPr>
                <w:rFonts w:ascii="Consolas" w:hAnsi="Consolas" w:cs="Times New Roman"/>
              </w:rPr>
            </w:pPr>
          </w:p>
        </w:tc>
      </w:tr>
      <w:tr w:rsidR="00666ABB" w14:paraId="18501FC0" w14:textId="77777777" w:rsidTr="00BB27DE">
        <w:trPr>
          <w:trHeight w:val="405"/>
        </w:trPr>
        <w:tc>
          <w:tcPr>
            <w:tcW w:w="775" w:type="dxa"/>
            <w:tcBorders>
              <w:top w:val="double" w:sz="4" w:space="0" w:color="auto"/>
              <w:bottom w:val="double" w:sz="4" w:space="0" w:color="auto"/>
            </w:tcBorders>
            <w:vAlign w:val="center"/>
          </w:tcPr>
          <w:p w14:paraId="1D562385" w14:textId="3CFFE219" w:rsidR="00666ABB" w:rsidRPr="00BD2C84" w:rsidRDefault="00666ABB" w:rsidP="00BB27DE">
            <w:pPr>
              <w:spacing w:line="276" w:lineRule="auto"/>
              <w:jc w:val="right"/>
              <w:rPr>
                <w:rFonts w:ascii="Consolas" w:hAnsi="Consolas" w:cs="Times New Roman"/>
                <w:strike/>
              </w:rPr>
            </w:pPr>
          </w:p>
        </w:tc>
        <w:tc>
          <w:tcPr>
            <w:tcW w:w="775" w:type="dxa"/>
            <w:tcBorders>
              <w:top w:val="double" w:sz="4" w:space="0" w:color="auto"/>
              <w:bottom w:val="double" w:sz="4" w:space="0" w:color="auto"/>
            </w:tcBorders>
            <w:vAlign w:val="center"/>
          </w:tcPr>
          <w:p w14:paraId="0C9D5F50" w14:textId="76B0C688"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009F</w:t>
            </w:r>
          </w:p>
        </w:tc>
        <w:tc>
          <w:tcPr>
            <w:tcW w:w="775" w:type="dxa"/>
            <w:tcBorders>
              <w:top w:val="double" w:sz="4" w:space="0" w:color="auto"/>
              <w:bottom w:val="double" w:sz="4" w:space="0" w:color="auto"/>
            </w:tcBorders>
            <w:vAlign w:val="center"/>
          </w:tcPr>
          <w:p w14:paraId="0C5E4A2C" w14:textId="53EF5018"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FFF6</w:t>
            </w:r>
          </w:p>
        </w:tc>
      </w:tr>
    </w:tbl>
    <w:p w14:paraId="7ED8E4E6" w14:textId="3DF73501" w:rsidR="00E27630" w:rsidRDefault="00114F50" w:rsidP="00973337">
      <w:pPr>
        <w:spacing w:line="276" w:lineRule="auto"/>
        <w:rPr>
          <w:rFonts w:ascii="Times New Roman" w:hAnsi="Times New Roman" w:cs="Times New Roman"/>
        </w:rPr>
      </w:pPr>
      <w:r>
        <w:rPr>
          <w:rFonts w:ascii="Times New Roman" w:hAnsi="Times New Roman" w:cs="Times New Roman"/>
        </w:rPr>
        <w:t xml:space="preserve"> </w:t>
      </w:r>
      <w:r w:rsidR="007A5665">
        <w:rPr>
          <w:rFonts w:ascii="Times New Roman" w:hAnsi="Times New Roman" w:cs="Times New Roman"/>
        </w:rPr>
        <w:t xml:space="preserve">And </w:t>
      </w:r>
      <w:r w:rsidR="00E27630">
        <w:rPr>
          <w:rFonts w:ascii="Times New Roman" w:hAnsi="Times New Roman" w:cs="Times New Roman"/>
        </w:rPr>
        <w:t>thus,</w:t>
      </w:r>
      <w:r w:rsidR="007A5665">
        <w:rPr>
          <w:rFonts w:ascii="Times New Roman" w:hAnsi="Times New Roman" w:cs="Times New Roman"/>
        </w:rPr>
        <w:t xml:space="preserve"> began the idea of simulating 32-bit operations with 16-bit processes. </w:t>
      </w:r>
      <w:r w:rsidR="00E27630">
        <w:rPr>
          <w:rFonts w:ascii="Times New Roman" w:hAnsi="Times New Roman" w:cs="Times New Roman"/>
        </w:rPr>
        <w:t>Let’s start with:</w:t>
      </w:r>
    </w:p>
    <w:p w14:paraId="4FB94A45" w14:textId="2169E191" w:rsidR="00A24818" w:rsidRDefault="00A24818" w:rsidP="00A24818">
      <w:pPr>
        <w:pStyle w:val="Heading2"/>
      </w:pPr>
      <w:r>
        <w:t>Multiplication</w:t>
      </w:r>
    </w:p>
    <w:p w14:paraId="054D5EAF" w14:textId="77777777" w:rsidR="005A24B4" w:rsidRDefault="005A24B4" w:rsidP="00973337">
      <w:pPr>
        <w:spacing w:line="276" w:lineRule="auto"/>
      </w:pPr>
      <w:r>
        <w:fldChar w:fldCharType="begin"/>
      </w:r>
      <w:r>
        <w:instrText xml:space="preserve"> INCLUDEPICTURE "https://www.tutorialspoint.com/assembly_programming/images/arithmetic2.jpg" \* MERGEFORMATINET </w:instrText>
      </w:r>
      <w:r>
        <w:fldChar w:fldCharType="separate"/>
      </w:r>
      <w:r>
        <w:pict w14:anchorId="6CF75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Arithmetic2" style="width:275.25pt;height:33pt">
            <v:imagedata r:id="rId11" r:href="rId12" chromakey="#eee"/>
          </v:shape>
        </w:pict>
      </w:r>
      <w:r>
        <w:fldChar w:fldCharType="end"/>
      </w:r>
    </w:p>
    <w:p w14:paraId="1D86B408" w14:textId="3AC08CF0" w:rsidR="00114F50" w:rsidRDefault="00114F50" w:rsidP="00973337">
      <w:pPr>
        <w:spacing w:line="276" w:lineRule="auto"/>
        <w:rPr>
          <w:rFonts w:ascii="Times New Roman" w:hAnsi="Times New Roman" w:cs="Times New Roman"/>
        </w:rPr>
      </w:pPr>
      <w:r>
        <w:rPr>
          <w:rFonts w:ascii="Times New Roman" w:hAnsi="Times New Roman" w:cs="Times New Roman"/>
        </w:rPr>
        <w:t xml:space="preserve">We first, take the lower part of the </w:t>
      </w:r>
      <w:r w:rsidRPr="007246DF">
        <w:rPr>
          <w:rFonts w:ascii="Times New Roman" w:hAnsi="Times New Roman" w:cs="Times New Roman"/>
        </w:rPr>
        <w:t>multiplicand</w:t>
      </w:r>
      <w:r>
        <w:rPr>
          <w:rFonts w:ascii="Times New Roman" w:hAnsi="Times New Roman" w:cs="Times New Roman"/>
        </w:rPr>
        <w:t>, and multiply it. From the example we can see ‘0009</w:t>
      </w:r>
      <w:r w:rsidRPr="00713234">
        <w:rPr>
          <w:rFonts w:ascii="Times New Roman" w:hAnsi="Times New Roman" w:cs="Times New Roman"/>
          <w:vertAlign w:val="subscript"/>
        </w:rPr>
        <w:t>16</w:t>
      </w:r>
      <w:r>
        <w:rPr>
          <w:rFonts w:ascii="Times New Roman" w:hAnsi="Times New Roman" w:cs="Times New Roman"/>
        </w:rPr>
        <w:t>’ will be in DX and ‘FFF6</w:t>
      </w:r>
      <w:r w:rsidRPr="00713234">
        <w:rPr>
          <w:rFonts w:ascii="Times New Roman" w:hAnsi="Times New Roman" w:cs="Times New Roman"/>
          <w:vertAlign w:val="subscript"/>
        </w:rPr>
        <w:t>16</w:t>
      </w:r>
      <w:r>
        <w:rPr>
          <w:rFonts w:ascii="Times New Roman" w:hAnsi="Times New Roman" w:cs="Times New Roman"/>
        </w:rPr>
        <w:t>’ will be in AX. We will save the DX in for final calculation.</w:t>
      </w:r>
      <w:r w:rsidR="00AE5EDD">
        <w:rPr>
          <w:rFonts w:ascii="Times New Roman" w:hAnsi="Times New Roman" w:cs="Times New Roman"/>
        </w:rPr>
        <w:t xml:space="preserve"> And then multiply the higher part of the multiplicand and multiply it. Add it with the previous value of DX and we’ll have our result. </w:t>
      </w:r>
    </w:p>
    <w:p w14:paraId="07EBAF6E" w14:textId="3D68AAC3" w:rsidR="00A24818" w:rsidRDefault="00A24818" w:rsidP="00A24818">
      <w:pPr>
        <w:pStyle w:val="Heading2"/>
      </w:pPr>
      <w:r>
        <w:t>Division</w:t>
      </w:r>
    </w:p>
    <w:tbl>
      <w:tblPr>
        <w:tblStyle w:val="TableGrid"/>
        <w:tblpPr w:leftFromText="180" w:rightFromText="180" w:vertAnchor="text" w:horzAnchor="margin" w:tblpXSpec="right" w:tblpY="18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5"/>
        <w:gridCol w:w="775"/>
        <w:gridCol w:w="775"/>
      </w:tblGrid>
      <w:tr w:rsidR="00BB27DE" w14:paraId="1BCDF05C" w14:textId="77777777" w:rsidTr="00BB27DE">
        <w:trPr>
          <w:trHeight w:val="405"/>
        </w:trPr>
        <w:tc>
          <w:tcPr>
            <w:tcW w:w="775" w:type="dxa"/>
            <w:vAlign w:val="center"/>
          </w:tcPr>
          <w:p w14:paraId="1152E8E3" w14:textId="77777777" w:rsidR="00BB27DE" w:rsidRPr="00BD2C84" w:rsidRDefault="00BB27DE" w:rsidP="00BB27DE">
            <w:pPr>
              <w:spacing w:line="276" w:lineRule="auto"/>
              <w:jc w:val="right"/>
              <w:rPr>
                <w:rFonts w:ascii="Consolas" w:hAnsi="Consolas" w:cs="Times New Roman"/>
              </w:rPr>
            </w:pPr>
          </w:p>
        </w:tc>
        <w:tc>
          <w:tcPr>
            <w:tcW w:w="775" w:type="dxa"/>
            <w:tcBorders>
              <w:bottom w:val="single" w:sz="4" w:space="0" w:color="auto"/>
            </w:tcBorders>
            <w:vAlign w:val="center"/>
          </w:tcPr>
          <w:p w14:paraId="34BD1452" w14:textId="77777777" w:rsidR="00BB27DE" w:rsidRPr="00BD2C84" w:rsidRDefault="00BB27DE" w:rsidP="00BB27DE">
            <w:pPr>
              <w:spacing w:line="276" w:lineRule="auto"/>
              <w:jc w:val="right"/>
              <w:rPr>
                <w:rFonts w:ascii="Consolas" w:hAnsi="Consolas" w:cs="Times New Roman"/>
              </w:rPr>
            </w:pPr>
            <w:r>
              <w:rPr>
                <w:rFonts w:ascii="Consolas" w:hAnsi="Consolas" w:cs="Times New Roman"/>
              </w:rPr>
              <w:t>0019</w:t>
            </w:r>
          </w:p>
        </w:tc>
        <w:tc>
          <w:tcPr>
            <w:tcW w:w="775" w:type="dxa"/>
            <w:tcBorders>
              <w:bottom w:val="single" w:sz="4" w:space="0" w:color="auto"/>
            </w:tcBorders>
            <w:vAlign w:val="center"/>
          </w:tcPr>
          <w:p w14:paraId="54C16F0C"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9999</w:t>
            </w:r>
          </w:p>
        </w:tc>
      </w:tr>
      <w:tr w:rsidR="00BB27DE" w14:paraId="2C7D00CB" w14:textId="77777777" w:rsidTr="00BB27DE">
        <w:trPr>
          <w:trHeight w:val="405"/>
        </w:trPr>
        <w:tc>
          <w:tcPr>
            <w:tcW w:w="775" w:type="dxa"/>
            <w:tcBorders>
              <w:right w:val="single" w:sz="4" w:space="0" w:color="auto"/>
            </w:tcBorders>
            <w:vAlign w:val="center"/>
          </w:tcPr>
          <w:p w14:paraId="468ABA76"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A</w:t>
            </w:r>
          </w:p>
        </w:tc>
        <w:tc>
          <w:tcPr>
            <w:tcW w:w="775" w:type="dxa"/>
            <w:tcBorders>
              <w:top w:val="single" w:sz="4" w:space="0" w:color="auto"/>
              <w:left w:val="single" w:sz="4" w:space="0" w:color="auto"/>
            </w:tcBorders>
            <w:vAlign w:val="center"/>
          </w:tcPr>
          <w:p w14:paraId="53200DD1"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00</w:t>
            </w:r>
            <w:r>
              <w:rPr>
                <w:rFonts w:ascii="Consolas" w:hAnsi="Consolas" w:cs="Times New Roman"/>
              </w:rPr>
              <w:t>F</w:t>
            </w:r>
            <w:r w:rsidRPr="00BD2C84">
              <w:rPr>
                <w:rFonts w:ascii="Consolas" w:hAnsi="Consolas" w:cs="Times New Roman"/>
              </w:rPr>
              <w:t>F</w:t>
            </w:r>
          </w:p>
        </w:tc>
        <w:tc>
          <w:tcPr>
            <w:tcW w:w="775" w:type="dxa"/>
            <w:tcBorders>
              <w:top w:val="single" w:sz="4" w:space="0" w:color="auto"/>
            </w:tcBorders>
            <w:vAlign w:val="center"/>
          </w:tcPr>
          <w:p w14:paraId="0FBEF9AC"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FFFF</w:t>
            </w:r>
          </w:p>
        </w:tc>
      </w:tr>
      <w:tr w:rsidR="00BB27DE" w14:paraId="49C0995B" w14:textId="77777777" w:rsidTr="00BB27DE">
        <w:trPr>
          <w:trHeight w:val="405"/>
        </w:trPr>
        <w:tc>
          <w:tcPr>
            <w:tcW w:w="775" w:type="dxa"/>
            <w:vAlign w:val="center"/>
          </w:tcPr>
          <w:p w14:paraId="52944642" w14:textId="77777777" w:rsidR="00BB27DE" w:rsidRPr="00BD2C84" w:rsidRDefault="00BB27DE" w:rsidP="00BB27DE">
            <w:pPr>
              <w:spacing w:line="276" w:lineRule="auto"/>
              <w:jc w:val="right"/>
              <w:rPr>
                <w:rFonts w:ascii="Consolas" w:hAnsi="Consolas" w:cs="Times New Roman"/>
              </w:rPr>
            </w:pPr>
          </w:p>
        </w:tc>
        <w:tc>
          <w:tcPr>
            <w:tcW w:w="775" w:type="dxa"/>
            <w:tcBorders>
              <w:bottom w:val="single" w:sz="4" w:space="0" w:color="auto"/>
            </w:tcBorders>
            <w:vAlign w:val="center"/>
          </w:tcPr>
          <w:p w14:paraId="1D583C01" w14:textId="77777777" w:rsidR="00BB27DE" w:rsidRPr="00BD2C84" w:rsidRDefault="00BB27DE" w:rsidP="00BB27DE">
            <w:pPr>
              <w:spacing w:line="276" w:lineRule="auto"/>
              <w:jc w:val="right"/>
              <w:rPr>
                <w:rFonts w:ascii="Consolas" w:hAnsi="Consolas" w:cs="Times New Roman"/>
              </w:rPr>
            </w:pPr>
            <w:r>
              <w:rPr>
                <w:rFonts w:ascii="Consolas" w:hAnsi="Consolas" w:cs="Times New Roman"/>
              </w:rPr>
              <w:t>F</w:t>
            </w:r>
            <w:r w:rsidRPr="00BD2C84">
              <w:rPr>
                <w:rFonts w:ascii="Consolas" w:hAnsi="Consolas" w:cs="Times New Roman"/>
              </w:rPr>
              <w:t>A</w:t>
            </w:r>
          </w:p>
        </w:tc>
        <w:tc>
          <w:tcPr>
            <w:tcW w:w="775" w:type="dxa"/>
            <w:tcBorders>
              <w:bottom w:val="single" w:sz="4" w:space="0" w:color="auto"/>
            </w:tcBorders>
            <w:vAlign w:val="center"/>
          </w:tcPr>
          <w:p w14:paraId="5D02A6A9" w14:textId="77777777" w:rsidR="00BB27DE" w:rsidRPr="00BD2C84" w:rsidRDefault="00BB27DE" w:rsidP="00BB27DE">
            <w:pPr>
              <w:spacing w:line="276" w:lineRule="auto"/>
              <w:jc w:val="right"/>
              <w:rPr>
                <w:rFonts w:ascii="Consolas" w:hAnsi="Consolas" w:cs="Times New Roman"/>
              </w:rPr>
            </w:pPr>
          </w:p>
        </w:tc>
      </w:tr>
      <w:tr w:rsidR="00BB27DE" w14:paraId="562320E3" w14:textId="77777777" w:rsidTr="00BB27DE">
        <w:trPr>
          <w:trHeight w:val="405"/>
        </w:trPr>
        <w:tc>
          <w:tcPr>
            <w:tcW w:w="775" w:type="dxa"/>
            <w:vAlign w:val="center"/>
          </w:tcPr>
          <w:p w14:paraId="7CC80A7A" w14:textId="77777777" w:rsidR="00BB27DE" w:rsidRPr="00BD2C84" w:rsidRDefault="00BB27DE" w:rsidP="00BB27DE">
            <w:pPr>
              <w:spacing w:line="276" w:lineRule="auto"/>
              <w:jc w:val="right"/>
              <w:rPr>
                <w:rFonts w:ascii="Consolas" w:hAnsi="Consolas" w:cs="Times New Roman"/>
                <w:strike/>
              </w:rPr>
            </w:pPr>
          </w:p>
        </w:tc>
        <w:tc>
          <w:tcPr>
            <w:tcW w:w="775" w:type="dxa"/>
            <w:tcBorders>
              <w:top w:val="single" w:sz="4" w:space="0" w:color="auto"/>
            </w:tcBorders>
            <w:vAlign w:val="center"/>
          </w:tcPr>
          <w:p w14:paraId="2146E308"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0005</w:t>
            </w:r>
          </w:p>
        </w:tc>
        <w:tc>
          <w:tcPr>
            <w:tcW w:w="775" w:type="dxa"/>
            <w:tcBorders>
              <w:top w:val="single" w:sz="4" w:space="0" w:color="auto"/>
            </w:tcBorders>
            <w:vAlign w:val="center"/>
          </w:tcPr>
          <w:p w14:paraId="3780755C"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FFFF</w:t>
            </w:r>
          </w:p>
        </w:tc>
      </w:tr>
      <w:tr w:rsidR="00BB27DE" w14:paraId="5E3602CA" w14:textId="77777777" w:rsidTr="00BB27DE">
        <w:trPr>
          <w:trHeight w:val="405"/>
        </w:trPr>
        <w:tc>
          <w:tcPr>
            <w:tcW w:w="775" w:type="dxa"/>
            <w:vAlign w:val="center"/>
          </w:tcPr>
          <w:p w14:paraId="1CB195D5" w14:textId="77777777" w:rsidR="00BB27DE" w:rsidRPr="00BD2C84" w:rsidRDefault="00BB27DE" w:rsidP="00BB27DE">
            <w:pPr>
              <w:spacing w:line="276" w:lineRule="auto"/>
              <w:jc w:val="right"/>
              <w:rPr>
                <w:rFonts w:ascii="Consolas" w:hAnsi="Consolas" w:cs="Times New Roman"/>
                <w:strike/>
              </w:rPr>
            </w:pPr>
          </w:p>
        </w:tc>
        <w:tc>
          <w:tcPr>
            <w:tcW w:w="775" w:type="dxa"/>
            <w:tcBorders>
              <w:bottom w:val="single" w:sz="4" w:space="0" w:color="auto"/>
            </w:tcBorders>
            <w:vAlign w:val="center"/>
          </w:tcPr>
          <w:p w14:paraId="63CDDF66"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0005</w:t>
            </w:r>
          </w:p>
        </w:tc>
        <w:tc>
          <w:tcPr>
            <w:tcW w:w="775" w:type="dxa"/>
            <w:tcBorders>
              <w:bottom w:val="single" w:sz="4" w:space="0" w:color="auto"/>
            </w:tcBorders>
            <w:vAlign w:val="center"/>
          </w:tcPr>
          <w:p w14:paraId="6C002FC8"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FFFA</w:t>
            </w:r>
          </w:p>
        </w:tc>
      </w:tr>
      <w:tr w:rsidR="00BB27DE" w14:paraId="374C5611" w14:textId="77777777" w:rsidTr="00BB27DE">
        <w:trPr>
          <w:trHeight w:val="405"/>
        </w:trPr>
        <w:tc>
          <w:tcPr>
            <w:tcW w:w="775" w:type="dxa"/>
            <w:vAlign w:val="center"/>
          </w:tcPr>
          <w:p w14:paraId="5915F864" w14:textId="77777777" w:rsidR="00BB27DE" w:rsidRPr="00BD2C84" w:rsidRDefault="00BB27DE" w:rsidP="00BB27DE">
            <w:pPr>
              <w:spacing w:line="276" w:lineRule="auto"/>
              <w:jc w:val="right"/>
              <w:rPr>
                <w:rFonts w:ascii="Consolas" w:hAnsi="Consolas" w:cs="Times New Roman"/>
                <w:strike/>
              </w:rPr>
            </w:pPr>
          </w:p>
        </w:tc>
        <w:tc>
          <w:tcPr>
            <w:tcW w:w="775" w:type="dxa"/>
            <w:tcBorders>
              <w:top w:val="single" w:sz="4" w:space="0" w:color="auto"/>
            </w:tcBorders>
            <w:vAlign w:val="center"/>
          </w:tcPr>
          <w:p w14:paraId="3AE6FB94" w14:textId="77777777" w:rsidR="00BB27DE" w:rsidRPr="00BD2C84" w:rsidRDefault="00BB27DE" w:rsidP="00BB27DE">
            <w:pPr>
              <w:spacing w:line="276" w:lineRule="auto"/>
              <w:jc w:val="right"/>
              <w:rPr>
                <w:rFonts w:ascii="Consolas" w:hAnsi="Consolas" w:cs="Times New Roman"/>
              </w:rPr>
            </w:pPr>
          </w:p>
        </w:tc>
        <w:tc>
          <w:tcPr>
            <w:tcW w:w="775" w:type="dxa"/>
            <w:tcBorders>
              <w:top w:val="single" w:sz="4" w:space="0" w:color="auto"/>
            </w:tcBorders>
            <w:vAlign w:val="center"/>
          </w:tcPr>
          <w:p w14:paraId="4A4E4225"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0005</w:t>
            </w:r>
          </w:p>
        </w:tc>
      </w:tr>
    </w:tbl>
    <w:p w14:paraId="7D954313" w14:textId="707EA8ED" w:rsidR="00BD2C84" w:rsidRDefault="005A24B4" w:rsidP="00973337">
      <w:pPr>
        <w:spacing w:line="276" w:lineRule="auto"/>
        <w:rPr>
          <w:rFonts w:ascii="Times New Roman" w:hAnsi="Times New Roman" w:cs="Times New Roman"/>
        </w:rPr>
      </w:pPr>
      <w:r>
        <w:t xml:space="preserve"> </w:t>
      </w:r>
      <w:r>
        <w:fldChar w:fldCharType="begin"/>
      </w:r>
      <w:r>
        <w:instrText xml:space="preserve"> INCLUDEPICTURE "https://www.tutorialspoint.com/assembly_programming/images/arithmetic5.jpg" \* MERGEFORMATINET </w:instrText>
      </w:r>
      <w:r>
        <w:fldChar w:fldCharType="separate"/>
      </w:r>
      <w:r>
        <w:pict w14:anchorId="1444B533">
          <v:shape id="_x0000_i1051" type="#_x0000_t75" alt="Arithmetic5" style="width:285pt;height:91.5pt">
            <v:imagedata r:id="rId13" r:href="rId14" chromakey="#eee"/>
          </v:shape>
        </w:pict>
      </w:r>
      <w:r>
        <w:fldChar w:fldCharType="end"/>
      </w:r>
    </w:p>
    <w:p w14:paraId="19908E41" w14:textId="45FCC800" w:rsidR="00EE1A35" w:rsidRDefault="00BD2C84" w:rsidP="00973337">
      <w:pPr>
        <w:spacing w:line="276" w:lineRule="auto"/>
        <w:rPr>
          <w:rFonts w:ascii="Times New Roman" w:hAnsi="Times New Roman" w:cs="Times New Roman"/>
        </w:rPr>
      </w:pPr>
      <w:r>
        <w:rPr>
          <w:rFonts w:ascii="Times New Roman" w:hAnsi="Times New Roman" w:cs="Times New Roman"/>
        </w:rPr>
        <w:t xml:space="preserve">In 8086, we are able to have a 32-bit dividend (DX:AX) </w:t>
      </w:r>
      <w:r w:rsidR="00A97A87">
        <w:rPr>
          <w:rFonts w:ascii="Times New Roman" w:hAnsi="Times New Roman" w:cs="Times New Roman"/>
        </w:rPr>
        <w:t>with</w:t>
      </w:r>
      <w:r>
        <w:rPr>
          <w:rFonts w:ascii="Times New Roman" w:hAnsi="Times New Roman" w:cs="Times New Roman"/>
        </w:rPr>
        <w:t xml:space="preserve"> a 16-bit divisor. But the result will be 16-bit as the quotient is in AX and remainder is in DX. If the quotient is more than ‘FFFF</w:t>
      </w:r>
      <w:r w:rsidRPr="00713234">
        <w:rPr>
          <w:rFonts w:ascii="Times New Roman" w:hAnsi="Times New Roman" w:cs="Times New Roman"/>
          <w:vertAlign w:val="subscript"/>
        </w:rPr>
        <w:t>16</w:t>
      </w:r>
      <w:r>
        <w:rPr>
          <w:rFonts w:ascii="Times New Roman" w:hAnsi="Times New Roman" w:cs="Times New Roman"/>
        </w:rPr>
        <w:t>’ then everything will go wrong.</w:t>
      </w:r>
      <w:r w:rsidR="005A24B4">
        <w:rPr>
          <w:rFonts w:ascii="Times New Roman" w:hAnsi="Times New Roman" w:cs="Times New Roman"/>
        </w:rPr>
        <w:t xml:space="preserve"> So again, we divide the higher part of the dividend, and move our quotient to the higher result. We take the remainder and move it to DX, and the lower dividend to AX. This way, the DX is always smaller than the </w:t>
      </w:r>
      <w:r w:rsidR="005A24B4" w:rsidRPr="005A24B4">
        <w:rPr>
          <w:rFonts w:ascii="Times New Roman" w:hAnsi="Times New Roman" w:cs="Times New Roman"/>
        </w:rPr>
        <w:t>divisor</w:t>
      </w:r>
      <w:r w:rsidR="005A24B4">
        <w:rPr>
          <w:rFonts w:ascii="Times New Roman" w:hAnsi="Times New Roman" w:cs="Times New Roman"/>
        </w:rPr>
        <w:t xml:space="preserve"> thus the result will always be 16-bit. Divide and take to quotient to the lower result. And </w:t>
      </w:r>
      <w:r w:rsidR="00A24818">
        <w:rPr>
          <w:rFonts w:ascii="Times New Roman" w:hAnsi="Times New Roman" w:cs="Times New Roman"/>
        </w:rPr>
        <w:t xml:space="preserve">thus, </w:t>
      </w:r>
      <w:r w:rsidR="005A24B4">
        <w:rPr>
          <w:rFonts w:ascii="Times New Roman" w:hAnsi="Times New Roman" w:cs="Times New Roman"/>
        </w:rPr>
        <w:t>we</w:t>
      </w:r>
      <w:r w:rsidR="00A24818">
        <w:rPr>
          <w:rFonts w:ascii="Times New Roman" w:hAnsi="Times New Roman" w:cs="Times New Roman"/>
        </w:rPr>
        <w:t xml:space="preserve"> </w:t>
      </w:r>
      <w:r w:rsidR="005A24B4">
        <w:rPr>
          <w:rFonts w:ascii="Times New Roman" w:hAnsi="Times New Roman" w:cs="Times New Roman"/>
        </w:rPr>
        <w:t xml:space="preserve">have our </w:t>
      </w:r>
      <w:r w:rsidR="00A24818">
        <w:rPr>
          <w:rFonts w:ascii="Times New Roman" w:hAnsi="Times New Roman" w:cs="Times New Roman"/>
        </w:rPr>
        <w:t>32-bit result.</w:t>
      </w:r>
    </w:p>
    <w:p w14:paraId="6FE48163" w14:textId="2126C8F7" w:rsidR="00BB27DE" w:rsidRDefault="00BB27DE">
      <w:pPr>
        <w:rPr>
          <w:rFonts w:ascii="Times New Roman" w:hAnsi="Times New Roman" w:cs="Times New Roman"/>
        </w:rPr>
      </w:pPr>
      <w:r>
        <w:rPr>
          <w:rFonts w:ascii="Times New Roman" w:hAnsi="Times New Roman" w:cs="Times New Roman"/>
        </w:rPr>
        <w:br w:type="page"/>
      </w:r>
    </w:p>
    <w:p w14:paraId="7717FD1D" w14:textId="53CB286D" w:rsidR="006141A7" w:rsidRPr="00A24818" w:rsidRDefault="006141A7" w:rsidP="00A24818">
      <w:pPr>
        <w:pStyle w:val="Heading1"/>
      </w:pPr>
      <w:r w:rsidRPr="00A24818">
        <w:lastRenderedPageBreak/>
        <w:t>Pointers</w:t>
      </w:r>
    </w:p>
    <w:p w14:paraId="36A30735" w14:textId="584F43D3" w:rsidR="00470295" w:rsidRPr="00973337" w:rsidRDefault="006141A7" w:rsidP="00973337">
      <w:pPr>
        <w:spacing w:line="276" w:lineRule="auto"/>
        <w:rPr>
          <w:rFonts w:ascii="Times New Roman" w:hAnsi="Times New Roman" w:cs="Times New Roman"/>
        </w:rPr>
      </w:pPr>
      <w:r w:rsidRPr="00973337">
        <w:rPr>
          <w:rFonts w:ascii="Times New Roman" w:hAnsi="Times New Roman" w:cs="Times New Roman"/>
        </w:rPr>
        <w:t xml:space="preserve">In our </w:t>
      </w:r>
      <w:r w:rsidR="007350B9" w:rsidRPr="00973337">
        <w:rPr>
          <w:rFonts w:ascii="Times New Roman" w:hAnsi="Times New Roman" w:cs="Times New Roman"/>
        </w:rPr>
        <w:t>second</w:t>
      </w:r>
      <w:r w:rsidRPr="00973337">
        <w:rPr>
          <w:rFonts w:ascii="Times New Roman" w:hAnsi="Times New Roman" w:cs="Times New Roman"/>
        </w:rPr>
        <w:t xml:space="preserve"> semester </w:t>
      </w:r>
      <w:r w:rsidR="007350B9" w:rsidRPr="00973337">
        <w:rPr>
          <w:rFonts w:ascii="Times New Roman" w:hAnsi="Times New Roman" w:cs="Times New Roman"/>
        </w:rPr>
        <w:t xml:space="preserve">AACS1084 </w:t>
      </w:r>
      <w:r w:rsidRPr="00973337">
        <w:rPr>
          <w:rFonts w:ascii="Times New Roman" w:hAnsi="Times New Roman" w:cs="Times New Roman"/>
        </w:rPr>
        <w:t xml:space="preserve">Programming Concept </w:t>
      </w:r>
      <w:r w:rsidR="00470295" w:rsidRPr="00973337">
        <w:rPr>
          <w:rFonts w:ascii="Times New Roman" w:hAnsi="Times New Roman" w:cs="Times New Roman"/>
        </w:rPr>
        <w:t>and</w:t>
      </w:r>
      <w:r w:rsidRPr="00973337">
        <w:rPr>
          <w:rFonts w:ascii="Times New Roman" w:hAnsi="Times New Roman" w:cs="Times New Roman"/>
        </w:rPr>
        <w:t xml:space="preserve"> Design</w:t>
      </w:r>
      <w:r w:rsidR="007350B9" w:rsidRPr="00973337">
        <w:rPr>
          <w:rFonts w:ascii="Times New Roman" w:hAnsi="Times New Roman" w:cs="Times New Roman"/>
        </w:rPr>
        <w:t xml:space="preserve"> II</w:t>
      </w:r>
      <w:r w:rsidRPr="00973337">
        <w:rPr>
          <w:rFonts w:ascii="Times New Roman" w:hAnsi="Times New Roman" w:cs="Times New Roman"/>
        </w:rPr>
        <w:t xml:space="preserve">, we </w:t>
      </w:r>
      <w:r w:rsidR="007350B9" w:rsidRPr="00973337">
        <w:rPr>
          <w:rFonts w:ascii="Times New Roman" w:hAnsi="Times New Roman" w:cs="Times New Roman"/>
        </w:rPr>
        <w:t xml:space="preserve">were quite familiar with </w:t>
      </w:r>
      <w:r w:rsidRPr="00973337">
        <w:rPr>
          <w:rFonts w:ascii="Times New Roman" w:hAnsi="Times New Roman" w:cs="Times New Roman"/>
        </w:rPr>
        <w:t>C.</w:t>
      </w:r>
      <w:r w:rsidR="007350B9" w:rsidRPr="00973337">
        <w:rPr>
          <w:rFonts w:ascii="Times New Roman" w:hAnsi="Times New Roman" w:cs="Times New Roman"/>
        </w:rPr>
        <w:t xml:space="preserve"> </w:t>
      </w:r>
      <w:r w:rsidR="003B4BDD">
        <w:rPr>
          <w:rFonts w:ascii="Times New Roman" w:hAnsi="Times New Roman" w:cs="Times New Roman"/>
        </w:rPr>
        <w:t xml:space="preserve">We </w:t>
      </w:r>
      <w:r w:rsidR="007350B9" w:rsidRPr="00973337">
        <w:rPr>
          <w:rFonts w:ascii="Times New Roman" w:hAnsi="Times New Roman" w:cs="Times New Roman"/>
        </w:rPr>
        <w:t>remembered Chapter 4.9.1</w:t>
      </w:r>
      <w:r w:rsidR="00F54923" w:rsidRPr="00973337">
        <w:rPr>
          <w:rFonts w:ascii="Times New Roman" w:hAnsi="Times New Roman" w:cs="Times New Roman"/>
        </w:rPr>
        <w:t xml:space="preserve">, Pointers. At </w:t>
      </w:r>
      <w:r w:rsidR="00470295" w:rsidRPr="00973337">
        <w:rPr>
          <w:rFonts w:ascii="Times New Roman" w:hAnsi="Times New Roman" w:cs="Times New Roman"/>
        </w:rPr>
        <w:t>first,</w:t>
      </w:r>
      <w:r w:rsidR="00F54923" w:rsidRPr="00973337">
        <w:rPr>
          <w:rFonts w:ascii="Times New Roman" w:hAnsi="Times New Roman" w:cs="Times New Roman"/>
        </w:rPr>
        <w:t xml:space="preserve"> </w:t>
      </w:r>
      <w:proofErr w:type="spellStart"/>
      <w:r w:rsidR="003B4BDD">
        <w:rPr>
          <w:rFonts w:ascii="Times New Roman" w:hAnsi="Times New Roman" w:cs="Times New Roman"/>
        </w:rPr>
        <w:t>WE</w:t>
      </w:r>
      <w:r w:rsidR="00F54923" w:rsidRPr="00973337">
        <w:rPr>
          <w:rFonts w:ascii="Times New Roman" w:hAnsi="Times New Roman" w:cs="Times New Roman"/>
        </w:rPr>
        <w:t>was</w:t>
      </w:r>
      <w:proofErr w:type="spellEnd"/>
      <w:r w:rsidR="00F54923" w:rsidRPr="00973337">
        <w:rPr>
          <w:rFonts w:ascii="Times New Roman" w:hAnsi="Times New Roman" w:cs="Times New Roman"/>
        </w:rPr>
        <w:t xml:space="preserve"> not quite </w:t>
      </w:r>
      <w:r w:rsidR="00470295" w:rsidRPr="00973337">
        <w:rPr>
          <w:rFonts w:ascii="Times New Roman" w:hAnsi="Times New Roman" w:cs="Times New Roman"/>
        </w:rPr>
        <w:t>understood</w:t>
      </w:r>
      <w:r w:rsidR="00F54923" w:rsidRPr="00973337">
        <w:rPr>
          <w:rFonts w:ascii="Times New Roman" w:hAnsi="Times New Roman" w:cs="Times New Roman"/>
        </w:rPr>
        <w:t xml:space="preserve"> what it was for other than storing user input</w:t>
      </w:r>
      <w:r w:rsidR="00470295" w:rsidRPr="00973337">
        <w:rPr>
          <w:rFonts w:ascii="Times New Roman" w:hAnsi="Times New Roman" w:cs="Times New Roman"/>
        </w:rPr>
        <w:t xml:space="preserve">. </w:t>
      </w:r>
    </w:p>
    <w:p w14:paraId="08BBEE0C" w14:textId="178AC9A4" w:rsidR="00FB4A8D" w:rsidRDefault="00470295" w:rsidP="00973337">
      <w:pPr>
        <w:spacing w:line="276" w:lineRule="auto"/>
        <w:rPr>
          <w:rFonts w:ascii="Times New Roman" w:hAnsi="Times New Roman" w:cs="Times New Roman"/>
        </w:rPr>
      </w:pPr>
      <w:r w:rsidRPr="00973337">
        <w:rPr>
          <w:rFonts w:ascii="Times New Roman" w:hAnsi="Times New Roman" w:cs="Times New Roman"/>
        </w:rPr>
        <w:t>But it’s different when we go to Assembly, we even dove deeper into addressing, Segment: Offset, Direct, Indirect. And we would use them when we want to access arrays.</w:t>
      </w:r>
      <w:r w:rsidR="00FB4A8D" w:rsidRPr="00973337">
        <w:rPr>
          <w:rFonts w:ascii="Times New Roman" w:hAnsi="Times New Roman" w:cs="Times New Roman"/>
        </w:rPr>
        <w:t xml:space="preserve"> Arrays in C, when we want to get the next value we would just add 1 to the index</w:t>
      </w:r>
      <w:r w:rsidR="007112CE">
        <w:rPr>
          <w:rFonts w:ascii="Times New Roman" w:hAnsi="Times New Roman" w:cs="Times New Roman"/>
        </w:rPr>
        <w:t>, regardless of the variable size.</w:t>
      </w:r>
    </w:p>
    <w:p w14:paraId="426661C9" w14:textId="2C70D1E4" w:rsidR="007112CE" w:rsidRPr="007112CE" w:rsidRDefault="007112CE" w:rsidP="007112CE">
      <w:pPr>
        <w:pStyle w:val="Heading2"/>
      </w:pPr>
      <w:r w:rsidRPr="00A97A87">
        <w:t>Problem statement</w:t>
      </w:r>
    </w:p>
    <w:p w14:paraId="0D01544A" w14:textId="7153DB58" w:rsidR="00073117" w:rsidRPr="00973337" w:rsidRDefault="00FB4A8D" w:rsidP="00973337">
      <w:pPr>
        <w:spacing w:line="276" w:lineRule="auto"/>
        <w:rPr>
          <w:rFonts w:ascii="Times New Roman" w:hAnsi="Times New Roman" w:cs="Times New Roman"/>
        </w:rPr>
      </w:pPr>
      <w:r w:rsidRPr="00973337">
        <w:rPr>
          <w:rFonts w:ascii="Times New Roman" w:hAnsi="Times New Roman" w:cs="Times New Roman"/>
        </w:rPr>
        <w:t xml:space="preserve">Now here’s the problem, array is different in Assembly. Increment of the index depends on the variable size. Array of 10 bytes would require index increment by 1. Array of 10 words would require index increment by 2. For example, </w:t>
      </w:r>
      <w:r w:rsidR="003B4BDD">
        <w:rPr>
          <w:rFonts w:ascii="Times New Roman" w:hAnsi="Times New Roman" w:cs="Times New Roman"/>
        </w:rPr>
        <w:t xml:space="preserve">we </w:t>
      </w:r>
      <w:r w:rsidRPr="00973337">
        <w:rPr>
          <w:rFonts w:ascii="Times New Roman" w:hAnsi="Times New Roman" w:cs="Times New Roman"/>
        </w:rPr>
        <w:t xml:space="preserve">have to print out </w:t>
      </w:r>
      <w:r w:rsidR="002C3853" w:rsidRPr="00973337">
        <w:rPr>
          <w:rFonts w:ascii="Times New Roman" w:hAnsi="Times New Roman" w:cs="Times New Roman"/>
        </w:rPr>
        <w:t xml:space="preserve">7 days, </w:t>
      </w:r>
      <w:r w:rsidR="003B4BDD">
        <w:rPr>
          <w:rFonts w:ascii="Times New Roman" w:hAnsi="Times New Roman" w:cs="Times New Roman"/>
        </w:rPr>
        <w:t xml:space="preserve">we </w:t>
      </w:r>
      <w:r w:rsidR="002C3853" w:rsidRPr="00973337">
        <w:rPr>
          <w:rFonts w:ascii="Times New Roman" w:hAnsi="Times New Roman" w:cs="Times New Roman"/>
        </w:rPr>
        <w:t xml:space="preserve">have an array of string, which stores Monday until Sunday. Each string has equal length of 10 characters, </w:t>
      </w:r>
      <w:r w:rsidR="003B4BDD">
        <w:rPr>
          <w:rFonts w:ascii="Times New Roman" w:hAnsi="Times New Roman" w:cs="Times New Roman"/>
        </w:rPr>
        <w:t xml:space="preserve">we </w:t>
      </w:r>
      <w:r w:rsidR="002C3853" w:rsidRPr="00973337">
        <w:rPr>
          <w:rFonts w:ascii="Times New Roman" w:hAnsi="Times New Roman" w:cs="Times New Roman"/>
        </w:rPr>
        <w:t>would have to have an index increment by 10 as each character allocates one byte.</w:t>
      </w:r>
    </w:p>
    <w:p w14:paraId="009E1253" w14:textId="192DB3E4" w:rsidR="007112CE" w:rsidRDefault="00073117" w:rsidP="00973337">
      <w:pPr>
        <w:spacing w:line="276" w:lineRule="auto"/>
        <w:rPr>
          <w:rFonts w:ascii="Times New Roman" w:hAnsi="Times New Roman" w:cs="Times New Roman"/>
          <w:noProof/>
        </w:rPr>
      </w:pPr>
      <w:r w:rsidRPr="00973337">
        <w:rPr>
          <w:rFonts w:ascii="Times New Roman" w:hAnsi="Times New Roman" w:cs="Times New Roman"/>
        </w:rPr>
        <w:t xml:space="preserve">Then we have </w:t>
      </w:r>
      <w:r w:rsidR="002C3853" w:rsidRPr="00973337">
        <w:rPr>
          <w:rFonts w:ascii="Times New Roman" w:hAnsi="Times New Roman" w:cs="Times New Roman"/>
        </w:rPr>
        <w:t>to print an array of</w:t>
      </w:r>
      <w:r w:rsidR="001B63C2" w:rsidRPr="00973337">
        <w:rPr>
          <w:rFonts w:ascii="Times New Roman" w:hAnsi="Times New Roman" w:cs="Times New Roman"/>
        </w:rPr>
        <w:t xml:space="preserve"> strings</w:t>
      </w:r>
      <w:r w:rsidRPr="00973337">
        <w:rPr>
          <w:rFonts w:ascii="Times New Roman" w:hAnsi="Times New Roman" w:cs="Times New Roman"/>
        </w:rPr>
        <w:t xml:space="preserve">, which contains </w:t>
      </w:r>
      <w:r w:rsidR="001B63C2" w:rsidRPr="00973337">
        <w:rPr>
          <w:rFonts w:ascii="Times New Roman" w:hAnsi="Times New Roman" w:cs="Times New Roman"/>
        </w:rPr>
        <w:t>apple names</w:t>
      </w:r>
      <w:r w:rsidRPr="00973337">
        <w:rPr>
          <w:rFonts w:ascii="Times New Roman" w:hAnsi="Times New Roman" w:cs="Times New Roman"/>
        </w:rPr>
        <w:t>, right</w:t>
      </w:r>
      <w:r w:rsidR="002C3853" w:rsidRPr="00973337">
        <w:rPr>
          <w:rFonts w:ascii="Times New Roman" w:hAnsi="Times New Roman" w:cs="Times New Roman"/>
        </w:rPr>
        <w:t xml:space="preserve"> </w:t>
      </w:r>
      <w:r w:rsidRPr="00973337">
        <w:rPr>
          <w:rFonts w:ascii="Times New Roman" w:hAnsi="Times New Roman" w:cs="Times New Roman"/>
        </w:rPr>
        <w:t>next to</w:t>
      </w:r>
      <w:r w:rsidR="002C3853" w:rsidRPr="00973337">
        <w:rPr>
          <w:rFonts w:ascii="Times New Roman" w:hAnsi="Times New Roman" w:cs="Times New Roman"/>
        </w:rPr>
        <w:t xml:space="preserve"> the days</w:t>
      </w:r>
      <w:r w:rsidRPr="00973337">
        <w:rPr>
          <w:rFonts w:ascii="Times New Roman" w:hAnsi="Times New Roman" w:cs="Times New Roman"/>
        </w:rPr>
        <w:t xml:space="preserve">. </w:t>
      </w:r>
      <w:r w:rsidR="001B63C2" w:rsidRPr="00973337">
        <w:rPr>
          <w:rFonts w:ascii="Times New Roman" w:hAnsi="Times New Roman" w:cs="Times New Roman"/>
        </w:rPr>
        <w:t xml:space="preserve">Each apple names are 15 character in length. </w:t>
      </w:r>
      <w:r w:rsidRPr="00973337">
        <w:rPr>
          <w:rFonts w:ascii="Times New Roman" w:hAnsi="Times New Roman" w:cs="Times New Roman"/>
        </w:rPr>
        <w:t>It was quite easy as we just have another index which increment by 1</w:t>
      </w:r>
      <w:r w:rsidR="001B63C2" w:rsidRPr="00973337">
        <w:rPr>
          <w:rFonts w:ascii="Times New Roman" w:hAnsi="Times New Roman" w:cs="Times New Roman"/>
        </w:rPr>
        <w:t>5</w:t>
      </w:r>
      <w:r w:rsidRPr="00973337">
        <w:rPr>
          <w:rFonts w:ascii="Times New Roman" w:hAnsi="Times New Roman" w:cs="Times New Roman"/>
        </w:rPr>
        <w:t xml:space="preserve"> each loop. Two indexes, two arrays, problem solved. Or so </w:t>
      </w:r>
      <w:r w:rsidR="003B4BDD">
        <w:rPr>
          <w:rFonts w:ascii="Times New Roman" w:hAnsi="Times New Roman" w:cs="Times New Roman"/>
        </w:rPr>
        <w:t xml:space="preserve">we </w:t>
      </w:r>
      <w:r w:rsidRPr="00973337">
        <w:rPr>
          <w:rFonts w:ascii="Times New Roman" w:hAnsi="Times New Roman" w:cs="Times New Roman"/>
        </w:rPr>
        <w:t>thought.</w:t>
      </w:r>
      <w:r w:rsidR="007112CE" w:rsidRPr="007112CE">
        <w:rPr>
          <w:rFonts w:ascii="Times New Roman" w:hAnsi="Times New Roman" w:cs="Times New Roman"/>
          <w:noProof/>
        </w:rPr>
        <w:t xml:space="preserve"> </w:t>
      </w:r>
    </w:p>
    <w:p w14:paraId="7F950975" w14:textId="2BD0B435" w:rsidR="002C3853" w:rsidRPr="00973337" w:rsidRDefault="007112CE" w:rsidP="00973337">
      <w:pPr>
        <w:spacing w:line="276" w:lineRule="auto"/>
        <w:rPr>
          <w:rFonts w:ascii="Times New Roman" w:hAnsi="Times New Roman" w:cs="Times New Roman"/>
        </w:rPr>
      </w:pPr>
      <w:r>
        <w:rPr>
          <w:rFonts w:ascii="Times New Roman" w:hAnsi="Times New Roman" w:cs="Times New Roman"/>
          <w:noProof/>
        </w:rPr>
        <w:drawing>
          <wp:inline distT="0" distB="0" distL="0" distR="0" wp14:anchorId="54C0E6EB" wp14:editId="792F6F60">
            <wp:extent cx="5891917" cy="2615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5">
                      <a:extLst>
                        <a:ext uri="{28A0092B-C50C-407E-A947-70E740481C1C}">
                          <a14:useLocalDpi xmlns:a14="http://schemas.microsoft.com/office/drawing/2010/main" val="0"/>
                        </a:ext>
                      </a:extLst>
                    </a:blip>
                    <a:srcRect l="5623" t="7858" b="17617"/>
                    <a:stretch/>
                  </pic:blipFill>
                  <pic:spPr bwMode="auto">
                    <a:xfrm>
                      <a:off x="0" y="0"/>
                      <a:ext cx="6096152" cy="2706431"/>
                    </a:xfrm>
                    <a:prstGeom prst="rect">
                      <a:avLst/>
                    </a:prstGeom>
                    <a:noFill/>
                    <a:ln>
                      <a:noFill/>
                    </a:ln>
                    <a:extLst>
                      <a:ext uri="{53640926-AAD7-44D8-BBD7-CCE9431645EC}">
                        <a14:shadowObscured xmlns:a14="http://schemas.microsoft.com/office/drawing/2010/main"/>
                      </a:ext>
                    </a:extLst>
                  </pic:spPr>
                </pic:pic>
              </a:graphicData>
            </a:graphic>
          </wp:inline>
        </w:drawing>
      </w:r>
    </w:p>
    <w:p w14:paraId="595F4726" w14:textId="4F6132CE" w:rsidR="007112CE" w:rsidRDefault="00073117" w:rsidP="00BB27DE">
      <w:pPr>
        <w:spacing w:line="276" w:lineRule="auto"/>
        <w:rPr>
          <w:rFonts w:ascii="Times New Roman" w:hAnsi="Times New Roman" w:cs="Times New Roman"/>
        </w:rPr>
      </w:pPr>
      <w:r w:rsidRPr="00973337">
        <w:rPr>
          <w:rFonts w:ascii="Times New Roman" w:hAnsi="Times New Roman" w:cs="Times New Roman"/>
        </w:rPr>
        <w:t xml:space="preserve">Next is to </w:t>
      </w:r>
      <w:r w:rsidR="001B63C2" w:rsidRPr="00973337">
        <w:rPr>
          <w:rFonts w:ascii="Times New Roman" w:hAnsi="Times New Roman" w:cs="Times New Roman"/>
        </w:rPr>
        <w:t xml:space="preserve">print out an array of </w:t>
      </w:r>
      <w:r w:rsidR="001B63C2" w:rsidRPr="007112CE">
        <w:rPr>
          <w:rFonts w:ascii="Times New Roman" w:hAnsi="Times New Roman" w:cs="Times New Roman"/>
          <w:b/>
        </w:rPr>
        <w:t>words</w:t>
      </w:r>
      <w:r w:rsidR="001B63C2" w:rsidRPr="00973337">
        <w:rPr>
          <w:rFonts w:ascii="Times New Roman" w:hAnsi="Times New Roman" w:cs="Times New Roman"/>
        </w:rPr>
        <w:t>, at this rate we knew we are going to either run out of index to play with or its going to be hundreds of lines to change index values from memory whilst updating each and every single index.</w:t>
      </w:r>
      <w:r w:rsidR="00EA4999" w:rsidRPr="00973337">
        <w:rPr>
          <w:rFonts w:ascii="Times New Roman" w:hAnsi="Times New Roman" w:cs="Times New Roman"/>
        </w:rPr>
        <w:t xml:space="preserve"> Spaghetti code, is what </w:t>
      </w:r>
      <w:r w:rsidR="003B4BDD">
        <w:rPr>
          <w:rFonts w:ascii="Times New Roman" w:hAnsi="Times New Roman" w:cs="Times New Roman"/>
        </w:rPr>
        <w:t xml:space="preserve">we </w:t>
      </w:r>
      <w:r w:rsidR="00EA4999" w:rsidRPr="00973337">
        <w:rPr>
          <w:rFonts w:ascii="Times New Roman" w:hAnsi="Times New Roman" w:cs="Times New Roman"/>
        </w:rPr>
        <w:t xml:space="preserve">wanted to prevent. And thus, we reached into a conclusion, we take the addresses we need and store them. </w:t>
      </w:r>
    </w:p>
    <w:p w14:paraId="6BEC3317" w14:textId="77777777" w:rsidR="007112CE" w:rsidRDefault="007112CE">
      <w:pPr>
        <w:rPr>
          <w:rFonts w:ascii="Times New Roman" w:hAnsi="Times New Roman" w:cs="Times New Roman"/>
        </w:rPr>
      </w:pPr>
      <w:r>
        <w:rPr>
          <w:rFonts w:ascii="Times New Roman" w:hAnsi="Times New Roman" w:cs="Times New Roman"/>
        </w:rPr>
        <w:br w:type="page"/>
      </w:r>
    </w:p>
    <w:p w14:paraId="50A8339D" w14:textId="2F4B440B" w:rsidR="00BB27DE" w:rsidRPr="00973337" w:rsidRDefault="007112CE" w:rsidP="00BB27DE">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4B43C1CF" wp14:editId="2C748409">
            <wp:extent cx="5923722" cy="3652614"/>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6">
                      <a:extLst>
                        <a:ext uri="{28A0092B-C50C-407E-A947-70E740481C1C}">
                          <a14:useLocalDpi xmlns:a14="http://schemas.microsoft.com/office/drawing/2010/main" val="0"/>
                        </a:ext>
                      </a:extLst>
                    </a:blip>
                    <a:srcRect l="5354" t="5477" r="18870" b="11419"/>
                    <a:stretch/>
                  </pic:blipFill>
                  <pic:spPr bwMode="auto">
                    <a:xfrm>
                      <a:off x="0" y="0"/>
                      <a:ext cx="5961680" cy="3676019"/>
                    </a:xfrm>
                    <a:prstGeom prst="rect">
                      <a:avLst/>
                    </a:prstGeom>
                    <a:noFill/>
                    <a:ln>
                      <a:noFill/>
                    </a:ln>
                    <a:extLst>
                      <a:ext uri="{53640926-AAD7-44D8-BBD7-CCE9431645EC}">
                        <a14:shadowObscured xmlns:a14="http://schemas.microsoft.com/office/drawing/2010/main"/>
                      </a:ext>
                    </a:extLst>
                  </pic:spPr>
                </pic:pic>
              </a:graphicData>
            </a:graphic>
          </wp:inline>
        </w:drawing>
      </w:r>
    </w:p>
    <w:p w14:paraId="4F87C08F" w14:textId="323FD6C7" w:rsidR="00073117" w:rsidRPr="00973337" w:rsidRDefault="00EA4999" w:rsidP="00973337">
      <w:pPr>
        <w:spacing w:line="276" w:lineRule="auto"/>
        <w:rPr>
          <w:rFonts w:ascii="Times New Roman" w:hAnsi="Times New Roman" w:cs="Times New Roman"/>
        </w:rPr>
      </w:pPr>
      <w:r w:rsidRPr="00973337">
        <w:rPr>
          <w:rFonts w:ascii="Times New Roman" w:hAnsi="Times New Roman" w:cs="Times New Roman"/>
        </w:rPr>
        <w:t xml:space="preserve">Since address are 2 bytes in size, </w:t>
      </w:r>
      <w:r w:rsidR="002B60FC" w:rsidRPr="00973337">
        <w:rPr>
          <w:rFonts w:ascii="Times New Roman" w:hAnsi="Times New Roman" w:cs="Times New Roman"/>
        </w:rPr>
        <w:t>we would then store the higher address into one array, then lower address into another. Both are array of bytes, which increment by one. So, when we refer to the 4</w:t>
      </w:r>
      <w:r w:rsidR="002B60FC" w:rsidRPr="00973337">
        <w:rPr>
          <w:rFonts w:ascii="Times New Roman" w:hAnsi="Times New Roman" w:cs="Times New Roman"/>
          <w:vertAlign w:val="superscript"/>
        </w:rPr>
        <w:t>th</w:t>
      </w:r>
      <w:r w:rsidR="002B60FC" w:rsidRPr="00973337">
        <w:rPr>
          <w:rFonts w:ascii="Times New Roman" w:hAnsi="Times New Roman" w:cs="Times New Roman"/>
        </w:rPr>
        <w:t xml:space="preserve"> word in an array, </w:t>
      </w:r>
      <w:proofErr w:type="gramStart"/>
      <w:r w:rsidR="003B4BDD">
        <w:rPr>
          <w:rFonts w:ascii="Times New Roman" w:hAnsi="Times New Roman" w:cs="Times New Roman"/>
        </w:rPr>
        <w:t>We</w:t>
      </w:r>
      <w:proofErr w:type="gramEnd"/>
      <w:r w:rsidR="002B60FC" w:rsidRPr="00973337">
        <w:rPr>
          <w:rFonts w:ascii="Times New Roman" w:hAnsi="Times New Roman" w:cs="Times New Roman"/>
        </w:rPr>
        <w:t xml:space="preserve"> would just have to take the 4</w:t>
      </w:r>
      <w:r w:rsidR="002B60FC" w:rsidRPr="00973337">
        <w:rPr>
          <w:rFonts w:ascii="Times New Roman" w:hAnsi="Times New Roman" w:cs="Times New Roman"/>
          <w:vertAlign w:val="superscript"/>
        </w:rPr>
        <w:t>th</w:t>
      </w:r>
      <w:r w:rsidR="002B60FC" w:rsidRPr="00973337">
        <w:rPr>
          <w:rFonts w:ascii="Times New Roman" w:hAnsi="Times New Roman" w:cs="Times New Roman"/>
        </w:rPr>
        <w:t xml:space="preserve"> higher address and the 4</w:t>
      </w:r>
      <w:r w:rsidR="002B60FC" w:rsidRPr="00973337">
        <w:rPr>
          <w:rFonts w:ascii="Times New Roman" w:hAnsi="Times New Roman" w:cs="Times New Roman"/>
          <w:vertAlign w:val="superscript"/>
        </w:rPr>
        <w:t>th</w:t>
      </w:r>
      <w:r w:rsidR="002B60FC" w:rsidRPr="00973337">
        <w:rPr>
          <w:rFonts w:ascii="Times New Roman" w:hAnsi="Times New Roman" w:cs="Times New Roman"/>
        </w:rPr>
        <w:t xml:space="preserve"> lower address and then we would find the 4</w:t>
      </w:r>
      <w:r w:rsidR="002B60FC" w:rsidRPr="00973337">
        <w:rPr>
          <w:rFonts w:ascii="Times New Roman" w:hAnsi="Times New Roman" w:cs="Times New Roman"/>
          <w:vertAlign w:val="superscript"/>
        </w:rPr>
        <w:t>th</w:t>
      </w:r>
      <w:r w:rsidR="002B60FC" w:rsidRPr="00973337">
        <w:rPr>
          <w:rFonts w:ascii="Times New Roman" w:hAnsi="Times New Roman" w:cs="Times New Roman"/>
        </w:rPr>
        <w:t xml:space="preserve"> word in an array. Sounds hideous but this alone could save a lot of code in a loop, which is very critical as loop has a limited number of bytes it could jump.</w:t>
      </w:r>
    </w:p>
    <w:p w14:paraId="3BFCFAB0" w14:textId="2BF648AD" w:rsidR="007112CE" w:rsidRDefault="007112CE" w:rsidP="00973337">
      <w:pPr>
        <w:spacing w:line="276" w:lineRule="auto"/>
        <w:rPr>
          <w:rFonts w:ascii="Times New Roman" w:hAnsi="Times New Roman" w:cs="Times New Roman"/>
        </w:rPr>
      </w:pPr>
      <w:r>
        <w:rPr>
          <w:rFonts w:ascii="Times New Roman" w:hAnsi="Times New Roman" w:cs="Times New Roman"/>
        </w:rPr>
        <w:t xml:space="preserve">So, in our program, right after the user entered the correct password, it would call a procedure which would initialize pointers of words or double words. </w:t>
      </w:r>
    </w:p>
    <w:p w14:paraId="23249326" w14:textId="51FD5C0A" w:rsidR="001E362B" w:rsidRPr="00973337" w:rsidRDefault="002B60FC" w:rsidP="00973337">
      <w:pPr>
        <w:spacing w:line="276" w:lineRule="auto"/>
        <w:rPr>
          <w:rFonts w:ascii="Times New Roman" w:hAnsi="Times New Roman" w:cs="Times New Roman"/>
        </w:rPr>
      </w:pPr>
      <w:r w:rsidRPr="00973337">
        <w:rPr>
          <w:rFonts w:ascii="Times New Roman" w:hAnsi="Times New Roman" w:cs="Times New Roman"/>
        </w:rPr>
        <w:t>With that being said, here’s a joke</w:t>
      </w:r>
      <w:r w:rsidR="007112CE">
        <w:rPr>
          <w:rFonts w:ascii="Times New Roman" w:hAnsi="Times New Roman" w:cs="Times New Roman"/>
        </w:rPr>
        <w:t xml:space="preserve"> about pointers</w:t>
      </w:r>
      <w:r w:rsidRPr="00973337">
        <w:rPr>
          <w:rFonts w:ascii="Times New Roman" w:hAnsi="Times New Roman" w:cs="Times New Roman"/>
        </w:rPr>
        <w:t xml:space="preserve"> </w:t>
      </w:r>
      <w:r w:rsidR="003B4BDD">
        <w:rPr>
          <w:rFonts w:ascii="Times New Roman" w:hAnsi="Times New Roman" w:cs="Times New Roman"/>
        </w:rPr>
        <w:t>we</w:t>
      </w:r>
      <w:r w:rsidRPr="00973337">
        <w:rPr>
          <w:rFonts w:ascii="Times New Roman" w:hAnsi="Times New Roman" w:cs="Times New Roman"/>
        </w:rPr>
        <w:t xml:space="preserve">’ve found on </w:t>
      </w:r>
      <w:r w:rsidR="001E362B" w:rsidRPr="00973337">
        <w:rPr>
          <w:rFonts w:ascii="Times New Roman" w:hAnsi="Times New Roman" w:cs="Times New Roman"/>
        </w:rPr>
        <w:t>r/ProgrammerHumor.</w:t>
      </w:r>
    </w:p>
    <w:p w14:paraId="0DC4C4D6" w14:textId="0BE8C3B3" w:rsidR="00973337" w:rsidRPr="00973337" w:rsidRDefault="007112CE" w:rsidP="00973337">
      <w:pPr>
        <w:spacing w:line="276" w:lineRule="auto"/>
        <w:rPr>
          <w:rFonts w:ascii="Times New Roman" w:hAnsi="Times New Roman" w:cs="Times New Roman"/>
        </w:rPr>
      </w:pPr>
      <w:r w:rsidRPr="00973337">
        <w:rPr>
          <w:rFonts w:ascii="Times New Roman" w:hAnsi="Times New Roman" w:cs="Times New Roman"/>
          <w:noProof/>
        </w:rPr>
        <w:drawing>
          <wp:anchor distT="0" distB="0" distL="114300" distR="114300" simplePos="0" relativeHeight="251658240" behindDoc="0" locked="0" layoutInCell="1" allowOverlap="1" wp14:anchorId="11302724" wp14:editId="44F777D9">
            <wp:simplePos x="0" y="0"/>
            <wp:positionH relativeFrom="margin">
              <wp:align>right</wp:align>
            </wp:positionH>
            <wp:positionV relativeFrom="paragraph">
              <wp:posOffset>17780</wp:posOffset>
            </wp:positionV>
            <wp:extent cx="2167255" cy="18002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725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1EEF7" w14:textId="50BFEFC7" w:rsidR="00973337" w:rsidRPr="00973337" w:rsidRDefault="00973337" w:rsidP="00973337">
      <w:pPr>
        <w:spacing w:line="276" w:lineRule="auto"/>
        <w:rPr>
          <w:rFonts w:ascii="Times New Roman" w:hAnsi="Times New Roman" w:cs="Times New Roman"/>
        </w:rPr>
      </w:pPr>
      <w:r w:rsidRPr="00973337">
        <w:rPr>
          <w:rFonts w:ascii="Times New Roman" w:hAnsi="Times New Roman" w:cs="Times New Roman"/>
        </w:rPr>
        <w:br w:type="page"/>
      </w:r>
    </w:p>
    <w:p w14:paraId="3DB3C2C0" w14:textId="443C3157" w:rsidR="003B4BDD" w:rsidRDefault="003B4BDD" w:rsidP="003B4BDD">
      <w:pPr>
        <w:pStyle w:val="Heading1"/>
      </w:pPr>
      <w:r>
        <w:lastRenderedPageBreak/>
        <w:t>7 Digit Input</w:t>
      </w:r>
    </w:p>
    <w:p w14:paraId="7F7B1FAF" w14:textId="77777777" w:rsidR="005E61ED" w:rsidRDefault="003B4BDD" w:rsidP="003B4BDD">
      <w:r>
        <w:t>During development of the program, a popular question was asked around our course. “How to use string to calculate ah?”</w:t>
      </w:r>
      <w:r w:rsidR="001E4181">
        <w:t xml:space="preserve">. We’ve found out that most people would just use buffered input (0AH) to get user input values. Have a user input like “4321” in string form they would just need to [(4*1000) + (3*100) + (2*10) + 1]. </w:t>
      </w:r>
    </w:p>
    <w:p w14:paraId="69DECB12" w14:textId="62D2ADF5" w:rsidR="005E61ED" w:rsidRDefault="005E61ED" w:rsidP="005E61ED">
      <w:pPr>
        <w:pStyle w:val="Heading2"/>
      </w:pPr>
      <w:r w:rsidRPr="00A97A87">
        <w:t>Problem statement</w:t>
      </w:r>
    </w:p>
    <w:p w14:paraId="340EC4FE" w14:textId="7C6119CB" w:rsidR="005E61ED" w:rsidRDefault="005E61ED" w:rsidP="003B4BDD">
      <w:r>
        <w:t xml:space="preserve">Buffered input (0AH) will get any user input, and store it as a string. </w:t>
      </w:r>
      <w:r w:rsidR="001E4181">
        <w:t xml:space="preserve">But what if, the user input a character? Or the user inputted more value than it could handle? </w:t>
      </w:r>
      <w:r>
        <w:t>Would the first digit of “321” or “4321” always get multiplied by 1000?</w:t>
      </w:r>
    </w:p>
    <w:p w14:paraId="0E13AAA6" w14:textId="3DD5D4A6" w:rsidR="005E61ED" w:rsidRDefault="005E61ED" w:rsidP="005E61ED">
      <w:r>
        <w:t>So, we didn’t use buffered input (0AH) to get user input in any part of our program, even password input because we wanted to hide user input with an asterisk (*). We use</w:t>
      </w:r>
      <w:r w:rsidRPr="005E61ED">
        <w:t xml:space="preserve"> </w:t>
      </w:r>
      <w:r>
        <w:t>direct char read but without echo (07H).</w:t>
      </w:r>
      <w:r w:rsidR="00DC1644">
        <w:t xml:space="preserve"> Reason number one, we could limit user input to only digits, if UserInput &lt; 0 or 9 &lt; UserInput equals true, then we could just ignore the Input. Second reason is, we will have the UserInput as </w:t>
      </w:r>
      <w:proofErr w:type="gramStart"/>
      <w:r w:rsidR="00DC1644">
        <w:t>a</w:t>
      </w:r>
      <w:proofErr w:type="gramEnd"/>
      <w:r w:rsidR="00DC1644">
        <w:t xml:space="preserve"> integer, no need for convert string to int (parsing). Third reason is, we want to display UserInput in our format which have two decimal points.</w:t>
      </w:r>
    </w:p>
    <w:p w14:paraId="338B3658" w14:textId="4F220D74" w:rsidR="00FE7B3A" w:rsidRDefault="00FE7B3A" w:rsidP="005E61ED">
      <w:r>
        <w:t xml:space="preserve">Of course, this method doesn’t come without challenges, first our input value will be initialized with 0. Then, we’ll print out a string which doesn’t have to usual new line characters appended before the string. But it has </w:t>
      </w:r>
      <w:r w:rsidRPr="00FE7B3A">
        <w:t>0DH</w:t>
      </w:r>
      <w:r>
        <w:t xml:space="preserve"> at the beginning of the string, 0DH </w:t>
      </w:r>
      <w:r w:rsidRPr="00FE7B3A">
        <w:t xml:space="preserve">stands for carriage return, </w:t>
      </w:r>
      <w:r>
        <w:t>returning</w:t>
      </w:r>
      <w:r w:rsidRPr="00FE7B3A">
        <w:t xml:space="preserve"> to the beginning of the current line without advancing downward.</w:t>
      </w:r>
      <w:r>
        <w:t xml:space="preserve"> This string is in a loop, so line will never get advanced downward without exiting the loop. Then we’ll print out the input value which is 000</w:t>
      </w:r>
      <w:r w:rsidR="00086175">
        <w:t>(.)</w:t>
      </w:r>
      <w:r>
        <w:t>00.</w:t>
      </w:r>
    </w:p>
    <w:p w14:paraId="519724AA" w14:textId="24BAC39D" w:rsidR="00086175" w:rsidRDefault="00086175" w:rsidP="00086175">
      <w:pPr>
        <w:pStyle w:val="Heading2"/>
      </w:pPr>
      <w:r>
        <w:t>Input</w:t>
      </w:r>
    </w:p>
    <w:p w14:paraId="7F2724D5" w14:textId="69E35740" w:rsidR="00FE7B3A" w:rsidRDefault="00FE7B3A" w:rsidP="005E61ED">
      <w:r>
        <w:t xml:space="preserve">When user input ‘5’, the current value will get multiplied by 10 (0 * 10 = 0). And then added with the input </w:t>
      </w:r>
      <w:r w:rsidR="007104FA">
        <w:t>value (</w:t>
      </w:r>
      <w:r>
        <w:t xml:space="preserve">0 + </w:t>
      </w:r>
      <w:r w:rsidR="007104FA">
        <w:t>5 = 5</w:t>
      </w:r>
      <w:r>
        <w:t xml:space="preserve">), and loop again. 0DH will make the cursor to the leftmost of the screen, and </w:t>
      </w:r>
      <w:r w:rsidR="007104FA">
        <w:t xml:space="preserve">overwrites the current line with </w:t>
      </w:r>
      <w:r>
        <w:t xml:space="preserve">the </w:t>
      </w:r>
      <w:r w:rsidR="007104FA">
        <w:t xml:space="preserve">new </w:t>
      </w:r>
      <w:r>
        <w:t xml:space="preserve">input value, which </w:t>
      </w:r>
      <w:r w:rsidR="007104FA">
        <w:t>will display 000</w:t>
      </w:r>
      <w:r w:rsidR="00086175">
        <w:t>(.)</w:t>
      </w:r>
      <w:r w:rsidR="007104FA">
        <w:t>05.</w:t>
      </w:r>
    </w:p>
    <w:p w14:paraId="5FFC8E04" w14:textId="3BB9BDCB" w:rsidR="007104FA" w:rsidRDefault="00A75A89" w:rsidP="005E61ED">
      <w:r>
        <w:t>So, i</w:t>
      </w:r>
      <w:r w:rsidR="007104FA">
        <w:t>f the next UserInput = 9, (5 * 10) + 9 = 59.</w:t>
      </w:r>
    </w:p>
    <w:p w14:paraId="5FB2F04F" w14:textId="1C90E1FF" w:rsidR="00086175" w:rsidRDefault="00086175" w:rsidP="00086175">
      <w:pPr>
        <w:pStyle w:val="Heading2"/>
      </w:pPr>
      <w:r>
        <w:t>Backspace</w:t>
      </w:r>
    </w:p>
    <w:p w14:paraId="5EC9E600" w14:textId="514C237E" w:rsidR="00A75A89" w:rsidRDefault="00A75A89" w:rsidP="005E61ED">
      <w:r>
        <w:t>When user input backspace key (8), we will take the current value, and divide by ten, discard the remainder as the user demands. And display the new value.</w:t>
      </w:r>
    </w:p>
    <w:p w14:paraId="12CD6B54" w14:textId="77777777" w:rsidR="003C3C60" w:rsidRDefault="003C3C60" w:rsidP="003C3C60">
      <w:r>
        <w:t xml:space="preserve">Due to our display limitation, the max value the program can display is </w:t>
      </w:r>
      <w:r w:rsidRPr="003C3C60">
        <w:t>32767</w:t>
      </w:r>
      <w:r>
        <w:t>(.)</w:t>
      </w:r>
      <w:r>
        <w:t>00</w:t>
      </w:r>
      <w:r>
        <w:t xml:space="preserve">. Which is quite abnormal for our program as no picker would be able to pick out that many bins of apples in one week. So, when the current value is more than 3276(.)70, and the user inputted another value, the program would just give the user the largest value it can hold which is </w:t>
      </w:r>
      <w:r w:rsidRPr="003C3C60">
        <w:t>32767</w:t>
      </w:r>
      <w:r>
        <w:t>(.)00</w:t>
      </w:r>
      <w:r>
        <w:t>.</w:t>
      </w:r>
    </w:p>
    <w:p w14:paraId="6B46297E" w14:textId="765C293F" w:rsidR="00086175" w:rsidRDefault="00A75A89" w:rsidP="003C3C60">
      <w:r>
        <w:t>Both multiplication and division are using</w:t>
      </w:r>
      <w:r>
        <w:t xml:space="preserve"> simulated</w:t>
      </w:r>
      <w:r>
        <w:t xml:space="preserve"> </w:t>
      </w:r>
      <w:r>
        <w:t>32-bit</w:t>
      </w:r>
      <w:r>
        <w:t xml:space="preserve"> processing. Without it, </w:t>
      </w:r>
      <w:r w:rsidR="003C3C60">
        <w:t>our max input will pro</w:t>
      </w:r>
      <w:r w:rsidR="00086175">
        <w:t xml:space="preserve">bably be </w:t>
      </w:r>
      <w:r w:rsidR="00086175" w:rsidRPr="00086175">
        <w:t>655</w:t>
      </w:r>
      <w:r w:rsidR="00086175">
        <w:t>(.)</w:t>
      </w:r>
      <w:r w:rsidR="00086175" w:rsidRPr="00086175">
        <w:t>35</w:t>
      </w:r>
      <w:r w:rsidR="00086175">
        <w:t>.</w:t>
      </w:r>
    </w:p>
    <w:p w14:paraId="48A73F89" w14:textId="77777777" w:rsidR="00086175" w:rsidRDefault="00086175">
      <w:r>
        <w:br w:type="page"/>
      </w:r>
    </w:p>
    <w:p w14:paraId="2BB777C1" w14:textId="2A79D5CF" w:rsidR="00B45F6C" w:rsidRDefault="00086175" w:rsidP="00B45F6C">
      <w:pPr>
        <w:pStyle w:val="Heading1"/>
      </w:pPr>
      <w:r>
        <w:lastRenderedPageBreak/>
        <w:t>I/O Design</w:t>
      </w:r>
    </w:p>
    <w:p w14:paraId="1F0C219F" w14:textId="77777777" w:rsidR="00BC0948" w:rsidRPr="00BC0948" w:rsidRDefault="00BC0948" w:rsidP="00BC0948"/>
    <w:p w14:paraId="0B547BDF" w14:textId="29061A0A" w:rsidR="00B45F6C" w:rsidRDefault="00B45F6C" w:rsidP="00BC0948">
      <w:pPr>
        <w:jc w:val="center"/>
      </w:pPr>
      <w:r w:rsidRPr="00BC0948">
        <w:rPr>
          <w:rStyle w:val="Heading2Char"/>
        </w:rPr>
        <w:t>Password and Menu</w:t>
      </w:r>
      <w:r w:rsidR="00BC0948" w:rsidRPr="00B45F6C">
        <w:drawing>
          <wp:inline distT="0" distB="0" distL="0" distR="0" wp14:anchorId="79949436" wp14:editId="5406DDD7">
            <wp:extent cx="4873625" cy="324612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73625" cy="3246120"/>
                    </a:xfrm>
                    <a:prstGeom prst="rect">
                      <a:avLst/>
                    </a:prstGeom>
                  </pic:spPr>
                </pic:pic>
              </a:graphicData>
            </a:graphic>
          </wp:inline>
        </w:drawing>
      </w:r>
    </w:p>
    <w:p w14:paraId="6A21B717" w14:textId="77777777" w:rsidR="00BC0948" w:rsidRDefault="00BC0948" w:rsidP="00BC0948">
      <w:pPr>
        <w:jc w:val="center"/>
      </w:pPr>
    </w:p>
    <w:p w14:paraId="6A2D3785" w14:textId="526AB6A5" w:rsidR="00BC0948" w:rsidRPr="00B45F6C" w:rsidRDefault="00B45F6C" w:rsidP="00BC0948">
      <w:pPr>
        <w:jc w:val="center"/>
      </w:pPr>
      <w:r w:rsidRPr="00BC0948">
        <w:rPr>
          <w:rStyle w:val="Heading2Char"/>
        </w:rPr>
        <w:t>Employee's Weekly Hours</w:t>
      </w:r>
      <w:r w:rsidR="00BC0948" w:rsidRPr="00B45F6C">
        <w:drawing>
          <wp:inline distT="0" distB="0" distL="0" distR="0" wp14:anchorId="6FD5D7A3" wp14:editId="11C1C9E3">
            <wp:extent cx="4900930" cy="3255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00930" cy="3255010"/>
                    </a:xfrm>
                    <a:prstGeom prst="rect">
                      <a:avLst/>
                    </a:prstGeom>
                  </pic:spPr>
                </pic:pic>
              </a:graphicData>
            </a:graphic>
          </wp:inline>
        </w:drawing>
      </w:r>
    </w:p>
    <w:p w14:paraId="24DE2CCB" w14:textId="439BC964" w:rsidR="00B45F6C" w:rsidRDefault="00BC0948" w:rsidP="00B45F6C">
      <w:r>
        <w:br w:type="page"/>
      </w:r>
    </w:p>
    <w:p w14:paraId="05C259CD" w14:textId="19A75D6A" w:rsidR="00BC0948" w:rsidRDefault="00BC0948" w:rsidP="00BC0948">
      <w:pPr>
        <w:jc w:val="center"/>
      </w:pPr>
      <w:r w:rsidRPr="00BC0948">
        <w:rPr>
          <w:rStyle w:val="Heading2Char"/>
        </w:rPr>
        <w:lastRenderedPageBreak/>
        <w:t>Employee's Weekly Task</w:t>
      </w:r>
      <w:r w:rsidRPr="00B45F6C">
        <w:drawing>
          <wp:inline distT="0" distB="0" distL="0" distR="0" wp14:anchorId="58FFCF16" wp14:editId="32E488F9">
            <wp:extent cx="4910328" cy="326440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10328" cy="3264408"/>
                    </a:xfrm>
                    <a:prstGeom prst="rect">
                      <a:avLst/>
                    </a:prstGeom>
                  </pic:spPr>
                </pic:pic>
              </a:graphicData>
            </a:graphic>
          </wp:inline>
        </w:drawing>
      </w:r>
    </w:p>
    <w:p w14:paraId="44B7625B" w14:textId="2F7285D0" w:rsidR="00BC0948" w:rsidRDefault="00BC0948" w:rsidP="00BC0948">
      <w:pPr>
        <w:jc w:val="center"/>
      </w:pPr>
    </w:p>
    <w:p w14:paraId="5784471D" w14:textId="77777777" w:rsidR="00BC0948" w:rsidRDefault="00BC0948" w:rsidP="00BC0948">
      <w:pPr>
        <w:jc w:val="center"/>
      </w:pPr>
    </w:p>
    <w:p w14:paraId="10C45418" w14:textId="7B5C2AE5" w:rsidR="00BC0948" w:rsidRPr="00BC0948" w:rsidRDefault="00BC0948" w:rsidP="00BC0948">
      <w:pPr>
        <w:jc w:val="center"/>
      </w:pPr>
      <w:r w:rsidRPr="00BC0948">
        <w:rPr>
          <w:rStyle w:val="Heading2Char"/>
        </w:rPr>
        <w:t>Employee's Weekly Salary</w:t>
      </w:r>
      <w:r w:rsidRPr="00B45F6C">
        <w:t xml:space="preserve"> </w:t>
      </w:r>
      <w:r w:rsidRPr="00B45F6C">
        <w:drawing>
          <wp:inline distT="0" distB="0" distL="0" distR="0" wp14:anchorId="257A286E" wp14:editId="6A027555">
            <wp:extent cx="4909820" cy="32639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09820" cy="3263900"/>
                    </a:xfrm>
                    <a:prstGeom prst="rect">
                      <a:avLst/>
                    </a:prstGeom>
                  </pic:spPr>
                </pic:pic>
              </a:graphicData>
            </a:graphic>
          </wp:inline>
        </w:drawing>
      </w:r>
    </w:p>
    <w:p w14:paraId="6ABF203E" w14:textId="4144D632" w:rsidR="00B45F6C" w:rsidRDefault="00B45F6C" w:rsidP="00BC0948"/>
    <w:p w14:paraId="118C961D" w14:textId="77777777" w:rsidR="00982F82" w:rsidRPr="00982F82" w:rsidRDefault="00982F82" w:rsidP="00982F82"/>
    <w:p w14:paraId="7F601B12" w14:textId="50FBBF6B" w:rsidR="00982F82" w:rsidRDefault="00982F82" w:rsidP="00982F82">
      <w:pPr>
        <w:pStyle w:val="Heading2"/>
        <w:jc w:val="center"/>
      </w:pPr>
      <w:r>
        <w:lastRenderedPageBreak/>
        <w:t>User Input Apple Types</w:t>
      </w:r>
      <w:r w:rsidRPr="00982F82">
        <w:t xml:space="preserve"> </w:t>
      </w:r>
      <w:r>
        <w:t>and number of Bins</w:t>
      </w:r>
    </w:p>
    <w:p w14:paraId="2FC75556" w14:textId="37E9EAF7" w:rsidR="00982F82" w:rsidRDefault="00982F82" w:rsidP="00982F82">
      <w:pPr>
        <w:jc w:val="center"/>
      </w:pPr>
      <w:r w:rsidRPr="00982F82">
        <w:drawing>
          <wp:inline distT="0" distB="0" distL="0" distR="0" wp14:anchorId="23E7D8C1" wp14:editId="2E175EAF">
            <wp:extent cx="4910328" cy="326440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0328" cy="3264408"/>
                    </a:xfrm>
                    <a:prstGeom prst="rect">
                      <a:avLst/>
                    </a:prstGeom>
                  </pic:spPr>
                </pic:pic>
              </a:graphicData>
            </a:graphic>
          </wp:inline>
        </w:drawing>
      </w:r>
    </w:p>
    <w:p w14:paraId="741E4323" w14:textId="77777777" w:rsidR="00982F82" w:rsidRDefault="00982F82" w:rsidP="00982F82">
      <w:pPr>
        <w:pStyle w:val="Heading2"/>
        <w:jc w:val="center"/>
      </w:pPr>
    </w:p>
    <w:p w14:paraId="25E7EE00" w14:textId="77777777" w:rsidR="00982F82" w:rsidRDefault="00982F82" w:rsidP="00982F82">
      <w:pPr>
        <w:pStyle w:val="Heading2"/>
        <w:jc w:val="center"/>
      </w:pPr>
    </w:p>
    <w:p w14:paraId="47E519B6" w14:textId="480293AB" w:rsidR="00982F82" w:rsidRDefault="00982F82" w:rsidP="00982F82">
      <w:pPr>
        <w:pStyle w:val="Heading2"/>
        <w:jc w:val="center"/>
      </w:pPr>
      <w:r>
        <w:t>User Input Multi Digit</w:t>
      </w:r>
    </w:p>
    <w:p w14:paraId="3B183495" w14:textId="77777777" w:rsidR="00982F82" w:rsidRDefault="00982F82" w:rsidP="00982F82">
      <w:pPr>
        <w:keepNext/>
        <w:jc w:val="center"/>
      </w:pPr>
      <w:r w:rsidRPr="00982F82">
        <w:drawing>
          <wp:inline distT="0" distB="0" distL="0" distR="0" wp14:anchorId="3F59F0C9" wp14:editId="78771B5E">
            <wp:extent cx="4910328" cy="3264408"/>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0328" cy="3264408"/>
                    </a:xfrm>
                    <a:prstGeom prst="rect">
                      <a:avLst/>
                    </a:prstGeom>
                  </pic:spPr>
                </pic:pic>
              </a:graphicData>
            </a:graphic>
          </wp:inline>
        </w:drawing>
      </w:r>
    </w:p>
    <w:p w14:paraId="2AA60D53" w14:textId="77777777" w:rsidR="00982F82" w:rsidRDefault="00982F82" w:rsidP="00982F82">
      <w:pPr>
        <w:pStyle w:val="Heading2"/>
        <w:jc w:val="center"/>
      </w:pPr>
    </w:p>
    <w:p w14:paraId="04855622" w14:textId="64EB3E71" w:rsidR="003B4BDD" w:rsidRPr="003B4BDD" w:rsidRDefault="003B4BDD" w:rsidP="003B4BDD"/>
    <w:p w14:paraId="2DE691FF" w14:textId="5640AD05" w:rsidR="00AE3130" w:rsidRDefault="00AE3130" w:rsidP="00AE3130">
      <w:pPr>
        <w:pStyle w:val="Heading1"/>
      </w:pPr>
      <w:r>
        <w:lastRenderedPageBreak/>
        <w:t>User Guide</w:t>
      </w:r>
    </w:p>
    <w:p w14:paraId="26DD4B5E" w14:textId="5B04C32A" w:rsidR="001A69E9" w:rsidRPr="001A69E9" w:rsidRDefault="001A69E9" w:rsidP="001A69E9">
      <w:r>
        <w:t xml:space="preserve">User get DOSBOX installer here </w:t>
      </w:r>
      <w:hyperlink r:id="rId24" w:history="1">
        <w:r w:rsidRPr="00C47C35">
          <w:rPr>
            <w:rStyle w:val="Hyperlink"/>
          </w:rPr>
          <w:t>https://www.dosbox.com/download.php?main=1</w:t>
        </w:r>
      </w:hyperlink>
      <w:r>
        <w:t xml:space="preserve"> and install DOSBOX.</w:t>
      </w:r>
    </w:p>
    <w:p w14:paraId="2E45A052" w14:textId="6631C0E2" w:rsidR="001A69E9" w:rsidRDefault="001A69E9" w:rsidP="00AE3130">
      <w:r>
        <w:t>Install the 8086 folder inside user’s “C:/” directory.</w:t>
      </w:r>
    </w:p>
    <w:p w14:paraId="5DD698B8" w14:textId="3C1337CC" w:rsidR="001A69E9" w:rsidRDefault="001A69E9" w:rsidP="00AE3130">
      <w:r>
        <w:t>Upon running DOSBOX, enter “mount C: C:/8086”, it should prompt “Drive C is mounted as local directory C:/8086/”</w:t>
      </w:r>
    </w:p>
    <w:p w14:paraId="729CDCEE" w14:textId="36585589" w:rsidR="001A69E9" w:rsidRDefault="001A69E9" w:rsidP="00AE3130">
      <w:r>
        <w:t>Enter this “C:”, and user should notice the “Z:\&gt;” on the left changes to “C:\&gt;”</w:t>
      </w:r>
    </w:p>
    <w:p w14:paraId="2A55442E" w14:textId="1CBBD998" w:rsidR="00AE3130" w:rsidRDefault="00AE3130" w:rsidP="00AE3130">
      <w:r>
        <w:t xml:space="preserve">The password is “password”, it’s literally telling the </w:t>
      </w:r>
      <w:r w:rsidR="001A69E9">
        <w:t>user</w:t>
      </w:r>
      <w:r w:rsidR="001A69E9">
        <w:t xml:space="preserve"> </w:t>
      </w:r>
      <w:r>
        <w:t>to enter ‘’password”.</w:t>
      </w:r>
    </w:p>
    <w:p w14:paraId="681A945E" w14:textId="1F6AD4A8" w:rsidR="001A69E9" w:rsidRDefault="001A69E9" w:rsidP="00AE3130">
      <w:r>
        <w:t>From there user should be able to see the menu</w:t>
      </w:r>
      <w:r w:rsidR="00551F7B">
        <w:t xml:space="preserve"> of report it can generate.</w:t>
      </w:r>
    </w:p>
    <w:p w14:paraId="39DFE6EB" w14:textId="77777777" w:rsidR="001A69E9" w:rsidRDefault="001A69E9" w:rsidP="001A69E9">
      <w:pPr>
        <w:pStyle w:val="ListParagraph"/>
        <w:numPr>
          <w:ilvl w:val="0"/>
          <w:numId w:val="9"/>
        </w:numPr>
      </w:pPr>
      <w:bookmarkStart w:id="9" w:name="_Hlk522252755"/>
      <w:r>
        <w:t xml:space="preserve">Employee's Weekly Hours   </w:t>
      </w:r>
    </w:p>
    <w:bookmarkEnd w:id="9"/>
    <w:p w14:paraId="5DAA9698" w14:textId="77777777" w:rsidR="001A69E9" w:rsidRDefault="001A69E9" w:rsidP="001A69E9">
      <w:pPr>
        <w:pStyle w:val="ListParagraph"/>
        <w:numPr>
          <w:ilvl w:val="0"/>
          <w:numId w:val="9"/>
        </w:numPr>
      </w:pPr>
      <w:r>
        <w:t xml:space="preserve">Employee's Weekly Task    </w:t>
      </w:r>
    </w:p>
    <w:p w14:paraId="74601B29" w14:textId="77777777" w:rsidR="001A69E9" w:rsidRDefault="001A69E9" w:rsidP="001A69E9">
      <w:pPr>
        <w:pStyle w:val="ListParagraph"/>
        <w:numPr>
          <w:ilvl w:val="0"/>
          <w:numId w:val="9"/>
        </w:numPr>
      </w:pPr>
      <w:r>
        <w:t xml:space="preserve">Employee's Weekly Salary  </w:t>
      </w:r>
    </w:p>
    <w:p w14:paraId="0D35E1A6" w14:textId="679706F0" w:rsidR="00551F7B" w:rsidRDefault="001A69E9" w:rsidP="00551F7B">
      <w:pPr>
        <w:pStyle w:val="ListParagraph"/>
        <w:numPr>
          <w:ilvl w:val="0"/>
          <w:numId w:val="10"/>
        </w:numPr>
      </w:pPr>
      <w:r>
        <w:t>Exit</w:t>
      </w:r>
    </w:p>
    <w:p w14:paraId="3D0EB20F" w14:textId="2B45AE6B" w:rsidR="00551F7B" w:rsidRPr="00AE3130" w:rsidRDefault="00551F7B" w:rsidP="00551F7B">
      <w:pPr>
        <w:pStyle w:val="Heading2"/>
      </w:pPr>
      <w:r w:rsidRPr="00551F7B">
        <w:t xml:space="preserve">Employee's Weekly Hours </w:t>
      </w:r>
      <w:r>
        <w:t>Report</w:t>
      </w:r>
    </w:p>
    <w:p w14:paraId="4CDD5D05" w14:textId="6469CF01" w:rsidR="00551F7B" w:rsidRDefault="00551F7B">
      <w:r>
        <w:t>User are prompted to enter hours worked by the employee day by day. User are able to enter 0 if the employee is absent or weather is bad on that day.</w:t>
      </w:r>
    </w:p>
    <w:p w14:paraId="788711E2" w14:textId="653011F5" w:rsidR="00551F7B" w:rsidRDefault="00551F7B">
      <w:r>
        <w:t xml:space="preserve">Once 7 days are inputted, it should generate a report </w:t>
      </w:r>
      <w:bookmarkStart w:id="10" w:name="_GoBack"/>
      <w:bookmarkEnd w:id="10"/>
    </w:p>
    <w:p w14:paraId="6270DC89" w14:textId="606CE6C1" w:rsidR="00AE3130" w:rsidRDefault="00AE3130">
      <w:pPr>
        <w:rPr>
          <w:rFonts w:asciiTheme="majorHAnsi" w:eastAsiaTheme="majorEastAsia" w:hAnsiTheme="majorHAnsi" w:cstheme="majorBidi"/>
          <w:color w:val="2F5496" w:themeColor="accent1" w:themeShade="BF"/>
          <w:sz w:val="32"/>
          <w:szCs w:val="32"/>
        </w:rPr>
      </w:pPr>
      <w:r>
        <w:br w:type="page"/>
      </w:r>
    </w:p>
    <w:p w14:paraId="39AD739F" w14:textId="7F4A5A23" w:rsidR="00973337" w:rsidRPr="00A24818" w:rsidRDefault="00973337" w:rsidP="00A24818">
      <w:pPr>
        <w:pStyle w:val="Heading1"/>
      </w:pPr>
      <w:r w:rsidRPr="00A24818">
        <w:lastRenderedPageBreak/>
        <w:t>Reference</w:t>
      </w:r>
    </w:p>
    <w:p w14:paraId="4E396038" w14:textId="77777777" w:rsidR="00973337" w:rsidRPr="00973337" w:rsidRDefault="00973337" w:rsidP="00973337">
      <w:pPr>
        <w:pStyle w:val="ListParagraph"/>
        <w:numPr>
          <w:ilvl w:val="0"/>
          <w:numId w:val="1"/>
        </w:numPr>
        <w:spacing w:line="276" w:lineRule="auto"/>
        <w:rPr>
          <w:rFonts w:ascii="Times New Roman" w:hAnsi="Times New Roman" w:cs="Times New Roman"/>
        </w:rPr>
      </w:pPr>
      <w:hyperlink r:id="rId25" w:history="1">
        <w:r w:rsidRPr="00973337">
          <w:rPr>
            <w:rStyle w:val="Hyperlink"/>
            <w:rFonts w:ascii="Times New Roman" w:hAnsi="Times New Roman" w:cs="Times New Roman"/>
          </w:rPr>
          <w:t>e</w:t>
        </w:r>
        <w:r w:rsidRPr="00973337">
          <w:rPr>
            <w:rStyle w:val="Hyperlink"/>
            <w:rFonts w:ascii="Times New Roman" w:hAnsi="Times New Roman" w:cs="Times New Roman"/>
          </w:rPr>
          <w:t>n.wikipedia.org/wiki/Code_page_437</w:t>
        </w:r>
      </w:hyperlink>
    </w:p>
    <w:p w14:paraId="0A2D2CCC" w14:textId="77777777" w:rsidR="00973337" w:rsidRPr="00973337" w:rsidRDefault="00973337" w:rsidP="00973337">
      <w:pPr>
        <w:spacing w:line="276" w:lineRule="auto"/>
        <w:ind w:left="720"/>
        <w:rPr>
          <w:rFonts w:ascii="Times New Roman" w:hAnsi="Times New Roman" w:cs="Times New Roman"/>
        </w:rPr>
      </w:pPr>
      <w:r w:rsidRPr="00973337">
        <w:rPr>
          <w:rFonts w:ascii="Times New Roman" w:hAnsi="Times New Roman" w:cs="Times New Roman"/>
        </w:rPr>
        <w:t>We use this page to view the list of available ASCII characters we could use in our program. It is very useful for us as we wanted to tabulate and display data like we planned in our proposal.</w:t>
      </w:r>
    </w:p>
    <w:p w14:paraId="021C4988" w14:textId="77777777" w:rsidR="00973337" w:rsidRPr="00973337" w:rsidRDefault="00973337" w:rsidP="00973337">
      <w:pPr>
        <w:pStyle w:val="ListParagraph"/>
        <w:numPr>
          <w:ilvl w:val="0"/>
          <w:numId w:val="1"/>
        </w:numPr>
        <w:spacing w:line="276" w:lineRule="auto"/>
        <w:rPr>
          <w:rFonts w:ascii="Times New Roman" w:hAnsi="Times New Roman" w:cs="Times New Roman"/>
        </w:rPr>
      </w:pPr>
      <w:hyperlink r:id="rId26" w:history="1">
        <w:r w:rsidRPr="00973337">
          <w:rPr>
            <w:rStyle w:val="Hyperlink"/>
            <w:rFonts w:ascii="Times New Roman" w:hAnsi="Times New Roman" w:cs="Times New Roman"/>
          </w:rPr>
          <w:t>www.tutorialspoint.com/assembly_programming/assemb</w:t>
        </w:r>
        <w:r w:rsidRPr="00973337">
          <w:rPr>
            <w:rStyle w:val="Hyperlink"/>
            <w:rFonts w:ascii="Times New Roman" w:hAnsi="Times New Roman" w:cs="Times New Roman"/>
          </w:rPr>
          <w:t>l</w:t>
        </w:r>
        <w:r w:rsidRPr="00973337">
          <w:rPr>
            <w:rStyle w:val="Hyperlink"/>
            <w:rFonts w:ascii="Times New Roman" w:hAnsi="Times New Roman" w:cs="Times New Roman"/>
          </w:rPr>
          <w:t>y_arithmetic_instructions.htm</w:t>
        </w:r>
      </w:hyperlink>
    </w:p>
    <w:p w14:paraId="123D9B75" w14:textId="77777777" w:rsidR="00973337" w:rsidRPr="00973337" w:rsidRDefault="00973337" w:rsidP="00973337">
      <w:pPr>
        <w:spacing w:line="276" w:lineRule="auto"/>
        <w:ind w:left="720"/>
        <w:rPr>
          <w:rFonts w:ascii="Times New Roman" w:hAnsi="Times New Roman" w:cs="Times New Roman"/>
        </w:rPr>
      </w:pPr>
      <w:r w:rsidRPr="00973337">
        <w:rPr>
          <w:rFonts w:ascii="Times New Roman" w:hAnsi="Times New Roman" w:cs="Times New Roman"/>
        </w:rPr>
        <w:t>This page simplifies how Arithmetic Operations in assembly works. Which enable us to understand how Assembly do multiplication and division. It was also this page that made us realize 8086 doesn’t have EAX, EBX. ECX, EDX. Initially, we wanted to give up calculating 32bit values. But then we tried to stimulate 32bit division/multiplication referring to this page (for quite some time) and we succeeded (to a certain degree).</w:t>
      </w:r>
    </w:p>
    <w:p w14:paraId="6081A20F" w14:textId="77777777" w:rsidR="00973337" w:rsidRPr="00973337" w:rsidRDefault="00973337" w:rsidP="00973337">
      <w:pPr>
        <w:pStyle w:val="ListParagraph"/>
        <w:numPr>
          <w:ilvl w:val="0"/>
          <w:numId w:val="1"/>
        </w:numPr>
        <w:spacing w:line="276" w:lineRule="auto"/>
        <w:rPr>
          <w:rFonts w:ascii="Times New Roman" w:hAnsi="Times New Roman" w:cs="Times New Roman"/>
        </w:rPr>
      </w:pPr>
      <w:hyperlink r:id="rId27" w:history="1">
        <w:r w:rsidRPr="00973337">
          <w:rPr>
            <w:rStyle w:val="Hyperlink"/>
            <w:rFonts w:ascii="Times New Roman" w:hAnsi="Times New Roman" w:cs="Times New Roman"/>
          </w:rPr>
          <w:t>www.tutorialspoint.com/microprocessor/microprocessor_8086_instruction_sets.htm</w:t>
        </w:r>
      </w:hyperlink>
    </w:p>
    <w:p w14:paraId="68330006" w14:textId="77777777" w:rsidR="00973337" w:rsidRPr="00973337" w:rsidRDefault="00973337" w:rsidP="00973337">
      <w:pPr>
        <w:spacing w:line="276" w:lineRule="auto"/>
        <w:ind w:left="720"/>
        <w:rPr>
          <w:rFonts w:ascii="Times New Roman" w:hAnsi="Times New Roman" w:cs="Times New Roman"/>
        </w:rPr>
      </w:pPr>
      <w:r w:rsidRPr="00973337">
        <w:rPr>
          <w:rFonts w:ascii="Times New Roman" w:hAnsi="Times New Roman" w:cs="Times New Roman"/>
        </w:rPr>
        <w:t>Every 8086 instructions can be found here. CALL enabled us to make short jumps whilst executing more than 127 bytes of code, also to ease the strain on our eyes. ADC enabled us to preform 32bit addition and adding the carry (if there’s any) at the same time.</w:t>
      </w:r>
    </w:p>
    <w:p w14:paraId="6E5E7B4F" w14:textId="77777777" w:rsidR="00973337" w:rsidRPr="00973337" w:rsidRDefault="00973337" w:rsidP="00973337">
      <w:pPr>
        <w:spacing w:line="276" w:lineRule="auto"/>
        <w:rPr>
          <w:rFonts w:ascii="Times New Roman" w:hAnsi="Times New Roman" w:cs="Times New Roman"/>
        </w:rPr>
      </w:pPr>
    </w:p>
    <w:sectPr w:rsidR="00973337" w:rsidRPr="009733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Verniy Lust" w:date="2018-06-30T02:11:00Z" w:initials="">
    <w:p w14:paraId="378A969C" w14:textId="77777777" w:rsidR="00FE7B3A" w:rsidRDefault="00FE7B3A" w:rsidP="00A97A87">
      <w:pPr>
        <w:widowControl w:val="0"/>
        <w:pBdr>
          <w:top w:val="nil"/>
          <w:left w:val="nil"/>
          <w:bottom w:val="nil"/>
          <w:right w:val="nil"/>
          <w:between w:val="nil"/>
        </w:pBdr>
        <w:spacing w:line="240" w:lineRule="auto"/>
        <w:rPr>
          <w:color w:val="000000"/>
        </w:rPr>
      </w:pPr>
      <w:r>
        <w:rPr>
          <w:rFonts w:ascii="Arial" w:eastAsia="Arial" w:hAnsi="Arial" w:cs="Arial"/>
          <w:color w:val="000000"/>
        </w:rPr>
        <w:t>https://www.picktheworld.org/apple-picking-new-zealand/</w:t>
      </w:r>
    </w:p>
  </w:comment>
  <w:comment w:id="3" w:author="Verniy Lust" w:date="2018-06-30T02:43:00Z" w:initials="">
    <w:p w14:paraId="5AC0B510" w14:textId="77777777" w:rsidR="00FE7B3A" w:rsidRDefault="00FE7B3A" w:rsidP="00A97A87">
      <w:pPr>
        <w:widowControl w:val="0"/>
        <w:pBdr>
          <w:top w:val="nil"/>
          <w:left w:val="nil"/>
          <w:bottom w:val="nil"/>
          <w:right w:val="nil"/>
          <w:between w:val="nil"/>
        </w:pBdr>
        <w:spacing w:line="240" w:lineRule="auto"/>
        <w:rPr>
          <w:color w:val="000000"/>
        </w:rPr>
      </w:pPr>
      <w:r>
        <w:rPr>
          <w:rFonts w:ascii="Arial" w:eastAsia="Arial" w:hAnsi="Arial" w:cs="Arial"/>
          <w:color w:val="000000"/>
        </w:rPr>
        <w:t>https://www.picktheworld.org/apple-picking-australia/</w:t>
      </w:r>
    </w:p>
  </w:comment>
  <w:comment w:id="5" w:author="ciayang soo" w:date="2018-06-30T15:38:00Z" w:initials="">
    <w:p w14:paraId="2DEF1136" w14:textId="77777777" w:rsidR="00FE7B3A" w:rsidRDefault="00FE7B3A" w:rsidP="00A97A87">
      <w:pPr>
        <w:widowControl w:val="0"/>
        <w:pBdr>
          <w:top w:val="nil"/>
          <w:left w:val="nil"/>
          <w:bottom w:val="nil"/>
          <w:right w:val="nil"/>
          <w:between w:val="nil"/>
        </w:pBdr>
        <w:spacing w:line="240" w:lineRule="auto"/>
        <w:rPr>
          <w:color w:val="000000"/>
        </w:rPr>
      </w:pPr>
      <w:r>
        <w:rPr>
          <w:rFonts w:ascii="Arial" w:eastAsia="Arial" w:hAnsi="Arial" w:cs="Arial"/>
          <w:color w:val="000000"/>
        </w:rPr>
        <w:t>http://www.omafra.gov.on.ca/english/crops/facts/bin_requirements.htm</w:t>
      </w:r>
    </w:p>
  </w:comment>
  <w:comment w:id="6" w:author="Brendan Chew" w:date="2018-08-17T06:51:00Z" w:initials="BC">
    <w:p w14:paraId="11BC75C4" w14:textId="05FE9ACD" w:rsidR="00AE3130" w:rsidRDefault="00AE3130">
      <w:pPr>
        <w:pStyle w:val="CommentText"/>
      </w:pPr>
      <w:r>
        <w:rPr>
          <w:rStyle w:val="CommentReference"/>
        </w:rPr>
        <w:annotationRef/>
      </w:r>
    </w:p>
  </w:comment>
  <w:comment w:id="7" w:author="Verniy Lust" w:date="2018-06-30T17:57:00Z" w:initials="">
    <w:p w14:paraId="00BD76EF" w14:textId="77777777" w:rsidR="00FE7B3A" w:rsidRDefault="00FE7B3A" w:rsidP="00A21FA3">
      <w:pPr>
        <w:widowControl w:val="0"/>
        <w:pBdr>
          <w:top w:val="nil"/>
          <w:left w:val="nil"/>
          <w:bottom w:val="nil"/>
          <w:right w:val="nil"/>
          <w:between w:val="nil"/>
        </w:pBdr>
        <w:spacing w:line="240" w:lineRule="auto"/>
        <w:rPr>
          <w:color w:val="000000"/>
        </w:rPr>
      </w:pPr>
      <w:r>
        <w:rPr>
          <w:rFonts w:ascii="Arial" w:eastAsia="Arial" w:hAnsi="Arial" w:cs="Arial"/>
          <w:color w:val="000000"/>
        </w:rPr>
        <w:t xml:space="preserve">Felt like Daily Hours profile and Salary profile are </w:t>
      </w:r>
      <w:proofErr w:type="spellStart"/>
      <w:r>
        <w:rPr>
          <w:rFonts w:ascii="Arial" w:eastAsia="Arial" w:hAnsi="Arial" w:cs="Arial"/>
          <w:color w:val="000000"/>
        </w:rPr>
        <w:t>abit</w:t>
      </w:r>
      <w:proofErr w:type="spellEnd"/>
      <w:r>
        <w:rPr>
          <w:rFonts w:ascii="Arial" w:eastAsia="Arial" w:hAnsi="Arial" w:cs="Arial"/>
          <w:color w:val="000000"/>
        </w:rPr>
        <w:t xml:space="preserve"> less than expected. </w:t>
      </w:r>
    </w:p>
    <w:p w14:paraId="7F8850C3" w14:textId="77777777" w:rsidR="00FE7B3A" w:rsidRDefault="00FE7B3A" w:rsidP="00A21FA3">
      <w:pPr>
        <w:widowControl w:val="0"/>
        <w:pBdr>
          <w:top w:val="nil"/>
          <w:left w:val="nil"/>
          <w:bottom w:val="nil"/>
          <w:right w:val="nil"/>
          <w:between w:val="nil"/>
        </w:pBdr>
        <w:spacing w:line="240" w:lineRule="auto"/>
        <w:rPr>
          <w:color w:val="000000"/>
        </w:rPr>
      </w:pPr>
    </w:p>
    <w:p w14:paraId="2B8F53E9" w14:textId="77777777" w:rsidR="00FE7B3A" w:rsidRDefault="00FE7B3A" w:rsidP="00A21FA3">
      <w:pPr>
        <w:widowControl w:val="0"/>
        <w:pBdr>
          <w:top w:val="nil"/>
          <w:left w:val="nil"/>
          <w:bottom w:val="nil"/>
          <w:right w:val="nil"/>
          <w:between w:val="nil"/>
        </w:pBdr>
        <w:spacing w:line="240" w:lineRule="auto"/>
        <w:rPr>
          <w:color w:val="000000"/>
        </w:rPr>
      </w:pPr>
      <w:r>
        <w:rPr>
          <w:rFonts w:ascii="Arial" w:eastAsia="Arial" w:hAnsi="Arial" w:cs="Arial"/>
          <w:color w:val="000000"/>
        </w:rPr>
        <w:t>Ideas welcome.</w:t>
      </w:r>
    </w:p>
    <w:p w14:paraId="3492D575" w14:textId="77777777" w:rsidR="00FE7B3A" w:rsidRDefault="00FE7B3A" w:rsidP="00A21FA3">
      <w:pPr>
        <w:widowControl w:val="0"/>
        <w:pBdr>
          <w:top w:val="nil"/>
          <w:left w:val="nil"/>
          <w:bottom w:val="nil"/>
          <w:right w:val="nil"/>
          <w:between w:val="nil"/>
        </w:pBdr>
        <w:spacing w:line="240" w:lineRule="auto"/>
        <w:rPr>
          <w:color w:val="000000"/>
        </w:rPr>
      </w:pPr>
    </w:p>
    <w:p w14:paraId="0013ABBF" w14:textId="77777777" w:rsidR="00FE7B3A" w:rsidRDefault="00FE7B3A" w:rsidP="00A21FA3">
      <w:pPr>
        <w:widowControl w:val="0"/>
        <w:pBdr>
          <w:top w:val="nil"/>
          <w:left w:val="nil"/>
          <w:bottom w:val="nil"/>
          <w:right w:val="nil"/>
          <w:between w:val="nil"/>
        </w:pBdr>
        <w:spacing w:line="240" w:lineRule="auto"/>
        <w:rPr>
          <w:color w:val="000000"/>
        </w:rPr>
      </w:pPr>
      <w:r>
        <w:rPr>
          <w:rFonts w:ascii="Arial" w:eastAsia="Arial" w:hAnsi="Arial" w:cs="Arial"/>
          <w:color w:val="000000"/>
        </w:rPr>
        <w:t>If no objections, then we'll execute this plan.</w:t>
      </w:r>
    </w:p>
  </w:comment>
  <w:comment w:id="8" w:author="ciayang soo" w:date="2018-07-01T07:32:00Z" w:initials="">
    <w:p w14:paraId="0DB06162" w14:textId="77777777" w:rsidR="00FE7B3A" w:rsidRDefault="00FE7B3A" w:rsidP="00A21FA3">
      <w:pPr>
        <w:widowControl w:val="0"/>
        <w:pBdr>
          <w:top w:val="nil"/>
          <w:left w:val="nil"/>
          <w:bottom w:val="nil"/>
          <w:right w:val="nil"/>
          <w:between w:val="nil"/>
        </w:pBdr>
        <w:spacing w:line="240" w:lineRule="auto"/>
        <w:rPr>
          <w:color w:val="000000"/>
        </w:rPr>
      </w:pPr>
      <w:r>
        <w:rPr>
          <w:rFonts w:ascii="Arial" w:eastAsia="Arial" w:hAnsi="Arial" w:cs="Arial"/>
          <w:color w:val="000000"/>
        </w:rPr>
        <w:t xml:space="preserve">Good </w:t>
      </w:r>
      <w:proofErr w:type="spellStart"/>
      <w:r>
        <w:rPr>
          <w:rFonts w:ascii="Arial" w:eastAsia="Arial" w:hAnsi="Arial" w:cs="Arial"/>
          <w:color w:val="000000"/>
        </w:rPr>
        <w:t>good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8A969C" w15:done="0"/>
  <w15:commentEx w15:paraId="5AC0B510" w15:done="0"/>
  <w15:commentEx w15:paraId="2DEF1136" w15:done="1"/>
  <w15:commentEx w15:paraId="11BC75C4" w15:paraIdParent="2DEF1136" w15:done="0"/>
  <w15:commentEx w15:paraId="0013ABBF" w15:done="0"/>
  <w15:commentEx w15:paraId="0DB061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A969C" w16cid:durableId="1F20BC24"/>
  <w16cid:commentId w16cid:paraId="5AC0B510" w16cid:durableId="1F20BC25"/>
  <w16cid:commentId w16cid:paraId="2DEF1136" w16cid:durableId="1F20BC26"/>
  <w16cid:commentId w16cid:paraId="11BC75C4" w16cid:durableId="1F20EEFE"/>
  <w16cid:commentId w16cid:paraId="0013ABBF" w16cid:durableId="1F20BE20"/>
  <w16cid:commentId w16cid:paraId="0DB06162" w16cid:durableId="1F20BE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1D4CC" w14:textId="77777777" w:rsidR="00E7418F" w:rsidRDefault="00E7418F" w:rsidP="00B45F6C">
      <w:pPr>
        <w:spacing w:after="0" w:line="240" w:lineRule="auto"/>
      </w:pPr>
      <w:r>
        <w:separator/>
      </w:r>
    </w:p>
  </w:endnote>
  <w:endnote w:type="continuationSeparator" w:id="0">
    <w:p w14:paraId="70178BE6" w14:textId="77777777" w:rsidR="00E7418F" w:rsidRDefault="00E7418F" w:rsidP="00B4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68819" w14:textId="77777777" w:rsidR="00E7418F" w:rsidRDefault="00E7418F" w:rsidP="00B45F6C">
      <w:pPr>
        <w:spacing w:after="0" w:line="240" w:lineRule="auto"/>
      </w:pPr>
      <w:r>
        <w:separator/>
      </w:r>
    </w:p>
  </w:footnote>
  <w:footnote w:type="continuationSeparator" w:id="0">
    <w:p w14:paraId="2B95F54D" w14:textId="77777777" w:rsidR="00E7418F" w:rsidRDefault="00E7418F" w:rsidP="00B4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73297"/>
    <w:multiLevelType w:val="hybridMultilevel"/>
    <w:tmpl w:val="2C42270A"/>
    <w:lvl w:ilvl="0" w:tplc="2D2447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97FB1"/>
    <w:multiLevelType w:val="hybridMultilevel"/>
    <w:tmpl w:val="E1E81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41DF0"/>
    <w:multiLevelType w:val="multilevel"/>
    <w:tmpl w:val="53EE4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2E571A"/>
    <w:multiLevelType w:val="hybridMultilevel"/>
    <w:tmpl w:val="869A4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75AAD"/>
    <w:multiLevelType w:val="hybridMultilevel"/>
    <w:tmpl w:val="D6EE1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55692"/>
    <w:multiLevelType w:val="hybridMultilevel"/>
    <w:tmpl w:val="E86CF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51382"/>
    <w:multiLevelType w:val="multilevel"/>
    <w:tmpl w:val="0E88C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3D246A"/>
    <w:multiLevelType w:val="hybridMultilevel"/>
    <w:tmpl w:val="D6EE1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81612"/>
    <w:multiLevelType w:val="hybridMultilevel"/>
    <w:tmpl w:val="B5A0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0D00A4"/>
    <w:multiLevelType w:val="hybridMultilevel"/>
    <w:tmpl w:val="73EC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5"/>
  </w:num>
  <w:num w:numId="6">
    <w:abstractNumId w:val="1"/>
  </w:num>
  <w:num w:numId="7">
    <w:abstractNumId w:val="9"/>
  </w:num>
  <w:num w:numId="8">
    <w:abstractNumId w:val="4"/>
  </w:num>
  <w:num w:numId="9">
    <w:abstractNumId w:val="7"/>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an Chew">
    <w15:presenceInfo w15:providerId="Windows Live" w15:userId="6bc6a7b49cc4e2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DA"/>
    <w:rsid w:val="00073117"/>
    <w:rsid w:val="00086175"/>
    <w:rsid w:val="000D105F"/>
    <w:rsid w:val="00114F50"/>
    <w:rsid w:val="001761A5"/>
    <w:rsid w:val="001A53EC"/>
    <w:rsid w:val="001A69E9"/>
    <w:rsid w:val="001B63C2"/>
    <w:rsid w:val="001C5633"/>
    <w:rsid w:val="001E362B"/>
    <w:rsid w:val="001E4181"/>
    <w:rsid w:val="002B60FC"/>
    <w:rsid w:val="002C3853"/>
    <w:rsid w:val="0033026A"/>
    <w:rsid w:val="003B4BDD"/>
    <w:rsid w:val="003C3C60"/>
    <w:rsid w:val="00470295"/>
    <w:rsid w:val="00551F7B"/>
    <w:rsid w:val="0056314C"/>
    <w:rsid w:val="005A24B4"/>
    <w:rsid w:val="005E61ED"/>
    <w:rsid w:val="006141A7"/>
    <w:rsid w:val="00666ABB"/>
    <w:rsid w:val="006C197A"/>
    <w:rsid w:val="006D63D1"/>
    <w:rsid w:val="007104FA"/>
    <w:rsid w:val="007112CE"/>
    <w:rsid w:val="00713234"/>
    <w:rsid w:val="007246DF"/>
    <w:rsid w:val="007350B9"/>
    <w:rsid w:val="007A5665"/>
    <w:rsid w:val="0083592F"/>
    <w:rsid w:val="008503DA"/>
    <w:rsid w:val="00871F9D"/>
    <w:rsid w:val="008D3B2B"/>
    <w:rsid w:val="009340E2"/>
    <w:rsid w:val="00973337"/>
    <w:rsid w:val="00982F82"/>
    <w:rsid w:val="00A21FA3"/>
    <w:rsid w:val="00A24818"/>
    <w:rsid w:val="00A75A89"/>
    <w:rsid w:val="00A97A87"/>
    <w:rsid w:val="00AE3130"/>
    <w:rsid w:val="00AE5EDD"/>
    <w:rsid w:val="00B45F6C"/>
    <w:rsid w:val="00BB0200"/>
    <w:rsid w:val="00BB27DE"/>
    <w:rsid w:val="00BC0948"/>
    <w:rsid w:val="00BD2C84"/>
    <w:rsid w:val="00CA683C"/>
    <w:rsid w:val="00D80273"/>
    <w:rsid w:val="00DC1644"/>
    <w:rsid w:val="00E27630"/>
    <w:rsid w:val="00E7418F"/>
    <w:rsid w:val="00EA4999"/>
    <w:rsid w:val="00EE1A35"/>
    <w:rsid w:val="00F54923"/>
    <w:rsid w:val="00F80FB9"/>
    <w:rsid w:val="00FB4A8D"/>
    <w:rsid w:val="00FD3092"/>
    <w:rsid w:val="00FE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B88F"/>
  <w15:chartTrackingRefBased/>
  <w15:docId w15:val="{87F2AC34-4E91-47AF-B950-F36795BA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92F"/>
    <w:rPr>
      <w:color w:val="0563C1" w:themeColor="hyperlink"/>
      <w:u w:val="single"/>
    </w:rPr>
  </w:style>
  <w:style w:type="character" w:styleId="UnresolvedMention">
    <w:name w:val="Unresolved Mention"/>
    <w:basedOn w:val="DefaultParagraphFont"/>
    <w:uiPriority w:val="99"/>
    <w:semiHidden/>
    <w:unhideWhenUsed/>
    <w:rsid w:val="0083592F"/>
    <w:rPr>
      <w:color w:val="605E5C"/>
      <w:shd w:val="clear" w:color="auto" w:fill="E1DFDD"/>
    </w:rPr>
  </w:style>
  <w:style w:type="character" w:customStyle="1" w:styleId="Heading1Char">
    <w:name w:val="Heading 1 Char"/>
    <w:basedOn w:val="DefaultParagraphFont"/>
    <w:link w:val="Heading1"/>
    <w:uiPriority w:val="9"/>
    <w:rsid w:val="00BB02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0200"/>
    <w:pPr>
      <w:ind w:left="720"/>
      <w:contextualSpacing/>
    </w:pPr>
  </w:style>
  <w:style w:type="character" w:styleId="HTMLCite">
    <w:name w:val="HTML Cite"/>
    <w:basedOn w:val="DefaultParagraphFont"/>
    <w:uiPriority w:val="99"/>
    <w:semiHidden/>
    <w:unhideWhenUsed/>
    <w:rsid w:val="002B60FC"/>
    <w:rPr>
      <w:i/>
      <w:iCs/>
    </w:rPr>
  </w:style>
  <w:style w:type="character" w:styleId="FollowedHyperlink">
    <w:name w:val="FollowedHyperlink"/>
    <w:basedOn w:val="DefaultParagraphFont"/>
    <w:uiPriority w:val="99"/>
    <w:semiHidden/>
    <w:unhideWhenUsed/>
    <w:rsid w:val="006D63D1"/>
    <w:rPr>
      <w:color w:val="954F72" w:themeColor="followedHyperlink"/>
      <w:u w:val="single"/>
    </w:rPr>
  </w:style>
  <w:style w:type="table" w:styleId="TableGrid">
    <w:name w:val="Table Grid"/>
    <w:basedOn w:val="TableNormal"/>
    <w:uiPriority w:val="39"/>
    <w:rsid w:val="00E27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481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5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6C"/>
  </w:style>
  <w:style w:type="paragraph" w:styleId="Footer">
    <w:name w:val="footer"/>
    <w:basedOn w:val="Normal"/>
    <w:link w:val="FooterChar"/>
    <w:uiPriority w:val="99"/>
    <w:unhideWhenUsed/>
    <w:rsid w:val="00B45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6C"/>
  </w:style>
  <w:style w:type="paragraph" w:styleId="Caption">
    <w:name w:val="caption"/>
    <w:basedOn w:val="Normal"/>
    <w:next w:val="Normal"/>
    <w:uiPriority w:val="35"/>
    <w:semiHidden/>
    <w:unhideWhenUsed/>
    <w:qFormat/>
    <w:rsid w:val="00982F8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E31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130"/>
    <w:rPr>
      <w:rFonts w:ascii="Segoe UI" w:hAnsi="Segoe UI" w:cs="Segoe UI"/>
      <w:sz w:val="18"/>
      <w:szCs w:val="18"/>
    </w:rPr>
  </w:style>
  <w:style w:type="character" w:styleId="CommentReference">
    <w:name w:val="annotation reference"/>
    <w:basedOn w:val="DefaultParagraphFont"/>
    <w:uiPriority w:val="99"/>
    <w:semiHidden/>
    <w:unhideWhenUsed/>
    <w:rsid w:val="00AE3130"/>
    <w:rPr>
      <w:sz w:val="16"/>
      <w:szCs w:val="16"/>
    </w:rPr>
  </w:style>
  <w:style w:type="paragraph" w:styleId="CommentText">
    <w:name w:val="annotation text"/>
    <w:basedOn w:val="Normal"/>
    <w:link w:val="CommentTextChar"/>
    <w:uiPriority w:val="99"/>
    <w:semiHidden/>
    <w:unhideWhenUsed/>
    <w:rsid w:val="00AE3130"/>
    <w:pPr>
      <w:spacing w:line="240" w:lineRule="auto"/>
    </w:pPr>
    <w:rPr>
      <w:sz w:val="20"/>
      <w:szCs w:val="20"/>
    </w:rPr>
  </w:style>
  <w:style w:type="character" w:customStyle="1" w:styleId="CommentTextChar">
    <w:name w:val="Comment Text Char"/>
    <w:basedOn w:val="DefaultParagraphFont"/>
    <w:link w:val="CommentText"/>
    <w:uiPriority w:val="99"/>
    <w:semiHidden/>
    <w:rsid w:val="00AE3130"/>
    <w:rPr>
      <w:sz w:val="20"/>
      <w:szCs w:val="20"/>
    </w:rPr>
  </w:style>
  <w:style w:type="paragraph" w:styleId="CommentSubject">
    <w:name w:val="annotation subject"/>
    <w:basedOn w:val="CommentText"/>
    <w:next w:val="CommentText"/>
    <w:link w:val="CommentSubjectChar"/>
    <w:uiPriority w:val="99"/>
    <w:semiHidden/>
    <w:unhideWhenUsed/>
    <w:rsid w:val="00AE3130"/>
    <w:rPr>
      <w:b/>
      <w:bCs/>
    </w:rPr>
  </w:style>
  <w:style w:type="character" w:customStyle="1" w:styleId="CommentSubjectChar">
    <w:name w:val="Comment Subject Char"/>
    <w:basedOn w:val="CommentTextChar"/>
    <w:link w:val="CommentSubject"/>
    <w:uiPriority w:val="99"/>
    <w:semiHidden/>
    <w:rsid w:val="00AE31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4881">
      <w:bodyDiv w:val="1"/>
      <w:marLeft w:val="0"/>
      <w:marRight w:val="0"/>
      <w:marTop w:val="0"/>
      <w:marBottom w:val="0"/>
      <w:divBdr>
        <w:top w:val="none" w:sz="0" w:space="0" w:color="auto"/>
        <w:left w:val="none" w:sz="0" w:space="0" w:color="auto"/>
        <w:bottom w:val="none" w:sz="0" w:space="0" w:color="auto"/>
        <w:right w:val="none" w:sz="0" w:space="0" w:color="auto"/>
      </w:divBdr>
    </w:div>
    <w:div w:id="842009910">
      <w:bodyDiv w:val="1"/>
      <w:marLeft w:val="0"/>
      <w:marRight w:val="0"/>
      <w:marTop w:val="0"/>
      <w:marBottom w:val="0"/>
      <w:divBdr>
        <w:top w:val="none" w:sz="0" w:space="0" w:color="auto"/>
        <w:left w:val="none" w:sz="0" w:space="0" w:color="auto"/>
        <w:bottom w:val="none" w:sz="0" w:space="0" w:color="auto"/>
        <w:right w:val="none" w:sz="0" w:space="0" w:color="auto"/>
      </w:divBdr>
    </w:div>
    <w:div w:id="957644032">
      <w:bodyDiv w:val="1"/>
      <w:marLeft w:val="0"/>
      <w:marRight w:val="0"/>
      <w:marTop w:val="0"/>
      <w:marBottom w:val="0"/>
      <w:divBdr>
        <w:top w:val="none" w:sz="0" w:space="0" w:color="auto"/>
        <w:left w:val="none" w:sz="0" w:space="0" w:color="auto"/>
        <w:bottom w:val="none" w:sz="0" w:space="0" w:color="auto"/>
        <w:right w:val="none" w:sz="0" w:space="0" w:color="auto"/>
      </w:divBdr>
      <w:divsChild>
        <w:div w:id="1423794644">
          <w:marLeft w:val="0"/>
          <w:marRight w:val="0"/>
          <w:marTop w:val="0"/>
          <w:marBottom w:val="0"/>
          <w:divBdr>
            <w:top w:val="none" w:sz="0" w:space="0" w:color="auto"/>
            <w:left w:val="none" w:sz="0" w:space="0" w:color="auto"/>
            <w:bottom w:val="none" w:sz="0" w:space="0" w:color="auto"/>
            <w:right w:val="none" w:sz="0" w:space="0" w:color="auto"/>
          </w:divBdr>
        </w:div>
      </w:divsChild>
    </w:div>
    <w:div w:id="1393236586">
      <w:bodyDiv w:val="1"/>
      <w:marLeft w:val="0"/>
      <w:marRight w:val="0"/>
      <w:marTop w:val="0"/>
      <w:marBottom w:val="0"/>
      <w:divBdr>
        <w:top w:val="none" w:sz="0" w:space="0" w:color="auto"/>
        <w:left w:val="none" w:sz="0" w:space="0" w:color="auto"/>
        <w:bottom w:val="none" w:sz="0" w:space="0" w:color="auto"/>
        <w:right w:val="none" w:sz="0" w:space="0" w:color="auto"/>
      </w:divBdr>
    </w:div>
    <w:div w:id="1961642681">
      <w:bodyDiv w:val="1"/>
      <w:marLeft w:val="0"/>
      <w:marRight w:val="0"/>
      <w:marTop w:val="0"/>
      <w:marBottom w:val="0"/>
      <w:divBdr>
        <w:top w:val="none" w:sz="0" w:space="0" w:color="auto"/>
        <w:left w:val="none" w:sz="0" w:space="0" w:color="auto"/>
        <w:bottom w:val="none" w:sz="0" w:space="0" w:color="auto"/>
        <w:right w:val="none" w:sz="0" w:space="0" w:color="auto"/>
      </w:divBdr>
      <w:divsChild>
        <w:div w:id="1885945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www.tutorialspoint.com/assembly_programming/assembly_arithmetic_instructions.ht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https://www.tutorialspoint.com/assembly_programming/images/arithmetic2.jpg" TargetMode="External"/><Relationship Id="rId17" Type="http://schemas.openxmlformats.org/officeDocument/2006/relationships/image" Target="media/image5.jpeg"/><Relationship Id="rId25" Type="http://schemas.openxmlformats.org/officeDocument/2006/relationships/hyperlink" Target="https://en.wikipedia.org/wiki/Code_page_43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dosbox.com/download.php?main=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https://www.tutorialspoint.com/assembly_programming/images/arithmetic5.jpg" TargetMode="External"/><Relationship Id="rId22" Type="http://schemas.openxmlformats.org/officeDocument/2006/relationships/image" Target="media/image10.png"/><Relationship Id="rId27" Type="http://schemas.openxmlformats.org/officeDocument/2006/relationships/hyperlink" Target="http://www.tutorialspoint.com/microprocessor/microprocessor_8086_instruction_sets.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6D376-7091-41A0-B048-9A4FA81D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11</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Chew</dc:creator>
  <cp:keywords/>
  <dc:description/>
  <cp:lastModifiedBy>Brendan Chew</cp:lastModifiedBy>
  <cp:revision>4</cp:revision>
  <dcterms:created xsi:type="dcterms:W3CDTF">2018-08-15T12:05:00Z</dcterms:created>
  <dcterms:modified xsi:type="dcterms:W3CDTF">2018-08-16T23:08:00Z</dcterms:modified>
</cp:coreProperties>
</file>