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Techradar LLC</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811CAF">
        <w:rPr>
          <w:sz w:val="22"/>
          <w:szCs w:val="22"/>
        </w:rPr>
        <w:t>[Investor Name</w:t>
      </w:r>
      <w:r w:rsidR="001F5E01">
        <w:rPr>
          <w:sz w:val="22"/>
          <w:szCs w:val="22"/>
        </w:rPr>
        <w:t>]</w:t>
      </w:r>
      <w:r w:rsidR="00D2656D">
        <w:rPr>
          <w:sz w:val="22"/>
          <w:szCs w:val="22"/>
        </w:rPr>
        <w:t xml:space="preserve"> (the “</w:t>
      </w:r>
      <w:r w:rsidR="00D2656D">
        <w:rPr>
          <w:b/>
          <w:sz w:val="22"/>
          <w:szCs w:val="22"/>
        </w:rPr>
        <w:t>Investor</w:t>
      </w:r>
      <w:r w:rsidR="00D2656D">
        <w:rPr>
          <w:sz w:val="22"/>
          <w:szCs w:val="22"/>
        </w:rPr>
        <w:t>”) of</w:t>
      </w:r>
      <w:r w:rsidR="009815CF">
        <w:rPr>
          <w:sz w:val="22"/>
        </w:rPr>
        <w:t xml:space="preserve"> </w:t>
      </w:r>
      <w:r w:rsidR="002B2722">
        <w:rPr>
          <w:sz w:val="22"/>
        </w:rPr>
        <w:t>$[_____________</w:t>
      </w:r>
      <w:r w:rsidR="001F5E01">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2B2722">
        <w:rPr>
          <w:sz w:val="22"/>
        </w:rPr>
        <w:t>[Date of Safe]</w:t>
      </w:r>
      <w:r w:rsidR="00D2656D">
        <w:rPr>
          <w:sz w:val="22"/>
        </w:rPr>
        <w:t>,</w:t>
      </w:r>
      <w:r w:rsidR="00B0749F">
        <w:rPr>
          <w:sz w:val="22"/>
        </w:rPr>
        <w:t xml:space="preserve"> </w:t>
      </w:r>
      <w:r w:rsidR="002B2722">
        <w:rPr>
          <w:sz w:val="22"/>
          <w:szCs w:val="22"/>
        </w:rPr>
        <w:t>[Company Name</w:t>
      </w:r>
      <w:r w:rsidR="001F5E01">
        <w:rPr>
          <w:sz w:val="22"/>
          <w:szCs w:val="22"/>
        </w:rPr>
        <w:t>]</w:t>
      </w:r>
      <w:r w:rsidR="001D7B14">
        <w:rPr>
          <w:sz w:val="22"/>
          <w:szCs w:val="22"/>
        </w:rPr>
        <w:t xml:space="preserve">, a </w:t>
      </w:r>
      <w:r w:rsidR="002B2722">
        <w:rPr>
          <w:sz w:val="22"/>
          <w:szCs w:val="22"/>
        </w:rPr>
        <w:t>[State of Incorporation</w:t>
      </w:r>
      <w:r w:rsidR="001F5E01">
        <w:rPr>
          <w:sz w:val="22"/>
          <w:szCs w:val="22"/>
        </w:rPr>
        <w:t>]</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E6485C">
        <w:rPr>
          <w:sz w:val="22"/>
          <w:szCs w:val="22"/>
        </w:rPr>
        <w:t>Capital Stock</w:t>
      </w:r>
      <w:r w:rsidR="00C53054">
        <w:rPr>
          <w:sz w:val="22"/>
        </w:rPr>
        <w:t xml:space="preserve">, subject to the terms </w:t>
      </w:r>
      <w:r w:rsidR="00C02CC3">
        <w:rPr>
          <w:sz w:val="22"/>
        </w:rPr>
        <w:t>described</w:t>
      </w:r>
      <w:r w:rsidR="00C53054">
        <w:rPr>
          <w:sz w:val="22"/>
        </w:rPr>
        <w:t xml:space="preserve"> below</w:t>
      </w:r>
      <w:r w:rsidR="00C96D36">
        <w:rPr>
          <w:sz w:val="22"/>
          <w:szCs w:val="22"/>
        </w:rPr>
        <w:t>.</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