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84556" w14:textId="59C12499" w:rsidR="001B6FF2" w:rsidRPr="001B6FF2" w:rsidRDefault="001B6FF2" w:rsidP="001B6FF2">
      <w:pPr>
        <w:pStyle w:val="Heading1"/>
      </w:pPr>
      <w:r w:rsidRPr="001B6FF2">
        <w:t>How to Perform SWV scan on Pico using a computer</w:t>
      </w:r>
    </w:p>
    <w:p w14:paraId="1330C136" w14:textId="0640AEFA" w:rsidR="001A2352" w:rsidRDefault="001A2352" w:rsidP="00083FE3">
      <w:pPr>
        <w:pStyle w:val="Heading2"/>
      </w:pPr>
      <w:r>
        <w:t>For Pico, we use FT</w:t>
      </w:r>
      <w:r w:rsidR="00083FE3">
        <w:t>DT module</w:t>
      </w:r>
      <w:r>
        <w:t xml:space="preserve"> to talk to the </w:t>
      </w:r>
      <w:r w:rsidR="00500C55">
        <w:t>P</w:t>
      </w:r>
      <w:r>
        <w:t>ico from a computer.</w:t>
      </w:r>
      <w:r w:rsidR="00F8271A">
        <w:t xml:space="preserve"> </w:t>
      </w:r>
    </w:p>
    <w:p w14:paraId="6F36AAC5" w14:textId="5C9498D7" w:rsidR="00F8271A" w:rsidRDefault="00F8271A">
      <w:r>
        <w:t xml:space="preserve">Connect the TX and RX pins on Pico to the </w:t>
      </w:r>
      <w:r w:rsidR="00FC59D0">
        <w:t>R</w:t>
      </w:r>
      <w:r>
        <w:t xml:space="preserve">XD and </w:t>
      </w:r>
      <w:r w:rsidR="00FC59D0">
        <w:t>T</w:t>
      </w:r>
      <w:r>
        <w:t xml:space="preserve">XD pins on the FTDI. </w:t>
      </w:r>
      <w:r w:rsidR="00FC59D0">
        <w:t>Connect the 5V pin on Pico to the VBUS pin, GND to GND. Like in the following figure.</w:t>
      </w:r>
    </w:p>
    <w:p w14:paraId="20B8D2E1" w14:textId="0037D208" w:rsidR="00FC59D0" w:rsidRDefault="00FC59D0">
      <w:r w:rsidRPr="00FC59D0">
        <w:drawing>
          <wp:inline distT="0" distB="0" distL="0" distR="0" wp14:anchorId="788139F8" wp14:editId="48438BB5">
            <wp:extent cx="5943600" cy="2362200"/>
            <wp:effectExtent l="19050" t="19050" r="1905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2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C91D64D" w14:textId="21D70378" w:rsidR="003722B5" w:rsidRDefault="003722B5"/>
    <w:p w14:paraId="50ACCE9C" w14:textId="6FBA8B02" w:rsidR="003722B5" w:rsidRDefault="00083FE3">
      <w:r>
        <w:t xml:space="preserve">Plug the FTDI </w:t>
      </w:r>
      <w:r w:rsidR="00490079">
        <w:t xml:space="preserve">module to USB port on computer. </w:t>
      </w:r>
    </w:p>
    <w:p w14:paraId="6273BC58" w14:textId="63E0C7B5" w:rsidR="00EE5EA0" w:rsidRDefault="00EE5EA0">
      <w:r>
        <w:t xml:space="preserve">I have provided a python library to talk to Pico and Parse the results. </w:t>
      </w:r>
    </w:p>
    <w:p w14:paraId="415A4F9C" w14:textId="692862CE" w:rsidR="00C25B39" w:rsidRDefault="00C25B39">
      <w:r>
        <w:t xml:space="preserve">You can install the necessary packages with PyPI, then run the script with </w:t>
      </w:r>
    </w:p>
    <w:p w14:paraId="4D637837" w14:textId="0D6C7789" w:rsidR="00C25B39" w:rsidRDefault="00C25B39" w:rsidP="00ED57C5">
      <w:pPr>
        <w:pStyle w:val="IntenseQuote"/>
      </w:pPr>
      <w:r>
        <w:t>python picoTest.py.</w:t>
      </w:r>
    </w:p>
    <w:p w14:paraId="3F053FBF" w14:textId="364D0177" w:rsidR="00C25B39" w:rsidRDefault="00ED57C5">
      <w:r>
        <w:t>I have connected the WE0, CE0+RE0 to a 100kohm resistor, t</w:t>
      </w:r>
      <w:r w:rsidR="00C25B39">
        <w:t xml:space="preserve">he output will be </w:t>
      </w:r>
      <w:r w:rsidR="00DC2515">
        <w:t>a</w:t>
      </w:r>
      <w:r w:rsidR="00C25B39">
        <w:t xml:space="preserve"> plot like this:</w:t>
      </w:r>
    </w:p>
    <w:p w14:paraId="12B6B190" w14:textId="04AEF9B8" w:rsidR="00C25B39" w:rsidRDefault="00ED57C5" w:rsidP="00C25B39">
      <w:pPr>
        <w:jc w:val="center"/>
      </w:pPr>
      <w:r w:rsidRPr="00ED57C5">
        <w:drawing>
          <wp:inline distT="0" distB="0" distL="0" distR="0" wp14:anchorId="7E61DF4A" wp14:editId="4BB8B3E5">
            <wp:extent cx="2824965" cy="22764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28475" cy="2279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A979B" w14:textId="06CC0D3C" w:rsidR="003D6F31" w:rsidRDefault="003D6F31" w:rsidP="003D6F31">
      <w:r>
        <w:lastRenderedPageBreak/>
        <w:t>If you need more help on how the pico works, I have attached a few documents for you:</w:t>
      </w:r>
    </w:p>
    <w:p w14:paraId="5D247C54" w14:textId="5CF1A814" w:rsidR="003D6F31" w:rsidRDefault="003D6F31" w:rsidP="003D6F31">
      <w:pPr>
        <w:pStyle w:val="ListParagraph"/>
        <w:numPr>
          <w:ilvl w:val="0"/>
          <w:numId w:val="1"/>
        </w:numPr>
      </w:pPr>
      <w:r>
        <w:t>Pico board.pdf : some schematics from Analog Devices, but this is not the schematics of Pico itself.</w:t>
      </w:r>
    </w:p>
    <w:p w14:paraId="3DC9E4A0" w14:textId="0AB6E612" w:rsidR="003D6F31" w:rsidRDefault="003D6F31" w:rsidP="003D6F31">
      <w:pPr>
        <w:pStyle w:val="ListParagraph"/>
        <w:numPr>
          <w:ilvl w:val="0"/>
          <w:numId w:val="1"/>
        </w:numPr>
      </w:pPr>
      <w:r>
        <w:t>Pico method script.pdf, pico comm protocol</w:t>
      </w:r>
      <w:r w:rsidR="00825BC8">
        <w:t>.pdf</w:t>
      </w:r>
      <w:r>
        <w:t>: describes how to use method script to communicate with pico</w:t>
      </w:r>
    </w:p>
    <w:sectPr w:rsidR="003D6F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NeueLTCom-Md">
    <w:altName w:val="Arial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79176C"/>
    <w:multiLevelType w:val="hybridMultilevel"/>
    <w:tmpl w:val="4B009A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71D"/>
    <w:rsid w:val="00077AE8"/>
    <w:rsid w:val="00083FE3"/>
    <w:rsid w:val="001A2352"/>
    <w:rsid w:val="001B6FF2"/>
    <w:rsid w:val="00321B0A"/>
    <w:rsid w:val="003722B5"/>
    <w:rsid w:val="003D6F31"/>
    <w:rsid w:val="00490079"/>
    <w:rsid w:val="00500C55"/>
    <w:rsid w:val="00825BC8"/>
    <w:rsid w:val="00AE771D"/>
    <w:rsid w:val="00BE55F7"/>
    <w:rsid w:val="00C25B39"/>
    <w:rsid w:val="00DC2515"/>
    <w:rsid w:val="00ED57C5"/>
    <w:rsid w:val="00EE5EA0"/>
    <w:rsid w:val="00F8271A"/>
    <w:rsid w:val="00FC5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A4B05"/>
  <w15:chartTrackingRefBased/>
  <w15:docId w15:val="{362DFB51-569B-4B0F-AE41-544DEC716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6F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3F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6F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fontstyle01">
    <w:name w:val="fontstyle01"/>
    <w:basedOn w:val="DefaultParagraphFont"/>
    <w:rsid w:val="00083FE3"/>
    <w:rPr>
      <w:rFonts w:ascii="HelveticaNeueLTCom-Md" w:hAnsi="HelveticaNeueLTCom-Md" w:hint="default"/>
      <w:b w:val="0"/>
      <w:bCs w:val="0"/>
      <w:i w:val="0"/>
      <w:iCs w:val="0"/>
      <w:color w:val="00000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83FE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57C5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57C5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3D6F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1135</TotalTime>
  <Pages>2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 Kang</dc:creator>
  <cp:keywords/>
  <dc:description/>
  <cp:lastModifiedBy>Hui Kang</cp:lastModifiedBy>
  <cp:revision>16</cp:revision>
  <dcterms:created xsi:type="dcterms:W3CDTF">2021-05-20T20:59:00Z</dcterms:created>
  <dcterms:modified xsi:type="dcterms:W3CDTF">2021-05-21T15:54:00Z</dcterms:modified>
</cp:coreProperties>
</file>