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64"/>
          <w:szCs w:val="64"/>
        </w:rPr>
        <w:t xml:space="preserve">Super Scraper</w:t>
      </w:r>
    </w:p>
    <w:p>
      <w:pPr>
        <w:spacing w:after="120"/>
        <w:jc w:val="center"/>
      </w:pPr>
      <w:r>
        <w:rPr>
          <w:color w:val="4F46E5"/>
          <w:sz w:val="36"/>
          <w:szCs w:val="36"/>
        </w:rPr>
        <w:t xml:space="preserve">Comprehensive Project Guide</w:t>
      </w:r>
    </w:p>
    <w:p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 xml:space="preserve">Architecture, file-by-file reference, data model, API, configuration, and migration guide</w:t>
      </w:r>
    </w:p>
    <w:p>
      <w:pPr>
        <w:spacing w:before="2400"/>
        <w:jc w:val="center"/>
      </w:pPr>
      <w:r>
        <w:rPr>
          <w:color w:val="888888"/>
          <w:sz w:val="20"/>
          <w:szCs w:val="20"/>
        </w:rPr>
        <w:t xml:space="preserve">Version 1.0  ·  2026-05-30  ·  branch initial-run-testing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and Goals</w:t>
      </w:r>
    </w:p>
    <w:p>
      <w:pPr>
        <w:spacing w:after="120"/>
      </w:pPr>
      <w:r>
        <w:t xml:space="preserve">Super Scraper is a self-hosted platform for extracting structured data from any website, modeled on commercial tools like browse.ai. A user provides a URL and either describes what they want in natural language or visually clicks the fields on a live page; the system extracts the data, stores it, and can deliver it to files, an external database, Google Sheets, or webhooks, on demand or on a schedule.</w:t>
      </w:r>
    </w:p>
    <w:p>
      <w:pPr>
        <w:pStyle w:val="Heading2"/>
      </w:pPr>
      <w:r>
        <w:t xml:space="preserve">Design goals</w:t>
      </w:r>
    </w:p>
    <w:p>
      <w:pPr>
        <w:pStyle w:val="ListParagraph"/>
        <w:numPr>
          <w:ilvl w:val="0"/>
          <w:numId w:val="2"/>
        </w:numPr>
      </w:pPr>
      <w:r>
        <w:t xml:space="preserve">Two extraction modes: a natural-language AI agent and a visual click-to-select builder.</w:t>
      </w:r>
    </w:p>
    <w:p>
      <w:pPr>
        <w:pStyle w:val="ListParagraph"/>
        <w:numPr>
          <w:ilvl w:val="0"/>
          <w:numId w:val="2"/>
        </w:numPr>
      </w:pPr>
      <w:r>
        <w:t xml:space="preserve">Self-hosted and cost-aware: open-source crawling (Crawl4AI + Playwright) plus inexpensive Google Gemini models, with caching so repeat runs avoid LLM calls.</w:t>
      </w:r>
    </w:p>
    <w:p>
      <w:pPr>
        <w:pStyle w:val="ListParagraph"/>
        <w:numPr>
          <w:ilvl w:val="0"/>
          <w:numId w:val="2"/>
        </w:numPr>
      </w:pPr>
      <w:r>
        <w:t xml:space="preserve">Re-runnable and schedulable jobs with deduplication of scraped items.</w:t>
      </w:r>
    </w:p>
    <w:p>
      <w:pPr>
        <w:pStyle w:val="ListParagraph"/>
        <w:numPr>
          <w:ilvl w:val="0"/>
          <w:numId w:val="2"/>
        </w:numPr>
      </w:pPr>
      <w:r>
        <w:t xml:space="preserve">Multiple output destinations: CSV/Excel/JSON download, external Postgres, Google Sheets, and webhooks.</w:t>
      </w:r>
    </w:p>
    <w:p>
      <w:pPr>
        <w:pStyle w:val="ListParagraph"/>
        <w:numPr>
          <w:ilvl w:val="0"/>
          <w:numId w:val="2"/>
        </w:numPr>
      </w:pPr>
      <w:r>
        <w:t xml:space="preserve">A clean REST API with JWT auth and a modern Next.js frontend.</w:t>
      </w:r>
    </w:p>
    <w:p>
      <w:pPr>
        <w:pStyle w:val="Heading1"/>
      </w:pPr>
      <w:r>
        <w:t xml:space="preserve">2. Technology Stack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Backend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Django 5.2 + Django REST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REST API, ORM,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djangorestframework-simplejwt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JWT access/refresh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Async tasks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Celery 5 +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Run scrape jobs, scheduling, cleanup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Scheduler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django-celery-beat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Periodic task scheduling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PostgreSQL 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Jobs, runs, items,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Crawling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Crawl4AI 0.4 + Playwright (Chromium)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Fetch/render pages, CSS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Fallback crawl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Firecrawl (optional)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Managed fetch for anti-bot/JS-heavy sites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AI orchestration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LangGraph + LangChain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Agentic plan -&gt; extract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LLM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Google Gemini (via langchain-google-genai)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Planning +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HTML parsing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BeautifulSoup4 + lxml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CSS-selector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Data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pandas + openpyxl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Excel/CSV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Sheets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gspread + google-auth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Google Sheets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Next.js 14 (App Router) + React 18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Web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Orchestration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Docker Compose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7 services (db, redis, backend, worker, beat, flower, frontend)</w:t>
            </w:r>
          </w:p>
        </w:tc>
      </w:tr>
    </w:tbl>
    <w:p>
      <w:pPr>
        <w:pStyle w:val="Heading1"/>
      </w:pPr>
      <w:r>
        <w:t xml:space="preserve">3. High-Level Architecture</w:t>
      </w:r>
    </w:p>
    <w:p>
      <w:pPr>
        <w:spacing w:after="120"/>
      </w:pPr>
      <w:r>
        <w:t xml:space="preserve">The system is a four-layer backend behind a REST API, plus a separate frontend. The LangGraph agent is the "brain" that orchestrates a multi-step scrape; the engines are the "hands" that fetch and parse pages; the destinations layer ships results outward.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Next.js app (browser)  --REST/JWT--&gt;  Django API  --&gt;  Celery worker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- NL prompt box                                       |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- Visual click-to-select                              v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- Dashboard / results / export             LangGraph agent (orchestration)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state: {schema, urls, rows, ...}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nodes: planner -&gt; harvest (loop)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| calls tools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v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Engines / tools (pluggable)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- Crawl4AIEngine (Playwright)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- FirecrawlEngine (fallback)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- BeautifulSoup CSS extraction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          |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Postgres (jobs/runs/items)  &lt;--------------  Save items + deliver to: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- file download (CSV/XLSX/JSON)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- external Postgres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- Google Sheets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        - webhook</w:t>
      </w:r>
    </w:p>
    <w:p>
      <w:pPr>
        <w:pStyle w:val="Heading2"/>
      </w:pPr>
      <w:r>
        <w:t xml:space="preserve">Two execution paths</w:t>
      </w:r>
    </w:p>
    <w:p>
      <w:pPr>
        <w:spacing w:after="120"/>
      </w:pPr>
      <w:r>
        <w:rPr>
          <w:b/>
          <w:bCs/>
        </w:rPr>
        <w:t xml:space="preserve">Prompt mode (no cached selectors): </w:t>
      </w:r>
      <w:r>
        <w:t xml:space="preserve">the Celery task runs the LangGraph agent, which plans the columns from the page, then loops fetching and LLM-extracting rows (optionally following detail links). After a clean single-page run, it derives and caches a CSS schema.</w:t>
      </w:r>
    </w:p>
    <w:p>
      <w:pPr>
        <w:spacing w:after="120"/>
      </w:pPr>
      <w:r>
        <w:rPr>
          <w:b/>
          <w:bCs/>
        </w:rPr>
        <w:t xml:space="preserve">Visual mode / cached selectors: </w:t>
      </w:r>
      <w:r>
        <w:t xml:space="preserve">the task uses the deterministic CSS path (BeautifulSoup over the configured selectors) with zero LLM calls. This is what runs after the agent has cached a schema, and what visual-selector jobs always use.</w:t>
      </w:r>
    </w:p>
    <w:p>
      <w:r>
        <w:br w:type="page"/>
      </w:r>
    </w:p>
    <w:p>
      <w:pPr>
        <w:pStyle w:val="Heading1"/>
      </w:pPr>
      <w:r>
        <w:t xml:space="preserve">4. Core Concepts and Data Flows</w:t>
      </w:r>
    </w:p>
    <w:p>
      <w:pPr>
        <w:pStyle w:val="Heading2"/>
      </w:pPr>
      <w:r>
        <w:t xml:space="preserve">4.1 Natural-language extraction (the agent)</w:t>
      </w:r>
    </w:p>
    <w:p>
      <w:pPr>
        <w:pStyle w:val="ListParagraph"/>
        <w:numPr>
          <w:ilvl w:val="0"/>
          <w:numId w:val="3"/>
        </w:numPr>
      </w:pPr>
      <w:r>
        <w:t xml:space="preserve">User creates a prompt-mode job with URL(s) and a plain-English ask.</w:t>
      </w:r>
    </w:p>
    <w:p>
      <w:pPr>
        <w:pStyle w:val="ListParagraph"/>
        <w:numPr>
          <w:ilvl w:val="0"/>
          <w:numId w:val="3"/>
        </w:numPr>
      </w:pPr>
      <w:r>
        <w:t xml:space="preserve">execute_scrape_job (Celery) calls run_agent (LangGraph).</w:t>
      </w:r>
    </w:p>
    <w:p>
      <w:pPr>
        <w:pStyle w:val="ListParagraph"/>
        <w:numPr>
          <w:ilvl w:val="0"/>
          <w:numId w:val="3"/>
        </w:numPr>
      </w:pPr>
      <w:r>
        <w:t xml:space="preserve">planner node: fetch the first page, ask Gemini (gemini-2.5-flash) for an ExtractionPlan (columns, is_list, container/detail selectors, follow-detail-links).</w:t>
      </w:r>
    </w:p>
    <w:p>
      <w:pPr>
        <w:pStyle w:val="ListParagraph"/>
        <w:numPr>
          <w:ilvl w:val="0"/>
          <w:numId w:val="3"/>
        </w:numPr>
      </w:pPr>
      <w:r>
        <w:t xml:space="preserve">harvest node (loops): pop a URL. If it is an index page and we follow detail links, collect detail URLs via CSS and enqueue them; otherwise fetch markdown and ask Gemini (gemini-2.5-flash-lite) to extract rows for the planned columns.</w:t>
      </w:r>
    </w:p>
    <w:p>
      <w:pPr>
        <w:pStyle w:val="ListParagraph"/>
        <w:numPr>
          <w:ilvl w:val="0"/>
          <w:numId w:val="3"/>
        </w:numPr>
      </w:pPr>
      <w:r>
        <w:t xml:space="preserve">Loop ends on URL exhaustion, the step cap, or the item cap; rows are returned.</w:t>
      </w:r>
    </w:p>
    <w:p>
      <w:pPr>
        <w:pStyle w:val="ListParagraph"/>
        <w:numPr>
          <w:ilvl w:val="0"/>
          <w:numId w:val="3"/>
        </w:numPr>
      </w:pPr>
      <w:r>
        <w:t xml:space="preserve">The task dedups (SHA-256 of row data) and stores ScrapedItem rows, then delivers to configured destinations.</w:t>
      </w:r>
    </w:p>
    <w:p>
      <w:pPr>
        <w:pStyle w:val="ListParagraph"/>
        <w:numPr>
          <w:ilvl w:val="0"/>
          <w:numId w:val="3"/>
        </w:numPr>
      </w:pPr>
      <w:r>
        <w:t xml:space="preserve">If the run was a clean single-page list, derive+verify a CSS schema and cache it on the job.</w:t>
      </w:r>
    </w:p>
    <w:p>
      <w:pPr>
        <w:pStyle w:val="Heading2"/>
      </w:pPr>
      <w:r>
        <w:t xml:space="preserve">4.2 Visual click-to-select</w:t>
      </w:r>
    </w:p>
    <w:p>
      <w:pPr>
        <w:pStyle w:val="ListParagraph"/>
        <w:numPr>
          <w:ilvl w:val="0"/>
          <w:numId w:val="4"/>
        </w:numPr>
      </w:pPr>
      <w:r>
        <w:t xml:space="preserve">Frontend POSTs the URL to /api/scraper/snapshot/.</w:t>
      </w:r>
    </w:p>
    <w:p>
      <w:pPr>
        <w:pStyle w:val="ListParagraph"/>
        <w:numPr>
          <w:ilvl w:val="0"/>
          <w:numId w:val="4"/>
        </w:numPr>
      </w:pPr>
      <w:r>
        <w:t xml:space="preserve">Backend renders the page with Playwright, injects JS to build a DOM map (stable CSS selector + bounding box + text per visible element), and saves a full-page screenshot.</w:t>
      </w:r>
    </w:p>
    <w:p>
      <w:pPr>
        <w:pStyle w:val="ListParagraph"/>
        <w:numPr>
          <w:ilvl w:val="0"/>
          <w:numId w:val="4"/>
        </w:numPr>
      </w:pPr>
      <w:r>
        <w:t xml:space="preserve">The UI overlays clickable boxes on the screenshot; the user clicks the fields to capture.</w:t>
      </w:r>
    </w:p>
    <w:p>
      <w:pPr>
        <w:pStyle w:val="ListParagraph"/>
        <w:numPr>
          <w:ilvl w:val="0"/>
          <w:numId w:val="4"/>
        </w:numPr>
      </w:pPr>
      <w:r>
        <w:t xml:space="preserve">Frontend POSTs the clicked selectors to /api/scraper/infer-selectors/.</w:t>
      </w:r>
    </w:p>
    <w:p>
      <w:pPr>
        <w:pStyle w:val="ListParagraph"/>
        <w:numPr>
          <w:ilvl w:val="0"/>
          <w:numId w:val="4"/>
        </w:numPr>
      </w:pPr>
      <w:r>
        <w:t xml:space="preserve">Backend infers the repeating container (longest common ancestor, generalized), rewrites each field selector relative to it, and returns the selectors plus a live sample (SelectorTester).</w:t>
      </w:r>
    </w:p>
    <w:p>
      <w:pPr>
        <w:pStyle w:val="ListParagraph"/>
        <w:numPr>
          <w:ilvl w:val="0"/>
          <w:numId w:val="4"/>
        </w:numPr>
      </w:pPr>
      <w:r>
        <w:t xml:space="preserve">Saving creates a visual-mode job whose configuration.selectors drives the deterministic CSS path on every run.</w:t>
      </w:r>
    </w:p>
    <w:p>
      <w:pPr>
        <w:pStyle w:val="Heading2"/>
      </w:pPr>
      <w:r>
        <w:t xml:space="preserve">4.3 CSS-schema caching (cost optimization)</w:t>
      </w:r>
    </w:p>
    <w:p>
      <w:pPr>
        <w:spacing w:after="120"/>
      </w:pPr>
      <w:r>
        <w:t xml:space="preserve">After a successful single-page agent run, _maybe_cache_css_schema builds a candidate {container, fields} from the plan, verifies it reproduces at least 60% of the agent rows via SelectorTester, and if so stores it on configuration.selectors with css_cached=true. Future runs then use the CSS path (no LLM). If a cached run later returns 0 rows (the site changed), the cache is cleared so the next run re-derives via the agent (self-healing). Detail-link-following jobs are never cached because static CSS cannot replicate the navigation.</w:t>
      </w:r>
    </w:p>
    <w:p>
      <w:pPr>
        <w:pStyle w:val="Heading2"/>
      </w:pPr>
      <w:r>
        <w:t xml:space="preserve">4.4 Destinations delivery</w:t>
      </w:r>
    </w:p>
    <w:p>
      <w:pPr>
        <w:spacing w:after="120"/>
      </w:pPr>
      <w:r>
        <w:t xml:space="preserve">At the end of a successful run, deliver_run_to_destinations flattens the run’s new items (export_utils.flatten_items) into columns + rows and pushes them to each enabled DataDestination. A destination failure is recorded on the destination (last_status/last_error) and in the run stats but never fails the run.</w:t>
      </w:r>
    </w:p>
    <w:p>
      <w:pPr>
        <w:pStyle w:val="Heading2"/>
      </w:pPr>
      <w:r>
        <w:t xml:space="preserve">4.5 Scheduling</w:t>
      </w:r>
    </w:p>
    <w:p>
      <w:pPr>
        <w:spacing w:after="120"/>
      </w:pPr>
      <w:r>
        <w:t xml:space="preserve">Celery beat runs check_scheduled_jobs every 5 minutes (config/celery.py). It finds active, scheduled jobs whose next_run_at has passed, enqueues execute_scrape_job, and computes the next run time from schedule_config (interval, cron, or once) via calculate_next_run_time. A daily cleanup_old_job_runs task prunes old runs.</w:t>
      </w:r>
    </w:p>
    <w:p>
      <w:r>
        <w:br w:type="page"/>
      </w:r>
    </w:p>
    <w:p>
      <w:pPr>
        <w:pStyle w:val="Heading1"/>
      </w:pPr>
      <w:r>
        <w:t xml:space="preserve">5. Repository Layout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super_scraper/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|- backend/                  Django project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|- config/                settings, urls, celery, wsgi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|- apps/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  |- core/               base models + shared utils + health check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  |- authentication/     custom User, JWT auth endpoints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  |- scraper/            the product: jobs, runs, items, engines, agent, destinations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  |  |- engines/         Crawl4AI / Firecrawl fetch + CSS extraction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  |  |- agent/           LangGraph agent (llm, state, graph)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  |  |- destinations/    Postgres / Sheets / Webhook delivery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  |  |- migrations/      DB migrations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|- requirements.txt, Dockerfile, .env(.example)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|- frontend/                 Next.js app (App Router, TypeScript)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|- app/                   routes (login, dashboard, jobs/[id], visual)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|- components/            TopBar, Schedule, Destinations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  |- lib/api.ts             API client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|- docs/                     this guide + progress tracker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|- docker-compose.yml        7-service stack</w:t>
      </w:r>
    </w:p>
    <w:p>
      <w:r>
        <w:br w:type="page"/>
      </w:r>
    </w:p>
    <w:p>
      <w:pPr>
        <w:pStyle w:val="Heading1"/>
      </w:pPr>
      <w:r>
        <w:t xml:space="preserve">6. Backend Reference (file by file)</w:t>
      </w:r>
    </w:p>
    <w:p>
      <w:pPr>
        <w:pStyle w:val="Heading2"/>
      </w:pPr>
      <w:r>
        <w:t xml:space="preserve">6.1 Project configuration (backend/config)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config/settings.py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All Django settings: INSTALLED_APPS, middleware, Postgres via DATABASE_URL, DRF + SimpleJWT config, Celery broker/result, SCRAPER_CONFIG (user agent, timeouts, robots, JS rendering), AI config (Gemini key/models: DEFAULT_AI_MODEL=gemini-2.5-flash-lite, AI_PLANNER_MODEL=gemini-2.5-flash, plus OpenAI/Anthropic/Firecrawl keys), logging, and production security flags. Loads backend/.env via python-dotenv.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config/urls.py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Root URLconf: /admin/ (admin.site.urls), /api/auth/, /api/scraper/, /api/ (core). Serves media files when DEBUG.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config/celery.py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Celery app "super_scraper": autodiscovers tasks and defines beat_schedule (check-scheduled-jobs every 5 min; cleanup-old-job-runs daily at 02:00).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config/wsgi.py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WSGI entrypoint used by gunicorn.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config/__init__.py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Exposes the Celery app so Django loads it on startup.</w:t>
            </w:r>
          </w:p>
        </w:tc>
      </w:tr>
    </w:tbl>
    <w:p>
      <w:pPr>
        <w:pStyle w:val="Heading2"/>
      </w:pPr>
      <w:r>
        <w:t xml:space="preserve">6.2 Core app (backend/apps/core)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core/models.py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Abstract bases: TimeStampedModel (created_at/updated_at) and SoftDeleteModel (deleted_at + SoftDeleteManager that hides deleted rows; soft_delete()/restore()).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core/utils.py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Helpers: generate_unique_hash (SHA-256 of sorted JSON, used for item dedup), validate_url, extract_domain, sanitize_filename, format_bytes, truncate_text, and RateLimiter (per-domain request throttling).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core/views.py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HealthCheckView -&gt; GET /api/health/ (checks DB connection).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core/urls.py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Routes the health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core/admin.py / apps.py / __init__.py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App config and (empty) admin registration.</w:t>
            </w:r>
          </w:p>
        </w:tc>
      </w:tr>
    </w:tbl>
    <w:p>
      <w:pPr>
        <w:pStyle w:val="Heading2"/>
      </w:pPr>
      <w:r>
        <w:t xml:space="preserve">6.3 Authentication app (backend/apps/authentication)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authentication/models.py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Custom User (extends AbstractUser; USERNAME_FIELD=email, unique email, preferences JSON, last_login_ip) and UserProfile (bio, phone, timezone, notification prefs). db_table "users".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authentication/serializers.py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RegisterSerializer (email/username/password+confirm), CustomTokenObtainPairSerializer (adds email/username/full_name claims and the user object to the login response), UserSerializer, ChangePasswordSerializer, UpdateProfileSerializer.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authentication/views.py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RegisterView, CustomTokenObtainPairView (login), UserDetailView, UpdateProfileView, ChangePasswordView, LogoutView.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authentication/urls.py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register/, login/, token/refresh/, logout/, me/, me/update/, me/change-password/.</w:t>
            </w:r>
          </w:p>
        </w:tc>
      </w:tr>
    </w:tbl>
    <w:p>
      <w:pPr>
        <w:pStyle w:val="Heading2"/>
      </w:pPr>
      <w:r>
        <w:t xml:space="preserve">6.4 Scraper app — top level (backend/apps/scraper)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scraper/models.py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The data model: ScrapeJob, JobRun, ScrapedItem, DataDestination, WebsiteDomain (detailed in section 8).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scraper/views.py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All REST endpoints: ScrapeJobViewSet (CRUD + run/pause/activate/schedule/runs/items/export/statistics), JobRunViewSet (+cancel/items), ScrapedItemViewSet, DataDestinationViewSet (+test), SnapshotView, InferSelectorsView, TestSelectorsView, AISchemaGenerationView, TaskStatusView. Includes the CSV/JSON/XLSX export implementation.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scraper/serializers.py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DRF serializers for jobs (incl. CreateScrapeJobSerializer that validates URLs and returns id), runs, items, schedule updates, AI schema requests, exports, snapshot/infer requests, and DataDestination (validates the destination config eagerly).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scraper/urls.py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Router for jobs/runs/items/destinations plus custom routes: test-selectors/, ai-generate-schema/, snapshot/, infer-selectors/, task-status/&lt;id&gt;/.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scraper/admin.py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Django admin for ScrapeJob (with run/pause/activate actions), JobRun, ScrapedItem, WebsiteDomain, DataDestination.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scraper/signals.py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post_save on JobRun recomputes job stats (safety net); pre_delete on ScrapeJob revokes any running Celery tasks.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scraper/apps.py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AppConfig; imports signals on ready().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scraper/tasks.py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Celery tasks (detailed below).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scraper/scraping_engine.py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Legacy/general ScrapingEngine: requests/Playwright fetch + BeautifulSoup extract_data (container + fields), pagination, robots.txt, and SelectorTester (used by visual sampling and CSS verification).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scraper/visual.py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Visual selector backend: snapshot() (Playwright DOM map + screenshot), infer_container()/build_selectors() (repeating-container inference and relative field selectors).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scraper/export_utils.py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flatten_items(): turns ScrapedItem records into (columns, rows); shared by file export and destinations.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scraper/ai_schema_generator.py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Older AI-CSS schema generator (kept for reference; superseded by the LangGraph agent).</w:t>
            </w:r>
          </w:p>
        </w:tc>
      </w:tr>
    </w:tbl>
    <w:p>
      <w:pPr>
        <w:pStyle w:val="Heading3"/>
      </w:pPr>
      <w:r>
        <w:t xml:space="preserve">scraper/tasks.py — key functions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execute_scrape_job(job_id, run_id=None)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Main job runner. Reuses or creates a JobRun; routes prompt-mode -&gt; run_agent and visual/cached -&gt; CSS path; dedups + stores items; caches CSS schema; delivers to destinations; updates stats; retries on failure.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_maybe_cache_css_schema(...)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Builds + verifies a CSS schema from the agent plan and caches it on the job (cost optimization).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deliver_run_to_destinations(job, run)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Flattens the run’s items and pushes to each enabled DataDestination; records per-destination status.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check_scheduled_jobs()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Beat task: enqueues due scheduled jobs and advances next_run_at.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calculate_next_run_time(cfg)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Computes the next run from interval/cron/once config.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cleanup_old_job_runs(days=30)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Beat task: deletes old completed runs.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test_selectors_task / generate_ai_schema_task / cancel_job_run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Async helpers for the corresponding endpoints.</w:t>
            </w:r>
          </w:p>
        </w:tc>
      </w:tr>
    </w:tbl>
    <w:p>
      <w:pPr>
        <w:pStyle w:val="Heading2"/>
      </w:pPr>
      <w:r>
        <w:t xml:space="preserve">6.5 Engines (backend/apps/scraper/engines)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engines/base.py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BaseEngine interface (fetch, extract_css, close), FetchResult dataclass, and internal_to_crawl4ai_schema() that converts the internal {container, fields} shape to a Crawl4AI JsonCss schema.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engines/crawl4ai_engine.py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Crawl4AIEngine: wraps a single AsyncWebCrawler (one Chromium per run) for fetch (HTML + markdown + links) and extract_css (JsonCssExtractionStrategy).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engines/firecrawl_engine.py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FirecrawlEngine: managed fallback using the Firecrawl API (only when FIRECRAWL_API_KEY is set). Fetch only; no CSS extraction.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engines/registry.py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get_engine()/get_fetch_engine() factory and fetch_with_fallback() (Crawl4AI first, Firecrawl on empty/failed result).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engines/__init__.py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Re-exports the engine API.</w:t>
            </w:r>
          </w:p>
        </w:tc>
      </w:tr>
    </w:tbl>
    <w:p>
      <w:pPr>
        <w:pStyle w:val="Heading2"/>
      </w:pPr>
      <w:r>
        <w:t xml:space="preserve">6.6 LangGraph agent (backend/apps/scraper/agent)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agent/llm.py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get_llm(model, temperature, role): returns a LangChain chat model. Gemini -&gt; ChatGoogleGenerativeAI, Claude -&gt; ChatAnthropic, GPT -&gt; ChatOpenAI. role="planner" uses AI_PLANNER_MODEL; otherwise DEFAULT_AI_MODEL.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agent/state.py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ScrapeState (LangGraph state TypedDict), ExtractionPlan + FieldSpec (planner structured output), and safe_field_name() (sanitizes column names to identifiers).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agent/graph.py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build_graph()/run_agent(): the StateGraph with planner and harvest nodes, the should_continue conditional edge, dynamic per-column Pydantic models (build_row_models), detail-link following, caps, and the sync run_agent() entrypoint.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agent/__init__.py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Exposes run_agent.</w:t>
            </w:r>
          </w:p>
        </w:tc>
      </w:tr>
    </w:tbl>
    <w:p>
      <w:pPr>
        <w:pStyle w:val="Heading2"/>
      </w:pPr>
      <w:r>
        <w:t xml:space="preserve">6.7 Destinations (backend/apps/scraper/destinations)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destinations/base.py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BaseDestination interface (deliver, validate), DeliveryResult dataclass, and get_destination() factory.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destinations/postgres.py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PostgresDestination: connects with psycopg2 to a user DSN, creates the table if missing (all TEXT + auto id), and inserts rows with safely-quoted identifiers.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destinations/sheets.py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GoogleSheetsDestination: gspread + a service-account credential; appends a header (if empty) and rows to a worksheet.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destinations/webhook.py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WebhookDestination: POSTs {columns, count, rows} JSON, optionally HMAC-SHA256 signed (X-Signature header).</w:t>
            </w:r>
          </w:p>
        </w:tc>
      </w:tr>
    </w:tbl>
    <w:p>
      <w:pPr>
        <w:pStyle w:val="Heading2"/>
      </w:pPr>
      <w:r>
        <w:t xml:space="preserve">6.8 Build + dependencies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backend/requirements.txt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Python deps: Django/DRF/JWT, Celery/Redis, Crawl4AI/Playwright/Selenium/BS4, LangGraph/LangChain/langchain-google-genai, gspread/google-auth, pandas/openpyxl, firecrawl-py,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backend/Dockerfile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Python 3.11 slim image; installs Playwright system libs + chromium, installs requirements, collects static. Image HEALTHCHECK probes /api/health/ (overridden per-service in compose for worker/beat/flower).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backend/.env / .env.example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Environment configuration (see section 10).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Frontend Reference (file by file)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frontend/package.json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Next.js 14 + React 18 + TypeScript deps and scripts (dev/build/start).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frontend/tsconfig.json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TypeScript config with @/* path alias to the project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frontend/next.config.mjs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Next config (React strict mode).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frontend/Dockerfile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node:20-alpine dev container running npm run dev on :3000.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frontend/lib/api.ts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API client: JWT storage in localStorage, request() with auto token-refresh on 401, and typed helpers for auth, jobs, runs, items, export, snapshot/infer, schedule, and destinations. NEXT_PUBLIC_API_BASE controls the backend origin.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frontend/app/layout.tsx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Root layout + global metadata; imports globals.css.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frontend/app/globals.css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Dark theme styles (cards, tables, badges, forms, buttons).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frontend/app/login/page.tsx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Login / register form (email + password) against the JWT endpoints.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frontend/app/page.tsx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Dashboard: create a natural-language job, link to the visual selector, and list existing jobs.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frontend/app/jobs/[id]/page.tsx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Job detail: run + poll status, results table, CSV/Excel/JSON export, plus the Schedule and Destinations panels.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frontend/app/visual/page.tsx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Visual selector: load a URL, render the screenshot with clickable element overlays, pick fields, preview inferred rows, and save a visual job.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frontend/components/TopBar.tsx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Top navigation bar with the current user and logout.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frontend/components/Schedule.tsx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Schedule panel (interval / cron / once) wired to the schedule endpoint.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frontend/components/Destinations.tsx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Destinations panel: add/list/delete + Test for Postgres/Sheets/Webhook.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Data Model</w:t>
      </w:r>
    </w:p>
    <w:p>
      <w:pPr>
        <w:spacing w:after="120"/>
      </w:pPr>
      <w:r>
        <w:t xml:space="preserve">All scraper tables extend TimeStampedModel; ScrapeJob also extends SoftDeleteModel. Relationships: a User has many ScrapeJobs; a ScrapeJob has many JobRuns, ScrapedItems, and DataDestinations; a JobRun has many ScrapedItems.</w:t>
      </w:r>
    </w:p>
    <w:p>
      <w:pPr>
        <w:pStyle w:val="Heading2"/>
      </w:pPr>
      <w:r>
        <w:t xml:space="preserve">ScrapeJob (table: scrape_jobs)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FK 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owner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name /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char / 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choice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visual | prompt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choice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active | paused | draft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urls[], prompt, selectors{container,fields}, pagination, css_cached, max_items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is_scheduled / schedule_config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bool / 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interval|cron|once config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next_run_at / last_run_at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total_runs / successful_runs / failed_runs / total_items_scraped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rollup stats (success_rate property)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respect_robots_txt / use_js_rendering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max_pages / max_depth / rate_limit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int / 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crawl limits</w:t>
            </w:r>
          </w:p>
        </w:tc>
      </w:tr>
    </w:tbl>
    <w:p>
      <w:pPr>
        <w:pStyle w:val="Heading2"/>
      </w:pPr>
      <w:r>
        <w:t xml:space="preserve">JobRun (table: job_runs)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900"/>
        <w:gridCol w:w="1700"/>
        <w:gridCol w:w="47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job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FK ScrapeJob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choice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pending | running | success | partial | failed | cancelled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started_at / finished_at / duration_seconds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datetime / 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items_scraped / pages_visited / errors_count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error_message / error_traceback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stats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totals, duplicates, urls visited, agent_errors, destinations results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task_id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char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Celery task id</w:t>
            </w:r>
          </w:p>
        </w:tc>
      </w:tr>
    </w:tbl>
    <w:p>
      <w:pPr>
        <w:pStyle w:val="Heading2"/>
      </w:pPr>
      <w:r>
        <w:t xml:space="preserve">ScrapedItem (table: scraped_items)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job / 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the extracted row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source_url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unique_hash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char(64)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SHA-256 for dedup; unique per (job, hash)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scraped_at, engine label</w:t>
            </w:r>
          </w:p>
        </w:tc>
      </w:tr>
    </w:tbl>
    <w:p>
      <w:pPr>
        <w:pStyle w:val="Heading2"/>
      </w:pPr>
      <w:r>
        <w:t xml:space="preserve">DataDestination (table: data_destinations)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FK ScrapeJob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dest_type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choice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postgres | google_sheets | webhook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dsn/table, spreadsheet_id/credentials, url/secret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last_delivery_at / last_status / last_error / total_rows_delivered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mixed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delivery tracking</w:t>
            </w:r>
          </w:p>
        </w:tc>
      </w:tr>
    </w:tbl>
    <w:p>
      <w:pPr>
        <w:pStyle w:val="Heading2"/>
      </w:pPr>
      <w:r>
        <w:t xml:space="preserve">WebsiteDomain (table: website_domains)</w:t>
      </w:r>
    </w:p>
    <w:p>
      <w:pPr>
        <w:spacing w:after="120"/>
      </w:pPr>
      <w:r>
        <w:t xml:space="preserve">Per-domain settings/stats: robots.txt cache, rate_limit, request counters, and an is_blocked flag with reason. Used for per-domain throttling and policy.</w:t>
      </w:r>
    </w:p>
    <w:p>
      <w:r>
        <w:br w:type="page"/>
      </w:r>
    </w:p>
    <w:p>
      <w:pPr>
        <w:pStyle w:val="Heading1"/>
      </w:pPr>
      <w:r>
        <w:t xml:space="preserve">9. API Reference</w:t>
      </w:r>
    </w:p>
    <w:p>
      <w:pPr>
        <w:spacing w:after="120"/>
      </w:pPr>
      <w:r>
        <w:t xml:space="preserve">Base path: /api. All scraper endpoints require a Bearer JWT access token. Auth endpoints are public.</w:t>
      </w:r>
    </w:p>
    <w:p>
      <w:pPr>
        <w:pStyle w:val="Heading2"/>
      </w:pPr>
      <w:r>
        <w:t xml:space="preserve">Authentication (/api/auth)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Method + Path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/auth/register/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Create a user (email, username, password, password_confirm)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/auth/login/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Obtain access + refresh tokens (email + password); returns user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/auth/token/refresh/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Exchange a refresh token for a new access token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/auth/logout/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Blacklist the refresh token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 /auth/me/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Current user</w:t>
            </w:r>
          </w:p>
        </w:tc>
      </w:tr>
    </w:tbl>
    <w:p>
      <w:pPr>
        <w:pStyle w:val="Heading2"/>
      </w:pPr>
      <w:r>
        <w:t xml:space="preserve">Jobs, runs, items (/api/scraper)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Method + Path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GET/POST /scraper/jobs/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List / create jobs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GET/PUT/PATCH/DELETE /scraper/jobs/{id}/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Retrieve / update / delete a job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/scraper/jobs/{id}/run/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Trigger an immediate run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/scraper/jobs/{id}/pause/  |  /activate/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Pause / activate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PATCH /scraper/jobs/{id}/schedule/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Set is_scheduled + schedule_config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 /scraper/jobs/{id}/runs/  |  /items/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Run history / scraped items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/scraper/jobs/{id}/export/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Download items as csv | json | xlsx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 /scraper/jobs/statistics/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Aggregate stats for the user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 /scraper/runs/  ·  POST /scraper/runs/{id}/cancel/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Runs (read) + cancel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 /scraper/items/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Scraped items (read, paginated)</w:t>
            </w:r>
          </w:p>
        </w:tc>
      </w:tr>
    </w:tbl>
    <w:p>
      <w:pPr>
        <w:pStyle w:val="Heading2"/>
      </w:pPr>
      <w:r>
        <w:t xml:space="preserve">Destinations + tools (/api/scraper)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Method + Path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GET/POST /scraper/destinations/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List / create destinations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DELETE /scraper/destinations/{id}/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Delete a destination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/scraper/destinations/{id}/test/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Send a synthetic test row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/scraper/snapshot/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Render a page -&gt; screenshot + element map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/scraper/infer-selectors/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Infer container + field selectors + sample rows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/scraper/test-selectors/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Async selector test (returns task id)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 /scraper/ai-generate-schema/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Async legacy AI-CSS schema generation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 /scraper/task-status/{task_id}/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Poll a Celery task result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GET /api/health/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Health check (public)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Configuration and Environment Variables</w:t>
      </w:r>
    </w:p>
    <w:p>
      <w:pPr>
        <w:spacing w:after="120"/>
      </w:pPr>
      <w:r>
        <w:t xml:space="preserve">Configuration is read from environment variables (backend/.env via python-dotenv; some are also set in docker-compose.yml, which takes precedence). Note both a root .env and backend/.env exist; Compose interpolates ${VAR} from the root .env, while Django reads backend/.env at runtime. AI model names are hardcoded in docker-compose.yml so they win over stale .env values.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100"/>
        <w:gridCol w:w="2900"/>
        <w:gridCol w:w="33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Default / 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DJANGO_SECRET_KEY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(change in prod)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Django secret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DEBUG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Debug mode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ALLOWED_HOSTS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localhost,127.0.0.1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Allowed hosts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DATABASE_URL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postgresql://...@db:5432/scraper_db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Postgres connection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CELERY_BROKER_URL / RESULT_BACKEND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redis://redis:6379/0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Celery transport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CORS_ALLOWED_ORIGINS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http://localhost:3000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 origins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GOOGLE_GEMINI_API_KEY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(required)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Gemini API key (the active LLM)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DEFAULT_AI_MODEL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gemini-2.5-flash-lite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Per-page extraction model (cheap)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AI_PLANNER_MODEL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gemini-2.5-flash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Planning model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OPENAI_API_KEY / ANTHROPIC_API_KEY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(optional)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Alternate LLM providers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FIRECRAWL_API_KEY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(optional)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Enables the Firecrawl fallback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SCRAPER_* (TIMEOUT, MAX_RETRIES, RATE_LIMIT, ENABLE_JS_RENDERING, HEADLESS_BROWSER, ...)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see .env.example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Crawler behavior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NEXT_PUBLIC_API_BASE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http://localhost:8000/api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Frontend -&gt; backend origin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Running and Development</w:t>
      </w:r>
    </w:p>
    <w:p>
      <w:pPr>
        <w:pStyle w:val="Heading2"/>
      </w:pPr>
      <w:r>
        <w:t xml:space="preserve">Start everything (Docker Compose)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from repo root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cp backend/.env.example backend/.env   # set GOOGLE_GEMINI_API_KEY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up -d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services: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  db (5432), redis (6379), backend (8000), celery_worker,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  celery_beat, flower (5555), frontend (3000)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exec backend python manage.py createsuperuser</w:t>
      </w:r>
    </w:p>
    <w:p>
      <w:pPr>
        <w:spacing w:after="120"/>
      </w:pPr>
      <w:r>
        <w:rPr>
          <w:b/>
          <w:bCs/>
        </w:rPr>
        <w:t xml:space="preserve">URLs: </w:t>
      </w:r>
      <w:r>
        <w:t xml:space="preserve">Frontend http://localhost:3000  ·  API http://localhost:8000  ·  Admin /admin  ·  Flower http://localhost:5555</w:t>
      </w:r>
    </w:p>
    <w:p>
      <w:pPr>
        <w:pStyle w:val="Heading2"/>
      </w:pPr>
      <w:r>
        <w:t xml:space="preserve">Common commands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logs -f backend           # API logs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logs -f celery_worker     # job execution logs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exec backend python manage.py check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restart frontend          # pick up NEW route/component files</w:t>
      </w:r>
    </w:p>
    <w:p>
      <w:pPr>
        <w:spacing w:after="120"/>
      </w:pPr>
      <w:r>
        <w:rPr>
          <w:b/>
          <w:bCs/>
        </w:rPr>
        <w:t xml:space="preserve">Windows note: </w:t>
      </w:r>
      <w:r>
        <w:t xml:space="preserve">newly added frontend files (new routes/components) require a frontend restart because the file watcher misses new files across the Docker bind mount; edits to existing files hot-reload.</w:t>
      </w:r>
    </w:p>
    <w:p>
      <w:r>
        <w:br w:type="page"/>
      </w:r>
    </w:p>
    <w:p>
      <w:pPr>
        <w:pStyle w:val="Heading1"/>
      </w:pPr>
      <w:r>
        <w:t xml:space="preserve">12. Database Migration Guide</w:t>
      </w:r>
    </w:p>
    <w:p>
      <w:pPr>
        <w:spacing w:after="120"/>
      </w:pPr>
      <w:r>
        <w:t xml:space="preserve">The project uses Django migrations to evolve the PostgreSQL schema. Migrations live under each app’s migrations/ folder and are applied automatically when the backend container starts (its command runs manage.py migrate --noinput).</w:t>
      </w:r>
    </w:p>
    <w:p>
      <w:pPr>
        <w:pStyle w:val="Heading2"/>
      </w:pPr>
      <w:r>
        <w:t xml:space="preserve">12.1 Existing migrations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Migration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authentication/0001_initial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User and UserProfile tables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scraper/0001_initial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ScrapeJob, JobRun, ScrapedItem, WebsiteDomain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scraper/0002_datadestination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DataDestination table</w:t>
            </w:r>
          </w:p>
        </w:tc>
      </w:tr>
    </w:tbl>
    <w:p>
      <w:pPr>
        <w:pStyle w:val="Heading2"/>
      </w:pPr>
      <w:r>
        <w:t xml:space="preserve">12.2 Everyday workflow</w:t>
      </w:r>
    </w:p>
    <w:p>
      <w:pPr>
        <w:pStyle w:val="ListParagraph"/>
        <w:numPr>
          <w:ilvl w:val="0"/>
          <w:numId w:val="5"/>
        </w:numPr>
      </w:pPr>
      <w:r>
        <w:t xml:space="preserve">Edit the model in models.py (add/alter a field or model).</w:t>
      </w:r>
    </w:p>
    <w:p>
      <w:pPr>
        <w:pStyle w:val="ListParagraph"/>
        <w:numPr>
          <w:ilvl w:val="0"/>
          <w:numId w:val="5"/>
        </w:numPr>
      </w:pPr>
      <w:r>
        <w:t xml:space="preserve">Generate the migration: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exec backend python manage.py makemigrations scraper</w:t>
      </w:r>
    </w:p>
    <w:p>
      <w:pPr>
        <w:pStyle w:val="ListParagraph"/>
        <w:numPr>
          <w:ilvl w:val="0"/>
          <w:numId w:val="5"/>
        </w:numPr>
      </w:pPr>
      <w:r>
        <w:t xml:space="preserve">Review the generated file in apps/&lt;app&gt;/migrations/.</w:t>
      </w:r>
    </w:p>
    <w:p>
      <w:pPr>
        <w:pStyle w:val="ListParagraph"/>
        <w:numPr>
          <w:ilvl w:val="0"/>
          <w:numId w:val="5"/>
        </w:numPr>
      </w:pPr>
      <w:r>
        <w:t xml:space="preserve">Apply it: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exec backend python manage.py migrate</w:t>
      </w:r>
    </w:p>
    <w:p>
      <w:pPr>
        <w:pStyle w:val="ListParagraph"/>
        <w:numPr>
          <w:ilvl w:val="0"/>
          <w:numId w:val="5"/>
        </w:numPr>
      </w:pPr>
      <w:r>
        <w:t xml:space="preserve">Commit the new migration file to git alongside the model change.</w:t>
      </w:r>
    </w:p>
    <w:p>
      <w:pPr>
        <w:pStyle w:val="Heading2"/>
      </w:pPr>
      <w:r>
        <w:t xml:space="preserve">12.3 Inspecting and rolling back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show applied/unapplied migrations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exec backend python manage.py showmigrations scraper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roll back to a previous migration (e.g. undo 0002)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exec backend python manage.py migrate scraper 0001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sqlmigrate prints the SQL without running it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exec backend python manage.py sqlmigrate scraper 0002</w:t>
      </w:r>
    </w:p>
    <w:p>
      <w:pPr>
        <w:pStyle w:val="Heading2"/>
      </w:pPr>
      <w:r>
        <w:t xml:space="preserve">12.4 Data migrations</w:t>
      </w:r>
    </w:p>
    <w:p>
      <w:pPr>
        <w:spacing w:after="120"/>
      </w:pPr>
      <w:r>
        <w:t xml:space="preserve">For data backfills (not just schema), create an empty migration and add a RunPython operation: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exec backend python manage.py makemigrations scraper --empty -n backfill_x</w:t>
      </w:r>
    </w:p>
    <w:p>
      <w:pPr>
        <w:shd w:fill="F4F4F4" w:val="clear"/>
        <w:spacing w:after="0" w:before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then edit the file to add migrations.RunPython(forwards, backwards)</w:t>
      </w:r>
    </w:p>
    <w:p>
      <w:pPr>
        <w:spacing w:after="120"/>
      </w:pPr>
      <w:r>
        <w:t xml:space="preserve">Note: scraped data shape lives in JSON columns (ScrapedItem.data, ScrapeJob.configuration), so adding new extracted fields or caching selectors requires NO schema migration — only model/field changes do.</w:t>
      </w:r>
    </w:p>
    <w:p>
      <w:pPr>
        <w:pStyle w:val="Heading2"/>
      </w:pPr>
      <w:r>
        <w:t xml:space="preserve">12.5 Operational notes and gotchas</w:t>
      </w:r>
    </w:p>
    <w:p>
      <w:pPr>
        <w:pStyle w:val="ListParagraph"/>
        <w:numPr>
          <w:ilvl w:val="0"/>
          <w:numId w:val="2"/>
        </w:numPr>
      </w:pPr>
      <w:r>
        <w:t xml:space="preserve">Auto-migrate on boot: the backend container runs migrate at startup. Avoid running a second manual migrate at the same moment — a race can throw a duplicate-sequence error (e.g. "..._id_seq already exists"). If it happens, re-run showmigrations; the schema is usually already applied and recorded.</w:t>
      </w:r>
    </w:p>
    <w:p>
      <w:pPr>
        <w:pStyle w:val="ListParagraph"/>
        <w:numPr>
          <w:ilvl w:val="0"/>
          <w:numId w:val="2"/>
        </w:numPr>
      </w:pPr>
      <w:r>
        <w:t xml:space="preserve">Always commit migration files. Missing migration files cause drift between environments (the initial migrations were briefly uncommitted in this project; they are now tracked).</w:t>
      </w:r>
    </w:p>
    <w:p>
      <w:pPr>
        <w:pStyle w:val="ListParagraph"/>
        <w:numPr>
          <w:ilvl w:val="0"/>
          <w:numId w:val="2"/>
        </w:numPr>
      </w:pPr>
      <w:r>
        <w:t xml:space="preserve">Make new fields safe: give new columns defaults or null=True so applying the migration to an existing table does not fail.</w:t>
      </w:r>
    </w:p>
    <w:p>
      <w:pPr>
        <w:pStyle w:val="ListParagraph"/>
        <w:numPr>
          <w:ilvl w:val="0"/>
          <w:numId w:val="2"/>
        </w:numPr>
      </w:pPr>
      <w:r>
        <w:t xml:space="preserve">Custom User model: User lives in the authentication app (AUTH_USER_MODEL). Never delete its initial migration; schema changes to User need their own migration there.</w:t>
      </w:r>
    </w:p>
    <w:p>
      <w:pPr>
        <w:pStyle w:val="Heading2"/>
      </w:pPr>
      <w:r>
        <w:t xml:space="preserve">12.6 Production migration checklist</w:t>
      </w:r>
    </w:p>
    <w:p>
      <w:pPr>
        <w:pStyle w:val="ListParagraph"/>
        <w:numPr>
          <w:ilvl w:val="0"/>
          <w:numId w:val="6"/>
        </w:numPr>
      </w:pPr>
      <w:r>
        <w:t xml:space="preserve">Back up the database before migrating.</w:t>
      </w:r>
    </w:p>
    <w:p>
      <w:pPr>
        <w:pStyle w:val="ListParagraph"/>
        <w:numPr>
          <w:ilvl w:val="0"/>
          <w:numId w:val="6"/>
        </w:numPr>
      </w:pPr>
      <w:r>
        <w:t xml:space="preserve">Build the new image and run migrations as a one-off before swapping traffic: docker compose run --rm backend python manage.py migrate.</w:t>
      </w:r>
    </w:p>
    <w:p>
      <w:pPr>
        <w:pStyle w:val="ListParagraph"/>
        <w:numPr>
          <w:ilvl w:val="0"/>
          <w:numId w:val="6"/>
        </w:numPr>
      </w:pPr>
      <w:r>
        <w:t xml:space="preserve">Prefer additive, backward-compatible changes (add columns/tables) so old and new code can run during a rollout; remove columns in a later release.</w:t>
      </w:r>
    </w:p>
    <w:p>
      <w:pPr>
        <w:pStyle w:val="ListParagraph"/>
        <w:numPr>
          <w:ilvl w:val="0"/>
          <w:numId w:val="6"/>
        </w:numPr>
      </w:pPr>
      <w:r>
        <w:t xml:space="preserve">Set DEBUG=False and the production security env vars; rotate DJANGO_SECRET_KEY and DB credentials.</w:t>
      </w:r>
    </w:p>
    <w:p>
      <w:pPr>
        <w:pStyle w:val="ListParagraph"/>
        <w:numPr>
          <w:ilvl w:val="0"/>
          <w:numId w:val="6"/>
        </w:numPr>
      </w:pPr>
      <w:r>
        <w:t xml:space="preserve">Encrypt destination secrets (DSNs, Sheets credentials) before storing — currently plaintext in DataDestination.config.</w:t>
      </w:r>
    </w:p>
    <w:p>
      <w:pPr>
        <w:pStyle w:val="Heading2"/>
      </w:pPr>
      <w:r>
        <w:t xml:space="preserve">12.7 Migrating environments (dev to prod)</w:t>
      </w:r>
    </w:p>
    <w:p>
      <w:pPr>
        <w:pStyle w:val="ListParagraph"/>
        <w:numPr>
          <w:ilvl w:val="0"/>
          <w:numId w:val="2"/>
        </w:numPr>
      </w:pPr>
      <w:r>
        <w:t xml:space="preserve">Set DATABASE_URL, CELERY_BROKER_URL, and the Gemini key for the target environment.</w:t>
      </w:r>
    </w:p>
    <w:p>
      <w:pPr>
        <w:pStyle w:val="ListParagraph"/>
        <w:numPr>
          <w:ilvl w:val="0"/>
          <w:numId w:val="2"/>
        </w:numPr>
      </w:pPr>
      <w:r>
        <w:t xml:space="preserve">Point NEXT_PUBLIC_API_BASE at the public API origin and add that origin to CORS_ALLOWED_ORIGINS.</w:t>
      </w:r>
    </w:p>
    <w:p>
      <w:pPr>
        <w:pStyle w:val="ListParagraph"/>
        <w:numPr>
          <w:ilvl w:val="0"/>
          <w:numId w:val="2"/>
        </w:numPr>
      </w:pPr>
      <w:r>
        <w:t xml:space="preserve">Build the frontend for production (next build &amp;&amp; next start) instead of the dev server, behind HTTPS.</w:t>
      </w:r>
    </w:p>
    <w:p>
      <w:pPr>
        <w:pStyle w:val="ListParagraph"/>
        <w:numPr>
          <w:ilvl w:val="0"/>
          <w:numId w:val="2"/>
        </w:numPr>
      </w:pPr>
      <w:r>
        <w:t xml:space="preserve">Run collectstatic (already in the backend container command) and serve static/media via your web server or object storage.</w:t>
      </w:r>
    </w:p>
    <w:p>
      <w:r>
        <w:br w:type="page"/>
      </w:r>
    </w:p>
    <w:p>
      <w:pPr>
        <w:pStyle w:val="Heading1"/>
      </w:pPr>
      <w:r>
        <w:t xml:space="preserve">13. Cost Optimization</w:t>
      </w:r>
    </w:p>
    <w:p>
      <w:pPr>
        <w:pStyle w:val="ListParagraph"/>
        <w:numPr>
          <w:ilvl w:val="0"/>
          <w:numId w:val="2"/>
        </w:numPr>
      </w:pPr>
      <w:r>
        <w:t xml:space="preserve">Two-model split: planning uses gemini-2.5-flash (one call/job); per-page extraction uses gemini-2.5-flash-lite (the cheapest capable model), since that is where call volume lives.</w:t>
      </w:r>
    </w:p>
    <w:p>
      <w:pPr>
        <w:pStyle w:val="ListParagraph"/>
        <w:numPr>
          <w:ilvl w:val="0"/>
          <w:numId w:val="2"/>
        </w:numPr>
      </w:pPr>
      <w:r>
        <w:t xml:space="preserve">CSS-schema caching: after the first successful single-page run, future runs use static CSS with no LLM calls — the biggest saver for scheduled jobs.</w:t>
      </w:r>
    </w:p>
    <w:p>
      <w:pPr>
        <w:pStyle w:val="ListParagraph"/>
        <w:numPr>
          <w:ilvl w:val="0"/>
          <w:numId w:val="2"/>
        </w:numPr>
      </w:pPr>
      <w:r>
        <w:t xml:space="preserve">Self-hosted crawling: Crawl4AI + Playwright are free; Firecrawl is only used as an optional fallback when configured.</w:t>
      </w:r>
    </w:p>
    <w:p>
      <w:pPr>
        <w:pStyle w:val="ListParagraph"/>
        <w:numPr>
          <w:ilvl w:val="0"/>
          <w:numId w:val="2"/>
        </w:numPr>
      </w:pPr>
      <w:r>
        <w:t xml:space="preserve">Truncation + caps: page markdown is truncated for the LLM, and the agent enforces step and item caps.</w:t>
      </w:r>
    </w:p>
    <w:p>
      <w:pPr>
        <w:pStyle w:val="ListParagraph"/>
        <w:numPr>
          <w:ilvl w:val="0"/>
          <w:numId w:val="2"/>
        </w:numPr>
      </w:pPr>
      <w:r>
        <w:t xml:space="preserve">Tunable per environment: DEFAULT_AI_MODEL and AI_PLANNER_MODEL can be changed without code edits.</w:t>
      </w:r>
    </w:p>
    <w:p>
      <w:pPr>
        <w:pStyle w:val="Heading1"/>
      </w:pPr>
      <w:r>
        <w:t xml:space="preserve">14. Troubleshooting and Known Gotchas</w:t>
      </w:r>
    </w:p>
    <w:p>
      <w:pPr>
        <w:pStyle w:val="ListParagraph"/>
        <w:numPr>
          <w:ilvl w:val="0"/>
          <w:numId w:val="2"/>
        </w:numPr>
      </w:pPr>
      <w:r>
        <w:t xml:space="preserve">Gemini "model not available": gemini-2.0-flash is retired for new keys — use gemini-2.5-flash / -flash-lite.</w:t>
      </w:r>
    </w:p>
    <w:p>
      <w:pPr>
        <w:pStyle w:val="ListParagraph"/>
        <w:numPr>
          <w:ilvl w:val="0"/>
          <w:numId w:val="2"/>
        </w:numPr>
      </w:pPr>
      <w:r>
        <w:t xml:space="preserve">Dual .env files: Compose reads the root .env for ${VAR} interpolation; Django reads backend/.env at runtime. Models are hardcoded in compose to avoid stale values winning.</w:t>
      </w:r>
    </w:p>
    <w:p>
      <w:pPr>
        <w:pStyle w:val="ListParagraph"/>
        <w:numPr>
          <w:ilvl w:val="0"/>
          <w:numId w:val="2"/>
        </w:numPr>
      </w:pPr>
      <w:r>
        <w:t xml:space="preserve">Frontend 404 on a new route: restart the frontend container (Windows file-watcher gap for new files).</w:t>
      </w:r>
    </w:p>
    <w:p>
      <w:pPr>
        <w:pStyle w:val="ListParagraph"/>
        <w:numPr>
          <w:ilvl w:val="0"/>
          <w:numId w:val="2"/>
        </w:numPr>
      </w:pPr>
      <w:r>
        <w:t xml:space="preserve">Celery worker shows "unhealthy": the image healthcheck probes :8000; compose overrides it with celery inspect ping (worker), a :5555 probe (flower), and disables it for beat.</w:t>
      </w:r>
    </w:p>
    <w:p>
      <w:pPr>
        <w:pStyle w:val="ListParagraph"/>
        <w:numPr>
          <w:ilvl w:val="0"/>
          <w:numId w:val="2"/>
        </w:numPr>
      </w:pPr>
      <w:r>
        <w:t xml:space="preserve">soupsieve :contains deprecation: the planner sometimes emits :contains(); rewrite to :-soup-contains if a visual selector breaks.</w:t>
      </w:r>
    </w:p>
    <w:p>
      <w:pPr>
        <w:pStyle w:val="ListParagraph"/>
        <w:numPr>
          <w:ilvl w:val="0"/>
          <w:numId w:val="2"/>
        </w:numPr>
      </w:pPr>
      <w:r>
        <w:t xml:space="preserve">adrindia.org has no candidate table on its homepage; the real election data is on myneta.info.</w:t>
      </w:r>
    </w:p>
    <w:p>
      <w:pPr>
        <w:pStyle w:val="Heading1"/>
      </w:pPr>
      <w:r>
        <w:t xml:space="preserve">15. Roadmap</w:t>
      </w:r>
    </w:p>
    <w:p>
      <w:pPr>
        <w:pStyle w:val="ListParagraph"/>
        <w:numPr>
          <w:ilvl w:val="0"/>
          <w:numId w:val="2"/>
        </w:numPr>
      </w:pPr>
      <w:r>
        <w:t xml:space="preserve">Push the branch and open a PR.</w:t>
      </w:r>
    </w:p>
    <w:p>
      <w:pPr>
        <w:pStyle w:val="ListParagraph"/>
        <w:numPr>
          <w:ilvl w:val="0"/>
          <w:numId w:val="2"/>
        </w:numPr>
      </w:pPr>
      <w:r>
        <w:t xml:space="preserve">Live-test Google Sheets delivery with a real service account.</w:t>
      </w:r>
    </w:p>
    <w:p>
      <w:pPr>
        <w:pStyle w:val="ListParagraph"/>
        <w:numPr>
          <w:ilvl w:val="0"/>
          <w:numId w:val="2"/>
        </w:numPr>
      </w:pPr>
      <w:r>
        <w:t xml:space="preserve">Visual-mode pagination and multi-page following.</w:t>
      </w:r>
    </w:p>
    <w:p>
      <w:pPr>
        <w:pStyle w:val="ListParagraph"/>
        <w:numPr>
          <w:ilvl w:val="0"/>
          <w:numId w:val="2"/>
        </w:numPr>
      </w:pPr>
      <w:r>
        <w:t xml:space="preserve">Encrypt destination secrets at rest.</w:t>
      </w:r>
    </w:p>
    <w:p>
      <w:pPr>
        <w:pStyle w:val="ListParagraph"/>
        <w:numPr>
          <w:ilvl w:val="0"/>
          <w:numId w:val="2"/>
        </w:numPr>
      </w:pPr>
      <w:r>
        <w:t xml:space="preserve">Selector hardening (:contains -&gt; :-soup-contains) and richer change-detection.</w:t>
      </w:r>
    </w:p>
    <w:p>
      <w:pPr>
        <w:pStyle w:val="ListParagraph"/>
        <w:numPr>
          <w:ilvl w:val="0"/>
          <w:numId w:val="2"/>
        </w:numPr>
      </w:pPr>
      <w:r>
        <w:t xml:space="preserve">Surface LangSmith traces for agent observability (already supported via env).</w:t>
      </w:r>
    </w:p>
    <w:p>
      <w:pPr>
        <w:pStyle w:val="Heading1"/>
      </w:pPr>
      <w:r>
        <w:t xml:space="preserve">16. Future Scope: Discovery &amp; Retention Roadmap</w:t>
      </w:r>
    </w:p>
    <w:p>
      <w:pPr>
        <w:spacing w:after="120"/>
      </w:pPr>
      <w:r>
        <w:t xml:space="preserve">This section captures features discussed for the product but deliberately deferred, together with the order we plan to build them. It complements Section 15 (Roadmap), which lists near-term hardening tasks. Items are grouped as committed, next milestone, and future scope.</w:t>
      </w:r>
    </w:p>
    <w:p>
      <w:pPr>
        <w:pStyle w:val="Heading2"/>
      </w:pPr>
      <w:r>
        <w:t xml:space="preserve">16.1 Roadmap at a glance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Committed (Phase 1–2): </w:t>
      </w:r>
      <w:r>
        <w:t xml:space="preserve">On-site discovery – for a user-supplied URL, map the site’s sections (Reports, Blogs, Products, etc.), then enumerate the entries within a chosen section so the user can pick one or many to scrape. Two retention quick wins fold in here: saving a selection as a reusable recipe, and a live preview of the first few rows during selection.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Next milestone: </w:t>
      </w:r>
      <w:r>
        <w:t xml:space="preserve">Monitoring bundle – change detection, alerts/notifications, and a run history with a diff view. This is the strongest retention lever and reuses the existing scheduling and destinations plumbing.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Future scope (this section): </w:t>
      </w:r>
      <w:r>
        <w:t xml:space="preserve">conversational refinement (multi-turn chat) and a web-search “universal” scraper that finds sources when the user has no URL.</w:t>
      </w:r>
    </w:p>
    <w:p>
      <w:pPr>
        <w:pStyle w:val="Heading2"/>
      </w:pPr>
      <w:r>
        <w:t xml:space="preserve">16.2 Committed – Phase 1 &amp; 2: On-site discovery</w:t>
      </w:r>
    </w:p>
    <w:p>
      <w:pPr>
        <w:spacing w:after="120"/>
      </w:pPr>
      <w:r>
        <w:t xml:space="preserve">Adds two steps in front of the existing plan–harvest–extract flow.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map_site: </w:t>
      </w:r>
      <w:r>
        <w:t xml:space="preserve">fetch the target URL, read its header/navigation, and classify links into named sections. Mostly DOM parsing plus one small Gemini classification call.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list_items: </w:t>
      </w:r>
      <w:r>
        <w:t xml:space="preserve">for the chosen section, enumerate the entries (e.g., the list of reports) and return them as a multi-select pick-list.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Multi-select to scrape: </w:t>
      </w:r>
      <w:r>
        <w:t xml:space="preserve">the existing extract pipeline runs over the chosen entries.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Save as recipe: </w:t>
      </w:r>
      <w:r>
        <w:t xml:space="preserve">promote the already-cached CSS schema into a named, re-runnable object so a selection can be reused on similar URLs and shared.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Live preview: </w:t>
      </w:r>
      <w:r>
        <w:t xml:space="preserve">show the first 3–5 extracted rows in the pick-list before committing the full run, to build trust and cut abandonment.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Architecture note: </w:t>
      </w:r>
      <w:r>
        <w:t xml:space="preserve">once selection spans multiple turns, a run can no longer be one fire-and-forget Celery task. It needs human-in-the-loop, persisted graph state – a LangGraph checkpointer with interrupt/resume, with state stored in Postgres or Redis keyed to the conversation.</w:t>
      </w:r>
    </w:p>
    <w:p>
      <w:pPr>
        <w:pStyle w:val="Heading2"/>
      </w:pPr>
      <w:r>
        <w:t xml:space="preserve">16.3 Next milestone – Monitoring &amp; retention bundle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Change detection: </w:t>
      </w:r>
      <w:r>
        <w:t xml:space="preserve">snapshot each run’s output and diff it against the previous run.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Alerts &amp; notifications: </w:t>
      </w:r>
      <w:r>
        <w:t xml:space="preserve">notify on change via email, Slack, or Discord by generalizing the existing webhook destination.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Run history &amp; diff view: </w:t>
      </w:r>
      <w:r>
        <w:t xml:space="preserve">browse the timeline of runs and see exactly what changed since last time.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Why it matters: </w:t>
      </w:r>
      <w:r>
        <w:t xml:space="preserve">this converts the product from on-demand (“use it when I need data”) to always-on (“it works for me 24/7”), which is the biggest retention driver. The scheduling beat loop and destinations already cover most of the plumbing.</w:t>
      </w:r>
    </w:p>
    <w:p>
      <w:pPr>
        <w:pStyle w:val="Heading2"/>
      </w:pPr>
      <w:r>
        <w:t xml:space="preserve">16.4 Future scope – Phase 3: Conversational refinement</w:t>
      </w:r>
    </w:p>
    <w:p>
      <w:pPr>
        <w:pStyle w:val="ListParagraph"/>
        <w:numPr>
          <w:ilvl w:val="0"/>
          <w:numId w:val="1"/>
        </w:numPr>
      </w:pPr>
      <w:r>
        <w:t xml:space="preserve">Multi-turn chat that lets the user narrow intent, sections, and items across several turns rather than in one shot.</w:t>
      </w:r>
    </w:p>
    <w:p>
      <w:pPr>
        <w:pStyle w:val="ListParagraph"/>
        <w:numPr>
          <w:ilvl w:val="0"/>
          <w:numId w:val="1"/>
        </w:numPr>
      </w:pPr>
      <w:r>
        <w:t xml:space="preserve">Depends on the human-in-the-loop graph state from Phase 1–2 (LangGraph checkpointer plus interrupt/resume); graph state is persisted and keyed to a conversation.</w:t>
      </w:r>
    </w:p>
    <w:p>
      <w:pPr>
        <w:pStyle w:val="Heading2"/>
      </w:pPr>
      <w:r>
        <w:t xml:space="preserve">16.5 Future scope – Phase 4: Web-search universal scraper</w:t>
      </w:r>
    </w:p>
    <w:p>
      <w:pPr>
        <w:spacing w:after="120"/>
      </w:pPr>
      <w:r>
        <w:t xml:space="preserve">The user states a need without giving a URL; the system uses web search (Gemini grounding or a search API) to find candidate sources, presents them, lets the user pick, and then runs the existing extract pipeline. Risks to design around: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Cost: </w:t>
      </w:r>
      <w:r>
        <w:t xml:space="preserve">search plus multi-site crawl and extract is unbounded and conflicts with the project’s cost-minimization rule (see Section 13). Requires a hard per-conversation budget cap.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Source responsibility: </w:t>
      </w:r>
      <w:r>
        <w:t xml:space="preserve">once the system chooses the sites, relevance, trust, and legal exposure shift to us. Always show the chosen sources and get explicit user consent before scraping.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Overpromising: </w:t>
      </w:r>
      <w:r>
        <w:t xml:space="preserve">a confident chat UI can mask the share of sites that do not extract cleanly. Set expectations and surface failures rather than hiding them.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Prerequisite: </w:t>
      </w:r>
      <w:r>
        <w:t xml:space="preserve">Phase 3 (conversational state) should land first.</w:t>
      </w:r>
    </w:p>
    <w:p>
      <w:pPr>
        <w:pStyle w:val="Heading1"/>
      </w:pPr>
      <w:r>
        <w:t xml:space="preserve">17. Implemented Features: Discovery, Monitoring &amp; Reliability</w:t>
      </w:r>
    </w:p>
    <w:p>
      <w:pPr>
        <w:spacing w:after="120"/>
      </w:pPr>
      <w:r>
        <w:t xml:space="preserve">This section documents the features built in the second implementation sprint (Phases 6–9). All changes are in the working tree on branch initial-run-testing, not yet committed.</w:t>
      </w:r>
    </w:p>
    <w:p>
      <w:pPr>
        <w:pStyle w:val="Heading2"/>
      </w:pPr>
      <w:r>
        <w:t xml:space="preserve">17.1 Phase 6 – On-site Discovery (map_site + list_items)</w:t>
      </w:r>
    </w:p>
    <w:p>
      <w:pPr>
        <w:spacing w:after="120"/>
      </w:pPr>
      <w:r>
        <w:t xml:space="preserve">A new user flow: paste a URL → see what sections the site offers → pick a section → multi-select individual entries → describe what to extract → Create job or Save as recipe. No LLM or cost involved in discovery — pure BeautifulSoup heuristics.</w:t>
      </w:r>
    </w:p>
    <w:p>
      <w:pPr>
        <w:pStyle w:val="Heading2"/>
      </w:pPr>
      <w:r>
        <w:t xml:space="preserve">17.1.1 New backend files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backend/apps/scraper/discovery.py: </w:t>
      </w:r>
      <w:r>
        <w:t xml:space="preserve">discover_sections (nav → section list) and discover_items (repeating-link pick-list). Scopes to the page’s main content landmark (&lt;main&gt;/article/#content) so header/nav/footer chrome is excluded without brittle class filtering. _best_label recovers proper titles from generic “View”/“Download” anchors by reading the row heading or surrounding row text.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backend/apps/scraper/models.py – ScrapeRecipe: </w:t>
      </w:r>
      <w:r>
        <w:t xml:space="preserve">fields name, source_url, section_label, prompt, items (JSON list of {title, url}), selectors, use_js_rendering, respect_robots_txt. item_urls property returns selected entry URLs. Migration 0004_scraperecipe.py.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serializers.py: </w:t>
      </w:r>
      <w:r>
        <w:t xml:space="preserve">DiscoverRequestSerializer, ScrapeRecipeSerializer (with item_urls read-only).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views.py + urls.py: </w:t>
      </w:r>
      <w:r>
        <w:t xml:space="preserve">DiscoverSectionsView (POST /discover-sections/), DiscoverItemsView (POST /discover-items/), ScrapeRecipeViewSet with create_job action.</w:t>
      </w:r>
    </w:p>
    <w:p>
      <w:pPr>
        <w:pStyle w:val="Heading2"/>
      </w:pPr>
      <w:r>
        <w:t xml:space="preserve">17.1.2 New frontend files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frontend/app/discover/page.tsx: </w:t>
      </w:r>
      <w:r>
        <w:t xml:space="preserve">Discovery wizard. URL → section buttons → scrollable multi-select (nothing pre-checked; user opts in). Each entry has a 👁 Preview button that renders a live screenshot via the existing /snapshot/ endpoint and displays it inline. Create job or Save as recipe actions at the bottom.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frontend/lib/api.ts additions: </w:t>
      </w:r>
      <w:r>
        <w:t xml:space="preserve">discoverSections, discoverItems, listRecipes, createRecipe, deleteRecipe, createJobFromRecipe + Section, DiscoverItem, Recipe types.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Dashboard (app/page.tsx): </w:t>
      </w:r>
      <w:r>
        <w:t xml:space="preserve">🧭 Discover button added next to Visual Selector.</w:t>
      </w:r>
    </w:p>
    <w:p>
      <w:pPr>
        <w:pStyle w:val="Heading2"/>
      </w:pPr>
      <w:r>
        <w:t xml:space="preserve">17.2 Phase 7 – Monitoring: Change Detection, Alerts, Run History Diff</w:t>
      </w:r>
    </w:p>
    <w:p>
      <w:pPr>
        <w:spacing w:after="120"/>
      </w:pPr>
      <w:r>
        <w:t xml:space="preserve">Every successful run’s content is fingerprinted and diffed against the previous run. When content changes and the job opts in, a change alert fires to Slack, Discord, a webhook, or email. The job detail page shows a Changes column in the Runs table with an expandable diff.</w:t>
      </w:r>
    </w:p>
    <w:p>
      <w:pPr>
        <w:pStyle w:val="Heading2"/>
      </w:pPr>
      <w:r>
        <w:t xml:space="preserve">17.2.1 New backend files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backend/apps/scraper/monitoring.py: </w:t>
      </w:r>
      <w:r>
        <w:t xml:space="preserve">build_content_index hashes each non-empty row (up to 5 000; previews for 500). diff_indexes computes added/removed/unchanged counts and 25-row text samples. previous_indexed_run walks back up to 25 runs for the last successful baseline. Only successful runs are indexed so a transient empty run never becomes a false baseline.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backend/apps/scraper/notifications.py: </w:t>
      </w:r>
      <w:r>
        <w:t xml:space="preserve">send_change_alert delivers to each configured channel. Slack/Discord: HTTP POST {“text”/“content”: “…”}. Webhook: structured JSON {event, job, run_id, change, message}. Email: Django mail backend. Per-channel failures recorded and returned, never fatal.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Migration 0005_change_detection_and_alerts.py: </w:t>
      </w:r>
      <w:r>
        <w:t xml:space="preserve">adds JobRun.content_index (JSONField, server-side only, not serialized), ScrapeJob.notify_on_change (BooleanField), ScrapeJob.notify_config (JSONField with channels array).</w:t>
      </w:r>
    </w:p>
    <w:p>
      <w:pPr>
        <w:pStyle w:val="Heading2"/>
      </w:pPr>
      <w:r>
        <w:t xml:space="preserve">17.2.2 Changed backend files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tasks.py: </w:t>
      </w:r>
      <w:r>
        <w:t xml:space="preserve">after finalization calls monitoring.build_content_index + diff_indexes, stores result in stats[‘change’]. If notify_on_change and change.changed, calls send_change_alert. Diffing is wrapped in try/except so it never fails a run.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serializers.py: </w:t>
      </w:r>
      <w:r>
        <w:t xml:space="preserve">change_summary added to JobRunSerializer + JobRunListSerializer. notify_on_change and notify_config exposed on ScrapeJobSerializer + CreateScrapeJobSerializer.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views.py: </w:t>
      </w:r>
      <w:r>
        <w:t xml:space="preserve">test_alert action on ScrapeJobViewSet sends a sample payload to all configured channels; returns 200 on success, 400 if no channels configured.</w:t>
      </w:r>
    </w:p>
    <w:p>
      <w:pPr>
        <w:pStyle w:val="Heading2"/>
      </w:pPr>
      <w:r>
        <w:t xml:space="preserve">17.2.3 New frontend files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frontend/components/Alerts.tsx: </w:t>
      </w:r>
      <w:r>
        <w:t xml:space="preserve">Alert configuration panel on the job detail page. Toggle notify_on_change, add/remove channels (type dropdown + target input), Save button (PATCH job), Send test button (POST /test_alert/). Mirrors the Destinations panel design.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app/jobs/[id]/page.tsx changes: </w:t>
      </w:r>
      <w:r>
        <w:t xml:space="preserve">Changes column in Runs table shows +added −removed as a clickable button; expands to ChangeDetail showing per-row text samples. Alerts panel added below Schedule + Destinations.</w:t>
      </w:r>
    </w:p>
    <w:p>
      <w:pPr>
        <w:pStyle w:val="Heading2"/>
      </w:pPr>
      <w:r>
        <w:t xml:space="preserve">17.3 Phase 8 – Output Preview (dry run before full run)</w:t>
      </w:r>
    </w:p>
    <w:p>
      <w:pPr>
        <w:spacing w:after="120"/>
      </w:pPr>
      <w:r>
        <w:t xml:space="preserve">A “🔎 Preview output” button on the dashboard create form and every job detail page dispatches a bounded Celery task that fetches and LLM-extracts up to 8 rows from the first page — without persisting anything. The user sees sample columns and values before committing to a full run. Preview state is saved to localStorage so it survives navigation, and polling resumes if the user navigates away while the task is in flight.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backend/apps/scraper/tasks.py – _preview_extract + preview_scrape_task: </w:t>
      </w:r>
      <w:r>
        <w:t xml:space="preserve">_preview_extract does one fetch (scan_full_page=False for speed) + plan + extract, returns rows and error. preview_scrape_task dispatches CSS test or _preview_extract based on whether selectors exist; returns {success, url, columns, rows, count, error}.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backend/apps/scraper/views.py – PreviewScrapeView: </w:t>
      </w:r>
      <w:r>
        <w:t xml:space="preserve">POST /api/scraper/preview/ validates URL(s), dispatches preview_scrape_task, returns {task_id} as 202. Client polls /task-status/{id}/ until ready.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frontend/components/PreviewOutput.tsx: </w:t>
      </w:r>
      <w:r>
        <w:t xml:space="preserve">Persists to localStorage under ss_preview_{storageKey}. On mount: restores a finished result, or resumes polling a still-running task by its saved task_id. Clear button drops stored state. storageKey is “dashboard” for the create form and “job-{id}” for a job detail page.</w:t>
      </w:r>
    </w:p>
    <w:p>
      <w:pPr>
        <w:pStyle w:val="Heading2"/>
      </w:pPr>
      <w:r>
        <w:t xml:space="preserve">17.4 Phase 9 – Engine Reliability Fixes</w:t>
      </w:r>
    </w:p>
    <w:p>
      <w:pPr>
        <w:spacing w:after="120"/>
      </w:pPr>
      <w:r>
        <w:t xml:space="preserve">All five fixes are generic (not site-specific) and improve reliability across the full scraping pipeline.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Fetch timeout raised to 90s: </w:t>
      </w:r>
      <w:r>
        <w:t xml:space="preserve">backend/.env SCRAPER_TIMEOUT=30 → 90; settings.py default 30 → 60. Root cause: headless browser page.goto() threw after 30s on slow server-rendered pages (e.g. large PHP tables) — engine returned “fetch failed” — agent got zero content — 0 rows, misleadingly marked success. 90s gives slow servers headroom; fast sites are unaffected.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scan_full_page — on by default, off for preview: </w:t>
      </w:r>
      <w:r>
        <w:t xml:space="preserve">Real runs keep scan_full_page=True so infinite-scroll and lazy-loaded content loads automatically. The preview task passes scan_full_page=False for speed (it only samples page one). The flag is threaded through BaseEngine.fetch(), Crawl4AIEngine._run_config(), and fetch_with_fallback(). Verified: myneta with scroll on → 52.5s, full content, within 90s budget.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Fetch errors surface as run failures: </w:t>
      </w:r>
      <w:r>
        <w:t xml:space="preserve">tasks.py now sets run status to failed with a human-readable message when items_created == 0 and agent_errors is non-empty, instead of a misleading empty success.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URL post-processing — resolve relative links and strip markdown wrapping: </w:t>
      </w:r>
      <w:r>
        <w:t xml:space="preserve">agent/graph.py adds clean_url_value and absolutize_row_urls. The LLM lifts hrefs from page markdown where links are relative and/or wrapped in markdown angle brackets. clean_url_value handles: (1) “https://site/&lt;/rel/path?id=1&gt;” → strips angle bracket, resolves to absolute; (2) “/rel/path” → resolves against page URL; (3) non-URL strings pass through unchanged. Applied in harvest_node and _preview_extract.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domcontentloaded instead of networkidle: </w:t>
      </w:r>
      <w:r>
        <w:t xml:space="preserve">visual.py (snapshot) and crawl4ai_engine.py (run config) both now wait for domcontentloaded rather than networkidle. Heavy pages whose background requests never settle no longer hang. A short settle wait (800–1200ms) is kept. Snapshot default timeout raised to 60s.</w:t>
      </w:r>
    </w:p>
    <w:p>
      <w:pPr>
        <w:pStyle w:val="Heading1"/>
      </w:pPr>
      <w:r>
        <w:t xml:space="preserve">18. Hardening &amp; UX Polish (Phase 10)</w:t>
      </w:r>
    </w:p>
    <w:p>
      <w:pPr>
        <w:spacing w:after="120"/>
      </w:pPr>
      <w:r>
        <w:t xml:space="preserve">A follow-up sprint covering security, robustness, and usability. All changes are committed and pushed to branch initial-run-testing.</w:t>
      </w:r>
    </w:p>
    <w:p>
      <w:pPr>
        <w:pStyle w:val="Heading2"/>
      </w:pPr>
      <w:r>
        <w:t xml:space="preserve">18.1 Destination Secret Encryption at Rest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backend/apps/core/crypto.py: </w:t>
      </w:r>
      <w:r>
        <w:t xml:space="preserve">Fernet (AES-128-CBC + HMAC) field encryption keyed off settings.FIELD_ENCRYPTION_KEY (or SECRET_KEY). Secret config keys (dsn, secret, password, token, api_key, credentials, webhook url) are stored with an “enc:” prefix so encryption is idempotent and backward-compatible with plaintext rows. If the cryptography library is missing it degrades to a no-op, so the app never breaks.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models.py / serializers.py / migration 0006: </w:t>
      </w:r>
      <w:r>
        <w:t xml:space="preserve">DataDestination.save() encrypts config; decrypted_config property feeds the delivery handlers; the serializer decrypts on read (owner only) and validates against real values on partial updates; migration 0006 encrypts existing rows in place. Verified: the DB stores enc: ciphertext while decrypted_config returns plaintext.</w:t>
      </w:r>
    </w:p>
    <w:p>
      <w:pPr>
        <w:pStyle w:val="Heading2"/>
      </w:pPr>
      <w:r>
        <w:t xml:space="preserve">18.2 Selector Hardening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scraping_engine.normalize_css_selector(): </w:t>
      </w:r>
      <w:r>
        <w:t xml:space="preserve">rewrites jQuery-style :contains(…) to soupsieve’s :-soup-contains(…) before select(), applied to both container and field selectors. The LLM planner occasionally emits :contains(), which soupsieve now errors on; this makes such selectors usable again.</w:t>
      </w:r>
    </w:p>
    <w:p>
      <w:pPr>
        <w:pStyle w:val="Heading2"/>
      </w:pPr>
      <w:r>
        <w:t xml:space="preserve">18.3 UX: Persisted Discover Wizard, Recipes Page, Monitor Flow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Discover wizard state persistence: </w:t>
      </w:r>
      <w:r>
        <w:t xml:space="preserve">app/discover/page.tsx saves sections, entries, and the selection to localStorage (gated by a ref so the first render doesn’t clobber saved state), so navigating to the dashboard and back no longer resets the wizard. A Start over button clears it.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app/recipes/page.tsx: </w:t>
      </w:r>
      <w:r>
        <w:t xml:space="preserve">lists saved recipes and lets the user run one as a fresh job (create_job) or delete it. Reachable from the dashboard via the 📑 Recipes button.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app/monitor/page.tsx: </w:t>
      </w:r>
      <w:r>
        <w:t xml:space="preserve">a single “watch this page” flow that creates a job, puts it on an interval schedule, and turns on change alerts (with an optional channel) in one submit — plus an output preview before committing. Verified: create 201 → schedule 200 → alerts 200. Reachable via the 🔔 Monitor button.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Visual-mode pagination: </w:t>
      </w:r>
      <w:r>
        <w:t xml:space="preserve">already followed the “next” link via the CSS path; the visual page now shows a hint explaining the “pages to scrape” behaviour. Default fetch timeout default raised to 90s in committed settings.</w:t>
      </w:r>
    </w:p>
    <w:p>
      <w:pPr>
        <w:pStyle w:val="Heading1"/>
      </w:pPr>
      <w:r>
        <w:t xml:space="preserve">19. Outstanding Follow-ups (Backlog)</w:t>
      </w:r>
    </w:p>
    <w:p>
      <w:pPr>
        <w:spacing w:after="120"/>
      </w:pPr>
      <w:r>
        <w:t xml:space="preserve">Known items deferred as of this writing. This is the authoritative backlog — the root README.md is intentionally not maintained and still describes the old Flutter/GPT stack; keep this guide and CLAUDE.md current instead.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README not maintained: </w:t>
      </w:r>
      <w:r>
        <w:t xml:space="preserve">root README.md predates the Next.js rewrite and the move to Gemini; treat docs/ and CLAUDE.md as the source of truth.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Mask secrets in API responses: </w:t>
      </w:r>
      <w:r>
        <w:t xml:space="preserve">destination secrets are encrypted at rest (Section 18.1) but the serializer still returns decrypted values to the owner so the edit UI works. Make config write-only / masked in responses as a hardening step.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Visual-mode detail-link following: </w:t>
      </w:r>
      <w:r>
        <w:t xml:space="preserve">the NL agent visits each item’s detail page; visual mode does not (it paginates but doesn’t follow per-row links). Parity is a follow-up.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Google Sheets live test: </w:t>
      </w:r>
      <w:r>
        <w:t xml:space="preserve">the Sheets destination is built but not verified end-to-end — needs a service-account JSON with edit access.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Future scope (Section 16): </w:t>
      </w:r>
      <w:r>
        <w:t xml:space="preserve">conversational refinement (multi-turn, needs a LangGraph checkpointer for human-in-the-loop state) and a web-search “universal” scraper (requires a per-conversation budget cap and a source-consent UI).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Super Scraper — Project Guide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2026-05-30T08:41:27.202Z</dcterms:created>
  <dcterms:modified xsi:type="dcterms:W3CDTF">2026-05-30T08:41:27.203Z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