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8DA" w:rsidRDefault="001D7C3F">
      <w:pPr>
        <w:ind w:left="-708" w:right="143"/>
        <w:jc w:val="center"/>
        <w:rPr>
          <w:b/>
          <w:color w:val="3D85C6"/>
          <w:sz w:val="30"/>
          <w:szCs w:val="30"/>
        </w:rPr>
      </w:pPr>
      <w:r w:rsidRPr="00B009A9">
        <w:rPr>
          <w:b/>
          <w:color w:val="3D85C6"/>
          <w:sz w:val="30"/>
          <w:szCs w:val="30"/>
        </w:rPr>
        <w:t>Регламент по прохождению</w:t>
      </w:r>
      <w:r>
        <w:rPr>
          <w:b/>
          <w:color w:val="3D85C6"/>
          <w:sz w:val="28"/>
          <w:szCs w:val="28"/>
        </w:rPr>
        <w:br/>
      </w:r>
      <w:r>
        <w:rPr>
          <w:b/>
          <w:color w:val="3D85C6"/>
          <w:sz w:val="30"/>
          <w:szCs w:val="30"/>
        </w:rPr>
        <w:t>онлайн-мониторинга уровня качества знаний</w:t>
      </w:r>
    </w:p>
    <w:p w:rsidR="00FA48DA" w:rsidRPr="00C35809" w:rsidRDefault="00C35809">
      <w:pPr>
        <w:spacing w:after="160" w:line="259" w:lineRule="auto"/>
        <w:ind w:left="-708" w:hanging="135"/>
        <w:jc w:val="center"/>
        <w:rPr>
          <w:color w:val="434343"/>
          <w:sz w:val="28"/>
          <w:szCs w:val="28"/>
          <w:u w:val="single"/>
          <w:lang w:val="ru-RU"/>
        </w:rPr>
      </w:pPr>
      <w:r w:rsidRPr="00C35809">
        <w:rPr>
          <w:color w:val="434343"/>
          <w:sz w:val="28"/>
          <w:szCs w:val="28"/>
        </w:rPr>
        <w:t xml:space="preserve">Время прохождения: </w:t>
      </w:r>
      <w:r w:rsidRPr="00C35809">
        <w:rPr>
          <w:color w:val="434343"/>
          <w:sz w:val="28"/>
          <w:szCs w:val="28"/>
          <w:lang w:val="ru-RU"/>
        </w:rPr>
        <w:t>60</w:t>
      </w:r>
      <w:r w:rsidR="001D7C3F" w:rsidRPr="00C35809">
        <w:rPr>
          <w:color w:val="434343"/>
          <w:sz w:val="28"/>
          <w:szCs w:val="28"/>
        </w:rPr>
        <w:t xml:space="preserve"> минут</w:t>
      </w:r>
      <w:r>
        <w:rPr>
          <w:color w:val="434343"/>
          <w:sz w:val="28"/>
          <w:szCs w:val="28"/>
          <w:u w:val="single"/>
          <w:lang w:val="ru-RU"/>
        </w:rPr>
        <w:t xml:space="preserve"> </w:t>
      </w:r>
      <w:r>
        <w:rPr>
          <w:color w:val="434343"/>
          <w:sz w:val="28"/>
          <w:szCs w:val="28"/>
          <w:u w:val="single"/>
          <w:lang w:val="ru-RU"/>
        </w:rPr>
        <w:br/>
      </w:r>
      <w:r w:rsidRPr="00C35809">
        <w:rPr>
          <w:color w:val="434343"/>
          <w:sz w:val="28"/>
          <w:szCs w:val="28"/>
          <w:lang w:val="ru-RU"/>
        </w:rPr>
        <w:t>время ограничено!</w:t>
      </w:r>
    </w:p>
    <w:p w:rsidR="00FA48DA" w:rsidRDefault="00FA48DA">
      <w:pPr>
        <w:spacing w:after="160" w:line="259" w:lineRule="auto"/>
        <w:ind w:left="-708" w:hanging="135"/>
        <w:jc w:val="center"/>
        <w:rPr>
          <w:color w:val="434343"/>
          <w:sz w:val="26"/>
          <w:szCs w:val="26"/>
          <w:u w:val="single"/>
        </w:rPr>
      </w:pPr>
    </w:p>
    <w:p w:rsidR="00FA48DA" w:rsidRDefault="001D7C3F">
      <w:pPr>
        <w:ind w:left="-708" w:right="143" w:firstLine="283"/>
        <w:rPr>
          <w:color w:val="434343"/>
          <w:sz w:val="26"/>
          <w:szCs w:val="26"/>
        </w:rPr>
      </w:pPr>
      <w:r>
        <w:rPr>
          <w:color w:val="434343"/>
          <w:sz w:val="26"/>
          <w:szCs w:val="26"/>
        </w:rPr>
        <w:t>1. Школа-участник проекта получает доступ к платформе для проведения онлайн-мониторинга через ссылку: [</w:t>
      </w:r>
      <w:hyperlink r:id="rId7">
        <w:r>
          <w:rPr>
            <w:color w:val="6FA8DC"/>
            <w:sz w:val="26"/>
            <w:szCs w:val="26"/>
            <w:u w:val="single"/>
          </w:rPr>
          <w:t>https://lk.lectarium.ru</w:t>
        </w:r>
      </w:hyperlink>
      <w:r>
        <w:rPr>
          <w:color w:val="434343"/>
          <w:sz w:val="26"/>
          <w:szCs w:val="26"/>
        </w:rPr>
        <w:t>].</w:t>
      </w:r>
    </w:p>
    <w:p w:rsidR="00FA48DA" w:rsidRDefault="001D7C3F">
      <w:pPr>
        <w:ind w:left="-708" w:right="143" w:firstLine="283"/>
        <w:rPr>
          <w:color w:val="434343"/>
          <w:sz w:val="26"/>
          <w:szCs w:val="26"/>
        </w:rPr>
      </w:pPr>
      <w:r>
        <w:rPr>
          <w:color w:val="434343"/>
          <w:sz w:val="26"/>
          <w:szCs w:val="26"/>
        </w:rPr>
        <w:t>2. Школа получает временные логины и пароли для учеников, соответствующие оговоренному количеству участников тестирования.</w:t>
      </w:r>
    </w:p>
    <w:p w:rsidR="00FA48DA" w:rsidRDefault="001D7C3F">
      <w:pPr>
        <w:ind w:left="-708" w:right="143" w:firstLine="283"/>
        <w:rPr>
          <w:color w:val="434343"/>
          <w:sz w:val="26"/>
          <w:szCs w:val="26"/>
        </w:rPr>
      </w:pPr>
      <w:r>
        <w:rPr>
          <w:color w:val="434343"/>
          <w:sz w:val="26"/>
          <w:szCs w:val="26"/>
        </w:rPr>
        <w:t xml:space="preserve">3. Организатор мониторинга произвольным образом </w:t>
      </w:r>
      <w:r w:rsidR="00B100CF" w:rsidRPr="00B100CF">
        <w:rPr>
          <w:b/>
          <w:color w:val="434343"/>
          <w:sz w:val="26"/>
          <w:szCs w:val="26"/>
          <w:lang w:val="ru-RU"/>
        </w:rPr>
        <w:t>непосредственно перед началом тестирования</w:t>
      </w:r>
      <w:r w:rsidR="00B100CF">
        <w:rPr>
          <w:color w:val="434343"/>
          <w:sz w:val="26"/>
          <w:szCs w:val="26"/>
          <w:lang w:val="ru-RU"/>
        </w:rPr>
        <w:t xml:space="preserve"> (в случае прохождения мониторинга в школе) </w:t>
      </w:r>
      <w:r>
        <w:rPr>
          <w:color w:val="434343"/>
          <w:sz w:val="26"/>
          <w:szCs w:val="26"/>
        </w:rPr>
        <w:t>распределяет предоставленные логины и пароли между учениками.</w:t>
      </w:r>
    </w:p>
    <w:p w:rsidR="00FA48DA" w:rsidRPr="00846D01" w:rsidRDefault="001D7C3F">
      <w:pPr>
        <w:ind w:left="-708" w:right="143" w:firstLine="283"/>
        <w:rPr>
          <w:color w:val="434343"/>
          <w:sz w:val="26"/>
          <w:szCs w:val="26"/>
          <w:lang w:val="ru-RU"/>
        </w:rPr>
      </w:pPr>
      <w:r>
        <w:rPr>
          <w:color w:val="434343"/>
          <w:sz w:val="26"/>
          <w:szCs w:val="26"/>
        </w:rPr>
        <w:t>4. Ученики переходят по ссылке и при входе в личный кабинет на платформе используют выданные данные.</w:t>
      </w:r>
      <w:r w:rsidR="00846D01">
        <w:rPr>
          <w:color w:val="434343"/>
          <w:sz w:val="26"/>
          <w:szCs w:val="26"/>
          <w:lang w:val="ru-RU"/>
        </w:rPr>
        <w:t xml:space="preserve"> Пройти тестирование можно один раз!</w:t>
      </w:r>
      <w:bookmarkStart w:id="0" w:name="_GoBack"/>
      <w:bookmarkEnd w:id="0"/>
    </w:p>
    <w:p w:rsidR="00FA48DA" w:rsidRDefault="00FA48DA">
      <w:pPr>
        <w:ind w:left="-708" w:right="143"/>
        <w:rPr>
          <w:color w:val="434343"/>
          <w:sz w:val="28"/>
          <w:szCs w:val="28"/>
        </w:rPr>
      </w:pPr>
    </w:p>
    <w:p w:rsidR="00FA48DA" w:rsidRDefault="001D7C3F">
      <w:pPr>
        <w:ind w:left="-708" w:right="143"/>
        <w:jc w:val="center"/>
        <w:rPr>
          <w:b/>
          <w:color w:val="434343"/>
          <w:sz w:val="36"/>
          <w:szCs w:val="36"/>
          <w:u w:val="single"/>
        </w:rPr>
      </w:pPr>
      <w:r>
        <w:rPr>
          <w:b/>
          <w:color w:val="434343"/>
          <w:sz w:val="36"/>
          <w:szCs w:val="36"/>
          <w:u w:val="single"/>
        </w:rPr>
        <w:t>Как войти на стационарном ПК / ноутбуке</w:t>
      </w:r>
    </w:p>
    <w:p w:rsidR="00FA48DA" w:rsidRDefault="00FA48DA">
      <w:pPr>
        <w:ind w:left="-708" w:right="143"/>
        <w:jc w:val="center"/>
        <w:rPr>
          <w:b/>
          <w:color w:val="434343"/>
          <w:sz w:val="36"/>
          <w:szCs w:val="36"/>
          <w:u w:val="single"/>
        </w:rPr>
      </w:pPr>
    </w:p>
    <w:p w:rsidR="00FA48DA" w:rsidRDefault="001D7C3F">
      <w:pPr>
        <w:ind w:left="-708" w:right="143"/>
        <w:jc w:val="center"/>
        <w:rPr>
          <w:color w:val="FFFF00"/>
          <w:sz w:val="30"/>
          <w:szCs w:val="30"/>
          <w:highlight w:val="red"/>
        </w:rPr>
      </w:pPr>
      <w:r>
        <w:rPr>
          <w:color w:val="FFFF00"/>
          <w:sz w:val="30"/>
          <w:szCs w:val="30"/>
          <w:highlight w:val="red"/>
        </w:rPr>
        <w:t xml:space="preserve">Важно указать в профиле ученика </w:t>
      </w:r>
      <w:proofErr w:type="gramStart"/>
      <w:r>
        <w:rPr>
          <w:color w:val="FFFF00"/>
          <w:sz w:val="30"/>
          <w:szCs w:val="30"/>
          <w:highlight w:val="red"/>
        </w:rPr>
        <w:t>полные</w:t>
      </w:r>
      <w:proofErr w:type="gramEnd"/>
      <w:r>
        <w:rPr>
          <w:color w:val="FFFF00"/>
          <w:sz w:val="30"/>
          <w:szCs w:val="30"/>
          <w:highlight w:val="red"/>
        </w:rPr>
        <w:t xml:space="preserve"> </w:t>
      </w:r>
    </w:p>
    <w:p w:rsidR="00FA48DA" w:rsidRDefault="001D7C3F">
      <w:pPr>
        <w:ind w:left="-708" w:right="143"/>
        <w:jc w:val="center"/>
        <w:rPr>
          <w:color w:val="434343"/>
          <w:sz w:val="26"/>
          <w:szCs w:val="26"/>
          <w:u w:val="single"/>
        </w:rPr>
      </w:pPr>
      <w:r>
        <w:rPr>
          <w:color w:val="FFFF00"/>
          <w:sz w:val="32"/>
          <w:szCs w:val="32"/>
          <w:highlight w:val="red"/>
        </w:rPr>
        <w:t>фамилию, имя и отчество (ФИО).</w:t>
      </w:r>
      <w:r>
        <w:rPr>
          <w:color w:val="FFFF00"/>
          <w:sz w:val="30"/>
          <w:szCs w:val="30"/>
          <w:highlight w:val="red"/>
        </w:rPr>
        <w:br/>
        <w:t>Это необходимо для формирования сводной статистики по классу.</w:t>
      </w:r>
      <w:r>
        <w:rPr>
          <w:color w:val="FFFF00"/>
          <w:sz w:val="30"/>
          <w:szCs w:val="30"/>
          <w:highlight w:val="red"/>
        </w:rPr>
        <w:br/>
        <w:t>Как это сделать - пошаговая инструкция ниже.</w:t>
      </w:r>
      <w:r>
        <w:rPr>
          <w:sz w:val="30"/>
          <w:szCs w:val="30"/>
          <w:shd w:val="clear" w:color="auto" w:fill="CC0000"/>
        </w:rPr>
        <w:t xml:space="preserve">  </w:t>
      </w:r>
      <w:r>
        <w:rPr>
          <w:color w:val="434343"/>
          <w:sz w:val="26"/>
          <w:szCs w:val="26"/>
        </w:rPr>
        <w:br/>
      </w:r>
      <w:r>
        <w:rPr>
          <w:color w:val="434343"/>
          <w:sz w:val="26"/>
          <w:szCs w:val="26"/>
        </w:rPr>
        <w:br/>
        <w:t xml:space="preserve">Нажав на </w:t>
      </w:r>
      <w:r>
        <w:rPr>
          <w:color w:val="434343"/>
          <w:sz w:val="26"/>
          <w:szCs w:val="26"/>
          <w:shd w:val="clear" w:color="auto" w:fill="CCCCCC"/>
        </w:rPr>
        <w:t xml:space="preserve"> </w:t>
      </w:r>
      <w:r>
        <w:rPr>
          <w:sz w:val="26"/>
          <w:szCs w:val="26"/>
          <w:shd w:val="clear" w:color="auto" w:fill="CCCCCC"/>
        </w:rPr>
        <w:t xml:space="preserve">ВХОД </w:t>
      </w:r>
      <w:r>
        <w:rPr>
          <w:color w:val="434343"/>
          <w:sz w:val="26"/>
          <w:szCs w:val="26"/>
        </w:rPr>
        <w:t xml:space="preserve">в правом верхнем углу, каждый ученик вводит полученный от организатора </w:t>
      </w:r>
      <w:r>
        <w:rPr>
          <w:color w:val="434343"/>
          <w:sz w:val="26"/>
          <w:szCs w:val="26"/>
          <w:u w:val="single"/>
        </w:rPr>
        <w:t>логин и пароль</w:t>
      </w:r>
      <w:r>
        <w:rPr>
          <w:color w:val="434343"/>
          <w:sz w:val="26"/>
          <w:szCs w:val="26"/>
        </w:rPr>
        <w:t xml:space="preserve"> и попадает на страницу мониторинга. </w:t>
      </w:r>
    </w:p>
    <w:p w:rsidR="00FA48DA" w:rsidRDefault="001D7C3F">
      <w:pPr>
        <w:ind w:left="-708" w:right="143"/>
        <w:jc w:val="center"/>
        <w:rPr>
          <w:color w:val="434343"/>
          <w:sz w:val="28"/>
          <w:szCs w:val="28"/>
        </w:rPr>
      </w:pPr>
      <w:r>
        <w:rPr>
          <w:noProof/>
          <w:color w:val="434343"/>
          <w:sz w:val="28"/>
          <w:szCs w:val="28"/>
          <w:lang w:val="ru-RU"/>
        </w:rPr>
        <w:drawing>
          <wp:inline distT="114300" distB="114300" distL="114300" distR="114300">
            <wp:extent cx="6192270" cy="1723321"/>
            <wp:effectExtent l="12700" t="12700" r="12700" b="1270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2270" cy="1723321"/>
                    </a:xfrm>
                    <a:prstGeom prst="rect">
                      <a:avLst/>
                    </a:prstGeom>
                    <a:ln w="127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A48DA" w:rsidRDefault="001D7C3F">
      <w:pPr>
        <w:spacing w:after="160" w:line="240" w:lineRule="auto"/>
        <w:ind w:left="-708" w:right="143"/>
        <w:jc w:val="center"/>
        <w:rPr>
          <w:color w:val="434343"/>
          <w:sz w:val="28"/>
          <w:szCs w:val="28"/>
        </w:rPr>
      </w:pPr>
      <w:r>
        <w:rPr>
          <w:noProof/>
          <w:color w:val="434343"/>
          <w:sz w:val="28"/>
          <w:szCs w:val="28"/>
          <w:lang w:val="ru-RU"/>
        </w:rPr>
        <w:lastRenderedPageBreak/>
        <w:drawing>
          <wp:inline distT="114300" distB="114300" distL="114300" distR="114300">
            <wp:extent cx="3169399" cy="2864649"/>
            <wp:effectExtent l="12700" t="12700" r="12700" b="127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399" cy="2864649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A48DA" w:rsidRDefault="001D7C3F">
      <w:pPr>
        <w:spacing w:after="160" w:line="259" w:lineRule="auto"/>
        <w:jc w:val="both"/>
        <w:rPr>
          <w:color w:val="434343"/>
          <w:sz w:val="26"/>
          <w:szCs w:val="26"/>
          <w:u w:val="single"/>
        </w:rPr>
      </w:pPr>
      <w:r>
        <w:rPr>
          <w:color w:val="434343"/>
          <w:sz w:val="26"/>
          <w:szCs w:val="26"/>
        </w:rPr>
        <w:t xml:space="preserve">После входа в личный кабинет в правом верхнем углу, нажав на профиль,  ученик вводит </w:t>
      </w:r>
      <w:r>
        <w:rPr>
          <w:color w:val="434343"/>
          <w:sz w:val="26"/>
          <w:szCs w:val="26"/>
          <w:u w:val="single"/>
        </w:rPr>
        <w:t xml:space="preserve">ТОЛЬКО </w:t>
      </w:r>
      <w:proofErr w:type="gramStart"/>
      <w:r>
        <w:rPr>
          <w:color w:val="434343"/>
          <w:sz w:val="26"/>
          <w:szCs w:val="26"/>
          <w:u w:val="single"/>
        </w:rPr>
        <w:t>свои</w:t>
      </w:r>
      <w:proofErr w:type="gramEnd"/>
      <w:r>
        <w:rPr>
          <w:color w:val="434343"/>
          <w:sz w:val="26"/>
          <w:szCs w:val="26"/>
          <w:u w:val="single"/>
        </w:rPr>
        <w:t xml:space="preserve"> имя и фамилию </w:t>
      </w:r>
    </w:p>
    <w:p w:rsidR="00FA48DA" w:rsidRDefault="001D7C3F">
      <w:pPr>
        <w:spacing w:after="160" w:line="240" w:lineRule="auto"/>
        <w:ind w:left="-708" w:right="143"/>
        <w:jc w:val="center"/>
        <w:rPr>
          <w:color w:val="434343"/>
          <w:sz w:val="28"/>
          <w:szCs w:val="28"/>
        </w:rPr>
      </w:pPr>
      <w:r>
        <w:rPr>
          <w:noProof/>
          <w:color w:val="434343"/>
          <w:sz w:val="28"/>
          <w:szCs w:val="28"/>
          <w:lang w:val="ru-RU"/>
        </w:rPr>
        <w:drawing>
          <wp:inline distT="114300" distB="114300" distL="114300" distR="114300">
            <wp:extent cx="5181712" cy="2477022"/>
            <wp:effectExtent l="12700" t="12700" r="12700" b="1270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712" cy="2477022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A48DA" w:rsidRDefault="001D7C3F">
      <w:pPr>
        <w:spacing w:after="160" w:line="240" w:lineRule="auto"/>
        <w:ind w:left="-708" w:right="143"/>
        <w:jc w:val="center"/>
        <w:rPr>
          <w:color w:val="434343"/>
          <w:sz w:val="28"/>
          <w:szCs w:val="28"/>
        </w:rPr>
      </w:pPr>
      <w:r>
        <w:rPr>
          <w:noProof/>
          <w:color w:val="434343"/>
          <w:sz w:val="28"/>
          <w:szCs w:val="28"/>
          <w:lang w:val="ru-RU"/>
        </w:rPr>
        <w:drawing>
          <wp:inline distT="114300" distB="114300" distL="114300" distR="114300">
            <wp:extent cx="5135566" cy="2625922"/>
            <wp:effectExtent l="12700" t="12700" r="12700" b="1270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27337"/>
                    <a:stretch>
                      <a:fillRect/>
                    </a:stretch>
                  </pic:blipFill>
                  <pic:spPr>
                    <a:xfrm>
                      <a:off x="0" y="0"/>
                      <a:ext cx="5135566" cy="2625922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A48DA" w:rsidRDefault="00FA48DA">
      <w:pPr>
        <w:spacing w:after="160" w:line="259" w:lineRule="auto"/>
        <w:jc w:val="center"/>
        <w:rPr>
          <w:color w:val="434343"/>
          <w:sz w:val="26"/>
          <w:szCs w:val="26"/>
          <w:shd w:val="clear" w:color="auto" w:fill="EA9999"/>
        </w:rPr>
      </w:pPr>
    </w:p>
    <w:p w:rsidR="00FA48DA" w:rsidRPr="00DA534A" w:rsidRDefault="001D7C3F">
      <w:pPr>
        <w:spacing w:after="160" w:line="240" w:lineRule="auto"/>
        <w:ind w:left="-708" w:right="143"/>
        <w:jc w:val="center"/>
        <w:rPr>
          <w:color w:val="434343"/>
          <w:sz w:val="28"/>
          <w:szCs w:val="28"/>
          <w:lang w:val="ru-RU"/>
        </w:rPr>
      </w:pPr>
      <w:r>
        <w:rPr>
          <w:color w:val="434343"/>
          <w:sz w:val="28"/>
          <w:szCs w:val="28"/>
        </w:rPr>
        <w:t>Далее  ученик проходит тестирование.</w:t>
      </w:r>
      <w:r w:rsidR="00DA534A">
        <w:rPr>
          <w:color w:val="434343"/>
          <w:sz w:val="28"/>
          <w:szCs w:val="28"/>
          <w:lang w:val="ru-RU"/>
        </w:rPr>
        <w:t xml:space="preserve"> Отсчёт отведенного для прохождения теста времени начинается сразу после входа в тестирование. </w:t>
      </w:r>
    </w:p>
    <w:p w:rsidR="00FA48DA" w:rsidRDefault="001D7C3F">
      <w:pPr>
        <w:spacing w:after="160" w:line="240" w:lineRule="auto"/>
        <w:ind w:left="-708" w:right="143"/>
        <w:jc w:val="center"/>
        <w:rPr>
          <w:b/>
          <w:color w:val="434343"/>
          <w:sz w:val="36"/>
          <w:szCs w:val="36"/>
          <w:u w:val="single"/>
        </w:rPr>
      </w:pPr>
      <w:r>
        <w:rPr>
          <w:noProof/>
          <w:color w:val="434343"/>
          <w:sz w:val="28"/>
          <w:szCs w:val="28"/>
          <w:lang w:val="ru-RU"/>
        </w:rPr>
        <w:lastRenderedPageBreak/>
        <w:drawing>
          <wp:inline distT="114300" distB="114300" distL="114300" distR="114300">
            <wp:extent cx="6100875" cy="3014123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875" cy="3014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48DA" w:rsidRDefault="001D7C3F">
      <w:pPr>
        <w:ind w:left="-708" w:right="143"/>
        <w:jc w:val="center"/>
        <w:rPr>
          <w:b/>
          <w:color w:val="434343"/>
          <w:sz w:val="36"/>
          <w:szCs w:val="36"/>
          <w:u w:val="single"/>
        </w:rPr>
      </w:pPr>
      <w:r>
        <w:rPr>
          <w:b/>
          <w:color w:val="434343"/>
          <w:sz w:val="36"/>
          <w:szCs w:val="36"/>
          <w:u w:val="single"/>
        </w:rPr>
        <w:t>Как войти с мобильного устройства</w:t>
      </w:r>
    </w:p>
    <w:p w:rsidR="00FA48DA" w:rsidRDefault="00FA48DA">
      <w:pPr>
        <w:ind w:left="-708" w:right="143"/>
        <w:jc w:val="center"/>
        <w:rPr>
          <w:color w:val="434343"/>
          <w:sz w:val="26"/>
          <w:szCs w:val="26"/>
          <w:u w:val="single"/>
        </w:rPr>
      </w:pPr>
    </w:p>
    <w:p w:rsidR="00FA48DA" w:rsidRDefault="001D7C3F">
      <w:pPr>
        <w:spacing w:after="160" w:line="240" w:lineRule="auto"/>
        <w:ind w:left="-566" w:right="143" w:firstLine="283"/>
        <w:rPr>
          <w:color w:val="434343"/>
          <w:sz w:val="26"/>
          <w:szCs w:val="26"/>
          <w:u w:val="single"/>
        </w:rPr>
      </w:pPr>
      <w:r>
        <w:rPr>
          <w:color w:val="434343"/>
          <w:sz w:val="26"/>
          <w:szCs w:val="26"/>
        </w:rPr>
        <w:t xml:space="preserve">Нажав на </w:t>
      </w:r>
      <w:r>
        <w:rPr>
          <w:color w:val="434343"/>
          <w:sz w:val="26"/>
          <w:szCs w:val="26"/>
          <w:shd w:val="clear" w:color="auto" w:fill="CCCCCC"/>
        </w:rPr>
        <w:t xml:space="preserve"> </w:t>
      </w:r>
      <w:r>
        <w:rPr>
          <w:sz w:val="26"/>
          <w:szCs w:val="26"/>
          <w:shd w:val="clear" w:color="auto" w:fill="CCCCCC"/>
        </w:rPr>
        <w:t xml:space="preserve">ВХОД  </w:t>
      </w:r>
      <w:r>
        <w:rPr>
          <w:color w:val="434343"/>
          <w:sz w:val="26"/>
          <w:szCs w:val="26"/>
        </w:rPr>
        <w:t xml:space="preserve">в  правом нижнем углу,  каждый ученик вводит полученный от организатора </w:t>
      </w:r>
      <w:r>
        <w:rPr>
          <w:color w:val="434343"/>
          <w:sz w:val="26"/>
          <w:szCs w:val="26"/>
          <w:u w:val="single"/>
        </w:rPr>
        <w:t>логин и пароль</w:t>
      </w:r>
      <w:r>
        <w:rPr>
          <w:color w:val="434343"/>
          <w:sz w:val="26"/>
          <w:szCs w:val="26"/>
        </w:rPr>
        <w:t xml:space="preserve"> и попадает на страницу мониторинга. </w:t>
      </w:r>
    </w:p>
    <w:p w:rsidR="00FA48DA" w:rsidRDefault="001D7C3F">
      <w:pPr>
        <w:ind w:left="850" w:right="315"/>
        <w:rPr>
          <w:color w:val="434343"/>
          <w:sz w:val="28"/>
          <w:szCs w:val="28"/>
        </w:rPr>
      </w:pPr>
      <w:r>
        <w:rPr>
          <w:noProof/>
          <w:lang w:val="ru-RU"/>
        </w:rPr>
        <w:drawing>
          <wp:inline distT="114300" distB="114300" distL="114300" distR="114300">
            <wp:extent cx="1836086" cy="3443803"/>
            <wp:effectExtent l="12700" t="12700" r="12700" b="1270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086" cy="3443803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  <w:lang w:val="ru-RU"/>
        </w:rPr>
        <w:drawing>
          <wp:inline distT="114300" distB="114300" distL="114300" distR="114300">
            <wp:extent cx="1843558" cy="3443803"/>
            <wp:effectExtent l="12700" t="12700" r="12700" b="1270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558" cy="3443803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:rsidR="00FA48DA" w:rsidRDefault="001D7C3F">
      <w:pPr>
        <w:spacing w:after="160" w:line="259" w:lineRule="auto"/>
        <w:ind w:left="-566"/>
        <w:jc w:val="center"/>
        <w:rPr>
          <w:color w:val="434343"/>
          <w:sz w:val="26"/>
          <w:szCs w:val="26"/>
        </w:rPr>
      </w:pPr>
      <w:r>
        <w:rPr>
          <w:color w:val="434343"/>
          <w:sz w:val="26"/>
          <w:szCs w:val="26"/>
        </w:rPr>
        <w:t xml:space="preserve">После входа в личный кабинет в правом нижнем углу, нажав на профиль,  ученик вводит </w:t>
      </w:r>
      <w:r>
        <w:rPr>
          <w:color w:val="434343"/>
          <w:sz w:val="26"/>
          <w:szCs w:val="26"/>
          <w:u w:val="single"/>
        </w:rPr>
        <w:t xml:space="preserve">ТОЛЬКО </w:t>
      </w:r>
      <w:proofErr w:type="gramStart"/>
      <w:r>
        <w:rPr>
          <w:color w:val="434343"/>
          <w:sz w:val="26"/>
          <w:szCs w:val="26"/>
          <w:u w:val="single"/>
        </w:rPr>
        <w:t>свои</w:t>
      </w:r>
      <w:proofErr w:type="gramEnd"/>
      <w:r>
        <w:rPr>
          <w:color w:val="434343"/>
          <w:sz w:val="26"/>
          <w:szCs w:val="26"/>
          <w:u w:val="single"/>
        </w:rPr>
        <w:t xml:space="preserve"> имя и фамилию</w:t>
      </w:r>
      <w:r>
        <w:rPr>
          <w:color w:val="434343"/>
          <w:sz w:val="26"/>
          <w:szCs w:val="26"/>
        </w:rPr>
        <w:t xml:space="preserve"> и проходит тестирование.</w:t>
      </w:r>
      <w:r>
        <w:rPr>
          <w:color w:val="434343"/>
          <w:sz w:val="26"/>
          <w:szCs w:val="26"/>
        </w:rPr>
        <w:br/>
      </w:r>
      <w:r>
        <w:rPr>
          <w:color w:val="434343"/>
          <w:sz w:val="26"/>
          <w:szCs w:val="26"/>
        </w:rPr>
        <w:br/>
      </w:r>
      <w:r>
        <w:rPr>
          <w:color w:val="FFFF00"/>
          <w:sz w:val="30"/>
          <w:szCs w:val="30"/>
          <w:highlight w:val="red"/>
        </w:rPr>
        <w:t xml:space="preserve">Важно указать в профиле ученика полные </w:t>
      </w:r>
      <w:r>
        <w:rPr>
          <w:color w:val="FFFF00"/>
          <w:sz w:val="32"/>
          <w:szCs w:val="32"/>
          <w:highlight w:val="red"/>
        </w:rPr>
        <w:t>фамилию, имя и отчество (ФИО).</w:t>
      </w:r>
      <w:r>
        <w:rPr>
          <w:color w:val="FFFF00"/>
          <w:sz w:val="30"/>
          <w:szCs w:val="30"/>
          <w:highlight w:val="red"/>
        </w:rPr>
        <w:br/>
        <w:t>Это необходимо для формирования сводной статистики по классу</w:t>
      </w:r>
    </w:p>
    <w:p w:rsidR="00FA48DA" w:rsidRDefault="001D7C3F">
      <w:pPr>
        <w:spacing w:after="160" w:line="259" w:lineRule="auto"/>
        <w:ind w:left="425"/>
        <w:jc w:val="both"/>
      </w:pPr>
      <w:r>
        <w:rPr>
          <w:color w:val="434343"/>
          <w:sz w:val="28"/>
          <w:szCs w:val="28"/>
          <w:u w:val="single"/>
        </w:rPr>
        <w:lastRenderedPageBreak/>
        <w:t xml:space="preserve"> </w:t>
      </w:r>
      <w:r>
        <w:rPr>
          <w:noProof/>
          <w:lang w:val="ru-RU"/>
        </w:rPr>
        <w:drawing>
          <wp:inline distT="114300" distB="114300" distL="114300" distR="114300">
            <wp:extent cx="2218369" cy="4098700"/>
            <wp:effectExtent l="12700" t="12700" r="12700" b="127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369" cy="4098700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  <w:lang w:val="ru-RU"/>
        </w:rPr>
        <w:drawing>
          <wp:inline distT="114300" distB="114300" distL="114300" distR="114300">
            <wp:extent cx="2202439" cy="4111850"/>
            <wp:effectExtent l="12700" t="12700" r="12700" b="127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439" cy="4111850"/>
                    </a:xfrm>
                    <a:prstGeom prst="rect">
                      <a:avLst/>
                    </a:prstGeom>
                    <a:ln w="12700">
                      <a:solidFill>
                        <a:srgbClr val="3D85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A48DA" w:rsidRDefault="001D7C3F">
      <w:pPr>
        <w:spacing w:after="160" w:line="259" w:lineRule="auto"/>
        <w:ind w:left="-566"/>
        <w:rPr>
          <w:color w:val="434343"/>
          <w:sz w:val="28"/>
          <w:szCs w:val="28"/>
          <w:u w:val="single"/>
        </w:rPr>
      </w:pPr>
      <w:r>
        <w:rPr>
          <w:color w:val="434343"/>
          <w:sz w:val="28"/>
          <w:szCs w:val="28"/>
        </w:rPr>
        <w:t xml:space="preserve">  После завершения тестирования ученик отправляет свою работу и сразу же получает результаты автоматической проверки, включая </w:t>
      </w:r>
      <w:r>
        <w:rPr>
          <w:color w:val="434343"/>
          <w:sz w:val="28"/>
          <w:szCs w:val="28"/>
          <w:u w:val="single"/>
        </w:rPr>
        <w:t>количество набранных баллов</w:t>
      </w:r>
      <w:r>
        <w:rPr>
          <w:color w:val="434343"/>
          <w:sz w:val="28"/>
          <w:szCs w:val="28"/>
        </w:rPr>
        <w:t xml:space="preserve"> и </w:t>
      </w:r>
      <w:r>
        <w:rPr>
          <w:color w:val="434343"/>
          <w:sz w:val="28"/>
          <w:szCs w:val="28"/>
          <w:u w:val="single"/>
        </w:rPr>
        <w:t>процент правильных ответов.</w:t>
      </w:r>
    </w:p>
    <w:p w:rsidR="00FA48DA" w:rsidRDefault="00FA48DA">
      <w:pPr>
        <w:spacing w:after="160" w:line="259" w:lineRule="auto"/>
        <w:ind w:left="141" w:firstLine="285"/>
        <w:rPr>
          <w:color w:val="434343"/>
          <w:sz w:val="28"/>
          <w:szCs w:val="28"/>
        </w:rPr>
      </w:pPr>
    </w:p>
    <w:tbl>
      <w:tblPr>
        <w:tblStyle w:val="a5"/>
        <w:tblW w:w="1065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0"/>
      </w:tblGrid>
      <w:tr w:rsidR="00FA48DA">
        <w:tc>
          <w:tcPr>
            <w:tcW w:w="1065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8DA" w:rsidRDefault="001D7C3F">
            <w:pPr>
              <w:spacing w:line="259" w:lineRule="auto"/>
              <w:ind w:left="141" w:firstLine="285"/>
              <w:jc w:val="center"/>
              <w:rPr>
                <w:color w:val="434343"/>
                <w:sz w:val="26"/>
                <w:szCs w:val="26"/>
              </w:rPr>
            </w:pPr>
            <w:r>
              <w:rPr>
                <w:color w:val="434343"/>
                <w:sz w:val="26"/>
                <w:szCs w:val="26"/>
              </w:rPr>
              <w:t xml:space="preserve">Детальный анализ тестовой работы и персональные рекомендации по подготовке к ГИА доступны </w:t>
            </w:r>
            <w:r>
              <w:rPr>
                <w:b/>
                <w:color w:val="434343"/>
                <w:sz w:val="26"/>
                <w:szCs w:val="26"/>
              </w:rPr>
              <w:t>каждому участнику онлайн-мониторинга</w:t>
            </w:r>
            <w:r>
              <w:rPr>
                <w:color w:val="434343"/>
                <w:sz w:val="26"/>
                <w:szCs w:val="26"/>
              </w:rPr>
              <w:t>.</w:t>
            </w:r>
            <w:r>
              <w:rPr>
                <w:color w:val="434343"/>
                <w:sz w:val="26"/>
                <w:szCs w:val="26"/>
              </w:rPr>
              <w:br/>
              <w:t xml:space="preserve"> Для этого необходимо записаться на</w:t>
            </w:r>
            <w:r>
              <w:rPr>
                <w:b/>
                <w:color w:val="434343"/>
                <w:sz w:val="26"/>
                <w:szCs w:val="26"/>
              </w:rPr>
              <w:t xml:space="preserve"> бесплатную</w:t>
            </w:r>
            <w:r>
              <w:rPr>
                <w:color w:val="434343"/>
                <w:sz w:val="26"/>
                <w:szCs w:val="26"/>
              </w:rPr>
              <w:t xml:space="preserve"> консультацию с экспертом компании.</w:t>
            </w:r>
          </w:p>
        </w:tc>
      </w:tr>
    </w:tbl>
    <w:p w:rsidR="00FA48DA" w:rsidRDefault="00FA48DA">
      <w:pPr>
        <w:spacing w:after="160" w:line="259" w:lineRule="auto"/>
        <w:ind w:left="-566"/>
        <w:rPr>
          <w:color w:val="434343"/>
          <w:sz w:val="28"/>
          <w:szCs w:val="28"/>
        </w:rPr>
      </w:pPr>
    </w:p>
    <w:p w:rsidR="00FA48DA" w:rsidRDefault="001D7C3F">
      <w:pPr>
        <w:spacing w:after="160" w:line="259" w:lineRule="auto"/>
        <w:jc w:val="center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Желаем успешного прохождения тестирования!</w:t>
      </w:r>
    </w:p>
    <w:p w:rsidR="00FA48DA" w:rsidRDefault="00FA48DA">
      <w:pPr>
        <w:spacing w:after="160" w:line="259" w:lineRule="auto"/>
        <w:jc w:val="center"/>
        <w:rPr>
          <w:color w:val="434343"/>
          <w:sz w:val="28"/>
          <w:szCs w:val="28"/>
        </w:rPr>
      </w:pPr>
    </w:p>
    <w:sectPr w:rsidR="00FA48DA">
      <w:headerReference w:type="default" r:id="rId17"/>
      <w:pgSz w:w="11909" w:h="16834"/>
      <w:pgMar w:top="566" w:right="408" w:bottom="566" w:left="1417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53ED" w:rsidRDefault="00C853ED">
      <w:pPr>
        <w:spacing w:line="240" w:lineRule="auto"/>
      </w:pPr>
      <w:r>
        <w:separator/>
      </w:r>
    </w:p>
  </w:endnote>
  <w:endnote w:type="continuationSeparator" w:id="0">
    <w:p w:rsidR="00C853ED" w:rsidRDefault="00C853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53ED" w:rsidRDefault="00C853ED">
      <w:pPr>
        <w:spacing w:line="240" w:lineRule="auto"/>
      </w:pPr>
      <w:r>
        <w:separator/>
      </w:r>
    </w:p>
  </w:footnote>
  <w:footnote w:type="continuationSeparator" w:id="0">
    <w:p w:rsidR="00C853ED" w:rsidRDefault="00C853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8DA" w:rsidRDefault="00FA48D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A48DA"/>
    <w:rsid w:val="00116AC4"/>
    <w:rsid w:val="001D7C3F"/>
    <w:rsid w:val="00846D01"/>
    <w:rsid w:val="00B009A9"/>
    <w:rsid w:val="00B100CF"/>
    <w:rsid w:val="00C35809"/>
    <w:rsid w:val="00C853ED"/>
    <w:rsid w:val="00DA534A"/>
    <w:rsid w:val="00FA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B00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09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B00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09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k.lectarium.ru/" TargetMode="Externa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MelashenkoE</dc:creator>
  <cp:lastModifiedBy>MelashenkoE</cp:lastModifiedBy>
  <cp:revision>7</cp:revision>
  <dcterms:created xsi:type="dcterms:W3CDTF">2024-09-19T09:59:00Z</dcterms:created>
  <dcterms:modified xsi:type="dcterms:W3CDTF">2024-09-20T10:09:00Z</dcterms:modified>
</cp:coreProperties>
</file>