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EF69" w14:textId="5C804EF7" w:rsidR="001D0D91" w:rsidRPr="00E76F82" w:rsidRDefault="001D0D91">
      <w:pPr>
        <w:rPr>
          <w:rFonts w:ascii="Helvetica" w:hAnsi="Helvetica"/>
        </w:rPr>
      </w:pPr>
      <w:r w:rsidRPr="00E76F82">
        <w:rPr>
          <w:rFonts w:ascii="Helvetica" w:hAnsi="Helvetica"/>
        </w:rPr>
        <w:t>CAED Support Shops</w:t>
      </w:r>
    </w:p>
    <w:p w14:paraId="5319AEA0" w14:textId="3AC29090" w:rsidR="00200A6D" w:rsidRDefault="00DB50EE">
      <w:pPr>
        <w:rPr>
          <w:rFonts w:ascii="Helvetica" w:hAnsi="Helvetica"/>
          <w:b/>
          <w:sz w:val="32"/>
          <w:szCs w:val="32"/>
        </w:rPr>
      </w:pPr>
      <w:r>
        <w:rPr>
          <w:rFonts w:ascii="Helvetica" w:hAnsi="Helvetica"/>
          <w:b/>
          <w:sz w:val="32"/>
          <w:szCs w:val="32"/>
        </w:rPr>
        <w:t>Angle Grinders</w:t>
      </w:r>
    </w:p>
    <w:p w14:paraId="745927D9" w14:textId="77777777" w:rsidR="00200A6D" w:rsidRDefault="00200A6D">
      <w:pPr>
        <w:rPr>
          <w:rFonts w:ascii="Helvetica" w:hAnsi="Helvetica"/>
          <w:b/>
          <w:sz w:val="32"/>
          <w:szCs w:val="32"/>
        </w:rPr>
      </w:pPr>
    </w:p>
    <w:p w14:paraId="61BB94D7" w14:textId="77777777" w:rsidR="00200A6D" w:rsidRPr="00976E30" w:rsidRDefault="00200A6D" w:rsidP="00200A6D">
      <w:pPr>
        <w:rPr>
          <w:rFonts w:ascii="Helvetica" w:hAnsi="Helvetica"/>
          <w:b/>
          <w:sz w:val="28"/>
          <w:szCs w:val="28"/>
        </w:rPr>
      </w:pPr>
      <w:r w:rsidRPr="00976E30">
        <w:rPr>
          <w:rFonts w:ascii="Helvetica" w:hAnsi="Helvetica"/>
          <w:b/>
          <w:sz w:val="28"/>
          <w:szCs w:val="28"/>
        </w:rPr>
        <w:t xml:space="preserve">•Review dress code </w:t>
      </w:r>
    </w:p>
    <w:p w14:paraId="7449ED18" w14:textId="5530B04A" w:rsidR="00200A6D" w:rsidRDefault="00200A6D" w:rsidP="00200A6D">
      <w:pPr>
        <w:rPr>
          <w:rFonts w:ascii="Helvetica" w:hAnsi="Helvetica"/>
          <w:sz w:val="28"/>
          <w:szCs w:val="28"/>
        </w:rPr>
      </w:pPr>
      <w:r w:rsidRPr="00976E30">
        <w:rPr>
          <w:rFonts w:ascii="Helvetica" w:hAnsi="Helvetica"/>
          <w:sz w:val="28"/>
          <w:szCs w:val="28"/>
        </w:rPr>
        <w:t>-Remind students that long hair must be tied back, loose clothing and/or jewelry must be removed</w:t>
      </w:r>
    </w:p>
    <w:p w14:paraId="47E7E7C4" w14:textId="3FC5B7DE" w:rsidR="00DB50EE" w:rsidRPr="00976E30" w:rsidRDefault="00DB50EE" w:rsidP="00200A6D">
      <w:pPr>
        <w:rPr>
          <w:rFonts w:ascii="Helvetica" w:hAnsi="Helvetica"/>
          <w:sz w:val="28"/>
          <w:szCs w:val="28"/>
        </w:rPr>
      </w:pPr>
      <w:r>
        <w:rPr>
          <w:rFonts w:ascii="Helvetica" w:hAnsi="Helvetica"/>
          <w:sz w:val="28"/>
          <w:szCs w:val="28"/>
        </w:rPr>
        <w:t>-</w:t>
      </w:r>
      <w:r w:rsidRPr="00DB50EE">
        <w:rPr>
          <w:rFonts w:ascii="Helvetica" w:hAnsi="Helvetica"/>
          <w:b/>
          <w:sz w:val="28"/>
          <w:szCs w:val="28"/>
        </w:rPr>
        <w:t>Welding Gloves must be worn</w:t>
      </w:r>
      <w:r>
        <w:rPr>
          <w:rFonts w:ascii="Helvetica" w:hAnsi="Helvetica"/>
          <w:sz w:val="28"/>
          <w:szCs w:val="28"/>
        </w:rPr>
        <w:t>, this is the only power tool we allow gloves with</w:t>
      </w:r>
    </w:p>
    <w:p w14:paraId="4F1C6CD6" w14:textId="77777777" w:rsidR="003772EF" w:rsidRPr="00976E30" w:rsidRDefault="003772EF">
      <w:pPr>
        <w:rPr>
          <w:rFonts w:ascii="Helvetica" w:hAnsi="Helvetica"/>
          <w:sz w:val="28"/>
          <w:szCs w:val="28"/>
        </w:rPr>
      </w:pPr>
    </w:p>
    <w:p w14:paraId="10883E36" w14:textId="77777777" w:rsidR="008C40C7" w:rsidRPr="005135E1" w:rsidRDefault="003772EF">
      <w:pPr>
        <w:rPr>
          <w:rFonts w:ascii="Helvetica" w:hAnsi="Helvetica"/>
          <w:b/>
          <w:sz w:val="28"/>
          <w:szCs w:val="28"/>
        </w:rPr>
      </w:pPr>
      <w:r w:rsidRPr="005135E1">
        <w:rPr>
          <w:rFonts w:ascii="Helvetica" w:hAnsi="Helvetica"/>
          <w:b/>
          <w:sz w:val="28"/>
          <w:szCs w:val="28"/>
        </w:rPr>
        <w:t>•Intro</w:t>
      </w:r>
    </w:p>
    <w:p w14:paraId="655C367D" w14:textId="22BF0B94" w:rsidR="00EF1475" w:rsidRDefault="00DB50EE" w:rsidP="00521D1C">
      <w:pPr>
        <w:rPr>
          <w:rFonts w:ascii="Helvetica" w:hAnsi="Helvetica"/>
          <w:sz w:val="28"/>
          <w:szCs w:val="28"/>
        </w:rPr>
      </w:pPr>
      <w:r>
        <w:rPr>
          <w:rFonts w:ascii="Helvetica" w:hAnsi="Helvetica"/>
          <w:sz w:val="28"/>
          <w:szCs w:val="28"/>
        </w:rPr>
        <w:t>-The angle grinder is a versatile tool for grinding, cutting, sanding, and wire wheeling ferrous metals</w:t>
      </w:r>
    </w:p>
    <w:p w14:paraId="2272E07F" w14:textId="3C97FFE3" w:rsidR="00DB50EE" w:rsidRDefault="00DB50EE" w:rsidP="00521D1C">
      <w:pPr>
        <w:rPr>
          <w:rFonts w:ascii="Helvetica" w:hAnsi="Helvetica"/>
          <w:sz w:val="28"/>
          <w:szCs w:val="28"/>
        </w:rPr>
      </w:pPr>
      <w:r>
        <w:rPr>
          <w:rFonts w:ascii="Helvetica" w:hAnsi="Helvetica"/>
          <w:sz w:val="28"/>
          <w:szCs w:val="28"/>
        </w:rPr>
        <w:t>-With the appropriate wheels they can also be used to cut or grind concrete, stone, or non-ferrous metals</w:t>
      </w:r>
    </w:p>
    <w:p w14:paraId="2E408F04" w14:textId="710D904C" w:rsidR="002F7B79" w:rsidRDefault="002F7B79" w:rsidP="00521D1C">
      <w:pPr>
        <w:rPr>
          <w:rFonts w:ascii="Helvetica" w:hAnsi="Helvetica"/>
          <w:sz w:val="28"/>
          <w:szCs w:val="28"/>
        </w:rPr>
      </w:pPr>
      <w:r>
        <w:rPr>
          <w:rFonts w:ascii="Helvetica" w:hAnsi="Helvetica"/>
          <w:sz w:val="28"/>
          <w:szCs w:val="28"/>
        </w:rPr>
        <w:t>-We have</w:t>
      </w:r>
      <w:r w:rsidR="00FB003D">
        <w:rPr>
          <w:rFonts w:ascii="Helvetica" w:hAnsi="Helvetica"/>
          <w:sz w:val="28"/>
          <w:szCs w:val="28"/>
        </w:rPr>
        <w:t xml:space="preserve"> standard size</w:t>
      </w:r>
      <w:r>
        <w:rPr>
          <w:rFonts w:ascii="Helvetica" w:hAnsi="Helvetica"/>
          <w:sz w:val="28"/>
          <w:szCs w:val="28"/>
        </w:rPr>
        <w:t xml:space="preserve"> 4-1/2” grinders with 5/8 arbors that accept most common</w:t>
      </w:r>
      <w:r w:rsidR="00FB003D">
        <w:rPr>
          <w:rFonts w:ascii="Helvetica" w:hAnsi="Helvetica"/>
          <w:sz w:val="28"/>
          <w:szCs w:val="28"/>
        </w:rPr>
        <w:t xml:space="preserve"> wheels</w:t>
      </w:r>
    </w:p>
    <w:p w14:paraId="3DFDBAFD" w14:textId="5D7477C4" w:rsidR="000878DC" w:rsidRDefault="000878DC" w:rsidP="00521D1C">
      <w:pPr>
        <w:rPr>
          <w:rFonts w:ascii="Helvetica" w:hAnsi="Helvetica"/>
          <w:sz w:val="28"/>
          <w:szCs w:val="28"/>
        </w:rPr>
      </w:pPr>
      <w:r>
        <w:rPr>
          <w:rFonts w:ascii="Helvetica" w:hAnsi="Helvetica"/>
          <w:sz w:val="28"/>
          <w:szCs w:val="28"/>
        </w:rPr>
        <w:t>-Discuss the different types of wheels and their applications:</w:t>
      </w:r>
    </w:p>
    <w:p w14:paraId="2B504768" w14:textId="17E6E720" w:rsidR="000878DC" w:rsidRDefault="0029447B" w:rsidP="0029447B">
      <w:pPr>
        <w:ind w:left="720"/>
        <w:rPr>
          <w:rFonts w:ascii="Helvetica" w:hAnsi="Helvetica"/>
          <w:sz w:val="28"/>
          <w:szCs w:val="28"/>
        </w:rPr>
      </w:pPr>
      <w:r>
        <w:rPr>
          <w:rFonts w:ascii="Helvetica" w:hAnsi="Helvetica"/>
          <w:sz w:val="28"/>
          <w:szCs w:val="28"/>
        </w:rPr>
        <w:t>-</w:t>
      </w:r>
      <w:r w:rsidRPr="0029447B">
        <w:rPr>
          <w:rFonts w:ascii="Helvetica" w:hAnsi="Helvetica"/>
          <w:b/>
          <w:sz w:val="28"/>
          <w:szCs w:val="28"/>
        </w:rPr>
        <w:t>Grinding Wheel</w:t>
      </w:r>
      <w:r>
        <w:rPr>
          <w:rFonts w:ascii="Helvetica" w:hAnsi="Helvetica"/>
          <w:sz w:val="28"/>
          <w:szCs w:val="28"/>
        </w:rPr>
        <w:t>: Used to remove material or burrs, will leave behind scratches that can be seen through paint so generally not used for the final finish</w:t>
      </w:r>
    </w:p>
    <w:p w14:paraId="66100684" w14:textId="366CB32F" w:rsidR="00EC7CA4" w:rsidRDefault="0029447B" w:rsidP="0029447B">
      <w:pPr>
        <w:ind w:left="720"/>
        <w:rPr>
          <w:rFonts w:ascii="Helvetica" w:hAnsi="Helvetica"/>
          <w:sz w:val="28"/>
          <w:szCs w:val="28"/>
        </w:rPr>
      </w:pPr>
      <w:r>
        <w:rPr>
          <w:rFonts w:ascii="Helvetica" w:hAnsi="Helvetica"/>
          <w:sz w:val="28"/>
          <w:szCs w:val="28"/>
        </w:rPr>
        <w:t>-</w:t>
      </w:r>
      <w:r>
        <w:rPr>
          <w:rFonts w:ascii="Helvetica" w:hAnsi="Helvetica"/>
          <w:b/>
          <w:sz w:val="28"/>
          <w:szCs w:val="28"/>
        </w:rPr>
        <w:t>Sanding</w:t>
      </w:r>
      <w:r w:rsidR="000A33F5">
        <w:rPr>
          <w:rFonts w:ascii="Helvetica" w:hAnsi="Helvetica"/>
          <w:b/>
          <w:sz w:val="28"/>
          <w:szCs w:val="28"/>
        </w:rPr>
        <w:t xml:space="preserve"> Disc w/ Backing Pad</w:t>
      </w:r>
      <w:r>
        <w:rPr>
          <w:rFonts w:ascii="Helvetica" w:hAnsi="Helvetica"/>
          <w:sz w:val="28"/>
          <w:szCs w:val="28"/>
        </w:rPr>
        <w:t>: Used to remove minimal material o</w:t>
      </w:r>
      <w:r w:rsidR="00EC7CA4">
        <w:rPr>
          <w:rFonts w:ascii="Helvetica" w:hAnsi="Helvetica"/>
          <w:sz w:val="28"/>
          <w:szCs w:val="28"/>
        </w:rPr>
        <w:t>r burs as well as ease edges, the scratches they leave are shallower and can typically be covered by paint</w:t>
      </w:r>
    </w:p>
    <w:p w14:paraId="103D841B" w14:textId="348F6C10" w:rsidR="0029447B" w:rsidRDefault="00EC7CA4" w:rsidP="0029447B">
      <w:pPr>
        <w:ind w:left="720"/>
        <w:rPr>
          <w:rFonts w:ascii="Helvetica" w:hAnsi="Helvetica"/>
          <w:sz w:val="28"/>
          <w:szCs w:val="28"/>
        </w:rPr>
      </w:pPr>
      <w:r>
        <w:rPr>
          <w:rFonts w:ascii="Helvetica" w:hAnsi="Helvetica"/>
          <w:sz w:val="28"/>
          <w:szCs w:val="28"/>
        </w:rPr>
        <w:t>-</w:t>
      </w:r>
      <w:r>
        <w:rPr>
          <w:rFonts w:ascii="Helvetica" w:hAnsi="Helvetica"/>
          <w:b/>
          <w:sz w:val="28"/>
          <w:szCs w:val="28"/>
        </w:rPr>
        <w:t>Cutoff</w:t>
      </w:r>
      <w:r w:rsidRPr="0029447B">
        <w:rPr>
          <w:rFonts w:ascii="Helvetica" w:hAnsi="Helvetica"/>
          <w:b/>
          <w:sz w:val="28"/>
          <w:szCs w:val="28"/>
        </w:rPr>
        <w:t xml:space="preserve"> Wheel</w:t>
      </w:r>
      <w:r>
        <w:rPr>
          <w:rFonts w:ascii="Helvetica" w:hAnsi="Helvetica"/>
          <w:sz w:val="28"/>
          <w:szCs w:val="28"/>
        </w:rPr>
        <w:t>:</w:t>
      </w:r>
      <w:r w:rsidR="000A33F5">
        <w:rPr>
          <w:rFonts w:ascii="Helvetica" w:hAnsi="Helvetica"/>
          <w:sz w:val="28"/>
          <w:szCs w:val="28"/>
        </w:rPr>
        <w:t xml:space="preserve"> Used to cut through material.  Do not use for grinding.  It is thinner than a grinding wheel and can shatter if bent or twisted</w:t>
      </w:r>
    </w:p>
    <w:p w14:paraId="0E6B4D3F" w14:textId="77777777" w:rsidR="002F7B79" w:rsidRDefault="000A33F5" w:rsidP="0029447B">
      <w:pPr>
        <w:ind w:left="720"/>
        <w:rPr>
          <w:rFonts w:ascii="Helvetica" w:hAnsi="Helvetica"/>
          <w:sz w:val="28"/>
          <w:szCs w:val="28"/>
        </w:rPr>
      </w:pPr>
      <w:r>
        <w:rPr>
          <w:rFonts w:ascii="Helvetica" w:hAnsi="Helvetica"/>
          <w:sz w:val="28"/>
          <w:szCs w:val="28"/>
        </w:rPr>
        <w:t>-</w:t>
      </w:r>
      <w:r>
        <w:rPr>
          <w:rFonts w:ascii="Helvetica" w:hAnsi="Helvetica"/>
          <w:b/>
          <w:sz w:val="28"/>
          <w:szCs w:val="28"/>
        </w:rPr>
        <w:t>Wire</w:t>
      </w:r>
      <w:r w:rsidRPr="0029447B">
        <w:rPr>
          <w:rFonts w:ascii="Helvetica" w:hAnsi="Helvetica"/>
          <w:b/>
          <w:sz w:val="28"/>
          <w:szCs w:val="28"/>
        </w:rPr>
        <w:t xml:space="preserve"> Wheel</w:t>
      </w:r>
      <w:r>
        <w:rPr>
          <w:rFonts w:ascii="Helvetica" w:hAnsi="Helvetica"/>
          <w:sz w:val="28"/>
          <w:szCs w:val="28"/>
        </w:rPr>
        <w:t xml:space="preserve">: Used for removing surface rust or finishes.  Be extremely careful with these wheels they can grab the material and kickback.  They also lose their wires so make sure to be wearing a welding jacket, gloves, and a face shield </w:t>
      </w:r>
    </w:p>
    <w:p w14:paraId="445910FB" w14:textId="71FB04B5" w:rsidR="000A33F5" w:rsidRDefault="002F7B79" w:rsidP="002F7B79">
      <w:pPr>
        <w:rPr>
          <w:rFonts w:ascii="Helvetica" w:hAnsi="Helvetica"/>
          <w:sz w:val="28"/>
          <w:szCs w:val="28"/>
        </w:rPr>
      </w:pPr>
      <w:r>
        <w:rPr>
          <w:rFonts w:ascii="Helvetica" w:hAnsi="Helvetica"/>
          <w:sz w:val="28"/>
          <w:szCs w:val="28"/>
        </w:rPr>
        <w:t>-Visually inspect the wheel before use.  If it has a crack or a chip throw it out.  When in doubt throw it out.  Any defect can cause the wheel to shatter during use or startup.</w:t>
      </w:r>
    </w:p>
    <w:p w14:paraId="1C0A1B53" w14:textId="6B9FAF54" w:rsidR="00DB50EE" w:rsidRDefault="00DB50EE" w:rsidP="00DB50EE">
      <w:pPr>
        <w:rPr>
          <w:rFonts w:ascii="Helvetica" w:hAnsi="Helvetica"/>
          <w:b/>
          <w:sz w:val="28"/>
          <w:szCs w:val="28"/>
        </w:rPr>
      </w:pPr>
      <w:r>
        <w:rPr>
          <w:rFonts w:ascii="Helvetica" w:hAnsi="Helvetica"/>
          <w:b/>
          <w:sz w:val="28"/>
          <w:szCs w:val="28"/>
        </w:rPr>
        <w:t>•Tool Anatomy</w:t>
      </w:r>
    </w:p>
    <w:p w14:paraId="681629F1" w14:textId="03CFE521" w:rsidR="000878DC" w:rsidRPr="000878DC" w:rsidRDefault="000878DC" w:rsidP="00DB50EE">
      <w:pPr>
        <w:rPr>
          <w:rFonts w:ascii="Helvetica" w:hAnsi="Helvetica"/>
          <w:sz w:val="28"/>
          <w:szCs w:val="28"/>
        </w:rPr>
      </w:pPr>
      <w:r w:rsidRPr="000878DC">
        <w:rPr>
          <w:rFonts w:ascii="Helvetica" w:hAnsi="Helvetica"/>
          <w:sz w:val="28"/>
          <w:szCs w:val="28"/>
        </w:rPr>
        <w:t>-Show the</w:t>
      </w:r>
      <w:r>
        <w:rPr>
          <w:rFonts w:ascii="Helvetica" w:hAnsi="Helvetica"/>
          <w:sz w:val="28"/>
          <w:szCs w:val="28"/>
        </w:rPr>
        <w:t xml:space="preserve"> guard and explain it must be in place AT ALL TIMES, demonstrate how it can be rotated to different positions</w:t>
      </w:r>
      <w:r w:rsidR="002F7B79">
        <w:rPr>
          <w:rFonts w:ascii="Helvetica" w:hAnsi="Helvetica"/>
          <w:sz w:val="28"/>
          <w:szCs w:val="28"/>
        </w:rPr>
        <w:t>, NEVER take the guard off.</w:t>
      </w:r>
      <w:r>
        <w:rPr>
          <w:rFonts w:ascii="Helvetica" w:hAnsi="Helvetica"/>
          <w:sz w:val="28"/>
          <w:szCs w:val="28"/>
        </w:rPr>
        <w:t xml:space="preserve">   </w:t>
      </w:r>
      <w:r w:rsidRPr="000878DC">
        <w:rPr>
          <w:rFonts w:ascii="Helvetica" w:hAnsi="Helvetica"/>
          <w:sz w:val="28"/>
          <w:szCs w:val="28"/>
        </w:rPr>
        <w:t xml:space="preserve"> </w:t>
      </w:r>
    </w:p>
    <w:p w14:paraId="1AA77976" w14:textId="6A5B133B" w:rsidR="00DB50EE" w:rsidRDefault="00DB50EE" w:rsidP="00521D1C">
      <w:pPr>
        <w:rPr>
          <w:rFonts w:ascii="Helvetica" w:hAnsi="Helvetica"/>
          <w:sz w:val="28"/>
          <w:szCs w:val="28"/>
        </w:rPr>
      </w:pPr>
      <w:r>
        <w:rPr>
          <w:rFonts w:ascii="Helvetica" w:hAnsi="Helvetica"/>
          <w:sz w:val="28"/>
          <w:szCs w:val="28"/>
        </w:rPr>
        <w:t>-Show and explain the on off switch, ensure it is in the off position before plugging in the tool, explain how it latches in the on position and will remain in the on position even if unplugged</w:t>
      </w:r>
    </w:p>
    <w:p w14:paraId="56362305" w14:textId="5995E047" w:rsidR="000878DC" w:rsidRDefault="00DB50EE" w:rsidP="00521D1C">
      <w:pPr>
        <w:rPr>
          <w:rFonts w:ascii="Helvetica" w:hAnsi="Helvetica"/>
          <w:sz w:val="28"/>
          <w:szCs w:val="28"/>
        </w:rPr>
      </w:pPr>
      <w:r>
        <w:rPr>
          <w:rFonts w:ascii="Helvetica" w:hAnsi="Helvetica"/>
          <w:sz w:val="28"/>
          <w:szCs w:val="28"/>
        </w:rPr>
        <w:lastRenderedPageBreak/>
        <w:t>-With the tool unplugged have each student try the on off switch with a pair of gloves on</w:t>
      </w:r>
    </w:p>
    <w:p w14:paraId="615F8312" w14:textId="14790169" w:rsidR="00FB003D" w:rsidRDefault="002F7B79" w:rsidP="00521D1C">
      <w:pPr>
        <w:rPr>
          <w:rFonts w:ascii="Helvetica" w:hAnsi="Helvetica"/>
          <w:sz w:val="28"/>
          <w:szCs w:val="28"/>
        </w:rPr>
      </w:pPr>
      <w:r>
        <w:rPr>
          <w:rFonts w:ascii="Helvetica" w:hAnsi="Helvetica"/>
          <w:sz w:val="28"/>
          <w:szCs w:val="28"/>
        </w:rPr>
        <w:t>-Show how to properly wrap up the cord</w:t>
      </w:r>
    </w:p>
    <w:p w14:paraId="55104A56" w14:textId="338F96DF" w:rsidR="00FB003D" w:rsidRDefault="00FB003D" w:rsidP="00FB003D">
      <w:pPr>
        <w:rPr>
          <w:rFonts w:ascii="Helvetica" w:hAnsi="Helvetica"/>
          <w:b/>
          <w:sz w:val="28"/>
          <w:szCs w:val="28"/>
        </w:rPr>
      </w:pPr>
      <w:r>
        <w:rPr>
          <w:rFonts w:ascii="Helvetica" w:hAnsi="Helvetica"/>
          <w:b/>
          <w:sz w:val="28"/>
          <w:szCs w:val="28"/>
        </w:rPr>
        <w:t>•Wheel Changes</w:t>
      </w:r>
      <w:r w:rsidR="00431006">
        <w:rPr>
          <w:rFonts w:ascii="Helvetica" w:hAnsi="Helvetica"/>
          <w:b/>
          <w:sz w:val="28"/>
          <w:szCs w:val="28"/>
        </w:rPr>
        <w:t xml:space="preserve"> – For Redshirts Only, do not need to demo, wheel changes should be done by redshirts </w:t>
      </w:r>
    </w:p>
    <w:p w14:paraId="71E58095" w14:textId="5D7495D4" w:rsidR="00715D1A" w:rsidRDefault="00715D1A" w:rsidP="00FB003D">
      <w:pPr>
        <w:rPr>
          <w:rFonts w:ascii="Helvetica" w:hAnsi="Helvetica"/>
          <w:sz w:val="28"/>
          <w:szCs w:val="28"/>
        </w:rPr>
      </w:pPr>
      <w:r>
        <w:rPr>
          <w:rFonts w:ascii="Helvetica" w:hAnsi="Helvetica"/>
          <w:sz w:val="28"/>
          <w:szCs w:val="28"/>
        </w:rPr>
        <w:t>-Always unplug the grinder before changing wheels</w:t>
      </w:r>
    </w:p>
    <w:p w14:paraId="2D816B4E" w14:textId="77777777" w:rsidR="00A050B4" w:rsidRDefault="00715D1A" w:rsidP="00FB003D">
      <w:pPr>
        <w:rPr>
          <w:rFonts w:ascii="Helvetica" w:hAnsi="Helvetica"/>
          <w:sz w:val="28"/>
          <w:szCs w:val="28"/>
        </w:rPr>
      </w:pPr>
      <w:r>
        <w:rPr>
          <w:rFonts w:ascii="Helvetica" w:hAnsi="Helvetica"/>
          <w:sz w:val="28"/>
          <w:szCs w:val="28"/>
        </w:rPr>
        <w:t>-Show how to lock the arbor using the button on top of the grinder</w:t>
      </w:r>
    </w:p>
    <w:p w14:paraId="77A8C070" w14:textId="5442F4A4" w:rsidR="00715D1A" w:rsidRPr="00715D1A" w:rsidRDefault="00A050B4" w:rsidP="00FB003D">
      <w:pPr>
        <w:rPr>
          <w:rFonts w:ascii="Helvetica" w:hAnsi="Helvetica"/>
          <w:sz w:val="28"/>
          <w:szCs w:val="28"/>
        </w:rPr>
      </w:pPr>
      <w:r>
        <w:rPr>
          <w:rFonts w:ascii="Helvetica" w:hAnsi="Helvetica"/>
          <w:sz w:val="28"/>
          <w:szCs w:val="28"/>
        </w:rPr>
        <w:t>-Explain wrenches should not be needed to install or remove wheels, but spanner wrenches are available from the tool room</w:t>
      </w:r>
      <w:r w:rsidR="00715D1A">
        <w:rPr>
          <w:rFonts w:ascii="Helvetica" w:hAnsi="Helvetica"/>
          <w:sz w:val="28"/>
          <w:szCs w:val="28"/>
        </w:rPr>
        <w:t xml:space="preserve"> </w:t>
      </w:r>
    </w:p>
    <w:p w14:paraId="0137D11F" w14:textId="07D321AF" w:rsidR="00FB003D" w:rsidRDefault="00FB003D" w:rsidP="00521D1C">
      <w:pPr>
        <w:rPr>
          <w:rFonts w:ascii="Helvetica" w:hAnsi="Helvetica"/>
          <w:sz w:val="28"/>
          <w:szCs w:val="28"/>
        </w:rPr>
      </w:pPr>
      <w:r>
        <w:rPr>
          <w:rFonts w:ascii="Helvetica" w:hAnsi="Helvetica"/>
          <w:sz w:val="28"/>
          <w:szCs w:val="28"/>
        </w:rPr>
        <w:t>-Show the flats on the backing washer and explain that they must line up with the flats on the arbor</w:t>
      </w:r>
    </w:p>
    <w:p w14:paraId="62CC6EED" w14:textId="77777777" w:rsidR="00FB003D" w:rsidRDefault="00FB003D" w:rsidP="00521D1C">
      <w:pPr>
        <w:rPr>
          <w:rFonts w:ascii="Helvetica" w:hAnsi="Helvetica"/>
          <w:sz w:val="28"/>
          <w:szCs w:val="28"/>
        </w:rPr>
      </w:pPr>
      <w:r>
        <w:rPr>
          <w:rFonts w:ascii="Helvetica" w:hAnsi="Helvetica"/>
          <w:sz w:val="28"/>
          <w:szCs w:val="28"/>
        </w:rPr>
        <w:t>-Show the shoulder on the arbor nut, explain for grinding wheels the shoulder must face down and for cutting wheels it should face up.  If the shoulder is installed down on a cutoff wheel it will spin because there is no clamping pressure against the wheel</w:t>
      </w:r>
    </w:p>
    <w:p w14:paraId="3E2A6519" w14:textId="2A6038E3" w:rsidR="00715D1A" w:rsidRDefault="00FB003D" w:rsidP="00521D1C">
      <w:pPr>
        <w:rPr>
          <w:rFonts w:ascii="Helvetica" w:hAnsi="Helvetica"/>
          <w:sz w:val="28"/>
          <w:szCs w:val="28"/>
        </w:rPr>
      </w:pPr>
      <w:r>
        <w:rPr>
          <w:rFonts w:ascii="Helvetica" w:hAnsi="Helvetica"/>
          <w:sz w:val="28"/>
          <w:szCs w:val="28"/>
        </w:rPr>
        <w:t>-Show the sanding disc</w:t>
      </w:r>
      <w:r w:rsidR="00A062B9">
        <w:rPr>
          <w:rFonts w:ascii="Helvetica" w:hAnsi="Helvetica"/>
          <w:sz w:val="28"/>
          <w:szCs w:val="28"/>
        </w:rPr>
        <w:t>,</w:t>
      </w:r>
      <w:r>
        <w:rPr>
          <w:rFonts w:ascii="Helvetica" w:hAnsi="Helvetica"/>
          <w:sz w:val="28"/>
          <w:szCs w:val="28"/>
        </w:rPr>
        <w:t xml:space="preserve"> b</w:t>
      </w:r>
      <w:r w:rsidR="00715D1A">
        <w:rPr>
          <w:rFonts w:ascii="Helvetica" w:hAnsi="Helvetica"/>
          <w:sz w:val="28"/>
          <w:szCs w:val="28"/>
        </w:rPr>
        <w:t>acking pad</w:t>
      </w:r>
      <w:r w:rsidR="00A062B9">
        <w:rPr>
          <w:rFonts w:ascii="Helvetica" w:hAnsi="Helvetica"/>
          <w:sz w:val="28"/>
          <w:szCs w:val="28"/>
        </w:rPr>
        <w:t>,</w:t>
      </w:r>
      <w:r w:rsidR="00715D1A">
        <w:rPr>
          <w:rFonts w:ascii="Helvetica" w:hAnsi="Helvetica"/>
          <w:sz w:val="28"/>
          <w:szCs w:val="28"/>
        </w:rPr>
        <w:t xml:space="preserve"> and nut. Explain the backing washer on the grinder should be removed before the installation of the backing pad.  Never use the standard arbor nut with the backing pad, always use the nut that came with the backing pad (typically a tall silver nut that looks like a top hat) </w:t>
      </w:r>
    </w:p>
    <w:p w14:paraId="27EF6F2D" w14:textId="77777777" w:rsidR="00A050B4" w:rsidRDefault="00715D1A" w:rsidP="00521D1C">
      <w:pPr>
        <w:rPr>
          <w:rFonts w:ascii="Helvetica" w:hAnsi="Helvetica"/>
          <w:sz w:val="28"/>
          <w:szCs w:val="28"/>
        </w:rPr>
      </w:pPr>
      <w:r>
        <w:rPr>
          <w:rFonts w:ascii="Helvetica" w:hAnsi="Helvetica"/>
          <w:sz w:val="28"/>
          <w:szCs w:val="28"/>
        </w:rPr>
        <w:t>-Show how to install a wire wheel, remove the bac</w:t>
      </w:r>
      <w:r w:rsidR="00A050B4">
        <w:rPr>
          <w:rFonts w:ascii="Helvetica" w:hAnsi="Helvetica"/>
          <w:sz w:val="28"/>
          <w:szCs w:val="28"/>
        </w:rPr>
        <w:t xml:space="preserve">king washer before installing, </w:t>
      </w:r>
      <w:r>
        <w:rPr>
          <w:rFonts w:ascii="Helvetica" w:hAnsi="Helvetica"/>
          <w:sz w:val="28"/>
          <w:szCs w:val="28"/>
        </w:rPr>
        <w:t>when removing the wheel use gloves or a wrench, the wires are sharp and can dig into skin</w:t>
      </w:r>
    </w:p>
    <w:p w14:paraId="3A4F3D95" w14:textId="1A2C9CFD" w:rsidR="00A050B4" w:rsidRDefault="00A050B4" w:rsidP="00A050B4">
      <w:pPr>
        <w:rPr>
          <w:rFonts w:ascii="Helvetica" w:hAnsi="Helvetica"/>
          <w:b/>
          <w:sz w:val="28"/>
          <w:szCs w:val="28"/>
        </w:rPr>
      </w:pPr>
      <w:r>
        <w:rPr>
          <w:rFonts w:ascii="Helvetica" w:hAnsi="Helvetica"/>
          <w:b/>
          <w:sz w:val="28"/>
          <w:szCs w:val="28"/>
        </w:rPr>
        <w:t>•Demonstrate</w:t>
      </w:r>
    </w:p>
    <w:p w14:paraId="3C8F52C1" w14:textId="3A7AD38A" w:rsidR="00A050B4" w:rsidRDefault="00A050B4" w:rsidP="00A050B4">
      <w:pPr>
        <w:rPr>
          <w:rFonts w:ascii="Helvetica" w:hAnsi="Helvetica"/>
          <w:sz w:val="28"/>
          <w:szCs w:val="28"/>
        </w:rPr>
      </w:pPr>
      <w:r>
        <w:rPr>
          <w:rFonts w:ascii="Helvetica" w:hAnsi="Helvetica"/>
          <w:sz w:val="28"/>
          <w:szCs w:val="28"/>
        </w:rPr>
        <w:t>-Demonstrate the use of a grinding and sanding wheel</w:t>
      </w:r>
    </w:p>
    <w:p w14:paraId="1512398A" w14:textId="350B6915" w:rsidR="00A050B4" w:rsidRDefault="00A050B4" w:rsidP="00A050B4">
      <w:pPr>
        <w:rPr>
          <w:rFonts w:ascii="Helvetica" w:hAnsi="Helvetica"/>
          <w:sz w:val="28"/>
          <w:szCs w:val="28"/>
        </w:rPr>
      </w:pPr>
      <w:r>
        <w:rPr>
          <w:rFonts w:ascii="Helvetica" w:hAnsi="Helvetica"/>
          <w:sz w:val="28"/>
          <w:szCs w:val="28"/>
        </w:rPr>
        <w:t>-Show the students the difference in finishes left between the two, emphasize how the grinding wheel is used to remove the bulk of the material and the sanding wheel is used to finish grinding to the surface</w:t>
      </w:r>
    </w:p>
    <w:p w14:paraId="11CB13D6" w14:textId="1F99B16B" w:rsidR="00A050B4" w:rsidRDefault="00A050B4" w:rsidP="00A050B4">
      <w:pPr>
        <w:rPr>
          <w:rFonts w:ascii="Helvetica" w:hAnsi="Helvetica"/>
          <w:sz w:val="28"/>
          <w:szCs w:val="28"/>
        </w:rPr>
      </w:pPr>
      <w:r>
        <w:rPr>
          <w:rFonts w:ascii="Helvetica" w:hAnsi="Helvetica"/>
          <w:sz w:val="28"/>
          <w:szCs w:val="28"/>
        </w:rPr>
        <w:t>-Remind students j</w:t>
      </w:r>
      <w:r w:rsidRPr="00FB003D">
        <w:rPr>
          <w:rFonts w:ascii="Helvetica" w:hAnsi="Helvetica"/>
          <w:sz w:val="28"/>
          <w:szCs w:val="28"/>
        </w:rPr>
        <w:t>ust like any other tool it is important to let the tool do the work, never apply excessive pressure as this may cause it to grab or shatter the wheel</w:t>
      </w:r>
    </w:p>
    <w:p w14:paraId="576C072C" w14:textId="29DF5DA5" w:rsidR="00A050B4" w:rsidRPr="00A050B4" w:rsidRDefault="00A050B4" w:rsidP="00A050B4">
      <w:pPr>
        <w:rPr>
          <w:rFonts w:ascii="Helvetica" w:hAnsi="Helvetica"/>
          <w:sz w:val="28"/>
          <w:szCs w:val="28"/>
        </w:rPr>
      </w:pPr>
      <w:r>
        <w:rPr>
          <w:rFonts w:ascii="Helvetica" w:hAnsi="Helvetica"/>
          <w:sz w:val="28"/>
          <w:szCs w:val="28"/>
        </w:rPr>
        <w:t>-Have the students use both the grinding and sanding wheel</w:t>
      </w:r>
    </w:p>
    <w:p w14:paraId="64754A62" w14:textId="18A752D5" w:rsidR="000878DC" w:rsidRDefault="00715D1A" w:rsidP="00521D1C">
      <w:pPr>
        <w:rPr>
          <w:rFonts w:ascii="Helvetica" w:hAnsi="Helvetica"/>
          <w:sz w:val="28"/>
          <w:szCs w:val="28"/>
        </w:rPr>
      </w:pPr>
      <w:r>
        <w:rPr>
          <w:rFonts w:ascii="Helvetica" w:hAnsi="Helvetica"/>
          <w:sz w:val="28"/>
          <w:szCs w:val="28"/>
        </w:rPr>
        <w:t xml:space="preserve"> </w:t>
      </w:r>
      <w:r w:rsidR="00FB003D">
        <w:rPr>
          <w:rFonts w:ascii="Helvetica" w:hAnsi="Helvetica"/>
          <w:sz w:val="28"/>
          <w:szCs w:val="28"/>
        </w:rPr>
        <w:t xml:space="preserve">     </w:t>
      </w:r>
    </w:p>
    <w:p w14:paraId="002ECDA7" w14:textId="02B2A0CC" w:rsidR="00190191" w:rsidRPr="00190191" w:rsidRDefault="00190191" w:rsidP="00521D1C">
      <w:pPr>
        <w:rPr>
          <w:rFonts w:ascii="Helvetica" w:hAnsi="Helvetica"/>
          <w:b/>
          <w:sz w:val="28"/>
          <w:szCs w:val="28"/>
        </w:rPr>
      </w:pPr>
      <w:r>
        <w:rPr>
          <w:rFonts w:ascii="Helvetica" w:hAnsi="Helvetica"/>
          <w:b/>
          <w:sz w:val="28"/>
          <w:szCs w:val="28"/>
        </w:rPr>
        <w:t>•</w:t>
      </w:r>
      <w:r w:rsidRPr="007650F2">
        <w:rPr>
          <w:rFonts w:ascii="Helvetica" w:hAnsi="Helvetica"/>
          <w:b/>
          <w:sz w:val="28"/>
          <w:szCs w:val="28"/>
          <w:highlight w:val="yellow"/>
        </w:rPr>
        <w:t>Remind students to clean-up after themselves</w:t>
      </w:r>
      <w:r w:rsidR="007650F2">
        <w:rPr>
          <w:rFonts w:ascii="Helvetica" w:hAnsi="Helvetica"/>
          <w:b/>
          <w:sz w:val="28"/>
          <w:szCs w:val="28"/>
          <w:highlight w:val="yellow"/>
        </w:rPr>
        <w:t xml:space="preserve"> immediately after using a tool or area</w:t>
      </w:r>
      <w:r w:rsidRPr="007650F2">
        <w:rPr>
          <w:rFonts w:ascii="Helvetica" w:hAnsi="Helvetica"/>
          <w:b/>
          <w:sz w:val="28"/>
          <w:szCs w:val="28"/>
          <w:highlight w:val="yellow"/>
        </w:rPr>
        <w:t>.</w:t>
      </w:r>
    </w:p>
    <w:p w14:paraId="23B05560" w14:textId="77777777" w:rsidR="00C04489" w:rsidRPr="005135E1" w:rsidRDefault="00C04489" w:rsidP="00521D1C">
      <w:pPr>
        <w:rPr>
          <w:rFonts w:ascii="Helvetica" w:hAnsi="Helvetica"/>
          <w:sz w:val="28"/>
          <w:szCs w:val="28"/>
        </w:rPr>
      </w:pPr>
    </w:p>
    <w:p w14:paraId="3EC80118" w14:textId="4650034A" w:rsidR="00C04489" w:rsidRPr="005135E1" w:rsidRDefault="00C04489" w:rsidP="00521D1C">
      <w:pPr>
        <w:rPr>
          <w:rFonts w:ascii="Helvetica" w:hAnsi="Helvetica"/>
          <w:b/>
          <w:sz w:val="28"/>
          <w:szCs w:val="28"/>
        </w:rPr>
      </w:pPr>
      <w:r w:rsidRPr="005135E1">
        <w:rPr>
          <w:rFonts w:ascii="Helvetica" w:hAnsi="Helvetica"/>
          <w:b/>
          <w:sz w:val="28"/>
          <w:szCs w:val="28"/>
        </w:rPr>
        <w:t xml:space="preserve">REMEMBER- We are here to help. </w:t>
      </w:r>
      <w:r w:rsidRPr="007650F2">
        <w:rPr>
          <w:rFonts w:ascii="Helvetica" w:hAnsi="Helvetica"/>
          <w:b/>
          <w:sz w:val="28"/>
          <w:szCs w:val="28"/>
          <w:highlight w:val="yellow"/>
        </w:rPr>
        <w:t>If you have any questions</w:t>
      </w:r>
      <w:r w:rsidR="007650F2">
        <w:rPr>
          <w:rFonts w:ascii="Helvetica" w:hAnsi="Helvetica"/>
          <w:b/>
          <w:sz w:val="28"/>
          <w:szCs w:val="28"/>
          <w:highlight w:val="yellow"/>
        </w:rPr>
        <w:t>,</w:t>
      </w:r>
      <w:r w:rsidRPr="007650F2">
        <w:rPr>
          <w:rFonts w:ascii="Helvetica" w:hAnsi="Helvetica"/>
          <w:b/>
          <w:sz w:val="28"/>
          <w:szCs w:val="28"/>
          <w:highlight w:val="yellow"/>
        </w:rPr>
        <w:t xml:space="preserve"> ask!</w:t>
      </w:r>
    </w:p>
    <w:p w14:paraId="61838FD0" w14:textId="690AE03A" w:rsidR="008C40C7" w:rsidRPr="00B54517" w:rsidRDefault="008C40C7">
      <w:pPr>
        <w:rPr>
          <w:rFonts w:ascii="Helvetica" w:hAnsi="Helvetica"/>
          <w:sz w:val="28"/>
          <w:szCs w:val="28"/>
        </w:rPr>
      </w:pPr>
    </w:p>
    <w:sectPr w:rsidR="008C40C7" w:rsidRPr="00B54517" w:rsidSect="006062B3">
      <w:foot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EDEEB" w14:textId="77777777" w:rsidR="00E4589B" w:rsidRDefault="00E4589B" w:rsidP="007650F2">
      <w:r>
        <w:separator/>
      </w:r>
    </w:p>
  </w:endnote>
  <w:endnote w:type="continuationSeparator" w:id="0">
    <w:p w14:paraId="35DF2A3D" w14:textId="77777777" w:rsidR="00E4589B" w:rsidRDefault="00E4589B" w:rsidP="00765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5000785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02B40" w14:textId="43A88B7D" w:rsidR="007650F2" w:rsidRDefault="00ED6275">
    <w:pPr>
      <w:pStyle w:val="Footer"/>
    </w:pPr>
    <w:r>
      <w:t>Rev. May 2021</w:t>
    </w:r>
  </w:p>
  <w:p w14:paraId="6127BDC4" w14:textId="77777777" w:rsidR="007650F2" w:rsidRDefault="00765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83ADC" w14:textId="77777777" w:rsidR="00E4589B" w:rsidRDefault="00E4589B" w:rsidP="007650F2">
      <w:r>
        <w:separator/>
      </w:r>
    </w:p>
  </w:footnote>
  <w:footnote w:type="continuationSeparator" w:id="0">
    <w:p w14:paraId="5274268A" w14:textId="77777777" w:rsidR="00E4589B" w:rsidRDefault="00E4589B" w:rsidP="007650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2EF"/>
    <w:rsid w:val="000878DC"/>
    <w:rsid w:val="000A33F5"/>
    <w:rsid w:val="00103FFD"/>
    <w:rsid w:val="00190191"/>
    <w:rsid w:val="001D0D91"/>
    <w:rsid w:val="00200A6D"/>
    <w:rsid w:val="00293A25"/>
    <w:rsid w:val="0029447B"/>
    <w:rsid w:val="002F7B79"/>
    <w:rsid w:val="00367B78"/>
    <w:rsid w:val="003772EF"/>
    <w:rsid w:val="003B009E"/>
    <w:rsid w:val="003B79E5"/>
    <w:rsid w:val="00431006"/>
    <w:rsid w:val="005135E1"/>
    <w:rsid w:val="00521D1C"/>
    <w:rsid w:val="006062B3"/>
    <w:rsid w:val="00715D1A"/>
    <w:rsid w:val="007650F2"/>
    <w:rsid w:val="007C0805"/>
    <w:rsid w:val="008954A4"/>
    <w:rsid w:val="008C40C7"/>
    <w:rsid w:val="008D10EA"/>
    <w:rsid w:val="00902B70"/>
    <w:rsid w:val="00951F56"/>
    <w:rsid w:val="00976E30"/>
    <w:rsid w:val="00A050B4"/>
    <w:rsid w:val="00A062B9"/>
    <w:rsid w:val="00B54517"/>
    <w:rsid w:val="00B7568B"/>
    <w:rsid w:val="00C04489"/>
    <w:rsid w:val="00C11110"/>
    <w:rsid w:val="00C6639D"/>
    <w:rsid w:val="00CE7BB3"/>
    <w:rsid w:val="00DB50EE"/>
    <w:rsid w:val="00DE4D0A"/>
    <w:rsid w:val="00DF2467"/>
    <w:rsid w:val="00DF53C9"/>
    <w:rsid w:val="00E4589B"/>
    <w:rsid w:val="00E76F82"/>
    <w:rsid w:val="00EC7CA4"/>
    <w:rsid w:val="00ED6275"/>
    <w:rsid w:val="00EF1475"/>
    <w:rsid w:val="00F773A1"/>
    <w:rsid w:val="00FB003D"/>
    <w:rsid w:val="01171AB6"/>
    <w:rsid w:val="0205BAC8"/>
    <w:rsid w:val="04ACEFF4"/>
    <w:rsid w:val="06B4CD58"/>
    <w:rsid w:val="071CD124"/>
    <w:rsid w:val="0A1803A1"/>
    <w:rsid w:val="0EB2B2F4"/>
    <w:rsid w:val="0FF8B41E"/>
    <w:rsid w:val="10BECBB9"/>
    <w:rsid w:val="1173F56D"/>
    <w:rsid w:val="150FEF58"/>
    <w:rsid w:val="182487E9"/>
    <w:rsid w:val="1A25DCCB"/>
    <w:rsid w:val="1EE9710C"/>
    <w:rsid w:val="227AC5BB"/>
    <w:rsid w:val="2461CB5B"/>
    <w:rsid w:val="262A6253"/>
    <w:rsid w:val="271DE443"/>
    <w:rsid w:val="2764D459"/>
    <w:rsid w:val="2902A97A"/>
    <w:rsid w:val="39724441"/>
    <w:rsid w:val="3CCD17B8"/>
    <w:rsid w:val="3CCF3431"/>
    <w:rsid w:val="44A0E1DB"/>
    <w:rsid w:val="4AB1C727"/>
    <w:rsid w:val="4D326F93"/>
    <w:rsid w:val="4EE080DF"/>
    <w:rsid w:val="54F33272"/>
    <w:rsid w:val="5C6F9FCF"/>
    <w:rsid w:val="5D98E864"/>
    <w:rsid w:val="5DCFDF1B"/>
    <w:rsid w:val="62F4DFCB"/>
    <w:rsid w:val="67FE57C5"/>
    <w:rsid w:val="68EC1636"/>
    <w:rsid w:val="6A4342AD"/>
    <w:rsid w:val="6CB6F224"/>
    <w:rsid w:val="6F802C3E"/>
    <w:rsid w:val="748EF72F"/>
    <w:rsid w:val="7C6BA3F5"/>
    <w:rsid w:val="7F043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6585B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00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009E"/>
    <w:rPr>
      <w:rFonts w:ascii="Lucida Grande" w:hAnsi="Lucida Grande" w:cs="Lucida Grande"/>
      <w:sz w:val="18"/>
      <w:szCs w:val="18"/>
    </w:rPr>
  </w:style>
  <w:style w:type="paragraph" w:styleId="Header">
    <w:name w:val="header"/>
    <w:basedOn w:val="Normal"/>
    <w:link w:val="HeaderChar"/>
    <w:uiPriority w:val="99"/>
    <w:unhideWhenUsed/>
    <w:rsid w:val="007650F2"/>
    <w:pPr>
      <w:tabs>
        <w:tab w:val="center" w:pos="4680"/>
        <w:tab w:val="right" w:pos="9360"/>
      </w:tabs>
    </w:pPr>
  </w:style>
  <w:style w:type="character" w:customStyle="1" w:styleId="HeaderChar">
    <w:name w:val="Header Char"/>
    <w:basedOn w:val="DefaultParagraphFont"/>
    <w:link w:val="Header"/>
    <w:uiPriority w:val="99"/>
    <w:rsid w:val="007650F2"/>
  </w:style>
  <w:style w:type="paragraph" w:styleId="Footer">
    <w:name w:val="footer"/>
    <w:basedOn w:val="Normal"/>
    <w:link w:val="FooterChar"/>
    <w:uiPriority w:val="99"/>
    <w:unhideWhenUsed/>
    <w:rsid w:val="007650F2"/>
    <w:pPr>
      <w:tabs>
        <w:tab w:val="center" w:pos="4680"/>
        <w:tab w:val="right" w:pos="9360"/>
      </w:tabs>
    </w:pPr>
  </w:style>
  <w:style w:type="character" w:customStyle="1" w:styleId="FooterChar">
    <w:name w:val="Footer Char"/>
    <w:basedOn w:val="DefaultParagraphFont"/>
    <w:link w:val="Footer"/>
    <w:uiPriority w:val="99"/>
    <w:rsid w:val="00765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Tim Lawrence Dieu</cp:lastModifiedBy>
  <cp:revision>5</cp:revision>
  <cp:lastPrinted>2016-08-31T22:56:00Z</cp:lastPrinted>
  <dcterms:created xsi:type="dcterms:W3CDTF">2021-05-25T23:26:00Z</dcterms:created>
  <dcterms:modified xsi:type="dcterms:W3CDTF">2022-01-04T17:23:00Z</dcterms:modified>
</cp:coreProperties>
</file>