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7FF" w:rsidRDefault="00725DE3" w:rsidP="00725DE3">
      <w:pPr>
        <w:rPr>
          <w:rFonts w:ascii="Times" w:hAnsi="Times"/>
          <w:b/>
        </w:rPr>
      </w:pPr>
      <w:r>
        <w:rPr>
          <w:rFonts w:ascii="Times" w:hAnsi="Times"/>
          <w:b/>
        </w:rPr>
        <w:t>CSC 5</w:t>
      </w:r>
      <w:r w:rsidR="00A477FF">
        <w:rPr>
          <w:rFonts w:ascii="Times" w:hAnsi="Times"/>
          <w:b/>
        </w:rPr>
        <w:t>45 Computer Speech, Music and Images</w:t>
      </w:r>
    </w:p>
    <w:p w:rsidR="00414DC9" w:rsidRDefault="00414DC9" w:rsidP="00725DE3">
      <w:pPr>
        <w:rPr>
          <w:rFonts w:ascii="Times" w:hAnsi="Times"/>
          <w:b/>
        </w:rPr>
      </w:pPr>
      <w:r>
        <w:rPr>
          <w:rFonts w:ascii="Times" w:hAnsi="Times"/>
          <w:b/>
        </w:rPr>
        <w:t>Assignment</w:t>
      </w:r>
      <w:r w:rsidR="00DE15FB">
        <w:rPr>
          <w:rFonts w:ascii="Times" w:hAnsi="Times"/>
          <w:b/>
        </w:rPr>
        <w:t xml:space="preserve"> 4</w:t>
      </w:r>
      <w:r w:rsidR="00811D96">
        <w:rPr>
          <w:rFonts w:ascii="Times" w:hAnsi="Times"/>
          <w:b/>
        </w:rPr>
        <w:t>: Video Player</w:t>
      </w:r>
      <w:r w:rsidR="00DE15FB">
        <w:rPr>
          <w:rFonts w:ascii="Times" w:hAnsi="Times"/>
          <w:b/>
        </w:rPr>
        <w:t xml:space="preserve"> with Subtitles</w:t>
      </w:r>
    </w:p>
    <w:p w:rsidR="00BF03CA" w:rsidRDefault="00A4539A" w:rsidP="00725DE3">
      <w:pPr>
        <w:rPr>
          <w:rFonts w:ascii="Times" w:hAnsi="Times"/>
          <w:b/>
        </w:rPr>
      </w:pPr>
      <w:r>
        <w:rPr>
          <w:rFonts w:ascii="Times" w:hAnsi="Times"/>
          <w:b/>
        </w:rPr>
        <w:t xml:space="preserve">Due </w:t>
      </w:r>
      <w:r w:rsidR="009812E2">
        <w:rPr>
          <w:rFonts w:ascii="Times" w:hAnsi="Times"/>
          <w:b/>
        </w:rPr>
        <w:t>Thurs</w:t>
      </w:r>
      <w:bookmarkStart w:id="0" w:name="_GoBack"/>
      <w:bookmarkEnd w:id="0"/>
      <w:r w:rsidR="00CC3294">
        <w:rPr>
          <w:rFonts w:ascii="Times" w:hAnsi="Times"/>
          <w:b/>
        </w:rPr>
        <w:t>day</w:t>
      </w:r>
      <w:r w:rsidR="00FE04D9">
        <w:rPr>
          <w:rFonts w:ascii="Times" w:hAnsi="Times"/>
          <w:b/>
        </w:rPr>
        <w:t xml:space="preserve">, </w:t>
      </w:r>
      <w:r w:rsidR="009812E2">
        <w:rPr>
          <w:rFonts w:ascii="Times" w:hAnsi="Times"/>
          <w:b/>
        </w:rPr>
        <w:t>April 26</w:t>
      </w:r>
      <w:r w:rsidR="00DE15FB">
        <w:rPr>
          <w:rFonts w:ascii="Times" w:hAnsi="Times"/>
          <w:b/>
        </w:rPr>
        <w:t>, 2018</w:t>
      </w:r>
    </w:p>
    <w:p w:rsidR="004B2AE9" w:rsidRPr="004B2AE9" w:rsidRDefault="004B2AE9" w:rsidP="00E33598">
      <w:pPr>
        <w:tabs>
          <w:tab w:val="left" w:pos="280"/>
          <w:tab w:val="left" w:pos="560"/>
        </w:tabs>
        <w:rPr>
          <w:rFonts w:ascii="Times" w:hAnsi="Times"/>
          <w:b/>
        </w:rPr>
      </w:pPr>
    </w:p>
    <w:p w:rsidR="009D07B5" w:rsidRDefault="00725DE3" w:rsidP="009D07B5">
      <w:pPr>
        <w:tabs>
          <w:tab w:val="left" w:pos="280"/>
          <w:tab w:val="left" w:pos="560"/>
        </w:tabs>
        <w:rPr>
          <w:rFonts w:ascii="Times" w:hAnsi="Times"/>
        </w:rPr>
      </w:pPr>
      <w:r>
        <w:rPr>
          <w:rFonts w:ascii="Times" w:hAnsi="Times"/>
        </w:rPr>
        <w:t>Write a Processing pro</w:t>
      </w:r>
      <w:r w:rsidR="00A73EA6">
        <w:rPr>
          <w:rFonts w:ascii="Times" w:hAnsi="Times"/>
        </w:rPr>
        <w:t xml:space="preserve">gram to </w:t>
      </w:r>
      <w:r w:rsidR="00811D96">
        <w:rPr>
          <w:rFonts w:ascii="Times" w:hAnsi="Times"/>
        </w:rPr>
        <w:t>play a video</w:t>
      </w:r>
      <w:r w:rsidR="00DE15FB">
        <w:rPr>
          <w:rFonts w:ascii="Times" w:hAnsi="Times"/>
        </w:rPr>
        <w:t xml:space="preserve"> with subtitles</w:t>
      </w:r>
      <w:r w:rsidR="0041261A">
        <w:rPr>
          <w:rFonts w:ascii="Times" w:hAnsi="Times"/>
        </w:rPr>
        <w:t>. For full credit, t</w:t>
      </w:r>
      <w:r w:rsidR="009D07B5">
        <w:rPr>
          <w:rFonts w:ascii="Times" w:hAnsi="Times"/>
        </w:rPr>
        <w:t xml:space="preserve">he program must </w:t>
      </w:r>
      <w:r w:rsidR="00811D96">
        <w:rPr>
          <w:rFonts w:ascii="Times" w:hAnsi="Times"/>
        </w:rPr>
        <w:t>provide the following features</w:t>
      </w:r>
      <w:r w:rsidR="009D07B5">
        <w:rPr>
          <w:rFonts w:ascii="Times" w:hAnsi="Times"/>
        </w:rPr>
        <w:t>:</w:t>
      </w:r>
    </w:p>
    <w:p w:rsidR="009D07B5" w:rsidRDefault="009D07B5" w:rsidP="009D07B5">
      <w:pPr>
        <w:tabs>
          <w:tab w:val="left" w:pos="280"/>
          <w:tab w:val="left" w:pos="560"/>
        </w:tabs>
        <w:rPr>
          <w:rFonts w:ascii="Times" w:hAnsi="Times"/>
        </w:rPr>
      </w:pPr>
    </w:p>
    <w:p w:rsidR="009D07B5" w:rsidRDefault="00811D96" w:rsidP="009D07B5">
      <w:pPr>
        <w:pStyle w:val="ListParagraph"/>
        <w:numPr>
          <w:ilvl w:val="0"/>
          <w:numId w:val="1"/>
        </w:numPr>
        <w:ind w:left="270" w:hanging="270"/>
        <w:rPr>
          <w:rFonts w:ascii="Times" w:hAnsi="Times"/>
        </w:rPr>
      </w:pPr>
      <w:r>
        <w:rPr>
          <w:rFonts w:ascii="Times" w:hAnsi="Times"/>
        </w:rPr>
        <w:t>Play the video on program start</w:t>
      </w:r>
      <w:r w:rsidR="00AE4650">
        <w:rPr>
          <w:rFonts w:ascii="Times" w:hAnsi="Times"/>
        </w:rPr>
        <w:t>.</w:t>
      </w:r>
    </w:p>
    <w:p w:rsidR="00DE15FB" w:rsidRDefault="00DE15FB" w:rsidP="009D07B5">
      <w:pPr>
        <w:pStyle w:val="ListParagraph"/>
        <w:numPr>
          <w:ilvl w:val="0"/>
          <w:numId w:val="1"/>
        </w:numPr>
        <w:ind w:left="270" w:hanging="270"/>
        <w:rPr>
          <w:rFonts w:ascii="Times" w:hAnsi="Times"/>
        </w:rPr>
      </w:pPr>
      <w:r>
        <w:rPr>
          <w:rFonts w:ascii="Times" w:hAnsi="Times"/>
        </w:rPr>
        <w:t>Make the canvas height taller than the video and display subt</w:t>
      </w:r>
      <w:r w:rsidR="00F129A0">
        <w:rPr>
          <w:rFonts w:ascii="Times" w:hAnsi="Times"/>
        </w:rPr>
        <w:t>itles below the video</w:t>
      </w:r>
      <w:r w:rsidR="007B42D8">
        <w:rPr>
          <w:rFonts w:ascii="Times" w:hAnsi="Times"/>
        </w:rPr>
        <w:t xml:space="preserve"> (t</w:t>
      </w:r>
      <w:r w:rsidR="00513740">
        <w:rPr>
          <w:rFonts w:ascii="Times" w:hAnsi="Times"/>
        </w:rPr>
        <w:t>he video size is 640 x 272</w:t>
      </w:r>
      <w:r w:rsidR="007B42D8">
        <w:rPr>
          <w:rFonts w:ascii="Times" w:hAnsi="Times"/>
        </w:rPr>
        <w:t>)</w:t>
      </w:r>
      <w:r w:rsidR="00F129A0">
        <w:rPr>
          <w:rFonts w:ascii="Times" w:hAnsi="Times"/>
        </w:rPr>
        <w:t>. Make sure</w:t>
      </w:r>
      <w:r>
        <w:rPr>
          <w:rFonts w:ascii="Times" w:hAnsi="Times"/>
        </w:rPr>
        <w:t xml:space="preserve"> the subtitles</w:t>
      </w:r>
      <w:r w:rsidR="00F129A0">
        <w:rPr>
          <w:rFonts w:ascii="Times" w:hAnsi="Times"/>
        </w:rPr>
        <w:t xml:space="preserve"> are</w:t>
      </w:r>
      <w:r>
        <w:rPr>
          <w:rFonts w:ascii="Times" w:hAnsi="Times"/>
        </w:rPr>
        <w:t xml:space="preserve"> large enough to read</w:t>
      </w:r>
      <w:r w:rsidR="00F129A0">
        <w:rPr>
          <w:rFonts w:ascii="Times" w:hAnsi="Times"/>
        </w:rPr>
        <w:t xml:space="preserve"> and th</w:t>
      </w:r>
      <w:r w:rsidR="006C03F4">
        <w:rPr>
          <w:rFonts w:ascii="Times" w:hAnsi="Times"/>
        </w:rPr>
        <w:t>at the color scheme ensures</w:t>
      </w:r>
      <w:r w:rsidR="00F129A0">
        <w:rPr>
          <w:rFonts w:ascii="Times" w:hAnsi="Times"/>
        </w:rPr>
        <w:t xml:space="preserve"> they are visible</w:t>
      </w:r>
      <w:r w:rsidR="007B42D8">
        <w:rPr>
          <w:rFonts w:ascii="Times" w:hAnsi="Times"/>
        </w:rPr>
        <w:t>.</w:t>
      </w:r>
      <w:r w:rsidR="007020B2">
        <w:rPr>
          <w:rFonts w:ascii="Times" w:hAnsi="Times"/>
        </w:rPr>
        <w:t xml:space="preserve"> You may assume that no subtitles have more than two lines.</w:t>
      </w:r>
    </w:p>
    <w:p w:rsidR="009D07B5" w:rsidRDefault="00F129A0" w:rsidP="009D07B5">
      <w:pPr>
        <w:pStyle w:val="ListParagraph"/>
        <w:numPr>
          <w:ilvl w:val="0"/>
          <w:numId w:val="1"/>
        </w:numPr>
        <w:ind w:left="270" w:hanging="270"/>
        <w:rPr>
          <w:rFonts w:ascii="Times" w:hAnsi="Times"/>
        </w:rPr>
      </w:pPr>
      <w:r>
        <w:rPr>
          <w:rFonts w:ascii="Times" w:hAnsi="Times"/>
        </w:rPr>
        <w:t>Toggle pause on space bar</w:t>
      </w:r>
      <w:r w:rsidR="00AE4650">
        <w:rPr>
          <w:rFonts w:ascii="Times" w:hAnsi="Times"/>
        </w:rPr>
        <w:t>.</w:t>
      </w:r>
    </w:p>
    <w:p w:rsidR="009D07B5" w:rsidRDefault="00F129A0" w:rsidP="009D07B5">
      <w:pPr>
        <w:pStyle w:val="ListParagraph"/>
        <w:numPr>
          <w:ilvl w:val="0"/>
          <w:numId w:val="1"/>
        </w:numPr>
        <w:ind w:left="270" w:hanging="270"/>
        <w:rPr>
          <w:rFonts w:ascii="Times" w:hAnsi="Times"/>
        </w:rPr>
      </w:pPr>
      <w:r>
        <w:rPr>
          <w:rFonts w:ascii="Times" w:hAnsi="Times"/>
        </w:rPr>
        <w:t>Toggle reverse on ‘r’</w:t>
      </w:r>
      <w:r w:rsidR="00AE4650">
        <w:rPr>
          <w:rFonts w:ascii="Times" w:hAnsi="Times"/>
        </w:rPr>
        <w:t>. This reverses the direction of play, regardless of current direction.</w:t>
      </w:r>
      <w:r w:rsidR="00832A6E">
        <w:rPr>
          <w:rFonts w:ascii="Times" w:hAnsi="Times"/>
        </w:rPr>
        <w:t xml:space="preserve"> Subtitles should display at the correct times even if the video is playing in reverse.</w:t>
      </w:r>
    </w:p>
    <w:p w:rsidR="009D07B5" w:rsidRDefault="00DE15FB" w:rsidP="009D07B5">
      <w:pPr>
        <w:pStyle w:val="ListParagraph"/>
        <w:numPr>
          <w:ilvl w:val="0"/>
          <w:numId w:val="1"/>
        </w:numPr>
        <w:ind w:left="270" w:hanging="270"/>
        <w:rPr>
          <w:rFonts w:ascii="Times" w:hAnsi="Times"/>
        </w:rPr>
      </w:pPr>
      <w:r>
        <w:rPr>
          <w:rFonts w:ascii="Times" w:hAnsi="Times"/>
        </w:rPr>
        <w:t>Control the playback speed using the mouse wheel</w:t>
      </w:r>
      <w:r w:rsidR="00AE4650">
        <w:rPr>
          <w:rFonts w:ascii="Times" w:hAnsi="Times"/>
        </w:rPr>
        <w:t>. This speeds or slows the rate of play</w:t>
      </w:r>
      <w:r w:rsidR="008C1042">
        <w:rPr>
          <w:rFonts w:ascii="Times" w:hAnsi="Times"/>
        </w:rPr>
        <w:t xml:space="preserve"> but does not change the direction of play</w:t>
      </w:r>
      <w:r>
        <w:rPr>
          <w:rFonts w:ascii="Times" w:hAnsi="Times"/>
        </w:rPr>
        <w:t xml:space="preserve">; rotating the wheel toward the user </w:t>
      </w:r>
      <w:r w:rsidR="00832A6E">
        <w:rPr>
          <w:rFonts w:ascii="Times" w:hAnsi="Times"/>
        </w:rPr>
        <w:t>decreases</w:t>
      </w:r>
      <w:r>
        <w:rPr>
          <w:rFonts w:ascii="Times" w:hAnsi="Times"/>
        </w:rPr>
        <w:t xml:space="preserve"> the speed, while rotating</w:t>
      </w:r>
      <w:r w:rsidR="00832A6E">
        <w:rPr>
          <w:rFonts w:ascii="Times" w:hAnsi="Times"/>
        </w:rPr>
        <w:t xml:space="preserve"> the mouse away from the user in</w:t>
      </w:r>
      <w:r>
        <w:rPr>
          <w:rFonts w:ascii="Times" w:hAnsi="Times"/>
        </w:rPr>
        <w:t>creases the speed</w:t>
      </w:r>
      <w:r w:rsidR="008C1042">
        <w:rPr>
          <w:rFonts w:ascii="Times" w:hAnsi="Times"/>
        </w:rPr>
        <w:t>.</w:t>
      </w:r>
      <w:r w:rsidR="001103E8">
        <w:rPr>
          <w:rFonts w:ascii="Times" w:hAnsi="Times"/>
        </w:rPr>
        <w:t xml:space="preserve"> Each wheel </w:t>
      </w:r>
      <w:r w:rsidR="00E8443A">
        <w:rPr>
          <w:rFonts w:ascii="Times" w:hAnsi="Times"/>
        </w:rPr>
        <w:t>event</w:t>
      </w:r>
      <w:r w:rsidR="001103E8">
        <w:rPr>
          <w:rFonts w:ascii="Times" w:hAnsi="Times"/>
        </w:rPr>
        <w:t xml:space="preserve"> should modify the speed, faster or slower, by .01.</w:t>
      </w:r>
      <w:r w:rsidR="008C1042">
        <w:rPr>
          <w:rFonts w:ascii="Times" w:hAnsi="Times"/>
        </w:rPr>
        <w:t xml:space="preserve"> Enable the p</w:t>
      </w:r>
      <w:r w:rsidR="001103E8">
        <w:rPr>
          <w:rFonts w:ascii="Times" w:hAnsi="Times"/>
        </w:rPr>
        <w:t>lay speed to range from</w:t>
      </w:r>
      <w:r w:rsidR="008C1042">
        <w:rPr>
          <w:rFonts w:ascii="Times" w:hAnsi="Times"/>
        </w:rPr>
        <w:t xml:space="preserve"> 0.1 to 2.0.</w:t>
      </w:r>
      <w:r w:rsidR="00971C59">
        <w:rPr>
          <w:rFonts w:ascii="Times" w:hAnsi="Times"/>
        </w:rPr>
        <w:t xml:space="preserve"> Disp</w:t>
      </w:r>
      <w:r>
        <w:rPr>
          <w:rFonts w:ascii="Times" w:hAnsi="Times"/>
        </w:rPr>
        <w:t>lay the current rate in the bottom right corner of the canvas</w:t>
      </w:r>
      <w:r w:rsidR="00F129A0">
        <w:rPr>
          <w:rFonts w:ascii="Times" w:hAnsi="Times"/>
        </w:rPr>
        <w:t xml:space="preserve"> (1.0 is “normal” speed and is the default)</w:t>
      </w:r>
      <w:r w:rsidR="00971C59">
        <w:rPr>
          <w:rFonts w:ascii="Times" w:hAnsi="Times"/>
        </w:rPr>
        <w:t>.</w:t>
      </w:r>
      <w:r w:rsidR="00F129A0">
        <w:rPr>
          <w:rFonts w:ascii="Times" w:hAnsi="Times"/>
        </w:rPr>
        <w:t xml:space="preserve"> Be sure the speed is visible and easy to read</w:t>
      </w:r>
      <w:r w:rsidR="00F6443D">
        <w:rPr>
          <w:rFonts w:ascii="Times" w:hAnsi="Times"/>
        </w:rPr>
        <w:t>; it’s ok if a long subtitle occasionally overwrites the speed.</w:t>
      </w:r>
    </w:p>
    <w:p w:rsidR="00FC1C3C" w:rsidRDefault="00FC1C3C" w:rsidP="00E33598">
      <w:pPr>
        <w:tabs>
          <w:tab w:val="left" w:pos="280"/>
          <w:tab w:val="left" w:pos="560"/>
        </w:tabs>
        <w:rPr>
          <w:rFonts w:ascii="Times" w:hAnsi="Times"/>
        </w:rPr>
      </w:pPr>
    </w:p>
    <w:p w:rsidR="00552A50" w:rsidRDefault="007C3A33" w:rsidP="00E33598">
      <w:pPr>
        <w:tabs>
          <w:tab w:val="left" w:pos="280"/>
          <w:tab w:val="left" w:pos="560"/>
        </w:tabs>
        <w:rPr>
          <w:rFonts w:ascii="Times" w:hAnsi="Times"/>
        </w:rPr>
      </w:pPr>
      <w:r>
        <w:rPr>
          <w:rFonts w:ascii="Times" w:hAnsi="Times"/>
        </w:rPr>
        <w:t>Implement your video player entirely in Processing – do not use the Java Swing library or any other library external to Processing</w:t>
      </w:r>
      <w:r w:rsidR="004E420C">
        <w:rPr>
          <w:rFonts w:ascii="Times" w:hAnsi="Times"/>
        </w:rPr>
        <w:t xml:space="preserve"> (</w:t>
      </w:r>
      <w:r w:rsidR="00832A6E">
        <w:rPr>
          <w:rFonts w:ascii="Times" w:hAnsi="Times"/>
        </w:rPr>
        <w:t>you’ll have to install Processing’s video library).</w:t>
      </w:r>
    </w:p>
    <w:p w:rsidR="00886355" w:rsidRDefault="00886355" w:rsidP="00E33598">
      <w:pPr>
        <w:tabs>
          <w:tab w:val="left" w:pos="280"/>
          <w:tab w:val="left" w:pos="560"/>
        </w:tabs>
        <w:rPr>
          <w:rFonts w:ascii="Times" w:hAnsi="Times"/>
        </w:rPr>
      </w:pPr>
    </w:p>
    <w:p w:rsidR="00115B80" w:rsidRDefault="007C3A33" w:rsidP="00E33598">
      <w:pPr>
        <w:tabs>
          <w:tab w:val="left" w:pos="280"/>
          <w:tab w:val="left" w:pos="560"/>
        </w:tabs>
        <w:rPr>
          <w:rFonts w:ascii="Times" w:hAnsi="Times"/>
        </w:rPr>
      </w:pPr>
      <w:r>
        <w:rPr>
          <w:rFonts w:ascii="Times" w:hAnsi="Times"/>
        </w:rPr>
        <w:t>Name your program Asn4</w:t>
      </w:r>
      <w:r w:rsidR="00115B80">
        <w:rPr>
          <w:rFonts w:ascii="Times" w:hAnsi="Times"/>
        </w:rPr>
        <w:t xml:space="preserve"> and put it in y</w:t>
      </w:r>
      <w:r w:rsidR="00390D65">
        <w:rPr>
          <w:rFonts w:ascii="Times" w:hAnsi="Times"/>
        </w:rPr>
        <w:t>our upload fol</w:t>
      </w:r>
      <w:r w:rsidR="009A39F1">
        <w:rPr>
          <w:rFonts w:ascii="Times" w:hAnsi="Times"/>
        </w:rPr>
        <w:t>der on the class server</w:t>
      </w:r>
      <w:r w:rsidR="003D329F">
        <w:rPr>
          <w:rFonts w:ascii="Times" w:hAnsi="Times"/>
        </w:rPr>
        <w:t xml:space="preserve"> by</w:t>
      </w:r>
      <w:r w:rsidR="00E946C9">
        <w:rPr>
          <w:rFonts w:ascii="Times" w:hAnsi="Times"/>
        </w:rPr>
        <w:t xml:space="preserve"> </w:t>
      </w:r>
      <w:r w:rsidR="00CA0670">
        <w:rPr>
          <w:rFonts w:ascii="Times" w:hAnsi="Times"/>
        </w:rPr>
        <w:t xml:space="preserve">5 minutes after </w:t>
      </w:r>
      <w:r w:rsidR="009A39F1">
        <w:rPr>
          <w:rFonts w:ascii="Times" w:hAnsi="Times"/>
        </w:rPr>
        <w:t>the beginning of class</w:t>
      </w:r>
      <w:r w:rsidR="00E70283">
        <w:rPr>
          <w:rFonts w:ascii="Times" w:hAnsi="Times"/>
        </w:rPr>
        <w:t xml:space="preserve"> </w:t>
      </w:r>
      <w:r w:rsidR="00390D65">
        <w:rPr>
          <w:rFonts w:ascii="Times" w:hAnsi="Times"/>
        </w:rPr>
        <w:t>on the due date.</w:t>
      </w:r>
    </w:p>
    <w:p w:rsidR="006E45D1" w:rsidRDefault="006E45D1" w:rsidP="004E7854">
      <w:pPr>
        <w:tabs>
          <w:tab w:val="left" w:pos="280"/>
          <w:tab w:val="left" w:pos="560"/>
        </w:tabs>
        <w:rPr>
          <w:rFonts w:ascii="Times" w:hAnsi="Times"/>
        </w:rPr>
      </w:pPr>
    </w:p>
    <w:p w:rsidR="00A73EA6" w:rsidRDefault="004B2AE9" w:rsidP="004E7854">
      <w:pPr>
        <w:tabs>
          <w:tab w:val="left" w:pos="280"/>
          <w:tab w:val="left" w:pos="560"/>
        </w:tabs>
        <w:rPr>
          <w:rFonts w:ascii="Times" w:hAnsi="Times"/>
        </w:rPr>
      </w:pPr>
      <w:r>
        <w:rPr>
          <w:rFonts w:ascii="Times" w:hAnsi="Times"/>
          <w:b/>
        </w:rPr>
        <w:t>Deliverables</w:t>
      </w:r>
    </w:p>
    <w:p w:rsidR="004B2AE9" w:rsidRDefault="004B2AE9" w:rsidP="004E7854">
      <w:pPr>
        <w:tabs>
          <w:tab w:val="left" w:pos="280"/>
          <w:tab w:val="left" w:pos="560"/>
        </w:tabs>
        <w:rPr>
          <w:rFonts w:ascii="Times" w:hAnsi="Times"/>
        </w:rPr>
      </w:pPr>
      <w:r>
        <w:rPr>
          <w:rFonts w:ascii="Times" w:hAnsi="Times"/>
        </w:rPr>
        <w:t>Processing program, described above</w:t>
      </w:r>
    </w:p>
    <w:p w:rsidR="00115B80" w:rsidRPr="004B2AE9" w:rsidRDefault="00661B40" w:rsidP="004E7854">
      <w:pPr>
        <w:tabs>
          <w:tab w:val="left" w:pos="280"/>
          <w:tab w:val="left" w:pos="560"/>
        </w:tabs>
        <w:rPr>
          <w:rFonts w:ascii="Times" w:hAnsi="Times"/>
        </w:rPr>
      </w:pPr>
      <w:r>
        <w:rPr>
          <w:rFonts w:ascii="Times" w:hAnsi="Times"/>
        </w:rPr>
        <w:t xml:space="preserve">Be sure your program is </w:t>
      </w:r>
      <w:r w:rsidR="00E44770">
        <w:rPr>
          <w:rFonts w:ascii="Times" w:hAnsi="Times"/>
        </w:rPr>
        <w:t>well documented internally.</w:t>
      </w:r>
    </w:p>
    <w:sectPr w:rsidR="00115B80" w:rsidRPr="004B2AE9" w:rsidSect="00D32AD3">
      <w:type w:val="continuous"/>
      <w:pgSz w:w="11880" w:h="16820"/>
      <w:pgMar w:top="1417" w:right="1701" w:bottom="1417" w:left="1701" w:header="737" w:footer="737" w:gutter="0"/>
      <w:cols w:space="7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AD0" w:rsidRDefault="00810AD0">
      <w:r>
        <w:separator/>
      </w:r>
    </w:p>
  </w:endnote>
  <w:endnote w:type="continuationSeparator" w:id="0">
    <w:p w:rsidR="00810AD0" w:rsidRDefault="00810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Bookman">
    <w:altName w:val="Bookman Old Style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AD0" w:rsidRDefault="00810AD0">
      <w:r>
        <w:separator/>
      </w:r>
    </w:p>
  </w:footnote>
  <w:footnote w:type="continuationSeparator" w:id="0">
    <w:p w:rsidR="00810AD0" w:rsidRDefault="00810A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F76693"/>
    <w:multiLevelType w:val="hybridMultilevel"/>
    <w:tmpl w:val="CE369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7FF"/>
    <w:rsid w:val="00015666"/>
    <w:rsid w:val="00090097"/>
    <w:rsid w:val="000D5A86"/>
    <w:rsid w:val="000F745E"/>
    <w:rsid w:val="001103E8"/>
    <w:rsid w:val="0011582E"/>
    <w:rsid w:val="00115B80"/>
    <w:rsid w:val="001302BD"/>
    <w:rsid w:val="001412D4"/>
    <w:rsid w:val="00145A09"/>
    <w:rsid w:val="001657B1"/>
    <w:rsid w:val="00197E8E"/>
    <w:rsid w:val="001A40B2"/>
    <w:rsid w:val="001B2CDF"/>
    <w:rsid w:val="001B2E87"/>
    <w:rsid w:val="001D4C53"/>
    <w:rsid w:val="00206C43"/>
    <w:rsid w:val="00217082"/>
    <w:rsid w:val="0027246E"/>
    <w:rsid w:val="002E2D08"/>
    <w:rsid w:val="002F2078"/>
    <w:rsid w:val="00307096"/>
    <w:rsid w:val="00310DF1"/>
    <w:rsid w:val="003341D7"/>
    <w:rsid w:val="003660F3"/>
    <w:rsid w:val="0037687D"/>
    <w:rsid w:val="00390D65"/>
    <w:rsid w:val="003A3176"/>
    <w:rsid w:val="003A6A91"/>
    <w:rsid w:val="003B6DE4"/>
    <w:rsid w:val="003D329F"/>
    <w:rsid w:val="003D7FA3"/>
    <w:rsid w:val="003E3773"/>
    <w:rsid w:val="003E465C"/>
    <w:rsid w:val="003E4689"/>
    <w:rsid w:val="0041261A"/>
    <w:rsid w:val="00414DC9"/>
    <w:rsid w:val="00416D96"/>
    <w:rsid w:val="00451CB0"/>
    <w:rsid w:val="0046130D"/>
    <w:rsid w:val="004B2AE9"/>
    <w:rsid w:val="004B6846"/>
    <w:rsid w:val="004D1160"/>
    <w:rsid w:val="004E420C"/>
    <w:rsid w:val="004E54CD"/>
    <w:rsid w:val="004E7854"/>
    <w:rsid w:val="00513740"/>
    <w:rsid w:val="00544D74"/>
    <w:rsid w:val="00552A50"/>
    <w:rsid w:val="005556FA"/>
    <w:rsid w:val="00557E0D"/>
    <w:rsid w:val="0056398E"/>
    <w:rsid w:val="0056621B"/>
    <w:rsid w:val="00576858"/>
    <w:rsid w:val="0058408C"/>
    <w:rsid w:val="005A22F6"/>
    <w:rsid w:val="005B390F"/>
    <w:rsid w:val="00612345"/>
    <w:rsid w:val="00661B40"/>
    <w:rsid w:val="0067336E"/>
    <w:rsid w:val="006B32B3"/>
    <w:rsid w:val="006C03F4"/>
    <w:rsid w:val="006C06B3"/>
    <w:rsid w:val="006C4065"/>
    <w:rsid w:val="006E45D1"/>
    <w:rsid w:val="006F130B"/>
    <w:rsid w:val="006F21BB"/>
    <w:rsid w:val="007020B2"/>
    <w:rsid w:val="007214B9"/>
    <w:rsid w:val="00725DE3"/>
    <w:rsid w:val="00730765"/>
    <w:rsid w:val="00776421"/>
    <w:rsid w:val="007A199B"/>
    <w:rsid w:val="007B42D8"/>
    <w:rsid w:val="007B71B2"/>
    <w:rsid w:val="007C3A33"/>
    <w:rsid w:val="00810AD0"/>
    <w:rsid w:val="00811D96"/>
    <w:rsid w:val="00827615"/>
    <w:rsid w:val="00832A6E"/>
    <w:rsid w:val="00857033"/>
    <w:rsid w:val="00863608"/>
    <w:rsid w:val="00870BF5"/>
    <w:rsid w:val="00871C10"/>
    <w:rsid w:val="00886355"/>
    <w:rsid w:val="008C1042"/>
    <w:rsid w:val="008C3C45"/>
    <w:rsid w:val="008C74A4"/>
    <w:rsid w:val="00927810"/>
    <w:rsid w:val="00934FE7"/>
    <w:rsid w:val="0094621E"/>
    <w:rsid w:val="00971C59"/>
    <w:rsid w:val="009812E2"/>
    <w:rsid w:val="009A39F1"/>
    <w:rsid w:val="009A60BA"/>
    <w:rsid w:val="009D07B5"/>
    <w:rsid w:val="009E29E2"/>
    <w:rsid w:val="00A40663"/>
    <w:rsid w:val="00A4539A"/>
    <w:rsid w:val="00A477FF"/>
    <w:rsid w:val="00A703D3"/>
    <w:rsid w:val="00A73EA6"/>
    <w:rsid w:val="00A759F8"/>
    <w:rsid w:val="00A96907"/>
    <w:rsid w:val="00A978C0"/>
    <w:rsid w:val="00AD5C93"/>
    <w:rsid w:val="00AE4650"/>
    <w:rsid w:val="00B245BA"/>
    <w:rsid w:val="00B26DC5"/>
    <w:rsid w:val="00B85995"/>
    <w:rsid w:val="00BB7714"/>
    <w:rsid w:val="00BF03CA"/>
    <w:rsid w:val="00C32713"/>
    <w:rsid w:val="00C41F0D"/>
    <w:rsid w:val="00C56370"/>
    <w:rsid w:val="00CA0670"/>
    <w:rsid w:val="00CB7556"/>
    <w:rsid w:val="00CC3294"/>
    <w:rsid w:val="00D0163F"/>
    <w:rsid w:val="00D02541"/>
    <w:rsid w:val="00D32804"/>
    <w:rsid w:val="00D32AD3"/>
    <w:rsid w:val="00D50C62"/>
    <w:rsid w:val="00D53DD2"/>
    <w:rsid w:val="00D70F5B"/>
    <w:rsid w:val="00D75B27"/>
    <w:rsid w:val="00D97136"/>
    <w:rsid w:val="00DB3CC1"/>
    <w:rsid w:val="00DE15FB"/>
    <w:rsid w:val="00E33598"/>
    <w:rsid w:val="00E4262C"/>
    <w:rsid w:val="00E44770"/>
    <w:rsid w:val="00E62941"/>
    <w:rsid w:val="00E70283"/>
    <w:rsid w:val="00E8443A"/>
    <w:rsid w:val="00E946C9"/>
    <w:rsid w:val="00E95BFC"/>
    <w:rsid w:val="00EB458F"/>
    <w:rsid w:val="00EC7466"/>
    <w:rsid w:val="00ED0B12"/>
    <w:rsid w:val="00F04C09"/>
    <w:rsid w:val="00F129A0"/>
    <w:rsid w:val="00F3246E"/>
    <w:rsid w:val="00F57A12"/>
    <w:rsid w:val="00F6443D"/>
    <w:rsid w:val="00F71D24"/>
    <w:rsid w:val="00F7390B"/>
    <w:rsid w:val="00F83FF8"/>
    <w:rsid w:val="00FC1C3C"/>
    <w:rsid w:val="00FE04D9"/>
    <w:rsid w:val="00FF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4B27CF0-ED9A-4002-B7CB-FBFC8654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" w:hAnsi="Book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9D0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0657.414/514B Topics in Signal Processing</vt:lpstr>
    </vt:vector>
  </TitlesOfParts>
  <Company>Dept of Computer Science</Company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0657.414/514B Topics in Signal Processing</dc:title>
  <dc:creator>Llyod Smith</dc:creator>
  <cp:lastModifiedBy>Smith, Lloyd A</cp:lastModifiedBy>
  <cp:revision>29</cp:revision>
  <cp:lastPrinted>2009-02-09T17:00:00Z</cp:lastPrinted>
  <dcterms:created xsi:type="dcterms:W3CDTF">2014-04-17T20:30:00Z</dcterms:created>
  <dcterms:modified xsi:type="dcterms:W3CDTF">2018-04-12T17:24:00Z</dcterms:modified>
</cp:coreProperties>
</file>