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61118"/>
    <w:tbl>
      <w:tblPr>
        <w:tblW w:w="12130" w:type="dxa"/>
        <w:tblInd w:w="0" w:type="dxa"/>
        <w:tblBorders>
          <w:top w:val="none" w:color="auto" w:sz="0" w:space="0"/>
          <w:left w:val="none" w:color="auto" w:sz="0" w:space="0"/>
          <w:bottom w:val="single" w:color="DDDDDD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1212"/>
        <w:gridCol w:w="9706"/>
      </w:tblGrid>
      <w:tr w14:paraId="0D61F88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2" w:type="dxa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48194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</w:t>
            </w:r>
          </w:p>
        </w:tc>
        <w:tc>
          <w:tcPr>
            <w:tcW w:w="1212" w:type="dxa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241B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401A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59896D9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82E1E5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3669D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0 - 31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ECD1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Control characters (see below)</w:t>
            </w:r>
          </w:p>
        </w:tc>
      </w:tr>
      <w:tr w14:paraId="14FCCD2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7B1FCB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AB6E0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8CC60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space</w:t>
            </w:r>
          </w:p>
        </w:tc>
      </w:tr>
      <w:tr w14:paraId="751DBB9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B4EE79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!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909F9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61E70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exclamation mark</w:t>
            </w:r>
          </w:p>
        </w:tc>
      </w:tr>
      <w:tr w14:paraId="0A9E719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BD1E0D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432C5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77CAD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quotation mark</w:t>
            </w:r>
          </w:p>
        </w:tc>
      </w:tr>
      <w:tr w14:paraId="23FE87C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FE6AC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FD0A3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A3E1A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 sign</w:t>
            </w:r>
          </w:p>
        </w:tc>
      </w:tr>
      <w:tr w14:paraId="2D39FB70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91F66F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$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B7509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4D82B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dollar sign</w:t>
            </w:r>
          </w:p>
        </w:tc>
      </w:tr>
      <w:tr w14:paraId="271BA82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A2109D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8BF29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A94BC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percent sign</w:t>
            </w:r>
          </w:p>
        </w:tc>
      </w:tr>
      <w:tr w14:paraId="3BE6C0B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559027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&amp;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545F9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D9976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ampersand</w:t>
            </w:r>
          </w:p>
        </w:tc>
      </w:tr>
      <w:tr w14:paraId="251767A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0220EC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'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ECB5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C7024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apostrophe</w:t>
            </w:r>
          </w:p>
        </w:tc>
      </w:tr>
      <w:tr w14:paraId="75FD1B0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8B7878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D684E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8C4EF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left parenthesis</w:t>
            </w:r>
          </w:p>
        </w:tc>
      </w:tr>
      <w:tr w14:paraId="22913A2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836141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3369E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7538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right parenthesis</w:t>
            </w:r>
          </w:p>
        </w:tc>
      </w:tr>
      <w:tr w14:paraId="48ED5F0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6A1783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ACA1C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DC6D9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asterisk</w:t>
            </w:r>
          </w:p>
        </w:tc>
      </w:tr>
      <w:tr w14:paraId="6BF2BACF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7C47FF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239FC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BB54A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plus sign</w:t>
            </w:r>
          </w:p>
        </w:tc>
      </w:tr>
      <w:tr w14:paraId="74736D9F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E50DDC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F449E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833AA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comma</w:t>
            </w:r>
          </w:p>
        </w:tc>
      </w:tr>
      <w:tr w14:paraId="4F5C13B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583769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30432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10349F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hyphen</w:t>
            </w:r>
          </w:p>
        </w:tc>
      </w:tr>
      <w:tr w14:paraId="64A9078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F44AAA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854EA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F72CA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period</w:t>
            </w:r>
          </w:p>
        </w:tc>
      </w:tr>
      <w:tr w14:paraId="40FE1F00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CA5628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7F861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D4DDD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slash</w:t>
            </w:r>
          </w:p>
        </w:tc>
      </w:tr>
      <w:tr w14:paraId="444C79D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AF5F9C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EC6C5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4ADCB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0</w:t>
            </w:r>
          </w:p>
        </w:tc>
      </w:tr>
      <w:tr w14:paraId="53C1C5C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952848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31FCD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D94A1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1</w:t>
            </w:r>
          </w:p>
        </w:tc>
      </w:tr>
      <w:tr w14:paraId="1430BB5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0ED316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DAF2C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D5D4C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2</w:t>
            </w:r>
          </w:p>
        </w:tc>
      </w:tr>
      <w:tr w14:paraId="3A754A0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2E8616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C9325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85E5E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3</w:t>
            </w:r>
          </w:p>
        </w:tc>
      </w:tr>
      <w:tr w14:paraId="0EFC13A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A7C588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13A70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6EABA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4</w:t>
            </w:r>
          </w:p>
        </w:tc>
      </w:tr>
      <w:tr w14:paraId="4711A61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9BA4BF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FCAE0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7E5E7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5</w:t>
            </w:r>
          </w:p>
        </w:tc>
      </w:tr>
      <w:tr w14:paraId="648BEC1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8B8B45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A3ED4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D4DE2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6</w:t>
            </w:r>
          </w:p>
        </w:tc>
      </w:tr>
      <w:tr w14:paraId="6374026C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A1CFE3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3C1FC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0DF88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7</w:t>
            </w:r>
          </w:p>
        </w:tc>
      </w:tr>
      <w:tr w14:paraId="360E0BD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E619F4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5D611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626B7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8</w:t>
            </w:r>
          </w:p>
        </w:tc>
      </w:tr>
      <w:tr w14:paraId="4C8D217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1CD48F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02661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739E4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digit 9</w:t>
            </w:r>
          </w:p>
        </w:tc>
      </w:tr>
      <w:tr w14:paraId="3846CF7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592DEE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4BDDC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CE8A0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colon</w:t>
            </w:r>
          </w:p>
        </w:tc>
      </w:tr>
      <w:tr w14:paraId="2B7C627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F24E8E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;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7D263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82F42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semicolon</w:t>
            </w:r>
          </w:p>
        </w:tc>
      </w:tr>
      <w:tr w14:paraId="6435382C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47C9BB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84EE0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51CE6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less-than</w:t>
            </w:r>
          </w:p>
        </w:tc>
      </w:tr>
      <w:tr w14:paraId="6EB40D4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AECB30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2FF016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648B2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equals-to</w:t>
            </w:r>
          </w:p>
        </w:tc>
      </w:tr>
      <w:tr w14:paraId="550F2A0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8A6230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0E81D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FF3A3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greater-than</w:t>
            </w:r>
          </w:p>
        </w:tc>
      </w:tr>
      <w:tr w14:paraId="433FD1E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56032D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?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A02EB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A494A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question mark</w:t>
            </w:r>
          </w:p>
        </w:tc>
      </w:tr>
      <w:tr w14:paraId="4A1C9588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7582AB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@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D7F7C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889EB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 sign</w:t>
            </w:r>
          </w:p>
        </w:tc>
      </w:tr>
      <w:tr w14:paraId="66EF086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149020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352EF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21B49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A</w:t>
            </w:r>
          </w:p>
        </w:tc>
      </w:tr>
      <w:tr w14:paraId="36B410B0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534805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4C330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D5DB4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B</w:t>
            </w:r>
          </w:p>
        </w:tc>
      </w:tr>
      <w:tr w14:paraId="1A77ECEE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211864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6CEE5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B680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C</w:t>
            </w:r>
          </w:p>
        </w:tc>
      </w:tr>
      <w:tr w14:paraId="5745724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0EB343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0B6E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B3AF4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D</w:t>
            </w:r>
          </w:p>
        </w:tc>
      </w:tr>
      <w:tr w14:paraId="54306E40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452F64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50D26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C0DA4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E</w:t>
            </w:r>
          </w:p>
        </w:tc>
      </w:tr>
      <w:tr w14:paraId="6DE4594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667FEE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44922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EFB85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F</w:t>
            </w:r>
          </w:p>
        </w:tc>
      </w:tr>
      <w:tr w14:paraId="2E05CAE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415A04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065BB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A0E13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G</w:t>
            </w:r>
          </w:p>
        </w:tc>
      </w:tr>
      <w:tr w14:paraId="5EA26AC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9CAF01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2C548F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95E16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H</w:t>
            </w:r>
          </w:p>
        </w:tc>
      </w:tr>
      <w:tr w14:paraId="6F67D22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666FC6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DDFD2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9EC52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I</w:t>
            </w:r>
          </w:p>
        </w:tc>
      </w:tr>
      <w:tr w14:paraId="0A27FD7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B39568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E4807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95A8D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J</w:t>
            </w:r>
          </w:p>
        </w:tc>
      </w:tr>
      <w:tr w14:paraId="32F8FEE4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EC800D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492FC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2D388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K</w:t>
            </w:r>
          </w:p>
        </w:tc>
      </w:tr>
      <w:tr w14:paraId="152AEBA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E2D3B0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73F95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5DEF5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L</w:t>
            </w:r>
          </w:p>
        </w:tc>
      </w:tr>
      <w:tr w14:paraId="7E019AD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6A56E1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B34C2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5214B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M</w:t>
            </w:r>
          </w:p>
        </w:tc>
      </w:tr>
      <w:tr w14:paraId="2303B7C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17728F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5999F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8EFF9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N</w:t>
            </w:r>
          </w:p>
        </w:tc>
      </w:tr>
      <w:tr w14:paraId="7A8A78D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6BBBDF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B1E7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2F398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O</w:t>
            </w:r>
          </w:p>
        </w:tc>
      </w:tr>
      <w:tr w14:paraId="356FC69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2EDBE1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A55FA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2F49E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P</w:t>
            </w:r>
          </w:p>
        </w:tc>
      </w:tr>
      <w:tr w14:paraId="72C638A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989528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DB2AE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C9775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Q</w:t>
            </w:r>
          </w:p>
        </w:tc>
      </w:tr>
      <w:tr w14:paraId="500111B0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813C03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E4213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BC047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R</w:t>
            </w:r>
          </w:p>
        </w:tc>
      </w:tr>
      <w:tr w14:paraId="1A22DBA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C11EEB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02D12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063D3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S</w:t>
            </w:r>
          </w:p>
        </w:tc>
      </w:tr>
      <w:tr w14:paraId="07A9A2C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89BFA9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70B2F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FF9E2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T</w:t>
            </w:r>
          </w:p>
        </w:tc>
      </w:tr>
      <w:tr w14:paraId="5D03569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020DA4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4EA8E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86BB6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U</w:t>
            </w:r>
          </w:p>
        </w:tc>
      </w:tr>
      <w:tr w14:paraId="1CED8CD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6E0ADA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700AB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5E2CF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V</w:t>
            </w:r>
          </w:p>
        </w:tc>
      </w:tr>
      <w:tr w14:paraId="6AE6A204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A3E8AA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FC8F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CBD99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W</w:t>
            </w:r>
          </w:p>
        </w:tc>
      </w:tr>
      <w:tr w14:paraId="7D9C223C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8804BB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B9872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7C85C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X</w:t>
            </w:r>
          </w:p>
        </w:tc>
      </w:tr>
      <w:tr w14:paraId="32C49FC7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9ADC19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80500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AFDF4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Y</w:t>
            </w:r>
          </w:p>
        </w:tc>
      </w:tr>
      <w:tr w14:paraId="401D9AB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6E171B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4E085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6CBE8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uppercase Z</w:t>
            </w:r>
          </w:p>
        </w:tc>
      </w:tr>
      <w:tr w14:paraId="629096C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7C3CC1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4DFF0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69342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left square bracket</w:t>
            </w:r>
          </w:p>
        </w:tc>
      </w:tr>
      <w:tr w14:paraId="2769243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20A99C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D0FF6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B6A61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backslash</w:t>
            </w:r>
          </w:p>
        </w:tc>
      </w:tr>
      <w:tr w14:paraId="3964B49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E400F8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]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B3F7C8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CE2D9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right square bracket</w:t>
            </w:r>
          </w:p>
        </w:tc>
      </w:tr>
      <w:tr w14:paraId="2FDEE6C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60A623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^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47D04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844CE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caret</w:t>
            </w:r>
          </w:p>
        </w:tc>
      </w:tr>
      <w:tr w14:paraId="17DCF7E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52C2AD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_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40F33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7779C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underscore</w:t>
            </w:r>
          </w:p>
        </w:tc>
      </w:tr>
      <w:tr w14:paraId="54AADC6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CA2AB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20CE4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9D9C2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grave accent</w:t>
            </w:r>
          </w:p>
        </w:tc>
      </w:tr>
      <w:tr w14:paraId="181A79E7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EE4197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E363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21B17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a</w:t>
            </w:r>
          </w:p>
        </w:tc>
      </w:tr>
      <w:tr w14:paraId="53E4918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D294B7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C4748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62044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b</w:t>
            </w:r>
          </w:p>
        </w:tc>
      </w:tr>
      <w:tr w14:paraId="5BD07DC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502BA5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0329C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BE4A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c</w:t>
            </w:r>
          </w:p>
        </w:tc>
      </w:tr>
      <w:tr w14:paraId="6C12330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35D262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7A6F3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0FA08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d</w:t>
            </w:r>
          </w:p>
        </w:tc>
      </w:tr>
      <w:tr w14:paraId="69E7A33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493D8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A014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F266B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e</w:t>
            </w:r>
          </w:p>
        </w:tc>
      </w:tr>
      <w:tr w14:paraId="51A6FF7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8A3F2B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629E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FE759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f</w:t>
            </w:r>
          </w:p>
        </w:tc>
      </w:tr>
      <w:tr w14:paraId="1DB523B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EBE7D9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D0D54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6FF6C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g</w:t>
            </w:r>
          </w:p>
        </w:tc>
      </w:tr>
      <w:tr w14:paraId="355B21F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89AE56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35D97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ABBE6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h</w:t>
            </w:r>
          </w:p>
        </w:tc>
      </w:tr>
      <w:tr w14:paraId="191E0B5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74F659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16A2D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3AAF2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i</w:t>
            </w:r>
          </w:p>
        </w:tc>
      </w:tr>
      <w:tr w14:paraId="5257B5AF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E19DF3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F44CB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416B1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j</w:t>
            </w:r>
          </w:p>
        </w:tc>
      </w:tr>
      <w:tr w14:paraId="0DA9C01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C3A272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F1F77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026F9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k</w:t>
            </w:r>
          </w:p>
        </w:tc>
      </w:tr>
      <w:tr w14:paraId="5F1B4B50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162B35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D8785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324CC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l</w:t>
            </w:r>
          </w:p>
        </w:tc>
      </w:tr>
      <w:tr w14:paraId="7D47DC3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D992A2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4A4BA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DFC5D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m</w:t>
            </w:r>
          </w:p>
        </w:tc>
      </w:tr>
      <w:tr w14:paraId="4BDDE16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3ED6B9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8BF5D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93B5E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n</w:t>
            </w:r>
          </w:p>
        </w:tc>
      </w:tr>
      <w:tr w14:paraId="14D52E0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84FD23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5BC14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C9630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o</w:t>
            </w:r>
          </w:p>
        </w:tc>
      </w:tr>
      <w:tr w14:paraId="5501934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225CC9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4CBA8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6A591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p</w:t>
            </w:r>
          </w:p>
        </w:tc>
      </w:tr>
      <w:tr w14:paraId="182590E4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57852C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46990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BC231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q</w:t>
            </w:r>
          </w:p>
        </w:tc>
      </w:tr>
      <w:tr w14:paraId="2D2D7B0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621681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15213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B5F0D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r</w:t>
            </w:r>
          </w:p>
        </w:tc>
      </w:tr>
      <w:tr w14:paraId="1CEDFB8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2488AC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E371F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195E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s</w:t>
            </w:r>
          </w:p>
        </w:tc>
      </w:tr>
      <w:tr w14:paraId="0B06C78E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7EF44B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52BE3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CA957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t</w:t>
            </w:r>
          </w:p>
        </w:tc>
      </w:tr>
      <w:tr w14:paraId="1B2FF24E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DC43F3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65C00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117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63C47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u</w:t>
            </w:r>
          </w:p>
        </w:tc>
      </w:tr>
      <w:tr w14:paraId="34CE13F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DF13DB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228AB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118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42E4C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v</w:t>
            </w:r>
          </w:p>
        </w:tc>
      </w:tr>
      <w:tr w14:paraId="79866D5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8F4A54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1E2B7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119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422AA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w</w:t>
            </w:r>
          </w:p>
        </w:tc>
      </w:tr>
      <w:tr w14:paraId="1010656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E51B82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AAE25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7C5F1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x</w:t>
            </w:r>
          </w:p>
        </w:tc>
      </w:tr>
      <w:tr w14:paraId="390FA79C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2F2BF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B01652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121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76520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y</w:t>
            </w:r>
          </w:p>
        </w:tc>
      </w:tr>
      <w:tr w14:paraId="1B9D772F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BA6F34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CB3CD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122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A04D0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lowercase z</w:t>
            </w:r>
          </w:p>
        </w:tc>
      </w:tr>
      <w:tr w14:paraId="4B07620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1B9682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{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20AF3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3237A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left curly brace</w:t>
            </w:r>
          </w:p>
        </w:tc>
      </w:tr>
      <w:tr w14:paraId="09EEB1F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A2B3BD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|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1E016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124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96D73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vertical bar</w:t>
            </w:r>
          </w:p>
        </w:tc>
      </w:tr>
      <w:tr w14:paraId="546CBE2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BFBDF8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}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C060C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125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8BD01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right curly brace</w:t>
            </w:r>
          </w:p>
        </w:tc>
      </w:tr>
      <w:tr w14:paraId="16CEE2B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ACEA1A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~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99837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126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DC8FA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tilde</w:t>
            </w:r>
          </w:p>
        </w:tc>
      </w:tr>
    </w:tbl>
    <w:p w14:paraId="696A2572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5FB88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F6DD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ASCII Device Control Characters</w:t>
      </w:r>
    </w:p>
    <w:p w14:paraId="20F24BB2">
      <w:pPr>
        <w:pStyle w:val="85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The ASCII control characters (range 00-31, plus 127) were designed to control hardware devices.</w:t>
      </w:r>
    </w:p>
    <w:p w14:paraId="57E264E1">
      <w:pPr>
        <w:pStyle w:val="85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Control characters (except horizontal tab, line feed, and carriage return) have nothing to do inside an HTML document.</w:t>
      </w:r>
    </w:p>
    <w:tbl>
      <w:tblPr>
        <w:tblW w:w="12130" w:type="dxa"/>
        <w:tblInd w:w="0" w:type="dxa"/>
        <w:tblBorders>
          <w:top w:val="none" w:color="auto" w:sz="0" w:space="0"/>
          <w:left w:val="none" w:color="auto" w:sz="0" w:space="0"/>
          <w:bottom w:val="single" w:color="DDDDDD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1212"/>
        <w:gridCol w:w="9706"/>
      </w:tblGrid>
      <w:tr w14:paraId="3512100F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2" w:type="dxa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EE21C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Char</w:t>
            </w:r>
          </w:p>
        </w:tc>
        <w:tc>
          <w:tcPr>
            <w:tcW w:w="1212" w:type="dxa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F042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24FF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34B2546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B595B1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94032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96959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 character</w:t>
            </w:r>
          </w:p>
        </w:tc>
      </w:tr>
      <w:tr w14:paraId="5EE8A10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804E31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SOH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6A6EC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67FEF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 of header</w:t>
            </w:r>
          </w:p>
        </w:tc>
      </w:tr>
      <w:tr w14:paraId="78D611E1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291BF1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STX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93C0D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061F0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 of text</w:t>
            </w:r>
          </w:p>
        </w:tc>
      </w:tr>
      <w:tr w14:paraId="7C456C3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73BA69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ETX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AD43A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FBBEC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 of text</w:t>
            </w:r>
          </w:p>
        </w:tc>
      </w:tr>
      <w:tr w14:paraId="71BBBD3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BF629B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EOT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51576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7A807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 of transmission</w:t>
            </w:r>
          </w:p>
        </w:tc>
      </w:tr>
      <w:tr w14:paraId="2A3DA47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4AD8A7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ENQ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7B324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9150D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enquiry</w:t>
            </w:r>
          </w:p>
        </w:tc>
      </w:tr>
      <w:tr w14:paraId="250A2C80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5E450B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ACK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70FDA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496F8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acknowledge</w:t>
            </w:r>
          </w:p>
        </w:tc>
      </w:tr>
      <w:tr w14:paraId="5AA163E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CF252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BEL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2F803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07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8D843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bell (ring)</w:t>
            </w:r>
          </w:p>
        </w:tc>
      </w:tr>
      <w:tr w14:paraId="0F2F0D3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DD8535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5A5C2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08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BA9AF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backspace</w:t>
            </w:r>
          </w:p>
        </w:tc>
      </w:tr>
      <w:tr w14:paraId="024538A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B56828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66536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09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E9F7F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horizontal tab</w:t>
            </w:r>
          </w:p>
        </w:tc>
      </w:tr>
      <w:tr w14:paraId="5AAC3BB3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FB89F2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LF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23D92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B1C1E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line feed</w:t>
            </w:r>
          </w:p>
        </w:tc>
      </w:tr>
      <w:tr w14:paraId="6FCC908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760E09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66747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0A6ED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vertical tab</w:t>
            </w:r>
          </w:p>
        </w:tc>
      </w:tr>
      <w:tr w14:paraId="18D4424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83A753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FF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0E6E3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8623B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form feed</w:t>
            </w:r>
          </w:p>
        </w:tc>
      </w:tr>
      <w:tr w14:paraId="68BA52B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C01180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7C43E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2ACAF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carriage return</w:t>
            </w:r>
          </w:p>
        </w:tc>
      </w:tr>
      <w:tr w14:paraId="2178882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C884EB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31A92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46BA2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shift out</w:t>
            </w:r>
          </w:p>
        </w:tc>
      </w:tr>
      <w:tr w14:paraId="0211989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788567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C26C3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2DD4C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shift in</w:t>
            </w:r>
          </w:p>
        </w:tc>
      </w:tr>
      <w:tr w14:paraId="748B0A0F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C59BA2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DLE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46AB6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26D0C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 link escape</w:t>
            </w:r>
          </w:p>
        </w:tc>
      </w:tr>
      <w:tr w14:paraId="30DB557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06C626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DC1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B8355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909DE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device control 1</w:t>
            </w:r>
          </w:p>
        </w:tc>
      </w:tr>
      <w:tr w14:paraId="39BFC8F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0681E3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DC2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84EE8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6EFC1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device control 2</w:t>
            </w:r>
          </w:p>
        </w:tc>
      </w:tr>
      <w:tr w14:paraId="189A5AF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CEB6D6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DC3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58C28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45A6A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device control 3</w:t>
            </w:r>
          </w:p>
        </w:tc>
      </w:tr>
      <w:tr w14:paraId="3B94077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F2EAEA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DC4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1FED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2ED95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device control 4</w:t>
            </w:r>
          </w:p>
        </w:tc>
      </w:tr>
      <w:tr w14:paraId="1B5CCE8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AC51DF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NAK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F6F86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C4D5C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negative acknowledge</w:t>
            </w:r>
          </w:p>
        </w:tc>
      </w:tr>
      <w:tr w14:paraId="646D281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71933D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SYN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80E1C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7515B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synchronize</w:t>
            </w:r>
          </w:p>
        </w:tc>
      </w:tr>
      <w:tr w14:paraId="1937016D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F0B2DD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ETB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20472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ECBFF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 transmission block</w:t>
            </w:r>
          </w:p>
        </w:tc>
      </w:tr>
      <w:tr w14:paraId="4FC1FBC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C9BD1B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7FED9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30BF9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cancel</w:t>
            </w:r>
          </w:p>
        </w:tc>
      </w:tr>
      <w:tr w14:paraId="452D4E05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CAD64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1E5F5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1DC5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 of medium</w:t>
            </w:r>
          </w:p>
        </w:tc>
      </w:tr>
      <w:tr w14:paraId="44BD03DA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1B75AE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SUB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60BE6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310BE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substitute</w:t>
            </w:r>
          </w:p>
        </w:tc>
      </w:tr>
      <w:tr w14:paraId="0ECA6717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FD3386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ESC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91110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5BAE9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escape</w:t>
            </w:r>
          </w:p>
        </w:tc>
      </w:tr>
      <w:tr w14:paraId="3C76707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14AA81D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FS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38613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004A0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 separator</w:t>
            </w:r>
          </w:p>
        </w:tc>
      </w:tr>
      <w:tr w14:paraId="7A19190C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307875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GS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1E846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D940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group separator</w:t>
            </w:r>
          </w:p>
        </w:tc>
      </w:tr>
      <w:tr w14:paraId="5A1DC614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3DA0934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RS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B2E2F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0CD83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record separator</w:t>
            </w:r>
          </w:p>
        </w:tc>
      </w:tr>
      <w:tr w14:paraId="257902BC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4D9080A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9CBC5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947B0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 separator</w:t>
            </w:r>
          </w:p>
        </w:tc>
      </w:tr>
      <w:tr w14:paraId="2E475BB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B930CB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C29C3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ABFBA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4D21977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D203DD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F45B8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127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E324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 (rubout)</w:t>
            </w:r>
          </w:p>
        </w:tc>
      </w:tr>
    </w:tbl>
    <w:p w14:paraId="637E142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063F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D4935E0"/>
    <w:rsid w:val="51A0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633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2025-10-12T00:55:00Z</dcterms:created>
  <dc:creator>HP</dc:creator>
  <cp:lastModifiedBy>HP</cp:lastModifiedBy>
  <dcterms:modified xsi:type="dcterms:W3CDTF">2025-10-12T00:56:53Z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EDC2B2F7D62E499681378947EA93202B_11</vt:lpwstr>
  </property>
</Properties>
</file>