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>
      <w:pPr>
        <w:pStyle w:val="Heading1"/>
      </w:pPr>
      <w:r>
        <w:t>Report</w:t>
      </w:r>
    </w:p>
    <w:p>
      <w:r>
        <w:t>Some text in report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1143000" cy="12852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852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