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de-DE"/>
        </w:rPr>
        <w:t>ROGER MCINTOSH</w:t>
      </w:r>
      <w:r>
        <w:rPr>
          <w:b w:val="1"/>
          <w:bCs w:val="1"/>
          <w:sz w:val="44"/>
          <w:szCs w:val="4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327659</wp:posOffset>
                </wp:positionV>
                <wp:extent cx="7315201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3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55600" dist="0" dir="0">
                            <a:srgbClr val="000000">
                              <a:alpha val="7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25.8pt;width:576.0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A5A5A5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75" offset="0.0pt,0.0pt"/>
                <w10:wrap type="topAndBottom" side="bothSides" anchorx="margin"/>
              </v:line>
            </w:pict>
          </mc:Fallback>
        </mc:AlternateContent>
      </w:r>
    </w:p>
    <w:p>
      <w:pPr>
        <w:pStyle w:val="Body A"/>
        <w:jc w:val="center"/>
        <w:rPr>
          <w:sz w:val="22"/>
          <w:szCs w:val="22"/>
          <w:u w:val="single"/>
          <w:lang w:val="en-US"/>
        </w:rPr>
      </w:pPr>
      <w:r>
        <w:rPr>
          <w:sz w:val="22"/>
          <w:szCs w:val="22"/>
          <w:rtl w:val="0"/>
          <w:lang w:val="en-US"/>
        </w:rPr>
        <w:t>Oakton, VA 22124</w:t>
      </w:r>
      <w:r>
        <w:rPr>
          <w:sz w:val="22"/>
          <w:szCs w:val="22"/>
          <w:rtl w:val="0"/>
          <w:lang w:val="en-US"/>
        </w:rPr>
        <w:t xml:space="preserve">    </w:t>
      </w:r>
      <w:r>
        <w:rPr>
          <w:sz w:val="22"/>
          <w:szCs w:val="22"/>
          <w:rtl w:val="0"/>
          <w:lang w:val="en-US"/>
        </w:rPr>
        <w:t>Cell: (571) 232-7004</w:t>
      </w:r>
      <w:r>
        <w:rPr>
          <w:sz w:val="22"/>
          <w:szCs w:val="22"/>
          <w:rtl w:val="0"/>
          <w:lang w:val="en-US"/>
        </w:rPr>
        <w:t xml:space="preserve">.   </w:t>
      </w:r>
      <w:r>
        <w:rPr>
          <w:sz w:val="22"/>
          <w:szCs w:val="22"/>
          <w:rtl w:val="0"/>
          <w:lang w:val="de-DE"/>
        </w:rPr>
        <w:t xml:space="preserve">Email: 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"mailto:rogeramcintosh@gmail.com"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rogeramcintosh@gmail.com</w:t>
      </w:r>
      <w:r>
        <w:rPr>
          <w:lang w:val="en-US"/>
        </w:rPr>
        <w:fldChar w:fldCharType="end" w:fldLock="0"/>
      </w:r>
      <w:r>
        <w:rPr>
          <w:sz w:val="22"/>
          <w:szCs w:val="22"/>
          <w:rtl w:val="0"/>
          <w:lang w:val="en-US"/>
        </w:rPr>
        <w:t xml:space="preserve">   Github: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"https://github.com/rockymia50"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https://github.com/rockymia50</w:t>
      </w:r>
      <w:r>
        <w:rPr>
          <w:lang w:val="en-US"/>
        </w:rPr>
        <w:fldChar w:fldCharType="end" w:fldLock="0"/>
      </w:r>
    </w:p>
    <w:p>
      <w:pPr>
        <w:pStyle w:val="Body A"/>
      </w:pPr>
    </w:p>
    <w:p>
      <w:pPr>
        <w:pStyle w:val="Heading 2"/>
      </w:pPr>
      <w:r>
        <w:rPr>
          <w:rtl w:val="0"/>
        </w:rPr>
        <w:t>Skills</w:t>
      </w:r>
    </w:p>
    <w:p>
      <w:pPr>
        <w:pStyle w:val="Body A"/>
      </w:pPr>
    </w:p>
    <w:p>
      <w:pPr>
        <w:pStyle w:val="Body"/>
      </w:pPr>
      <w:r>
        <w:rPr>
          <w:rtl w:val="0"/>
        </w:rPr>
        <w:t>MongoDB,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Express, React,</w:t>
      </w:r>
      <w:r>
        <w:rPr>
          <w:rtl w:val="0"/>
          <w:lang w:val="en-US"/>
        </w:rPr>
        <w:t xml:space="preserve"> Redux,</w:t>
      </w:r>
      <w:r>
        <w:rPr>
          <w:rtl w:val="0"/>
          <w:lang w:val="nl-NL"/>
        </w:rPr>
        <w:t xml:space="preserve"> Node.js, Java, </w:t>
      </w:r>
      <w:r>
        <w:rPr>
          <w:rtl w:val="0"/>
          <w:lang w:val="en-US"/>
        </w:rPr>
        <w:t xml:space="preserve"> JQuery, </w:t>
      </w:r>
      <w:r>
        <w:rPr>
          <w:rtl w:val="0"/>
          <w:lang w:val="en-US"/>
        </w:rPr>
        <w:t>MySQL,</w:t>
      </w:r>
      <w:r>
        <w:rPr>
          <w:rtl w:val="0"/>
          <w:lang w:val="en-US"/>
        </w:rPr>
        <w:t xml:space="preserve"> SQL,</w:t>
      </w:r>
      <w:r>
        <w:rPr>
          <w:rtl w:val="0"/>
          <w:lang w:val="en-US"/>
        </w:rPr>
        <w:t xml:space="preserve"> NoSQL, HTML, CSS, Javascript, REST, GIT, Heroku, Postman, Trello, Bootstrap, Materialize, Bulma, Photoshop, After Effects</w:t>
      </w:r>
      <w:r>
        <w:rPr>
          <w:rtl w:val="0"/>
          <w:lang w:val="en-US"/>
        </w:rPr>
        <w:t xml:space="preserve"> .</w:t>
      </w:r>
      <w:r>
        <w:rPr>
          <w:rtl w:val="0"/>
          <w:lang w:val="en-US"/>
        </w:rPr>
        <w:t>Customer focused, Business process improvement, Strategic planning, Market research</w:t>
      </w:r>
      <w:r>
        <w:rPr>
          <w:rtl w:val="0"/>
          <w:lang w:val="en-US"/>
        </w:rPr>
        <w:t xml:space="preserve"> , </w:t>
      </w:r>
      <w:r>
        <w:rPr>
          <w:rtl w:val="0"/>
          <w:lang w:val="en-US"/>
        </w:rPr>
        <w:t>Requirements gathering, Team leadership, Self-motivate</w:t>
      </w:r>
      <w:r>
        <w:rPr>
          <w:rtl w:val="0"/>
          <w:lang w:val="en-US"/>
        </w:rPr>
        <w:t>d</w:t>
      </w:r>
    </w:p>
    <w:p>
      <w:pPr>
        <w:pStyle w:val="Body"/>
      </w:pPr>
    </w:p>
    <w:p>
      <w:pPr>
        <w:pStyle w:val="Heading 2"/>
      </w:pPr>
      <w:r>
        <w:rPr>
          <w:rtl w:val="0"/>
        </w:rPr>
        <w:t>Projects</w:t>
      </w:r>
    </w:p>
    <w:p>
      <w:pPr>
        <w:pStyle w:val="Body A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Foosball - </w:t>
      </w:r>
      <w:r>
        <w:rPr>
          <w:b w:val="0"/>
          <w:bCs w:val="0"/>
          <w:rtl w:val="0"/>
          <w:lang w:val="en-US"/>
        </w:rPr>
        <w:t xml:space="preserve">React Full Stack App Memory Game that track scores and event listeners for clicks on randomly arranged pictures. This instance is foosball/football themed. App uses React, Node.js, Express, </w:t>
      </w:r>
    </w:p>
    <w:p>
      <w:pPr>
        <w:pStyle w:val="Body A"/>
        <w:rPr>
          <w:b w:val="0"/>
          <w:bCs w:val="0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GifHero - </w:t>
      </w:r>
      <w:r>
        <w:rPr>
          <w:b w:val="0"/>
          <w:bCs w:val="0"/>
          <w:rtl w:val="0"/>
          <w:lang w:val="en-US"/>
        </w:rPr>
        <w:t>Giphy API App for finding your favorite hero. Simple Use. App requires API, JQuery, HTML, CSS</w:t>
      </w:r>
    </w:p>
    <w:p>
      <w:pPr>
        <w:pStyle w:val="Body A"/>
      </w:pPr>
    </w:p>
    <w:p>
      <w:pPr>
        <w:pStyle w:val="Body A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Inventur - </w:t>
      </w:r>
      <w:r>
        <w:rPr>
          <w:b w:val="0"/>
          <w:bCs w:val="0"/>
          <w:rtl w:val="0"/>
          <w:lang w:val="en-US"/>
        </w:rPr>
        <w:t>Full Stack MERN App that captures and tracks users inventory. Can be fully customized to fit user needs. This app is configured to track sneakers &amp; shoes for collectors. This inventories can be shared showcased with others.</w:t>
      </w:r>
    </w:p>
    <w:p>
      <w:pPr>
        <w:pStyle w:val="Body A"/>
        <w:rPr>
          <w:b w:val="1"/>
          <w:bCs w:val="1"/>
        </w:rPr>
      </w:pPr>
      <w:r>
        <w:rPr>
          <w:b w:val="0"/>
          <w:bCs w:val="0"/>
          <w:rtl w:val="0"/>
          <w:lang w:val="en-US"/>
        </w:rPr>
        <w:t>App uses React, Node.js, Express, MongoDB.</w:t>
      </w:r>
    </w:p>
    <w:p>
      <w:pPr>
        <w:pStyle w:val="Body A"/>
      </w:pPr>
    </w:p>
    <w:p>
      <w:pPr>
        <w:pStyle w:val="Body A"/>
      </w:pPr>
    </w:p>
    <w:p>
      <w:pPr>
        <w:pStyle w:val="Heading 2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Education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George Washington University</w:t>
      </w:r>
      <w:r>
        <w:rPr>
          <w:sz w:val="22"/>
          <w:szCs w:val="22"/>
          <w:rtl w:val="0"/>
          <w:lang w:val="en-US"/>
        </w:rPr>
        <w:t>, Washington, DC</w:t>
        <w:tab/>
        <w:tab/>
        <w:tab/>
        <w:tab/>
        <w:tab/>
        <w:tab/>
        <w:tab/>
        <w:t xml:space="preserve">            2018</w:t>
      </w:r>
    </w:p>
    <w:p>
      <w:pPr>
        <w:pStyle w:val="Body A"/>
        <w:rPr>
          <w:lang w:val="en-US"/>
        </w:rPr>
      </w:pPr>
      <w:r>
        <w:rPr>
          <w:sz w:val="22"/>
          <w:szCs w:val="22"/>
          <w:rtl w:val="0"/>
          <w:lang w:val="en-US"/>
        </w:rPr>
        <w:t>College of Professional Studies 3 month Immersive full stack coding bootcamp</w:t>
      </w:r>
    </w:p>
    <w:p>
      <w:pPr>
        <w:pStyle w:val="Body A"/>
      </w:pPr>
    </w:p>
    <w:p>
      <w:pPr>
        <w:pStyle w:val="Body A"/>
        <w:tabs>
          <w:tab w:val="right" w:pos="10492"/>
        </w:tabs>
      </w:pPr>
      <w:r>
        <w:rPr>
          <w:b w:val="1"/>
          <w:bCs w:val="1"/>
          <w:sz w:val="22"/>
          <w:szCs w:val="22"/>
          <w:rtl w:val="0"/>
          <w:lang w:val="en-US"/>
        </w:rPr>
        <w:t xml:space="preserve">George Washington University, </w:t>
      </w:r>
      <w:r>
        <w:rPr>
          <w:sz w:val="22"/>
          <w:szCs w:val="22"/>
          <w:rtl w:val="0"/>
          <w:lang w:val="en-US"/>
        </w:rPr>
        <w:t>Washington, DC</w:t>
        <w:tab/>
        <w:t>201</w:t>
      </w:r>
      <w:r>
        <w:rPr>
          <w:sz w:val="22"/>
          <w:szCs w:val="22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de-DE"/>
        </w:rPr>
        <w:t xml:space="preserve">– </w:t>
      </w:r>
      <w:r>
        <w:rPr>
          <w:sz w:val="22"/>
          <w:szCs w:val="22"/>
          <w:rtl w:val="0"/>
          <w:lang w:val="de-DE"/>
        </w:rPr>
        <w:t>2013</w:t>
      </w:r>
    </w:p>
    <w:p>
      <w:pPr>
        <w:pStyle w:val="Body A"/>
        <w:rPr>
          <w:lang w:val="en-US"/>
        </w:rPr>
      </w:pPr>
      <w:r>
        <w:rPr>
          <w:sz w:val="22"/>
          <w:szCs w:val="22"/>
          <w:rtl w:val="0"/>
          <w:lang w:val="en-US"/>
        </w:rPr>
        <w:t>Masters of Business Administration</w:t>
      </w:r>
    </w:p>
    <w:p>
      <w:pPr>
        <w:pStyle w:val="Body A"/>
      </w:pPr>
    </w:p>
    <w:p>
      <w:pPr>
        <w:pStyle w:val="Body A"/>
        <w:tabs>
          <w:tab w:val="right" w:pos="10492"/>
        </w:tabs>
      </w:pPr>
      <w:r>
        <w:rPr>
          <w:b w:val="1"/>
          <w:bCs w:val="1"/>
          <w:sz w:val="22"/>
          <w:szCs w:val="22"/>
          <w:rtl w:val="0"/>
          <w:lang w:val="en-US"/>
        </w:rPr>
        <w:t>University of Miami</w:t>
      </w:r>
      <w:r>
        <w:rPr>
          <w:sz w:val="22"/>
          <w:szCs w:val="22"/>
          <w:rtl w:val="0"/>
          <w:lang w:val="fr-FR"/>
        </w:rPr>
        <w:t>, Coral Gables, FL</w:t>
        <w:tab/>
        <w:t xml:space="preserve">2001 </w:t>
      </w:r>
      <w:r>
        <w:rPr>
          <w:sz w:val="22"/>
          <w:szCs w:val="22"/>
          <w:rtl w:val="0"/>
          <w:lang w:val="de-DE"/>
        </w:rPr>
        <w:t xml:space="preserve">– </w:t>
      </w:r>
      <w:r>
        <w:rPr>
          <w:sz w:val="22"/>
          <w:szCs w:val="22"/>
          <w:rtl w:val="0"/>
          <w:lang w:val="de-DE"/>
        </w:rPr>
        <w:t>2005</w:t>
      </w:r>
    </w:p>
    <w:p>
      <w:pPr>
        <w:pStyle w:val="Body A"/>
        <w:rPr>
          <w:lang w:val="it-IT"/>
        </w:rPr>
      </w:pPr>
      <w:r>
        <w:rPr>
          <w:sz w:val="22"/>
          <w:szCs w:val="22"/>
          <w:rtl w:val="0"/>
          <w:lang w:val="it-IT"/>
        </w:rPr>
        <w:t>B.A. in Criminology</w:t>
      </w:r>
    </w:p>
    <w:p>
      <w:pPr>
        <w:pStyle w:val="Heading 2"/>
      </w:pPr>
      <w:r>
        <w:rPr>
          <w:rtl w:val="0"/>
        </w:rPr>
        <w:t>Employment</w:t>
      </w:r>
    </w:p>
    <w:p>
      <w:pPr>
        <w:pStyle w:val="Body A"/>
      </w:pPr>
    </w:p>
    <w:p>
      <w:pPr>
        <w:pStyle w:val="Body A"/>
        <w:rPr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The Dailey Method, </w:t>
      </w:r>
      <w:r>
        <w:rPr>
          <w:sz w:val="22"/>
          <w:szCs w:val="22"/>
          <w:rtl w:val="0"/>
          <w:lang w:val="en-US"/>
        </w:rPr>
        <w:t>Ashburn, VA</w:t>
      </w:r>
      <w:r>
        <w:rPr>
          <w:sz w:val="22"/>
          <w:szCs w:val="22"/>
          <w:rtl w:val="0"/>
          <w:lang w:val="en-US"/>
        </w:rPr>
        <w:tab/>
        <w:tab/>
        <w:tab/>
        <w:tab/>
        <w:tab/>
        <w:tab/>
        <w:tab/>
        <w:tab/>
        <w:tab/>
        <w:t>2015 - Present</w:t>
      </w:r>
    </w:p>
    <w:p>
      <w:pPr>
        <w:pStyle w:val="Body A"/>
        <w:rPr>
          <w:lang w:val="en-US"/>
        </w:rPr>
      </w:pPr>
      <w:r>
        <w:rPr>
          <w:sz w:val="22"/>
          <w:szCs w:val="22"/>
          <w:rtl w:val="0"/>
          <w:lang w:val="en-US"/>
        </w:rPr>
        <w:t>Owner Operator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shd w:val="clear" w:color="auto" w:fill="ffffff"/>
          <w:rtl w:val="0"/>
          <w:lang w:val="en-US"/>
        </w:rPr>
        <w:t xml:space="preserve">Handles day-to-day business operations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shd w:val="clear" w:color="auto" w:fill="ffffff"/>
          <w:rtl w:val="0"/>
          <w:lang w:val="en-US"/>
        </w:rPr>
        <w:t>Planning &amp; Sourcing materials, Customer service, marketing and PR for the studio</w:t>
      </w:r>
    </w:p>
    <w:p>
      <w:pPr>
        <w:pStyle w:val="List Paragraph"/>
        <w:ind w:left="360" w:firstLine="0"/>
      </w:pPr>
    </w:p>
    <w:p>
      <w:pPr>
        <w:pStyle w:val="Body A"/>
      </w:pPr>
      <w:r>
        <w:rPr>
          <w:b w:val="1"/>
          <w:bCs w:val="1"/>
          <w:sz w:val="22"/>
          <w:szCs w:val="22"/>
          <w:rtl w:val="0"/>
          <w:lang w:val="en-US"/>
        </w:rPr>
        <w:t xml:space="preserve">The Flint Hill School, </w:t>
      </w:r>
      <w:r>
        <w:rPr>
          <w:sz w:val="22"/>
          <w:szCs w:val="22"/>
          <w:rtl w:val="0"/>
          <w:lang w:val="de-DE"/>
        </w:rPr>
        <w:t>Oakton, VA</w:t>
      </w:r>
      <w:r>
        <w:rPr>
          <w:b w:val="1"/>
          <w:bCs w:val="1"/>
          <w:sz w:val="22"/>
          <w:szCs w:val="22"/>
          <w:rtl w:val="0"/>
          <w:lang w:val="de-DE"/>
        </w:rPr>
        <w:t xml:space="preserve">                                                                                                                 </w:t>
      </w:r>
      <w:r>
        <w:rPr>
          <w:sz w:val="22"/>
          <w:szCs w:val="22"/>
          <w:rtl w:val="0"/>
          <w:lang w:val="de-DE"/>
        </w:rPr>
        <w:t xml:space="preserve">2014 </w:t>
      </w:r>
      <w:r>
        <w:rPr>
          <w:sz w:val="22"/>
          <w:szCs w:val="22"/>
          <w:rtl w:val="0"/>
          <w:lang w:val="de-DE"/>
        </w:rPr>
        <w:t xml:space="preserve">– </w:t>
      </w:r>
      <w:r>
        <w:rPr>
          <w:sz w:val="22"/>
          <w:szCs w:val="22"/>
          <w:rtl w:val="0"/>
          <w:lang w:val="de-DE"/>
        </w:rPr>
        <w:t>2017</w:t>
      </w:r>
    </w:p>
    <w:p>
      <w:pPr>
        <w:pStyle w:val="Body A"/>
        <w:spacing w:after="120"/>
        <w:rPr>
          <w:lang w:val="en-US"/>
        </w:rPr>
      </w:pPr>
      <w:r>
        <w:rPr>
          <w:sz w:val="22"/>
          <w:szCs w:val="22"/>
          <w:rtl w:val="0"/>
          <w:lang w:val="en-US"/>
        </w:rPr>
        <w:t>Admissions &amp; Community Outreach Assistant</w:t>
      </w:r>
    </w:p>
    <w:p>
      <w:pPr>
        <w:pStyle w:val="Personal Info"/>
        <w:numPr>
          <w:ilvl w:val="0"/>
          <w:numId w:val="4"/>
        </w:numPr>
        <w:bidi w:val="0"/>
        <w:spacing w:before="0" w:after="0"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Recruit and communicate with new students from the United States and abroad.  Conduct</w:t>
      </w:r>
      <w:r>
        <w:rPr>
          <w:rFonts w:ascii="Times New Roman" w:hAnsi="Times New Roman"/>
          <w:rtl w:val="0"/>
          <w:lang w:val="en-US"/>
        </w:rPr>
        <w:t>ed</w:t>
      </w:r>
      <w:r>
        <w:rPr>
          <w:rFonts w:ascii="Times New Roman" w:hAnsi="Times New Roman"/>
          <w:rtl w:val="0"/>
          <w:lang w:val="en-US"/>
        </w:rPr>
        <w:t xml:space="preserve"> community outreach, partnering the school with organizations to bolster footprint throughout the area.  Process incoming students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Achievement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Defensive Backs Football</w:t>
      </w:r>
      <w:r>
        <w:rPr>
          <w:rFonts w:ascii="Times New Roman" w:hAnsi="Times New Roman"/>
          <w:rtl w:val="0"/>
          <w:lang w:val="en-US"/>
        </w:rPr>
        <w:t>, and Track &amp; Field</w:t>
      </w:r>
      <w:r>
        <w:rPr>
          <w:rFonts w:ascii="Times New Roman" w:hAnsi="Times New Roman"/>
          <w:rtl w:val="0"/>
          <w:lang w:val="en-US"/>
        </w:rPr>
        <w:t xml:space="preserve"> Coach in notable </w:t>
      </w:r>
      <w:r>
        <w:rPr>
          <w:rFonts w:ascii="Times New Roman" w:hAnsi="Times New Roman"/>
          <w:rtl w:val="0"/>
          <w:lang w:val="en-US"/>
        </w:rPr>
        <w:t>sports</w:t>
      </w:r>
      <w:r>
        <w:rPr>
          <w:rFonts w:ascii="Times New Roman" w:hAnsi="Times New Roman"/>
          <w:rtl w:val="0"/>
          <w:lang w:val="en-US"/>
        </w:rPr>
        <w:t xml:space="preserve"> program in the MAC/ISL Football League.  </w:t>
      </w:r>
    </w:p>
    <w:p>
      <w:pPr>
        <w:pStyle w:val="Achievement"/>
        <w:spacing w:after="0" w:line="240" w:lineRule="auto"/>
      </w:pPr>
    </w:p>
    <w:p>
      <w:pPr>
        <w:pStyle w:val="Job Title"/>
        <w:spacing w:before="0" w:after="0" w:line="240" w:lineRule="auto"/>
      </w:pPr>
      <w:r>
        <w:rPr>
          <w:rFonts w:ascii="Times New Roman" w:hAnsi="Times New Roman"/>
          <w:b w:val="1"/>
          <w:bCs w:val="1"/>
          <w:i w:val="0"/>
          <w:iCs w:val="0"/>
          <w:spacing w:val="0"/>
          <w:sz w:val="22"/>
          <w:szCs w:val="22"/>
          <w:rtl w:val="0"/>
          <w:lang w:val="en-US"/>
        </w:rPr>
        <w:t>National Football League (NFL)</w:t>
      </w:r>
      <w:r>
        <w:rPr>
          <w:rFonts w:ascii="Times New Roman" w:hAnsi="Times New Roman"/>
          <w:i w:val="0"/>
          <w:iCs w:val="0"/>
          <w:spacing w:val="0"/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2006 </w:t>
      </w:r>
      <w:r>
        <w:rPr>
          <w:rFonts w:ascii="Times New Roman" w:hAnsi="Times New Roman" w:hint="default"/>
          <w:i w:val="0"/>
          <w:iCs w:val="0"/>
          <w:spacing w:val="0"/>
          <w:sz w:val="22"/>
          <w:szCs w:val="22"/>
          <w:rtl w:val="0"/>
          <w:lang w:val="en-US"/>
        </w:rPr>
        <w:t xml:space="preserve">– </w:t>
      </w:r>
      <w:r>
        <w:rPr>
          <w:rFonts w:ascii="Times New Roman" w:hAnsi="Times New Roman"/>
          <w:i w:val="0"/>
          <w:iCs w:val="0"/>
          <w:spacing w:val="0"/>
          <w:sz w:val="22"/>
          <w:szCs w:val="22"/>
          <w:rtl w:val="0"/>
          <w:lang w:val="en-US"/>
        </w:rPr>
        <w:t>2013</w:t>
      </w:r>
    </w:p>
    <w:p>
      <w:pPr>
        <w:pStyle w:val="Achievement"/>
        <w:spacing w:after="120" w:line="240" w:lineRule="auto"/>
        <w:ind w:left="0" w:firstLine="0"/>
      </w:pPr>
      <w:r>
        <w:rPr>
          <w:rFonts w:ascii="Times New Roman" w:hAnsi="Times New Roman"/>
          <w:rtl w:val="0"/>
          <w:lang w:val="en-US"/>
        </w:rPr>
        <w:t>Professional Athlete</w:t>
      </w:r>
      <w:r>
        <w:rPr>
          <w:rFonts w:ascii="Times New Roman" w:hAnsi="Times New Roman"/>
          <w:rtl w:val="0"/>
          <w:lang w:val="en-US"/>
        </w:rPr>
        <w:t xml:space="preserve"> - Washington Redskins, St.Louis Rams, Detroit Lions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Assisted in leading a plan of action and follow</w:t>
      </w:r>
      <w:r>
        <w:rPr>
          <w:sz w:val="22"/>
          <w:szCs w:val="22"/>
          <w:rtl w:val="0"/>
          <w:lang w:val="en-US"/>
        </w:rPr>
        <w:t xml:space="preserve"> up. </w:t>
      </w:r>
      <w:r>
        <w:rPr>
          <w:sz w:val="22"/>
          <w:szCs w:val="22"/>
          <w:rtl w:val="0"/>
          <w:lang w:val="en-US"/>
        </w:rPr>
        <w:t>Challenged and stretched my abilities when trying to reach a larger goal where perhaps my skill set had room for growth.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Continually goal set and reached new heights to separate myself and my teammates from competition.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Developed dedication and a committed work ethic necessary to my achievement and desire to persevere when obstacles arise.</w:t>
      </w:r>
    </w:p>
    <w:p>
      <w:pPr>
        <w:pStyle w:val="Achievement"/>
        <w:numPr>
          <w:ilvl w:val="0"/>
          <w:numId w:val="8"/>
        </w:numPr>
        <w:bidi w:val="0"/>
        <w:spacing w:after="0"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Represented 53 players on NFLPA issues as a NFL Players Association (NFLPA) Representative 2007-2008.</w:t>
      </w:r>
    </w:p>
    <w:p>
      <w:pPr>
        <w:pStyle w:val="Job Title"/>
        <w:spacing w:before="0" w:after="0" w:line="240" w:lineRule="auto"/>
      </w:pPr>
    </w:p>
    <w:p>
      <w:pPr>
        <w:pStyle w:val="Achievement"/>
        <w:tabs>
          <w:tab w:val="clear" w:pos="720"/>
        </w:tabs>
        <w:spacing w:after="0" w:line="240" w:lineRule="auto"/>
        <w:ind w:left="360" w:hanging="360"/>
      </w:pPr>
    </w:p>
    <w:p>
      <w:pPr>
        <w:pStyle w:val="Personal Info"/>
      </w:pPr>
    </w:p>
    <w:p>
      <w:pPr>
        <w:pStyle w:val="Achievement"/>
      </w:pPr>
    </w:p>
    <w:p>
      <w:pPr>
        <w:pStyle w:val="Personal Info"/>
      </w:pPr>
    </w:p>
    <w:p>
      <w:pPr>
        <w:pStyle w:val="Achievement"/>
      </w:pPr>
      <w:r/>
    </w:p>
    <w:sectPr>
      <w:headerReference w:type="default" r:id="rId4"/>
      <w:footerReference w:type="default" r:id="rId5"/>
      <w:pgSz w:w="12240" w:h="15840" w:orient="portrait"/>
      <w:pgMar w:top="360" w:right="360" w:bottom="360" w:left="36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5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16" w:hanging="3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Personal Info">
    <w:name w:val="Personal Info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220" w:after="60" w:line="240" w:lineRule="atLeast"/>
      <w:ind w:left="0" w:right="0" w:firstLine="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Achievement">
    <w:name w:val="Achievement"/>
    <w:next w:val="Personal Info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60" w:line="240" w:lineRule="atLeast"/>
      <w:ind w:left="720" w:right="0" w:hanging="360"/>
      <w:jc w:val="both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3"/>
      </w:numPr>
    </w:pPr>
  </w:style>
  <w:style w:type="paragraph" w:styleId="Job Title">
    <w:name w:val="Job Title"/>
    <w:next w:val="Achieve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40" w:line="220" w:lineRule="atLeast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3"/>
      <w:szCs w:val="23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