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DE7AE3" w14:textId="77777777" w:rsidR="008704CC" w:rsidRPr="00657A36" w:rsidRDefault="008704CC" w:rsidP="00657A36">
      <w:pPr>
        <w:jc w:val="center"/>
        <w:rPr>
          <w:rFonts w:ascii="微软雅黑" w:eastAsia="微软雅黑" w:hAnsi="微软雅黑"/>
          <w:sz w:val="24"/>
        </w:rPr>
      </w:pPr>
      <w:r w:rsidRPr="00657A36">
        <w:rPr>
          <w:rFonts w:ascii="微软雅黑" w:eastAsia="微软雅黑" w:hAnsi="微软雅黑"/>
          <w:sz w:val="24"/>
        </w:rPr>
        <w:t>Raelon Veritas Lee 出品</w:t>
      </w:r>
    </w:p>
    <w:p w14:paraId="0C1D3028" w14:textId="77777777" w:rsidR="008704CC" w:rsidRPr="00657A36" w:rsidRDefault="008704CC" w:rsidP="00657A36">
      <w:pPr>
        <w:jc w:val="center"/>
        <w:rPr>
          <w:rFonts w:ascii="微软雅黑" w:eastAsia="微软雅黑" w:hAnsi="微软雅黑"/>
          <w:sz w:val="24"/>
        </w:rPr>
      </w:pPr>
      <w:r w:rsidRPr="00657A36">
        <w:rPr>
          <w:rFonts w:ascii="微软雅黑" w:eastAsia="微软雅黑" w:hAnsi="微软雅黑" w:hint="eastAsia"/>
          <w:sz w:val="24"/>
        </w:rPr>
        <w:t>基于</w:t>
      </w:r>
      <w:r w:rsidRPr="00657A36">
        <w:rPr>
          <w:rFonts w:ascii="微软雅黑" w:eastAsia="微软雅黑" w:hAnsi="微软雅黑"/>
          <w:sz w:val="24"/>
        </w:rPr>
        <w:t xml:space="preserve"> ChatGPT Deep Research 系列提示生成</w:t>
      </w:r>
    </w:p>
    <w:p w14:paraId="56CD3244" w14:textId="77777777" w:rsidR="008704CC" w:rsidRPr="00657A36" w:rsidRDefault="008704CC" w:rsidP="00657A36">
      <w:pPr>
        <w:jc w:val="center"/>
        <w:rPr>
          <w:rFonts w:ascii="微软雅黑" w:eastAsia="微软雅黑" w:hAnsi="微软雅黑"/>
          <w:sz w:val="24"/>
        </w:rPr>
      </w:pPr>
    </w:p>
    <w:p w14:paraId="190E3C56" w14:textId="77777777" w:rsidR="008704CC" w:rsidRPr="00657A36" w:rsidRDefault="008704CC" w:rsidP="00657A36">
      <w:pPr>
        <w:jc w:val="center"/>
        <w:rPr>
          <w:rFonts w:ascii="微软雅黑" w:eastAsia="微软雅黑" w:hAnsi="微软雅黑"/>
          <w:sz w:val="24"/>
        </w:rPr>
      </w:pPr>
      <w:r w:rsidRPr="00657A36">
        <w:rPr>
          <w:rFonts w:ascii="微软雅黑" w:eastAsia="微软雅黑" w:hAnsi="微软雅黑"/>
          <w:sz w:val="24"/>
        </w:rPr>
        <w:t>Produced by Raelon Veritas Lee</w:t>
      </w:r>
    </w:p>
    <w:p w14:paraId="522D7CB8" w14:textId="77777777" w:rsidR="008704CC" w:rsidRPr="00657A36" w:rsidRDefault="008704CC" w:rsidP="00657A36">
      <w:pPr>
        <w:jc w:val="center"/>
        <w:rPr>
          <w:rFonts w:ascii="微软雅黑" w:eastAsia="微软雅黑" w:hAnsi="微软雅黑"/>
          <w:sz w:val="24"/>
        </w:rPr>
      </w:pPr>
      <w:r w:rsidRPr="00657A36">
        <w:rPr>
          <w:rFonts w:ascii="微软雅黑" w:eastAsia="微软雅黑" w:hAnsi="微软雅黑"/>
          <w:sz w:val="24"/>
        </w:rPr>
        <w:t>via ChatGPT Deep Research Prompt Series</w:t>
      </w:r>
    </w:p>
    <w:p w14:paraId="361671A4" w14:textId="77777777" w:rsidR="008704CC" w:rsidRPr="00657A36" w:rsidRDefault="008704CC" w:rsidP="00657A36">
      <w:pPr>
        <w:jc w:val="center"/>
        <w:rPr>
          <w:rFonts w:ascii="微软雅黑" w:eastAsia="微软雅黑" w:hAnsi="微软雅黑"/>
          <w:sz w:val="24"/>
        </w:rPr>
      </w:pPr>
    </w:p>
    <w:p w14:paraId="16126F68" w14:textId="77777777" w:rsidR="008704CC" w:rsidRPr="00657A36" w:rsidRDefault="008704CC" w:rsidP="00657A36">
      <w:pPr>
        <w:jc w:val="center"/>
        <w:rPr>
          <w:rFonts w:ascii="微软雅黑" w:eastAsia="微软雅黑" w:hAnsi="微软雅黑"/>
          <w:sz w:val="24"/>
        </w:rPr>
      </w:pPr>
      <w:r w:rsidRPr="00657A36">
        <w:rPr>
          <w:rFonts w:ascii="微软雅黑" w:eastAsia="微软雅黑" w:hAnsi="微软雅黑" w:hint="eastAsia"/>
          <w:sz w:val="24"/>
        </w:rPr>
        <w:t>原始仓库链接</w:t>
      </w:r>
      <w:r w:rsidRPr="00657A36">
        <w:rPr>
          <w:rFonts w:ascii="微软雅黑" w:eastAsia="微软雅黑" w:hAnsi="微软雅黑"/>
          <w:sz w:val="24"/>
        </w:rPr>
        <w:t xml:space="preserve"> / Original Repository</w:t>
      </w:r>
    </w:p>
    <w:p w14:paraId="5C489F8D" w14:textId="77777777" w:rsidR="008704CC" w:rsidRPr="00657A36" w:rsidRDefault="008704CC" w:rsidP="00657A36">
      <w:pPr>
        <w:jc w:val="center"/>
        <w:rPr>
          <w:rFonts w:ascii="微软雅黑" w:eastAsia="微软雅黑" w:hAnsi="微软雅黑"/>
          <w:sz w:val="24"/>
        </w:rPr>
      </w:pPr>
      <w:r w:rsidRPr="00657A36">
        <w:rPr>
          <w:rFonts w:ascii="微软雅黑" w:eastAsia="微软雅黑" w:hAnsi="微软雅黑"/>
          <w:sz w:val="24"/>
        </w:rPr>
        <w:t>https://github.com/roclee2692/deep-research-openai-gpt</w:t>
      </w:r>
    </w:p>
    <w:p w14:paraId="691DDBF5" w14:textId="77777777" w:rsidR="008704CC" w:rsidRPr="00657A36" w:rsidRDefault="008704CC" w:rsidP="00657A36">
      <w:pPr>
        <w:jc w:val="center"/>
        <w:rPr>
          <w:rFonts w:ascii="微软雅黑" w:eastAsia="微软雅黑" w:hAnsi="微软雅黑"/>
          <w:sz w:val="24"/>
        </w:rPr>
      </w:pPr>
    </w:p>
    <w:p w14:paraId="398C29E2" w14:textId="77777777" w:rsidR="008704CC" w:rsidRPr="00657A36" w:rsidRDefault="008704CC" w:rsidP="00657A36">
      <w:pPr>
        <w:jc w:val="center"/>
        <w:rPr>
          <w:rFonts w:ascii="微软雅黑" w:eastAsia="微软雅黑" w:hAnsi="微软雅黑"/>
          <w:sz w:val="24"/>
        </w:rPr>
      </w:pPr>
      <w:r w:rsidRPr="00657A36">
        <w:rPr>
          <w:rFonts w:ascii="微软雅黑" w:eastAsia="微软雅黑" w:hAnsi="微软雅黑" w:hint="eastAsia"/>
          <w:sz w:val="24"/>
        </w:rPr>
        <w:t>协议类型</w:t>
      </w:r>
      <w:r w:rsidRPr="00657A36">
        <w:rPr>
          <w:rFonts w:ascii="微软雅黑" w:eastAsia="微软雅黑" w:hAnsi="微软雅黑"/>
          <w:sz w:val="24"/>
        </w:rPr>
        <w:t xml:space="preserve"> / License</w:t>
      </w:r>
    </w:p>
    <w:p w14:paraId="512FA1CF" w14:textId="77777777" w:rsidR="008704CC" w:rsidRPr="00657A36" w:rsidRDefault="008704CC" w:rsidP="00657A36">
      <w:pPr>
        <w:jc w:val="center"/>
        <w:rPr>
          <w:rFonts w:ascii="微软雅黑" w:eastAsia="微软雅黑" w:hAnsi="微软雅黑"/>
          <w:sz w:val="24"/>
        </w:rPr>
      </w:pPr>
      <w:r w:rsidRPr="00657A36">
        <w:rPr>
          <w:rFonts w:ascii="微软雅黑" w:eastAsia="微软雅黑" w:hAnsi="微软雅黑"/>
          <w:sz w:val="24"/>
        </w:rPr>
        <w:t>CC BY-NC-SA 4.0 International</w:t>
      </w:r>
    </w:p>
    <w:p w14:paraId="2B5F72D1" w14:textId="77777777" w:rsidR="008704CC" w:rsidRPr="00657A36" w:rsidRDefault="008704CC" w:rsidP="00657A36">
      <w:pPr>
        <w:jc w:val="center"/>
        <w:rPr>
          <w:rFonts w:ascii="微软雅黑" w:eastAsia="微软雅黑" w:hAnsi="微软雅黑"/>
          <w:sz w:val="24"/>
        </w:rPr>
      </w:pPr>
      <w:r w:rsidRPr="00657A36">
        <w:rPr>
          <w:rFonts w:ascii="微软雅黑" w:eastAsia="微软雅黑" w:hAnsi="微软雅黑" w:hint="eastAsia"/>
          <w:sz w:val="24"/>
        </w:rPr>
        <w:t>署名</w:t>
      </w:r>
      <w:r w:rsidRPr="00657A36">
        <w:rPr>
          <w:rFonts w:ascii="微软雅黑" w:eastAsia="微软雅黑" w:hAnsi="微软雅黑"/>
          <w:sz w:val="24"/>
        </w:rPr>
        <w:t xml:space="preserve"> - 非商业性使用 - 相同方式共享</w:t>
      </w:r>
    </w:p>
    <w:p w14:paraId="07C495FE" w14:textId="77777777" w:rsidR="008704CC" w:rsidRPr="00657A36" w:rsidRDefault="008704CC" w:rsidP="00657A36">
      <w:pPr>
        <w:jc w:val="center"/>
        <w:rPr>
          <w:rFonts w:ascii="微软雅黑" w:eastAsia="微软雅黑" w:hAnsi="微软雅黑"/>
          <w:sz w:val="24"/>
        </w:rPr>
      </w:pPr>
      <w:r w:rsidRPr="00657A36">
        <w:rPr>
          <w:rFonts w:ascii="微软雅黑" w:eastAsia="微软雅黑" w:hAnsi="微软雅黑"/>
          <w:sz w:val="24"/>
        </w:rPr>
        <w:t>Creative Commons Attribution-NonCommercial-ShareAlike 4.0</w:t>
      </w:r>
    </w:p>
    <w:p w14:paraId="1BBAF17D" w14:textId="77777777" w:rsidR="008704CC" w:rsidRPr="00657A36" w:rsidRDefault="008704CC" w:rsidP="00657A36">
      <w:pPr>
        <w:jc w:val="center"/>
        <w:rPr>
          <w:rFonts w:ascii="微软雅黑" w:eastAsia="微软雅黑" w:hAnsi="微软雅黑"/>
          <w:sz w:val="24"/>
        </w:rPr>
      </w:pPr>
    </w:p>
    <w:p w14:paraId="6DCF156F" w14:textId="77777777" w:rsidR="008704CC" w:rsidRPr="00657A36" w:rsidRDefault="008704CC" w:rsidP="00657A36">
      <w:pPr>
        <w:jc w:val="center"/>
        <w:rPr>
          <w:rFonts w:ascii="微软雅黑" w:eastAsia="微软雅黑" w:hAnsi="微软雅黑"/>
          <w:sz w:val="24"/>
        </w:rPr>
      </w:pPr>
      <w:r w:rsidRPr="00657A36">
        <w:rPr>
          <w:rFonts w:ascii="微软雅黑" w:eastAsia="微软雅黑" w:hAnsi="微软雅黑" w:hint="eastAsia"/>
          <w:sz w:val="24"/>
        </w:rPr>
        <w:t>仅供非商业使用，转载请保留署名和仓库链接</w:t>
      </w:r>
    </w:p>
    <w:p w14:paraId="3C76390A" w14:textId="77777777" w:rsidR="008704CC" w:rsidRDefault="008704CC" w:rsidP="00657A36">
      <w:pPr>
        <w:jc w:val="center"/>
        <w:rPr>
          <w:rFonts w:ascii="微软雅黑" w:eastAsia="微软雅黑" w:hAnsi="微软雅黑"/>
          <w:sz w:val="24"/>
        </w:rPr>
      </w:pPr>
      <w:r w:rsidRPr="00657A36">
        <w:rPr>
          <w:rFonts w:ascii="微软雅黑" w:eastAsia="微软雅黑" w:hAnsi="微软雅黑"/>
          <w:sz w:val="24"/>
        </w:rPr>
        <w:t>Non-commercial use only; attribution and original link required</w:t>
      </w:r>
    </w:p>
    <w:p w14:paraId="1E76F5E6" w14:textId="77777777" w:rsidR="008704CC" w:rsidRPr="00657A36" w:rsidRDefault="008704CC" w:rsidP="00657A36">
      <w:pPr>
        <w:jc w:val="center"/>
        <w:rPr>
          <w:rFonts w:ascii="微软雅黑" w:eastAsia="微软雅黑" w:hAnsi="微软雅黑"/>
          <w:sz w:val="24"/>
        </w:rPr>
      </w:pPr>
    </w:p>
    <w:p w14:paraId="060D92BE" w14:textId="77777777" w:rsidR="008704CC" w:rsidRDefault="008704CC">
      <w:pPr>
        <w:widowControl/>
        <w:rPr>
          <w:rFonts w:ascii="宋体" w:eastAsia="宋体" w:hAnsi="宋体" w:cs="宋体"/>
          <w:kern w:val="0"/>
          <w:sz w:val="24"/>
          <w14:ligatures w14:val="none"/>
        </w:rPr>
      </w:pPr>
      <w:r>
        <w:rPr>
          <w:rFonts w:ascii="宋体" w:eastAsia="宋体" w:hAnsi="宋体" w:cs="宋体"/>
          <w:kern w:val="0"/>
          <w:sz w:val="24"/>
          <w14:ligatures w14:val="none"/>
        </w:rPr>
        <w:br w:type="page"/>
      </w:r>
    </w:p>
    <w:p w14:paraId="49998905" w14:textId="54C4340C" w:rsidR="00A517DF" w:rsidRPr="00A517DF" w:rsidRDefault="00A517DF" w:rsidP="00A517DF">
      <w:pPr>
        <w:widowControl/>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kern w:val="0"/>
          <w:sz w:val="24"/>
          <w14:ligatures w14:val="none"/>
        </w:rPr>
        <w:lastRenderedPageBreak/>
        <w:t>太好了，我将开展一项以全球视角出发、聚焦中国主流平台（微信、Bilibili、抖音、小红书等）在注意力捕猎与信息操控机制上的研究，输出一篇学术论文风格的系统性报告，涵盖最新的实证研究和数据分析。</w:t>
      </w:r>
    </w:p>
    <w:p w14:paraId="222A621B" w14:textId="77777777" w:rsidR="00A517DF" w:rsidRPr="00A517DF" w:rsidRDefault="00A517DF" w:rsidP="00A517DF">
      <w:pPr>
        <w:widowControl/>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kern w:val="0"/>
          <w:sz w:val="24"/>
          <w14:ligatures w14:val="none"/>
        </w:rPr>
        <w:t>完成后我会向你展示结构化成果，包括“注意力战争机制图谱”、“平台策略剖析”、“焦虑链条分析”与“主权干预方案”等内容，供你进一步深化思考与创作。</w:t>
      </w:r>
    </w:p>
    <w:p w14:paraId="4F025EC1" w14:textId="77777777" w:rsidR="00A517DF" w:rsidRPr="00A517DF" w:rsidRDefault="00A517DF" w:rsidP="00A517DF">
      <w:pPr>
        <w:widowControl/>
        <w:spacing w:before="100" w:beforeAutospacing="1" w:after="100" w:afterAutospacing="1" w:line="240" w:lineRule="auto"/>
        <w:outlineLvl w:val="0"/>
        <w:rPr>
          <w:rFonts w:ascii="宋体" w:eastAsia="宋体" w:hAnsi="宋体" w:cs="宋体"/>
          <w:b/>
          <w:bCs/>
          <w:kern w:val="36"/>
          <w:sz w:val="48"/>
          <w:szCs w:val="48"/>
          <w14:ligatures w14:val="none"/>
        </w:rPr>
      </w:pPr>
      <w:r w:rsidRPr="00A517DF">
        <w:rPr>
          <w:rFonts w:ascii="宋体" w:eastAsia="宋体" w:hAnsi="宋体" w:cs="宋体"/>
          <w:b/>
          <w:bCs/>
          <w:kern w:val="36"/>
          <w:sz w:val="48"/>
          <w:szCs w:val="48"/>
          <w14:ligatures w14:val="none"/>
        </w:rPr>
        <w:t>全球视角下的现代社会“注意力战争”研究报告</w:t>
      </w:r>
    </w:p>
    <w:p w14:paraId="28F9EDC1" w14:textId="77777777" w:rsidR="00A517DF" w:rsidRPr="00A517DF" w:rsidRDefault="00A517DF" w:rsidP="00A517DF">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A517DF">
        <w:rPr>
          <w:rFonts w:ascii="宋体" w:eastAsia="宋体" w:hAnsi="宋体" w:cs="宋体"/>
          <w:b/>
          <w:bCs/>
          <w:kern w:val="0"/>
          <w:sz w:val="36"/>
          <w:szCs w:val="36"/>
          <w14:ligatures w14:val="none"/>
        </w:rPr>
        <w:t>引言: 注意力争夺的时代背景</w:t>
      </w:r>
    </w:p>
    <w:p w14:paraId="1722BE36" w14:textId="77777777" w:rsidR="00A517DF" w:rsidRPr="00A517DF" w:rsidRDefault="00A517DF" w:rsidP="00A517DF">
      <w:pPr>
        <w:widowControl/>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kern w:val="0"/>
          <w:sz w:val="24"/>
          <w14:ligatures w14:val="none"/>
        </w:rPr>
        <w:t>在信息爆炸的时代，人类的注意力（Attention）已成为各大产业竞相争夺的战略资源。从社交媒体到资讯平台，从娱乐视频到购物应用，现代社会正围绕用户“注意力”展开一场全球范围的</w:t>
      </w:r>
      <w:r w:rsidRPr="00A517DF">
        <w:rPr>
          <w:rFonts w:ascii="宋体" w:eastAsia="宋体" w:hAnsi="宋体" w:cs="宋体"/>
          <w:b/>
          <w:bCs/>
          <w:kern w:val="0"/>
          <w:sz w:val="24"/>
          <w14:ligatures w14:val="none"/>
        </w:rPr>
        <w:t>认知资源捕猎、操控与商品化</w:t>
      </w:r>
      <w:r w:rsidRPr="00A517DF">
        <w:rPr>
          <w:rFonts w:ascii="宋体" w:eastAsia="宋体" w:hAnsi="宋体" w:cs="宋体"/>
          <w:kern w:val="0"/>
          <w:sz w:val="24"/>
          <w14:ligatures w14:val="none"/>
        </w:rPr>
        <w:t>的战争 (</w:t>
      </w:r>
      <w:hyperlink r:id="rId7" w:anchor=":~:text=%E5%BD%92%E6%A0%B9%E7%BB%93%E5%BA%95%EF%BC%8C%E8%BF%99%E5%9C%BA%E6%88%98%E4%BA%89%E4%BA%89%E7%9A%84%E6%9C%AC%E8%B4%A8%E5%B0%B1%E6%98%AF%E6%B6%88%E8%B4%B9%E8%80%85%E2%80%9C%E6%B3%A8%E6%84%8F%E5%8A%9B%E2%80%9D%E2%80%94%E2%80%94%E5%8F%AA%E8%A6%81%E6%B6%88%E8%B4%B9%E8%80%85%E5%AF%B9%E6%88%91%E7%9A%84%E4%BA%A7%E5%93%81%E6%B3%A8%E6%84%8F%E5%8A%9B%E5%A4%9A%E4%B8%80%E4%B8%9D%EF%BC%8C%E9%82%A3%E4%B9%88%E6%88%91%E7%9A%84%E4%BC%81%E4%B8%9A%E5%B0%B1%E8%83%BD%E8%B5%9A%E5%88%B0%E6%9B%B4%E5%A4%9A%E7%9A%84%E9%92%B1%E3%80%82" w:history="1">
        <w:r w:rsidRPr="00A517DF">
          <w:rPr>
            <w:rFonts w:ascii="宋体" w:eastAsia="宋体" w:hAnsi="宋体" w:cs="宋体"/>
            <w:color w:val="0000FF"/>
            <w:kern w:val="0"/>
            <w:sz w:val="24"/>
            <w:u w:val="single"/>
            <w14:ligatures w14:val="none"/>
          </w:rPr>
          <w:t>注意力争夺战 | 人人都是产品经理</w:t>
        </w:r>
      </w:hyperlink>
      <w:r w:rsidRPr="00A517DF">
        <w:rPr>
          <w:rFonts w:ascii="宋体" w:eastAsia="宋体" w:hAnsi="宋体" w:cs="宋体"/>
          <w:kern w:val="0"/>
          <w:sz w:val="24"/>
          <w14:ligatures w14:val="none"/>
        </w:rPr>
        <w:t>) (</w:t>
      </w:r>
      <w:hyperlink r:id="rId8" w:anchor=":~:text=The%20concept%20of%20attention%20economics,rich%20world%20in%201971" w:history="1">
        <w:r w:rsidRPr="00A517DF">
          <w:rPr>
            <w:rFonts w:ascii="宋体" w:eastAsia="宋体" w:hAnsi="宋体" w:cs="宋体"/>
            <w:color w:val="0000FF"/>
            <w:kern w:val="0"/>
            <w:sz w:val="24"/>
            <w:u w:val="single"/>
            <w14:ligatures w14:val="none"/>
          </w:rPr>
          <w:t>Attention economy - Wikipedia</w:t>
        </w:r>
      </w:hyperlink>
      <w:r w:rsidRPr="00A517DF">
        <w:rPr>
          <w:rFonts w:ascii="宋体" w:eastAsia="宋体" w:hAnsi="宋体" w:cs="宋体"/>
          <w:kern w:val="0"/>
          <w:sz w:val="24"/>
          <w14:ligatures w14:val="none"/>
        </w:rPr>
        <w:t>)。美国计算机科学家赫伯特·西蒙早在1971年就指出：“在一个信息极其丰富的世界里，</w:t>
      </w:r>
      <w:r w:rsidRPr="00A517DF">
        <w:rPr>
          <w:rFonts w:ascii="宋体" w:eastAsia="宋体" w:hAnsi="宋体" w:cs="宋体"/>
          <w:b/>
          <w:bCs/>
          <w:kern w:val="0"/>
          <w:sz w:val="24"/>
          <w14:ligatures w14:val="none"/>
        </w:rPr>
        <w:t>最稀缺的资源不再是信息，而是注意力</w:t>
      </w:r>
      <w:r w:rsidRPr="00A517DF">
        <w:rPr>
          <w:rFonts w:ascii="宋体" w:eastAsia="宋体" w:hAnsi="宋体" w:cs="宋体"/>
          <w:kern w:val="0"/>
          <w:sz w:val="24"/>
          <w14:ligatures w14:val="none"/>
        </w:rPr>
        <w:t>” (</w:t>
      </w:r>
      <w:hyperlink r:id="rId9" w:anchor=":~:text=%E8%AF%BA%E8%B4%9D%E5%B0%94%E7%BB%8F%E6%B5%8E%E5%AD%A6%E5%A5%96%E8%8E%B7%E5%BE%97%E8%80%85%E8%B5%AB%E4%BC%AF%E7%89%B9%C2%B7%E8%A5%BF%E8%92%99%EF%BC%88Herbert%20Simon%EF%BC%89%E5%9C%A8%E9%A2%84%E6%B5%8B%E5%BD%93%E4%BB%8A%E7%BB%8F%E6%B5%8E%E5%8F%91%E5%B1%95%E8%B6%8B%E5%8A%BF%E6%97%B6%E6%8C%87%E5%87%BA%EF%BC%9A%E9%9A%8F%E7%9D%80%E4%BF%A1%E6%81%AF%E7%9A%84%E5%8F%91%E5%B1%95%EF%BC%8C%E6%9C%89%E4%BB%B7%E5%80%BC%E7%9A%84%E4%B8%8D%E5%86%8D%E6%98%AF%E4%BF%A1%E6%81%AF%EF%BC%8C%E8%80%8C%E6%98%AF%E6%B3%A8%E6%84%8F%E5%8A%9B%E3%80%82" w:history="1">
        <w:r w:rsidRPr="00A517DF">
          <w:rPr>
            <w:rFonts w:ascii="宋体" w:eastAsia="宋体" w:hAnsi="宋体" w:cs="宋体"/>
            <w:color w:val="0000FF"/>
            <w:kern w:val="0"/>
            <w:sz w:val="24"/>
            <w:u w:val="single"/>
            <w14:ligatures w14:val="none"/>
          </w:rPr>
          <w:t>注意力争夺战 | 人人都是产品经理</w:t>
        </w:r>
      </w:hyperlink>
      <w:r w:rsidRPr="00A517DF">
        <w:rPr>
          <w:rFonts w:ascii="宋体" w:eastAsia="宋体" w:hAnsi="宋体" w:cs="宋体"/>
          <w:kern w:val="0"/>
          <w:sz w:val="24"/>
          <w14:ligatures w14:val="none"/>
        </w:rPr>
        <w:t>)。进入21世纪后，随着数字技术和移动互联网的发展，注意力进一步被视为可以计价的商品或资产，人们有限的认知容量成为各大平台和广告主激烈争夺的焦点 (</w:t>
      </w:r>
      <w:hyperlink r:id="rId10" w:anchor=":~:text=%E2%80%9C%E6%B3%A8%E6%84%8F%E5%8A%9B%E7%BB%8F%E6%B5%8E%E2%80%9D%E5%B0%86%E6%BD%9C%E5%9C%A8%E6%B6%88%E8%B4%B9%E8%80%85%E7%9A%84%E6%B3%A8%E6%84%8F%E5%8A%9B%E8%A7%86%E4%B8%BA%E4%B8%80%E7%A7%8D%E8%B5%84%E6%BA%90%E3%80%82,31" w:history="1">
        <w:r w:rsidRPr="00A517DF">
          <w:rPr>
            <w:rFonts w:ascii="宋体" w:eastAsia="宋体" w:hAnsi="宋体" w:cs="宋体"/>
            <w:color w:val="0000FF"/>
            <w:kern w:val="0"/>
            <w:sz w:val="24"/>
            <w:u w:val="single"/>
            <w14:ligatures w14:val="none"/>
          </w:rPr>
          <w:t>注意力经济 - 维基百科，自由的百科全书</w:t>
        </w:r>
      </w:hyperlink>
      <w:r w:rsidRPr="00A517DF">
        <w:rPr>
          <w:rFonts w:ascii="宋体" w:eastAsia="宋体" w:hAnsi="宋体" w:cs="宋体"/>
          <w:kern w:val="0"/>
          <w:sz w:val="24"/>
          <w14:ligatures w14:val="none"/>
        </w:rPr>
        <w:t>) (</w:t>
      </w:r>
      <w:hyperlink r:id="rId11" w:anchor=":~:text=%E5%9C%A8%E6%9B%B4%E5%B9%BF%E6%B3%9B%E7%9A%84%E8%8C%83%E5%BC%8F%E8%BD%AC%E7%A7%BB%E4%B8%AD%E5%8F%91%E6%8C%A5%E5%85%B3%E9%94%AE%E4%BD%9C%E7%94%A8%EF%BC%8C%E7%AC%AC%E4%B8%80%E4%B8%AA%E6%8F%90%E5%87%BA%E2%80%9C%E6%B3%A8%E6%84%8F%E5%8A%9B%E7%BB%8F%E6%B5%8E%E2%80%9D%E7%9A%84%E4%B9%9F%E6%98%AF%E5%BF%83%E7%90%86%E5%AD%A6%E5%AE%B6%EF%BC%9A%E5%BD%93%E4%BF%A1%E6%81%AF%E8%BF%87%E4%BA%8E%E4%B8%B0%E5%AF%8C%E6%97%B6%EF%BC%8C%E4%BA%BA%E7%B1%BB%E7%9A%84%E6%B3%A8%E6%84%8F%E5%8A%9B%E5%B0%B1%E4%BC%9A%E2%80%9C%E7%A0%B4%E5%A4%A9%E8%8D%92%E2%80%9D%E5%9C%B0%E6%88%90%E4%B8%BA%E4%B8%80%E9%A1%B9%E7%A8%80%E7%BC%BA%E8%B5%84%E6%BA%90%EF%BC%8C%E4%B9%9F%E5%B0%B1%E6%88%90%E4%BA%86%E9%9C%80%E8%A6%81%E7%B2%BE%E6%89%93%E7%BB%86%E7%AE%97%E7%9A%84%20%E8%B4%A2%E7%89%A9%E3%80%82%E6%AD%A3%E5%9B%A0%E4%B8%BA%E6%B6%88%E8%B4%B9%E8%80%85%E7%95%99%E5%BF%83%E7%9B%B8%E5%85%B3%E4%BF%A1%E6%81%AF%E7%9A%84%E8%83%BD%E5%8A%9B%E6%98%AF%E6%9C%89%E9%99%90%E7%9A%84%EF%BC%8C%E7%BB%8F%E8%90%A5%E8%80%85%E9%9C%80%E8%A6%81%E6%8A%95%E5%85%A5%E6%9B%B4%E5%A4%9A%E7%9A%84%E8%B5%84%E6%BA%90%E6%9D%A5%E6%8D%95%E8%8E%B7%E4%BB%96%E4%BB%AC%E7%9A%84%E6%B3%A8%E6%84%8F%E5%8A%9B%E3%80%82%E8%BF%99%E8%A2%AB%E7%A7%B0%E4%B8%BA%E2%80%9C%E5%A4%A7%E9%80%86%E8%BD%AC%E2%80%9D%EF%BC%8C%E4%BE%9B%E9%9C%80%E5%8F%8C%E6%96%B9%E7%9A%84%E5%85%B3%E7%B3%BB%E5%9C%A8%E6%B3%A8%E6%84%8F%E5%8A%9B%E4%BD%9C%E4%B8%BA%E5%95%86%E5%93%81%E6%97%B6%E7%AB%9F%E7%84%B6%E9%A2%A0%E5%80%92%E4%BA%86%E3%80%82%E5%AF%B9%E6%95%B0%E5%AD%97%20%E5%B9%B3%E5%8F%B0%E8%BF%9B%E8%A1%8C%E6%94%BF%E6%B2%BB%E7%BB%8F%E6%B5%8E%E5%AD%A6%E6%89%B9%E5%88%A4%E7%9A%84%E5%AD%A6%E8%80%85%E8%AE%A4%E4%B8%BA%EF%BC%8C%E6%B3%A8%E6%84%8F%E5%8A%9B%E6%9F%90%E7%A7%8D%E7%A8%8B%E5%BA%A6%E4%B8%8A%E5%B0%B1%E6%98%AF%E9%87%91%E9%92%B1%EF%BC%9A%E4%BD%9C%E4%B8%BA%E4%BC%81%E4%B8%9A%E5%92%8C%E5%B8%82%E5%9C%BA%E5%8F%82%E4%B8%8E%E8%80%85%E8%A1%A1%E9%87%8F%E7%BB%A9%E6%95%88%E7%9A%84%E5%B0%BA%E5%BA%A6%EF%BC%8C%E4%B9%9F%E4%BD%9C%E4%B8%BA%E5%BE%97%E4%BB%A5%E5%8F%91%E5%8A%A8%E7%A4%BE%E4%BC%9A%E5%8A%9B%E9%87%8F%E8%A7%A3%E5%86%B3%E9%97%AE%E9%A2%98%E7%9A%84%E5%BF%85%E9%9C%80%E5%93%81%E5%92%8C%E9%80%9A%E8%B4%A7" w:history="1">
        <w:r w:rsidRPr="00A517DF">
          <w:rPr>
            <w:rFonts w:ascii="宋体" w:eastAsia="宋体" w:hAnsi="宋体" w:cs="宋体"/>
            <w:color w:val="0000FF"/>
            <w:kern w:val="0"/>
            <w:sz w:val="24"/>
            <w:u w:val="single"/>
            <w14:ligatures w14:val="none"/>
          </w:rPr>
          <w:t>顶刊编译 | 注意力的政治经济学</w:t>
        </w:r>
      </w:hyperlink>
      <w:r w:rsidRPr="00A517DF">
        <w:rPr>
          <w:rFonts w:ascii="宋体" w:eastAsia="宋体" w:hAnsi="宋体" w:cs="宋体"/>
          <w:kern w:val="0"/>
          <w:sz w:val="24"/>
          <w14:ligatures w14:val="none"/>
        </w:rPr>
        <w:t>)。本报告将以全球视角审视“注意力经济”与“注意力资本主义”现象，重点分析中国主流平台（微信、哔哩哔哩、抖音、小红书）如何通过算法、界面设计和推荐系统等手段系统性</w:t>
      </w:r>
      <w:r w:rsidRPr="00A517DF">
        <w:rPr>
          <w:rFonts w:ascii="宋体" w:eastAsia="宋体" w:hAnsi="宋体" w:cs="宋体"/>
          <w:b/>
          <w:bCs/>
          <w:kern w:val="0"/>
          <w:sz w:val="24"/>
          <w14:ligatures w14:val="none"/>
        </w:rPr>
        <w:t>剥夺用户注意力</w:t>
      </w:r>
      <w:r w:rsidRPr="00A517DF">
        <w:rPr>
          <w:rFonts w:ascii="宋体" w:eastAsia="宋体" w:hAnsi="宋体" w:cs="宋体"/>
          <w:kern w:val="0"/>
          <w:sz w:val="24"/>
          <w14:ligatures w14:val="none"/>
        </w:rPr>
        <w:t>，并探究其中的神经认知机制、经济逻辑和对个体的心理影响，以及</w:t>
      </w:r>
      <w:r w:rsidRPr="00A517DF">
        <w:rPr>
          <w:rFonts w:ascii="宋体" w:eastAsia="宋体" w:hAnsi="宋体" w:cs="宋体"/>
          <w:b/>
          <w:bCs/>
          <w:kern w:val="0"/>
          <w:sz w:val="24"/>
          <w14:ligatures w14:val="none"/>
        </w:rPr>
        <w:t>重建用户注意力主权</w:t>
      </w:r>
      <w:r w:rsidRPr="00A517DF">
        <w:rPr>
          <w:rFonts w:ascii="宋体" w:eastAsia="宋体" w:hAnsi="宋体" w:cs="宋体"/>
          <w:kern w:val="0"/>
          <w:sz w:val="24"/>
          <w14:ligatures w14:val="none"/>
        </w:rPr>
        <w:t>的可能路径。</w:t>
      </w:r>
    </w:p>
    <w:p w14:paraId="2AE7E0D4" w14:textId="77777777" w:rsidR="00A517DF" w:rsidRPr="00A517DF" w:rsidRDefault="00A517DF" w:rsidP="00A517DF">
      <w:pPr>
        <w:widowControl/>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b/>
          <w:bCs/>
          <w:kern w:val="0"/>
          <w:sz w:val="24"/>
          <w14:ligatures w14:val="none"/>
        </w:rPr>
        <w:t>研究目标与结构：</w:t>
      </w:r>
      <w:r w:rsidRPr="00A517DF">
        <w:rPr>
          <w:rFonts w:ascii="宋体" w:eastAsia="宋体" w:hAnsi="宋体" w:cs="宋体"/>
          <w:kern w:val="0"/>
          <w:sz w:val="24"/>
          <w14:ligatures w14:val="none"/>
        </w:rPr>
        <w:t xml:space="preserve"> 本报告旨在全面梳理现代注意力战争的机制及影响，内容涵盖： (1) 注意力的神经认知机制及其作为稀缺资源的原因；(2) 平台与资本如何通过算法、产品设计等手段掠夺用户注意力；(3) “注意力资本主义”背后的权力结构与经济逻辑；(4) 平台如何将信息、情绪和时间变现，并进而操控公共认知；(5) 最新实证研究揭示的用户行为数据与心理影响；(6) 探索个体层面的“认知免疫系统”、“注意力防火墙”与“注意力资产化”等应对策略，设计</w:t>
      </w:r>
      <w:r w:rsidRPr="00A517DF">
        <w:rPr>
          <w:rFonts w:ascii="宋体" w:eastAsia="宋体" w:hAnsi="宋体" w:cs="宋体"/>
          <w:b/>
          <w:bCs/>
          <w:kern w:val="0"/>
          <w:sz w:val="24"/>
          <w14:ligatures w14:val="none"/>
        </w:rPr>
        <w:t>主权干预系统</w:t>
      </w:r>
      <w:r w:rsidRPr="00A517DF">
        <w:rPr>
          <w:rFonts w:ascii="宋体" w:eastAsia="宋体" w:hAnsi="宋体" w:cs="宋体"/>
          <w:kern w:val="0"/>
          <w:sz w:val="24"/>
          <w14:ligatures w14:val="none"/>
        </w:rPr>
        <w:t>和提供</w:t>
      </w:r>
      <w:r w:rsidRPr="00A517DF">
        <w:rPr>
          <w:rFonts w:ascii="宋体" w:eastAsia="宋体" w:hAnsi="宋体" w:cs="宋体"/>
          <w:b/>
          <w:bCs/>
          <w:kern w:val="0"/>
          <w:sz w:val="24"/>
          <w14:ligatures w14:val="none"/>
        </w:rPr>
        <w:t>注意力资产管理工具</w:t>
      </w:r>
      <w:r w:rsidRPr="00A517DF">
        <w:rPr>
          <w:rFonts w:ascii="宋体" w:eastAsia="宋体" w:hAnsi="宋体" w:cs="宋体"/>
          <w:kern w:val="0"/>
          <w:sz w:val="24"/>
          <w14:ligatures w14:val="none"/>
        </w:rPr>
        <w:t>。通过上述内容的层层深入，我们将勾勒出现代社会“注意力战争”的全景图，并提出守护注意力自主权的思路和方案。</w:t>
      </w:r>
    </w:p>
    <w:p w14:paraId="1CA8FC3C" w14:textId="77777777" w:rsidR="00A517DF" w:rsidRPr="00A517DF" w:rsidRDefault="00A517DF" w:rsidP="00A517DF">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A517DF">
        <w:rPr>
          <w:rFonts w:ascii="宋体" w:eastAsia="宋体" w:hAnsi="宋体" w:cs="宋体"/>
          <w:b/>
          <w:bCs/>
          <w:kern w:val="0"/>
          <w:sz w:val="36"/>
          <w:szCs w:val="36"/>
          <w14:ligatures w14:val="none"/>
        </w:rPr>
        <w:t>一、注意力的神经认知机制：稀缺的认知资源</w:t>
      </w:r>
    </w:p>
    <w:p w14:paraId="19E14DC2" w14:textId="77777777" w:rsidR="00A517DF" w:rsidRPr="00A517DF" w:rsidRDefault="00A517DF" w:rsidP="00A517DF">
      <w:pPr>
        <w:widowControl/>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b/>
          <w:bCs/>
          <w:kern w:val="0"/>
          <w:sz w:val="24"/>
          <w14:ligatures w14:val="none"/>
        </w:rPr>
        <w:lastRenderedPageBreak/>
        <w:t>有限的认知容量：</w:t>
      </w:r>
      <w:r w:rsidRPr="00A517DF">
        <w:rPr>
          <w:rFonts w:ascii="宋体" w:eastAsia="宋体" w:hAnsi="宋体" w:cs="宋体"/>
          <w:kern w:val="0"/>
          <w:sz w:val="24"/>
          <w14:ligatures w14:val="none"/>
        </w:rPr>
        <w:t xml:space="preserve"> 人脑的注意系统具有显著的有限性。心理学和神经科学研究表明，人类的</w:t>
      </w:r>
      <w:r w:rsidRPr="00A517DF">
        <w:rPr>
          <w:rFonts w:ascii="宋体" w:eastAsia="宋体" w:hAnsi="宋体" w:cs="宋体"/>
          <w:b/>
          <w:bCs/>
          <w:kern w:val="0"/>
          <w:sz w:val="24"/>
          <w14:ligatures w14:val="none"/>
        </w:rPr>
        <w:t>认知资源是有限的</w:t>
      </w:r>
      <w:r w:rsidRPr="00A517DF">
        <w:rPr>
          <w:rFonts w:ascii="宋体" w:eastAsia="宋体" w:hAnsi="宋体" w:cs="宋体"/>
          <w:kern w:val="0"/>
          <w:sz w:val="24"/>
          <w14:ligatures w14:val="none"/>
        </w:rPr>
        <w:t>，大脑在任何给定时刻能够投入的信息处理资源是有限的 (</w:t>
      </w:r>
      <w:hyperlink r:id="rId12" w:anchor=":~:text=Research%20from%20a%20wide%20range,13" w:history="1">
        <w:r w:rsidRPr="00A517DF">
          <w:rPr>
            <w:rFonts w:ascii="宋体" w:eastAsia="宋体" w:hAnsi="宋体" w:cs="宋体"/>
            <w:color w:val="0000FF"/>
            <w:kern w:val="0"/>
            <w:sz w:val="24"/>
            <w:u w:val="single"/>
            <w14:ligatures w14:val="none"/>
          </w:rPr>
          <w:t>Attention economy - Wikipedia</w:t>
        </w:r>
      </w:hyperlink>
      <w:r w:rsidRPr="00A517DF">
        <w:rPr>
          <w:rFonts w:ascii="宋体" w:eastAsia="宋体" w:hAnsi="宋体" w:cs="宋体"/>
          <w:kern w:val="0"/>
          <w:sz w:val="24"/>
          <w14:ligatures w14:val="none"/>
        </w:rPr>
        <w:t>)。当我们将注意力集中于某一任务或刺激时，便减少了可用于其他任务的资源。注意力可被视为一种对信息进行</w:t>
      </w:r>
      <w:r w:rsidRPr="00A517DF">
        <w:rPr>
          <w:rFonts w:ascii="宋体" w:eastAsia="宋体" w:hAnsi="宋体" w:cs="宋体"/>
          <w:b/>
          <w:bCs/>
          <w:kern w:val="0"/>
          <w:sz w:val="24"/>
          <w14:ligatures w14:val="none"/>
        </w:rPr>
        <w:t>选择性聚焦</w:t>
      </w:r>
      <w:r w:rsidRPr="00A517DF">
        <w:rPr>
          <w:rFonts w:ascii="宋体" w:eastAsia="宋体" w:hAnsi="宋体" w:cs="宋体"/>
          <w:kern w:val="0"/>
          <w:sz w:val="24"/>
          <w14:ligatures w14:val="none"/>
        </w:rPr>
        <w:t>的心智能力——我们在众多感知信息中选择性地聚焦于某些内容，而忽略其他 (</w:t>
      </w:r>
      <w:hyperlink r:id="rId13" w:anchor=":~:text=limited%20cognitive%20resources%20that%20can,13" w:history="1">
        <w:r w:rsidRPr="00A517DF">
          <w:rPr>
            <w:rFonts w:ascii="宋体" w:eastAsia="宋体" w:hAnsi="宋体" w:cs="宋体"/>
            <w:color w:val="0000FF"/>
            <w:kern w:val="0"/>
            <w:sz w:val="24"/>
            <w:u w:val="single"/>
            <w14:ligatures w14:val="none"/>
          </w:rPr>
          <w:t>Attention economy - Wikipedia</w:t>
        </w:r>
      </w:hyperlink>
      <w:r w:rsidRPr="00A517DF">
        <w:rPr>
          <w:rFonts w:ascii="宋体" w:eastAsia="宋体" w:hAnsi="宋体" w:cs="宋体"/>
          <w:kern w:val="0"/>
          <w:sz w:val="24"/>
          <w14:ligatures w14:val="none"/>
        </w:rPr>
        <w:t>)。这种聚焦能力对于人类在复杂环境中过滤信息、提取要点至关重要，但也意味着</w:t>
      </w:r>
      <w:r w:rsidRPr="00A517DF">
        <w:rPr>
          <w:rFonts w:ascii="宋体" w:eastAsia="宋体" w:hAnsi="宋体" w:cs="宋体"/>
          <w:b/>
          <w:bCs/>
          <w:kern w:val="0"/>
          <w:sz w:val="24"/>
          <w14:ligatures w14:val="none"/>
        </w:rPr>
        <w:t>注意力成为零和博弈</w:t>
      </w:r>
      <w:r w:rsidRPr="00A517DF">
        <w:rPr>
          <w:rFonts w:ascii="宋体" w:eastAsia="宋体" w:hAnsi="宋体" w:cs="宋体"/>
          <w:kern w:val="0"/>
          <w:sz w:val="24"/>
          <w14:ligatures w14:val="none"/>
        </w:rPr>
        <w:t>：我们关注了A，就无法同时充分关注B。因此，在信息量远超我们处理能力的数字时代，</w:t>
      </w:r>
      <w:r w:rsidRPr="00A517DF">
        <w:rPr>
          <w:rFonts w:ascii="宋体" w:eastAsia="宋体" w:hAnsi="宋体" w:cs="宋体"/>
          <w:b/>
          <w:bCs/>
          <w:kern w:val="0"/>
          <w:sz w:val="24"/>
          <w14:ligatures w14:val="none"/>
        </w:rPr>
        <w:t>注意力成为极为稀缺而宝贵的资源</w:t>
      </w:r>
      <w:r w:rsidRPr="00A517DF">
        <w:rPr>
          <w:rFonts w:ascii="宋体" w:eastAsia="宋体" w:hAnsi="宋体" w:cs="宋体"/>
          <w:kern w:val="0"/>
          <w:sz w:val="24"/>
          <w14:ligatures w14:val="none"/>
        </w:rPr>
        <w:t xml:space="preserve"> (</w:t>
      </w:r>
      <w:hyperlink r:id="rId14" w:anchor=":~:text=%E2%80%9C%E6%B3%A8%E6%84%8F%E5%8A%9B%E7%BB%8F%E6%B5%8E%E2%80%9D%E5%B0%86%E6%BD%9C%E5%9C%A8%E6%B6%88%E8%B4%B9%E8%80%85%E7%9A%84%E6%B3%A8%E6%84%8F%E5%8A%9B%E8%A7%86%E4%B8%BA%E4%B8%80%E7%A7%8D%E8%B5%84%E6%BA%90%E3%80%82,31" w:history="1">
        <w:r w:rsidRPr="00A517DF">
          <w:rPr>
            <w:rFonts w:ascii="宋体" w:eastAsia="宋体" w:hAnsi="宋体" w:cs="宋体"/>
            <w:color w:val="0000FF"/>
            <w:kern w:val="0"/>
            <w:sz w:val="24"/>
            <w:u w:val="single"/>
            <w14:ligatures w14:val="none"/>
          </w:rPr>
          <w:t>注意力经济 - 维基百科，自由的百科全书</w:t>
        </w:r>
      </w:hyperlink>
      <w:r w:rsidRPr="00A517DF">
        <w:rPr>
          <w:rFonts w:ascii="宋体" w:eastAsia="宋体" w:hAnsi="宋体" w:cs="宋体"/>
          <w:kern w:val="0"/>
          <w:sz w:val="24"/>
          <w14:ligatures w14:val="none"/>
        </w:rPr>
        <w:t>)。正如西蒙所言，“信息的丰富带来了注意力的贫乏”，过量的信息势必消耗受众的注意力，造成“注意力贫困” (</w:t>
      </w:r>
      <w:hyperlink r:id="rId15" w:anchor=":~:text=The%20concept%20of%20attention%20economics,rich%20world%20in%201971" w:history="1">
        <w:r w:rsidRPr="00A517DF">
          <w:rPr>
            <w:rFonts w:ascii="宋体" w:eastAsia="宋体" w:hAnsi="宋体" w:cs="宋体"/>
            <w:color w:val="0000FF"/>
            <w:kern w:val="0"/>
            <w:sz w:val="24"/>
            <w:u w:val="single"/>
            <w14:ligatures w14:val="none"/>
          </w:rPr>
          <w:t>Attention economy - Wikipedia</w:t>
        </w:r>
      </w:hyperlink>
      <w:r w:rsidRPr="00A517DF">
        <w:rPr>
          <w:rFonts w:ascii="宋体" w:eastAsia="宋体" w:hAnsi="宋体" w:cs="宋体"/>
          <w:kern w:val="0"/>
          <w:sz w:val="24"/>
          <w14:ligatures w14:val="none"/>
        </w:rPr>
        <w:t>)。</w:t>
      </w:r>
    </w:p>
    <w:p w14:paraId="7370DBA6" w14:textId="77777777" w:rsidR="00A517DF" w:rsidRPr="00A517DF" w:rsidRDefault="00A517DF" w:rsidP="00A517DF">
      <w:pPr>
        <w:widowControl/>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b/>
          <w:bCs/>
          <w:kern w:val="0"/>
          <w:sz w:val="24"/>
          <w14:ligatures w14:val="none"/>
        </w:rPr>
        <w:t>大脑奖赏机制与注意力：</w:t>
      </w:r>
      <w:r w:rsidRPr="00A517DF">
        <w:rPr>
          <w:rFonts w:ascii="宋体" w:eastAsia="宋体" w:hAnsi="宋体" w:cs="宋体"/>
          <w:kern w:val="0"/>
          <w:sz w:val="24"/>
          <w14:ligatures w14:val="none"/>
        </w:rPr>
        <w:t xml:space="preserve"> 从神经层面看，人类注意力的分配还深受大脑奖赏机制影响。我们的大脑会倾向于被新奇、刺激或情绪强烈的事物所吸引，因为这会触发多巴胺等神经递质的释放，带来愉悦和奖励感。这种</w:t>
      </w:r>
      <w:r w:rsidRPr="00A517DF">
        <w:rPr>
          <w:rFonts w:ascii="宋体" w:eastAsia="宋体" w:hAnsi="宋体" w:cs="宋体"/>
          <w:b/>
          <w:bCs/>
          <w:kern w:val="0"/>
          <w:sz w:val="24"/>
          <w14:ligatures w14:val="none"/>
        </w:rPr>
        <w:t>进化上的偏好</w:t>
      </w:r>
      <w:r w:rsidRPr="00A517DF">
        <w:rPr>
          <w:rFonts w:ascii="宋体" w:eastAsia="宋体" w:hAnsi="宋体" w:cs="宋体"/>
          <w:kern w:val="0"/>
          <w:sz w:val="24"/>
          <w14:ligatures w14:val="none"/>
        </w:rPr>
        <w:t>使我们易于被动态变化的声音、画面或社交反馈所吸引，而难以持续专注于单一静态任务。这种机制曾帮助远古人类警觉地留意环境变化和潜在威胁，但在现代，被社交媒体的提醒、推荐和无尽信息流所利用，导致我们反复将注意力切换，陷入“分心”模式 (</w:t>
      </w:r>
      <w:hyperlink r:id="rId16" w:anchor=":~:text=The%20internet%20exposes%20users%20to,5%2C6" w:history="1">
        <w:r w:rsidRPr="00A517DF">
          <w:rPr>
            <w:rFonts w:ascii="宋体" w:eastAsia="宋体" w:hAnsi="宋体" w:cs="宋体"/>
            <w:color w:val="0000FF"/>
            <w:kern w:val="0"/>
            <w:sz w:val="24"/>
            <w:u w:val="single"/>
            <w14:ligatures w14:val="none"/>
          </w:rPr>
          <w:t>Hooked online – anxiety and distraction from social media binging | Swiss Re</w:t>
        </w:r>
      </w:hyperlink>
      <w:r w:rsidRPr="00A517DF">
        <w:rPr>
          <w:rFonts w:ascii="宋体" w:eastAsia="宋体" w:hAnsi="宋体" w:cs="宋体"/>
          <w:kern w:val="0"/>
          <w:sz w:val="24"/>
          <w14:ligatures w14:val="none"/>
        </w:rPr>
        <w:t>)。研究显示，互联网和多媒体环境中的</w:t>
      </w:r>
      <w:r w:rsidRPr="00A517DF">
        <w:rPr>
          <w:rFonts w:ascii="宋体" w:eastAsia="宋体" w:hAnsi="宋体" w:cs="宋体"/>
          <w:b/>
          <w:bCs/>
          <w:kern w:val="0"/>
          <w:sz w:val="24"/>
          <w14:ligatures w14:val="none"/>
        </w:rPr>
        <w:t>多任务处理（multitasking）会削弱人们持续专注的能力 (</w:t>
      </w:r>
      <w:hyperlink r:id="rId17" w:anchor=":~:text=The%20internet%20exposes%20users%20to,5%2C6" w:history="1">
        <w:r w:rsidRPr="00A517DF">
          <w:rPr>
            <w:rFonts w:ascii="宋体" w:eastAsia="宋体" w:hAnsi="宋体" w:cs="宋体"/>
            <w:b/>
            <w:bCs/>
            <w:color w:val="0000FF"/>
            <w:kern w:val="0"/>
            <w:sz w:val="24"/>
            <w:u w:val="single"/>
            <w14:ligatures w14:val="none"/>
          </w:rPr>
          <w:t>Hooked online – anxiety and distraction from social media binging | Swiss Re</w:t>
        </w:r>
      </w:hyperlink>
      <w:r w:rsidRPr="00A517DF">
        <w:rPr>
          <w:rFonts w:ascii="宋体" w:eastAsia="宋体" w:hAnsi="宋体" w:cs="宋体"/>
          <w:b/>
          <w:bCs/>
          <w:kern w:val="0"/>
          <w:sz w:val="24"/>
          <w14:ligatures w14:val="none"/>
        </w:rPr>
        <w:t>)。长期大量使用社交媒体与“讯息刺激”，甚至可能令用户的注意广度变窄，即上网后人们瞬时注意范围</w:t>
      </w:r>
      <w:r w:rsidRPr="00A517DF">
        <w:rPr>
          <w:rFonts w:ascii="宋体" w:eastAsia="宋体" w:hAnsi="宋体" w:cs="宋体"/>
          <w:kern w:val="0"/>
          <w:sz w:val="24"/>
          <w14:ligatures w14:val="none"/>
        </w:rPr>
        <w:t>更局限 (</w:t>
      </w:r>
      <w:hyperlink r:id="rId18" w:anchor=":~:text=notifications%20and%20hyperlinks%2C%20and%20directions,5%2C6" w:history="1">
        <w:r w:rsidRPr="00A517DF">
          <w:rPr>
            <w:rFonts w:ascii="宋体" w:eastAsia="宋体" w:hAnsi="宋体" w:cs="宋体"/>
            <w:color w:val="0000FF"/>
            <w:kern w:val="0"/>
            <w:sz w:val="24"/>
            <w:u w:val="single"/>
            <w14:ligatures w14:val="none"/>
          </w:rPr>
          <w:t>Hooked online – anxiety and distraction from social media binging | Swiss Re</w:t>
        </w:r>
      </w:hyperlink>
      <w:r w:rsidRPr="00A517DF">
        <w:rPr>
          <w:rFonts w:ascii="宋体" w:eastAsia="宋体" w:hAnsi="宋体" w:cs="宋体"/>
          <w:kern w:val="0"/>
          <w:sz w:val="24"/>
          <w14:ligatures w14:val="none"/>
        </w:rPr>
        <w:t>)。总之，</w:t>
      </w:r>
      <w:r w:rsidRPr="00A517DF">
        <w:rPr>
          <w:rFonts w:ascii="宋体" w:eastAsia="宋体" w:hAnsi="宋体" w:cs="宋体"/>
          <w:b/>
          <w:bCs/>
          <w:kern w:val="0"/>
          <w:sz w:val="24"/>
          <w14:ligatures w14:val="none"/>
        </w:rPr>
        <w:t>人脑的注意容量有限且易受刺激诱导</w:t>
      </w:r>
      <w:r w:rsidRPr="00A517DF">
        <w:rPr>
          <w:rFonts w:ascii="宋体" w:eastAsia="宋体" w:hAnsi="宋体" w:cs="宋体"/>
          <w:kern w:val="0"/>
          <w:sz w:val="24"/>
          <w14:ligatures w14:val="none"/>
        </w:rPr>
        <w:t>，这既使注意力成为平台眼中的“猎物”，也埋下了用户认知过载和疲劳的隐患。</w:t>
      </w:r>
    </w:p>
    <w:p w14:paraId="4BA756C8" w14:textId="77777777" w:rsidR="00A517DF" w:rsidRPr="00A517DF" w:rsidRDefault="00A517DF" w:rsidP="00A517DF">
      <w:pPr>
        <w:widowControl/>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b/>
          <w:bCs/>
          <w:kern w:val="0"/>
          <w:sz w:val="24"/>
          <w14:ligatures w14:val="none"/>
        </w:rPr>
        <w:t>注意力作为商品与资产：</w:t>
      </w:r>
      <w:r w:rsidRPr="00A517DF">
        <w:rPr>
          <w:rFonts w:ascii="宋体" w:eastAsia="宋体" w:hAnsi="宋体" w:cs="宋体"/>
          <w:kern w:val="0"/>
          <w:sz w:val="24"/>
          <w14:ligatures w14:val="none"/>
        </w:rPr>
        <w:t xml:space="preserve"> 当注意力被视为经济资源，其商品化、资产化特征也逐渐凸显。经济学家将注意力比作</w:t>
      </w:r>
      <w:r w:rsidRPr="00A517DF">
        <w:rPr>
          <w:rFonts w:ascii="宋体" w:eastAsia="宋体" w:hAnsi="宋体" w:cs="宋体"/>
          <w:b/>
          <w:bCs/>
          <w:kern w:val="0"/>
          <w:sz w:val="24"/>
          <w14:ligatures w14:val="none"/>
        </w:rPr>
        <w:t>货币</w:t>
      </w:r>
      <w:r w:rsidRPr="00A517DF">
        <w:rPr>
          <w:rFonts w:ascii="宋体" w:eastAsia="宋体" w:hAnsi="宋体" w:cs="宋体"/>
          <w:kern w:val="0"/>
          <w:sz w:val="24"/>
          <w14:ligatures w14:val="none"/>
        </w:rPr>
        <w:t>，在注意力市场中进行配置和交易 (</w:t>
      </w:r>
      <w:hyperlink r:id="rId19" w:anchor=":~:text=%E6%B3%A8%E6%84%8F%E5%8A%9B%E7%9A%84%E8%83%BD%E5%8A%9B%E2%80%9D%E6%97%B6%EF%BC%8C%E5%AE%9E%E9%99%85%E4%B8%8A%E5%B7%B2%E7%BB%8F%E6%8A%8A%E6%B3%A8%E6%84%8F%E5%8A%9B%E5%BD%93%E4%BD%9C%E5%8F%AF%E9%85%8D%E8%B5%84%E7%9A%84%E8%B5%84%E4%BA%A7%E3%80%82" w:history="1">
        <w:r w:rsidRPr="00A517DF">
          <w:rPr>
            <w:rFonts w:ascii="宋体" w:eastAsia="宋体" w:hAnsi="宋体" w:cs="宋体"/>
            <w:color w:val="0000FF"/>
            <w:kern w:val="0"/>
            <w:sz w:val="24"/>
            <w:u w:val="single"/>
            <w14:ligatures w14:val="none"/>
          </w:rPr>
          <w:t>社区媒体阶段，注意力资产是“公共资源”。 - 数英</w:t>
        </w:r>
      </w:hyperlink>
      <w:r w:rsidRPr="00A517DF">
        <w:rPr>
          <w:rFonts w:ascii="宋体" w:eastAsia="宋体" w:hAnsi="宋体" w:cs="宋体"/>
          <w:kern w:val="0"/>
          <w:sz w:val="24"/>
          <w14:ligatures w14:val="none"/>
        </w:rPr>
        <w:t>)。奥地利学者Georg Franck在《注意力经济》一书中指出，媒体扮演着“注意力经济的金融机构”，具有强大的能力来</w:t>
      </w:r>
      <w:r w:rsidRPr="00A517DF">
        <w:rPr>
          <w:rFonts w:ascii="宋体" w:eastAsia="宋体" w:hAnsi="宋体" w:cs="宋体"/>
          <w:b/>
          <w:bCs/>
          <w:kern w:val="0"/>
          <w:sz w:val="24"/>
          <w14:ligatures w14:val="none"/>
        </w:rPr>
        <w:t>聚合和分配公众的注意力</w:t>
      </w:r>
      <w:r w:rsidRPr="00A517DF">
        <w:rPr>
          <w:rFonts w:ascii="宋体" w:eastAsia="宋体" w:hAnsi="宋体" w:cs="宋体"/>
          <w:kern w:val="0"/>
          <w:sz w:val="24"/>
          <w14:ligatures w14:val="none"/>
        </w:rPr>
        <w:t xml:space="preserve"> (</w:t>
      </w:r>
      <w:hyperlink r:id="rId20" w:anchor=":~:text=%E4%B9%94%E6%B2%BB%C2%B7%E6%B3%95%E5%85%B0%E5%85%8B" w:history="1">
        <w:r w:rsidRPr="00A517DF">
          <w:rPr>
            <w:rFonts w:ascii="宋体" w:eastAsia="宋体" w:hAnsi="宋体" w:cs="宋体"/>
            <w:color w:val="0000FF"/>
            <w:kern w:val="0"/>
            <w:sz w:val="24"/>
            <w:u w:val="single"/>
            <w14:ligatures w14:val="none"/>
          </w:rPr>
          <w:t>社区媒体阶段，注意力资产是“公共资源”。 - 数英</w:t>
        </w:r>
      </w:hyperlink>
      <w:r w:rsidRPr="00A517DF">
        <w:rPr>
          <w:rFonts w:ascii="宋体" w:eastAsia="宋体" w:hAnsi="宋体" w:cs="宋体"/>
          <w:kern w:val="0"/>
          <w:sz w:val="24"/>
          <w14:ligatures w14:val="none"/>
        </w:rPr>
        <w:t>)。这意味着注意力可以像资产一样被度量和投资，广告主愿意为受众的注意力付费，而平台通过累积用户注意力来换取广告收益与数据价值。正因为注意力的价值可货币化，才催生了当今遍布各处的“免费”互联网服务——用户不付费使用产品，实际上是用</w:t>
      </w:r>
      <w:r w:rsidRPr="00A517DF">
        <w:rPr>
          <w:rFonts w:ascii="宋体" w:eastAsia="宋体" w:hAnsi="宋体" w:cs="宋体"/>
          <w:b/>
          <w:bCs/>
          <w:kern w:val="0"/>
          <w:sz w:val="24"/>
          <w14:ligatures w14:val="none"/>
        </w:rPr>
        <w:t>自己的注意力和数据在支付</w:t>
      </w:r>
      <w:r w:rsidRPr="00A517DF">
        <w:rPr>
          <w:rFonts w:ascii="宋体" w:eastAsia="宋体" w:hAnsi="宋体" w:cs="宋体"/>
          <w:kern w:val="0"/>
          <w:sz w:val="24"/>
          <w14:ligatures w14:val="none"/>
        </w:rPr>
        <w:t xml:space="preserve"> (</w:t>
      </w:r>
      <w:hyperlink r:id="rId21" w:anchor=":~:text=%E7%9A%84%E7%A8%80%E7%BC%BA%E8%B5%84%E6%BA%90%E3%80%82%E5%90%8C%E6%A0%B7%E5%9C%B0%EF%BC%8C%E4%BF%A1%E6%81%AF%E7%9A%84%E8%B6%85%E7%BA%A7%E6%B5%81%E5%8A%A8%E6%80%A7%E5%8F%AF%E8%83%BD%E9%98%BB%E7%A2%8D%E4%B8%80%E4%B8%AA%E4%BA%BA%E7%9A%84%E5%86%B3%E7%AD%96%EF%BC%8C%E5%8F%AA%E8%A6%81%E6%8F%90%E4%BE%9B%E7%9A%84%E4%BF%A1%E6%81%AF%E6%AF%94%E7%90%86%E8%A7%A3%E6%B6%88%E5%8C%96%E7%9A%84%E5%A4%9A%EF%BC%8C%E6%B6%88%E8%B4%B9%E8%80%85%E5%B0%B1%E4%BC%9A%E5%8F%8D%E5%A4%8D%E6%A3%80%E7%B4%A2%E5%B9%B6%E6%AF%94%E8%BE%83%E4%BA%A7%E5%93%81%E3%80%82" w:history="1">
        <w:r w:rsidRPr="00A517DF">
          <w:rPr>
            <w:rFonts w:ascii="宋体" w:eastAsia="宋体" w:hAnsi="宋体" w:cs="宋体"/>
            <w:color w:val="0000FF"/>
            <w:kern w:val="0"/>
            <w:sz w:val="24"/>
            <w:u w:val="single"/>
            <w14:ligatures w14:val="none"/>
          </w:rPr>
          <w:t>注意力经济 - 维基百科，自由的百科全书</w:t>
        </w:r>
      </w:hyperlink>
      <w:r w:rsidRPr="00A517DF">
        <w:rPr>
          <w:rFonts w:ascii="宋体" w:eastAsia="宋体" w:hAnsi="宋体" w:cs="宋体"/>
          <w:kern w:val="0"/>
          <w:sz w:val="24"/>
          <w14:ligatures w14:val="none"/>
        </w:rPr>
        <w:t>)。这种情形下，用户注意力被无偿占用用于看广告，有评论者形象地称其为“</w:t>
      </w:r>
      <w:r w:rsidRPr="00A517DF">
        <w:rPr>
          <w:rFonts w:ascii="宋体" w:eastAsia="宋体" w:hAnsi="宋体" w:cs="宋体"/>
          <w:b/>
          <w:bCs/>
          <w:kern w:val="0"/>
          <w:sz w:val="24"/>
          <w14:ligatures w14:val="none"/>
        </w:rPr>
        <w:t>注意力盗窃</w:t>
      </w:r>
      <w:r w:rsidRPr="00A517DF">
        <w:rPr>
          <w:rFonts w:ascii="宋体" w:eastAsia="宋体" w:hAnsi="宋体" w:cs="宋体"/>
          <w:kern w:val="0"/>
          <w:sz w:val="24"/>
          <w14:ligatures w14:val="none"/>
        </w:rPr>
        <w:t>（attention theft）” (</w:t>
      </w:r>
      <w:hyperlink r:id="rId22" w:anchor=":~:text=%E7%9A%84%E7%A8%80%E7%BC%BA%E8%B5%84%E6%BA%90%E3%80%82%E5%90%8C%E6%A0%B7%E5%9C%B0%EF%BC%8C%E4%BF%A1%E6%81%AF%E7%9A%84%E8%B6%85%E7%BA%A7%E6%B5%81%E5%8A%A8%E6%80%A7%E5%8F%AF%E8%83%BD%E9%98%BB%E7%A2%8D%E4%B8%80%E4%B8%AA%E4%BA%BA%E7%9A%84%E5%86%B3%E7%AD%96%EF%BC%8C%E5%8F%AA%E8%A6%81%E6%8F%90%E4%BE%9B%E7%9A%84%E4%BF%A1%E6%81%AF%E6%AF%94%E7%90%86%E8%A7%A3%E6%B6%88%E5%8C%96%E7%9A%84%E5%A4%9A%EF%BC%8C%E6%B6%88%E8%B4%B9%E8%80%85%E5%B0%B1%E4%BC%9A%E5%8F%8D%E5%A4%8D%E6%A3%80%E7%B4%A2%E5%B9%B6%E6%AF%94%E8%BE%83%E4%BA%A7%E5%93%81%E3%80%82" w:history="1">
        <w:r w:rsidRPr="00A517DF">
          <w:rPr>
            <w:rFonts w:ascii="宋体" w:eastAsia="宋体" w:hAnsi="宋体" w:cs="宋体"/>
            <w:color w:val="0000FF"/>
            <w:kern w:val="0"/>
            <w:sz w:val="24"/>
            <w:u w:val="single"/>
            <w14:ligatures w14:val="none"/>
          </w:rPr>
          <w:t>注意力经济 - 维基百科，自由的百科全书</w:t>
        </w:r>
      </w:hyperlink>
      <w:r w:rsidRPr="00A517DF">
        <w:rPr>
          <w:rFonts w:ascii="宋体" w:eastAsia="宋体" w:hAnsi="宋体" w:cs="宋体"/>
          <w:kern w:val="0"/>
          <w:sz w:val="24"/>
          <w14:ligatures w14:val="none"/>
        </w:rPr>
        <w:t>)。总而言之，从认知和经济的双重视角看，注意力是一种</w:t>
      </w:r>
      <w:r w:rsidRPr="00A517DF">
        <w:rPr>
          <w:rFonts w:ascii="宋体" w:eastAsia="宋体" w:hAnsi="宋体" w:cs="宋体"/>
          <w:b/>
          <w:bCs/>
          <w:kern w:val="0"/>
          <w:sz w:val="24"/>
          <w14:ligatures w14:val="none"/>
        </w:rPr>
        <w:t>神经有限、价值无限</w:t>
      </w:r>
      <w:r w:rsidRPr="00A517DF">
        <w:rPr>
          <w:rFonts w:ascii="宋体" w:eastAsia="宋体" w:hAnsi="宋体" w:cs="宋体"/>
          <w:kern w:val="0"/>
          <w:sz w:val="24"/>
          <w14:ligatures w14:val="none"/>
        </w:rPr>
        <w:t>的稀缺资源。</w:t>
      </w:r>
    </w:p>
    <w:p w14:paraId="6DB90AA6" w14:textId="77777777" w:rsidR="00A517DF" w:rsidRPr="00A517DF" w:rsidRDefault="00A517DF" w:rsidP="00A517DF">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A517DF">
        <w:rPr>
          <w:rFonts w:ascii="宋体" w:eastAsia="宋体" w:hAnsi="宋体" w:cs="宋体"/>
          <w:b/>
          <w:bCs/>
          <w:kern w:val="0"/>
          <w:sz w:val="36"/>
          <w:szCs w:val="36"/>
          <w14:ligatures w14:val="none"/>
        </w:rPr>
        <w:t>二、注意力战争机制图谱：算法、界面与心理陷阱</w:t>
      </w:r>
    </w:p>
    <w:p w14:paraId="6EDA73E5" w14:textId="77777777" w:rsidR="00A517DF" w:rsidRPr="00A517DF" w:rsidRDefault="00A517DF" w:rsidP="00A517DF">
      <w:pPr>
        <w:widowControl/>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kern w:val="0"/>
          <w:sz w:val="24"/>
          <w14:ligatures w14:val="none"/>
        </w:rPr>
        <w:lastRenderedPageBreak/>
        <w:t>现代互联网平台围绕用户注意力展开的竞争可被视为一幅错综复杂的“</w:t>
      </w:r>
      <w:r w:rsidRPr="00A517DF">
        <w:rPr>
          <w:rFonts w:ascii="宋体" w:eastAsia="宋体" w:hAnsi="宋体" w:cs="宋体"/>
          <w:b/>
          <w:bCs/>
          <w:kern w:val="0"/>
          <w:sz w:val="24"/>
          <w14:ligatures w14:val="none"/>
        </w:rPr>
        <w:t>注意力战争</w:t>
      </w:r>
      <w:r w:rsidRPr="00A517DF">
        <w:rPr>
          <w:rFonts w:ascii="宋体" w:eastAsia="宋体" w:hAnsi="宋体" w:cs="宋体"/>
          <w:kern w:val="0"/>
          <w:sz w:val="24"/>
          <w14:ligatures w14:val="none"/>
        </w:rPr>
        <w:t>”图谱。在这场战争中，参与各方包括：提供内容和服务的平台、依赖广告投放的商业资本、内容创作者和广告商，以及作为资源提供者的用户受众。平台通过技术手段精心设计用户体验，目的是</w:t>
      </w:r>
      <w:r w:rsidRPr="00A517DF">
        <w:rPr>
          <w:rFonts w:ascii="宋体" w:eastAsia="宋体" w:hAnsi="宋体" w:cs="宋体"/>
          <w:b/>
          <w:bCs/>
          <w:kern w:val="0"/>
          <w:sz w:val="24"/>
          <w14:ligatures w14:val="none"/>
        </w:rPr>
        <w:t>最大化用户停留时间和参与度</w:t>
      </w:r>
      <w:r w:rsidRPr="00A517DF">
        <w:rPr>
          <w:rFonts w:ascii="宋体" w:eastAsia="宋体" w:hAnsi="宋体" w:cs="宋体"/>
          <w:kern w:val="0"/>
          <w:sz w:val="24"/>
          <w14:ligatures w14:val="none"/>
        </w:rPr>
        <w:t xml:space="preserve"> (</w:t>
      </w:r>
      <w:hyperlink r:id="rId23" w:anchor=":~:text=Social%20media%2C%20dating%2C%20streaming%2C%20gaming,brain%2C%20mood%20and%20mental%20health" w:history="1">
        <w:r w:rsidRPr="00A517DF">
          <w:rPr>
            <w:rFonts w:ascii="宋体" w:eastAsia="宋体" w:hAnsi="宋体" w:cs="宋体"/>
            <w:color w:val="0000FF"/>
            <w:kern w:val="0"/>
            <w:sz w:val="24"/>
            <w:u w:val="single"/>
            <w14:ligatures w14:val="none"/>
          </w:rPr>
          <w:t>Hooked online – anxiety and distraction from social media binging | Swiss Re</w:t>
        </w:r>
      </w:hyperlink>
      <w:r w:rsidRPr="00A517DF">
        <w:rPr>
          <w:rFonts w:ascii="宋体" w:eastAsia="宋体" w:hAnsi="宋体" w:cs="宋体"/>
          <w:kern w:val="0"/>
          <w:sz w:val="24"/>
          <w14:ligatures w14:val="none"/>
        </w:rPr>
        <w:t>) (</w:t>
      </w:r>
      <w:hyperlink r:id="rId24" w:anchor=":~:text=Online%20platforms%20try%20to%20keep,7" w:history="1">
        <w:r w:rsidRPr="00A517DF">
          <w:rPr>
            <w:rFonts w:ascii="宋体" w:eastAsia="宋体" w:hAnsi="宋体" w:cs="宋体"/>
            <w:color w:val="0000FF"/>
            <w:kern w:val="0"/>
            <w:sz w:val="24"/>
            <w:u w:val="single"/>
            <w14:ligatures w14:val="none"/>
          </w:rPr>
          <w:t>Hooked online – anxiety and distraction from social media binging | Swiss Re</w:t>
        </w:r>
      </w:hyperlink>
      <w:r w:rsidRPr="00A517DF">
        <w:rPr>
          <w:rFonts w:ascii="宋体" w:eastAsia="宋体" w:hAnsi="宋体" w:cs="宋体"/>
          <w:kern w:val="0"/>
          <w:sz w:val="24"/>
          <w14:ligatures w14:val="none"/>
        </w:rPr>
        <w:t>)。下图显示了近年中国互联网用户规模和人均使用时长的快速攀升，这在某种程度上体现了注意力争夺战的激烈程度和平台策略的“成效”：</w:t>
      </w:r>
    </w:p>
    <w:p w14:paraId="4D9D001E" w14:textId="77777777" w:rsidR="00A517DF" w:rsidRPr="00A517DF" w:rsidRDefault="00A517DF" w:rsidP="00A517DF">
      <w:pPr>
        <w:widowControl/>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kern w:val="0"/>
          <w:sz w:val="24"/>
          <w14:ligatures w14:val="none"/>
        </w:rPr>
        <w:t>(</w:t>
      </w:r>
      <w:hyperlink r:id="rId25" w:history="1">
        <w:r w:rsidRPr="00A517DF">
          <w:rPr>
            <w:rFonts w:ascii="宋体" w:eastAsia="宋体" w:hAnsi="宋体" w:cs="宋体"/>
            <w:color w:val="0000FF"/>
            <w:kern w:val="0"/>
            <w:sz w:val="24"/>
            <w:u w:val="single"/>
            <w14:ligatures w14:val="none"/>
          </w:rPr>
          <w:t>《QuestMobile2023内容视频化与商业化洞察报告》：全网12亿用户日均使用时长达7.1小时！-TopMarketing|TopMarketing官方网站</w:t>
        </w:r>
      </w:hyperlink>
      <w:r w:rsidRPr="00A517DF">
        <w:rPr>
          <w:rFonts w:ascii="宋体" w:eastAsia="宋体" w:hAnsi="宋体" w:cs="宋体"/>
          <w:kern w:val="0"/>
          <w:sz w:val="24"/>
          <w14:ligatures w14:val="none"/>
        </w:rPr>
        <w:t xml:space="preserve">) </w:t>
      </w:r>
      <w:r w:rsidRPr="00A517DF">
        <w:rPr>
          <w:rFonts w:ascii="宋体" w:eastAsia="宋体" w:hAnsi="宋体" w:cs="宋体"/>
          <w:i/>
          <w:iCs/>
          <w:kern w:val="0"/>
          <w:sz w:val="24"/>
          <w14:ligatures w14:val="none"/>
        </w:rPr>
        <w:t>图：2019-2023年全网用户规模与人均每日使用时长变化（中国）。右图显示人均每日使用时长由2019年的5.8小时增长至2023年的7.1小时 (</w:t>
      </w:r>
      <w:hyperlink r:id="rId26" w:anchor=":~:text=QuestMobile%E6%95%B0%E6%8D%AE%E6%98%BE%E7%A4%BA%EF%BC%8C%E6%88%AA%E6%AD%A2%E5%88%B02023%E5%B9%B45%E6%9C%88%EF%BC%8C%E5%85%A8%E7%BD%9112%E4%BA%BF%E7%94%A8%E6%88%B7%E6%97%A5%E5%9D%87%E4%BD%BF%E7%94%A8%E6%97%B6%E9%95%BF%E8%BE%BE7.1%E5%B0%8F%E6%97%B6%EF%BC%8C%E8%BE%832019%E5%B9%B4%E6%8F%90%E5%8D%87%E4%BA%861.3%E5%B0%8F%E6%97%B6%EF%BC%8C%E8%BF%99%E5%BD%93%E4%B8%AD%EF%BC%8C%E9%9A%8F%E7%9D%805G%E9%80%9A%E4%BF%A1%E5%92%8C%E6%89%8B%E6%9C%BA%E7%BB%88%E7%AB%AF%E6%80%A7%E8%83%BD%E7%9A%84%20%E6%8F%90%E5%8D%87%EF%BC%8C%E5%86%85%E5%AE%B9%E3%80%81%E7%A4%BE%E4%BA%A4%E8%A7%86%E9%A2%91%E5%8C%96%E8%B6%8B%E5%8A%BF%E5%B7%B2%E6%88%90%E4%B8%BB%E6%B5%81%E5%BD%A2%E6%80%81%EF%BC%8C%E7%94%A8%E6%88%B7%E4%BD%BF%E7%94%A8%E6%80%BB%E6%97%B6%E9%95%BF%E5%8D%A0%E6%AF%94%E4%B8%AD%E7%9F%AD%E8%A7%86%E9%A2%91%E7%A8%B3%E5%B1%85%E7%AC%AC%E4%B8%80%E8%BE%BE%E5%88%B028" w:history="1">
        <w:r w:rsidRPr="00A517DF">
          <w:rPr>
            <w:rFonts w:ascii="宋体" w:eastAsia="宋体" w:hAnsi="宋体" w:cs="宋体"/>
            <w:i/>
            <w:iCs/>
            <w:color w:val="0000FF"/>
            <w:kern w:val="0"/>
            <w:sz w:val="24"/>
            <w:u w:val="single"/>
            <w14:ligatures w14:val="none"/>
          </w:rPr>
          <w:t>《QuestMobile2023内容视频化与商业化洞察报告》：全网12亿用户日均使用时长达7.1小时！-TopMarketing|TopMarketing官方网站</w:t>
        </w:r>
      </w:hyperlink>
      <w:r w:rsidRPr="00A517DF">
        <w:rPr>
          <w:rFonts w:ascii="宋体" w:eastAsia="宋体" w:hAnsi="宋体" w:cs="宋体"/>
          <w:i/>
          <w:iCs/>
          <w:kern w:val="0"/>
          <w:sz w:val="24"/>
          <w14:ligatures w14:val="none"/>
        </w:rPr>
        <w:t>)。这一数据反映出用户被数字内容占据的时间持续增长。</w:t>
      </w:r>
    </w:p>
    <w:p w14:paraId="1B1A5658" w14:textId="77777777" w:rsidR="00A517DF" w:rsidRPr="00A517DF" w:rsidRDefault="00A517DF" w:rsidP="00A517DF">
      <w:pPr>
        <w:widowControl/>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kern w:val="0"/>
          <w:sz w:val="24"/>
          <w14:ligatures w14:val="none"/>
        </w:rPr>
        <w:t>在注意力争夺战中，各大平台和媒介普遍运用如下策略和机制：</w:t>
      </w:r>
    </w:p>
    <w:p w14:paraId="5C6F2078" w14:textId="77777777" w:rsidR="00A517DF" w:rsidRPr="00A517DF" w:rsidRDefault="00A517DF" w:rsidP="00A517DF">
      <w:pPr>
        <w:widowControl/>
        <w:numPr>
          <w:ilvl w:val="0"/>
          <w:numId w:val="1"/>
        </w:numPr>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b/>
          <w:bCs/>
          <w:kern w:val="0"/>
          <w:sz w:val="24"/>
          <w14:ligatures w14:val="none"/>
        </w:rPr>
        <w:t>个性化算法推荐：</w:t>
      </w:r>
      <w:r w:rsidRPr="00A517DF">
        <w:rPr>
          <w:rFonts w:ascii="宋体" w:eastAsia="宋体" w:hAnsi="宋体" w:cs="宋体"/>
          <w:kern w:val="0"/>
          <w:sz w:val="24"/>
          <w14:ligatures w14:val="none"/>
        </w:rPr>
        <w:t xml:space="preserve"> 以抖音、微博等为代表的平台，通过强大的AI算法分析用户喜好，实时推荐“量身定制”的内容流。这类推荐系统不断学习用户的点击、停留、点赞等行为数据，以预测最能引起其兴趣的下一个内容 (</w:t>
      </w:r>
      <w:hyperlink r:id="rId27" w:anchor=":~:text=Online%20platforms%20try%20to%20keep,7" w:history="1">
        <w:r w:rsidRPr="00A517DF">
          <w:rPr>
            <w:rFonts w:ascii="宋体" w:eastAsia="宋体" w:hAnsi="宋体" w:cs="宋体"/>
            <w:color w:val="0000FF"/>
            <w:kern w:val="0"/>
            <w:sz w:val="24"/>
            <w:u w:val="single"/>
            <w14:ligatures w14:val="none"/>
          </w:rPr>
          <w:t>Hooked online – anxiety and distraction from social media binging | Swiss Re</w:t>
        </w:r>
      </w:hyperlink>
      <w:r w:rsidRPr="00A517DF">
        <w:rPr>
          <w:rFonts w:ascii="宋体" w:eastAsia="宋体" w:hAnsi="宋体" w:cs="宋体"/>
          <w:kern w:val="0"/>
          <w:sz w:val="24"/>
          <w14:ligatures w14:val="none"/>
        </w:rPr>
        <w:t>)。算法推荐营造出</w:t>
      </w:r>
      <w:r w:rsidRPr="00A517DF">
        <w:rPr>
          <w:rFonts w:ascii="宋体" w:eastAsia="宋体" w:hAnsi="宋体" w:cs="宋体"/>
          <w:b/>
          <w:bCs/>
          <w:kern w:val="0"/>
          <w:sz w:val="24"/>
          <w14:ligatures w14:val="none"/>
        </w:rPr>
        <w:t>无尽滚动的信息流</w:t>
      </w:r>
      <w:r w:rsidRPr="00A517DF">
        <w:rPr>
          <w:rFonts w:ascii="宋体" w:eastAsia="宋体" w:hAnsi="宋体" w:cs="宋体"/>
          <w:kern w:val="0"/>
          <w:sz w:val="24"/>
          <w14:ligatures w14:val="none"/>
        </w:rPr>
        <w:t>（infinite scroll），用户在没有明确停止信号的情况下，很容易一条接一条刷下去。一位数据科学家形容道：“算法其实是嵌入代码的意见……商业平台定义的算法成功标准通常是盈利，因此算法会倾向让用户停留更久” (</w:t>
      </w:r>
      <w:hyperlink r:id="rId28" w:anchor=":~:text=Image" w:history="1">
        <w:r w:rsidRPr="00A517DF">
          <w:rPr>
            <w:rFonts w:ascii="宋体" w:eastAsia="宋体" w:hAnsi="宋体" w:cs="宋体"/>
            <w:color w:val="0000FF"/>
            <w:kern w:val="0"/>
            <w:sz w:val="24"/>
            <w:u w:val="single"/>
            <w14:ligatures w14:val="none"/>
          </w:rPr>
          <w:t>The Attention Economy</w:t>
        </w:r>
      </w:hyperlink>
      <w:r w:rsidRPr="00A517DF">
        <w:rPr>
          <w:rFonts w:ascii="宋体" w:eastAsia="宋体" w:hAnsi="宋体" w:cs="宋体"/>
          <w:kern w:val="0"/>
          <w:sz w:val="24"/>
          <w14:ligatures w14:val="none"/>
        </w:rPr>
        <w:t>)。这导致平台为了争夺注意力，倾向于推送更</w:t>
      </w:r>
      <w:r w:rsidRPr="00A517DF">
        <w:rPr>
          <w:rFonts w:ascii="宋体" w:eastAsia="宋体" w:hAnsi="宋体" w:cs="宋体"/>
          <w:b/>
          <w:bCs/>
          <w:kern w:val="0"/>
          <w:sz w:val="24"/>
          <w14:ligatures w14:val="none"/>
        </w:rPr>
        <w:t>耸动和吸睛</w:t>
      </w:r>
      <w:r w:rsidRPr="00A517DF">
        <w:rPr>
          <w:rFonts w:ascii="宋体" w:eastAsia="宋体" w:hAnsi="宋体" w:cs="宋体"/>
          <w:kern w:val="0"/>
          <w:sz w:val="24"/>
          <w14:ligatures w14:val="none"/>
        </w:rPr>
        <w:t>的内容。在社交媒体上，情绪激烈的内容更能吸引用户，据统计带有强烈道德情绪的帖子比平淡内容</w:t>
      </w:r>
      <w:r w:rsidRPr="00A517DF">
        <w:rPr>
          <w:rFonts w:ascii="宋体" w:eastAsia="宋体" w:hAnsi="宋体" w:cs="宋体"/>
          <w:b/>
          <w:bCs/>
          <w:kern w:val="0"/>
          <w:sz w:val="24"/>
          <w14:ligatures w14:val="none"/>
        </w:rPr>
        <w:t>高出17-24%的互动率</w:t>
      </w:r>
      <w:r w:rsidRPr="00A517DF">
        <w:rPr>
          <w:rFonts w:ascii="宋体" w:eastAsia="宋体" w:hAnsi="宋体" w:cs="宋体"/>
          <w:kern w:val="0"/>
          <w:sz w:val="24"/>
          <w14:ligatures w14:val="none"/>
        </w:rPr>
        <w:t xml:space="preserve"> (</w:t>
      </w:r>
      <w:hyperlink r:id="rId29" w:anchor=":~:text=%E2%80%93Cathy%20O%E2%80%99Neil%2C%20PhD%2C%20Data%20Scientist,Author%2C%20in%20The%20Social%20Dilemma" w:history="1">
        <w:r w:rsidRPr="00A517DF">
          <w:rPr>
            <w:rFonts w:ascii="宋体" w:eastAsia="宋体" w:hAnsi="宋体" w:cs="宋体"/>
            <w:color w:val="0000FF"/>
            <w:kern w:val="0"/>
            <w:sz w:val="24"/>
            <w:u w:val="single"/>
            <w14:ligatures w14:val="none"/>
          </w:rPr>
          <w:t>The Attention Economy</w:t>
        </w:r>
      </w:hyperlink>
      <w:r w:rsidRPr="00A517DF">
        <w:rPr>
          <w:rFonts w:ascii="宋体" w:eastAsia="宋体" w:hAnsi="宋体" w:cs="宋体"/>
          <w:kern w:val="0"/>
          <w:sz w:val="24"/>
          <w14:ligatures w14:val="none"/>
        </w:rPr>
        <w:t>)。这解释了为何算法常推荐极端、猎奇或煽情的信息，以最大化用户黏着度。</w:t>
      </w:r>
    </w:p>
    <w:p w14:paraId="2E3D85C5" w14:textId="77777777" w:rsidR="00A517DF" w:rsidRPr="00A517DF" w:rsidRDefault="00A517DF" w:rsidP="00A517DF">
      <w:pPr>
        <w:widowControl/>
        <w:numPr>
          <w:ilvl w:val="0"/>
          <w:numId w:val="1"/>
        </w:numPr>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b/>
          <w:bCs/>
          <w:kern w:val="0"/>
          <w:sz w:val="24"/>
          <w14:ligatures w14:val="none"/>
        </w:rPr>
        <w:t>界面交互诱导：</w:t>
      </w:r>
      <w:r w:rsidRPr="00A517DF">
        <w:rPr>
          <w:rFonts w:ascii="宋体" w:eastAsia="宋体" w:hAnsi="宋体" w:cs="宋体"/>
          <w:kern w:val="0"/>
          <w:sz w:val="24"/>
          <w14:ligatures w14:val="none"/>
        </w:rPr>
        <w:t xml:space="preserve"> 平台在界面设计上使用各种心理学原理来吸引和抓住用户注意，被称为“诱导性设计”或“黑暗模式”。典型例子包括：</w:t>
      </w:r>
      <w:r w:rsidRPr="00A517DF">
        <w:rPr>
          <w:rFonts w:ascii="宋体" w:eastAsia="宋体" w:hAnsi="宋体" w:cs="宋体"/>
          <w:b/>
          <w:bCs/>
          <w:kern w:val="0"/>
          <w:sz w:val="24"/>
          <w14:ligatures w14:val="none"/>
        </w:rPr>
        <w:t>红点通知和弹窗</w:t>
      </w:r>
      <w:r w:rsidRPr="00A517DF">
        <w:rPr>
          <w:rFonts w:ascii="宋体" w:eastAsia="宋体" w:hAnsi="宋体" w:cs="宋体"/>
          <w:kern w:val="0"/>
          <w:sz w:val="24"/>
          <w14:ligatures w14:val="none"/>
        </w:rPr>
        <w:t>（例如微信上的未读红点提示，促使用户点开查看）、</w:t>
      </w:r>
      <w:r w:rsidRPr="00A517DF">
        <w:rPr>
          <w:rFonts w:ascii="宋体" w:eastAsia="宋体" w:hAnsi="宋体" w:cs="宋体"/>
          <w:b/>
          <w:bCs/>
          <w:kern w:val="0"/>
          <w:sz w:val="24"/>
          <w14:ligatures w14:val="none"/>
        </w:rPr>
        <w:t>下拉刷新和无限加载</w:t>
      </w:r>
      <w:r w:rsidRPr="00A517DF">
        <w:rPr>
          <w:rFonts w:ascii="宋体" w:eastAsia="宋体" w:hAnsi="宋体" w:cs="宋体"/>
          <w:kern w:val="0"/>
          <w:sz w:val="24"/>
          <w14:ligatures w14:val="none"/>
        </w:rPr>
        <w:t>（让用户像拉老虎机把手一样，不断刷新获取新内容，形成赌徒心理期待）、</w:t>
      </w:r>
      <w:r w:rsidRPr="00A517DF">
        <w:rPr>
          <w:rFonts w:ascii="宋体" w:eastAsia="宋体" w:hAnsi="宋体" w:cs="宋体"/>
          <w:b/>
          <w:bCs/>
          <w:kern w:val="0"/>
          <w:sz w:val="24"/>
          <w14:ligatures w14:val="none"/>
        </w:rPr>
        <w:t>自动播放</w:t>
      </w:r>
      <w:r w:rsidRPr="00A517DF">
        <w:rPr>
          <w:rFonts w:ascii="宋体" w:eastAsia="宋体" w:hAnsi="宋体" w:cs="宋体"/>
          <w:kern w:val="0"/>
          <w:sz w:val="24"/>
          <w14:ligatures w14:val="none"/>
        </w:rPr>
        <w:t>（视频自动连续播放，用户不知不觉陷入长时间观看）等。这些设计利用我们的</w:t>
      </w:r>
      <w:r w:rsidRPr="00A517DF">
        <w:rPr>
          <w:rFonts w:ascii="宋体" w:eastAsia="宋体" w:hAnsi="宋体" w:cs="宋体"/>
          <w:b/>
          <w:bCs/>
          <w:kern w:val="0"/>
          <w:sz w:val="24"/>
          <w14:ligatures w14:val="none"/>
        </w:rPr>
        <w:t>行为惯性和好奇心</w:t>
      </w:r>
      <w:r w:rsidRPr="00A517DF">
        <w:rPr>
          <w:rFonts w:ascii="宋体" w:eastAsia="宋体" w:hAnsi="宋体" w:cs="宋体"/>
          <w:kern w:val="0"/>
          <w:sz w:val="24"/>
          <w14:ligatures w14:val="none"/>
        </w:rPr>
        <w:t>来延长使用时长。如一篇产品运营分析所言，“</w:t>
      </w:r>
      <w:r w:rsidRPr="00A517DF">
        <w:rPr>
          <w:rFonts w:ascii="宋体" w:eastAsia="宋体" w:hAnsi="宋体" w:cs="宋体"/>
          <w:b/>
          <w:bCs/>
          <w:kern w:val="0"/>
          <w:sz w:val="24"/>
          <w14:ligatures w14:val="none"/>
        </w:rPr>
        <w:t>刷抖音时创造了一种无意识的沉浸体验，让用户进入心流，从而延长使用时间</w:t>
      </w:r>
      <w:r w:rsidRPr="00A517DF">
        <w:rPr>
          <w:rFonts w:ascii="宋体" w:eastAsia="宋体" w:hAnsi="宋体" w:cs="宋体"/>
          <w:kern w:val="0"/>
          <w:sz w:val="24"/>
          <w14:ligatures w14:val="none"/>
        </w:rPr>
        <w:t>” (</w:t>
      </w:r>
      <w:hyperlink r:id="rId30" w:anchor=":~:text=match%20at%20L183%20%E5%80%BC%E5%BE%97%E6%B3%A8%E6%84%8F%E7%9A%84%E6%98%AF%EF%BC%8C%E6%8A%A2%E5%A4%BA%E6%B3%A8%E6%84%8F%E5%8A%9B%E6%98%AF%E6%8A%8A%E5%8F%8C%E5%88%83%E5%89%91%EF%BC%8C%E7%94%A8%E5%BE%97%E5%A5%BD%E5%8F%AF%E4%BB%A5%E6%8F%90%E5%8D%87%E7%94%A8%E6%88%B7%E4%BD%93%E9%AA%8C%E2%80%94%E2%80%94%E5%88%B7%E6%8A%96%E9%9F%B3%E5%B0%B1%E6%98%AF%E6%9C%80%E5%A5%BD%E7%9A%84%E4%BE%8B%E5%AD%90%E2%80%94%E2%80%94%E5%9C%A8%E7%94%A8%E6%88%B7%E6%97%A0%E6%84%8F%E8%AF%86%E7%8A%B6%E6%80%81%E4%B8%8B%EF%BC%8C%E5%88%9B%E9%80%A0%E4%B8%80%E7%A7%8D%E6%B2%89%E6%B5%B8%E5%BC%8F%E4%BD%93%E9%AA%8C%EF%BC%8C%E8%AE%A9%E7%94%A8%E6%88%B7%E8%BF%9B%E5%85%A5%E5%BF%83%E6%B5%81%E7%8A%B6%E6%80%81%EF%BC%8C%E8%80%8C%E4%B8%94%E8%BF%99%E7%A7%8D%E7%8A%B6%E6%80%81%E5%B9%B6%20%E4%B8%8D%E4%BC%9A%E5%BD%B1%E5%93%8D%E7%94%A8%E6%88%B7%E6%9C%AC%E8%BA%AB%E7%9A%84%E6%93%8D%E4%BD%9C%E4%BD%93%E9%AA%8C%EF%BC%8C%E4%BB%A5%E5%BB%B6%E9%95%BF%E7%94%A8%E6%88%B7%E7%9A%84%E4%BD%BF%E7%94%A8%E6%97%B6%E9%97%B4%E3%80%82" w:history="1">
        <w:r w:rsidRPr="00A517DF">
          <w:rPr>
            <w:rFonts w:ascii="宋体" w:eastAsia="宋体" w:hAnsi="宋体" w:cs="宋体"/>
            <w:color w:val="0000FF"/>
            <w:kern w:val="0"/>
            <w:sz w:val="24"/>
            <w:u w:val="single"/>
            <w14:ligatures w14:val="none"/>
          </w:rPr>
          <w:t>注意力争夺战 | 人人都是产品经理</w:t>
        </w:r>
      </w:hyperlink>
      <w:r w:rsidRPr="00A517DF">
        <w:rPr>
          <w:rFonts w:ascii="宋体" w:eastAsia="宋体" w:hAnsi="宋体" w:cs="宋体"/>
          <w:kern w:val="0"/>
          <w:sz w:val="24"/>
          <w14:ligatures w14:val="none"/>
        </w:rPr>
        <w:t>)。再比如，“下一集即将播放”的倒计时会让人不假思索地看下去。</w:t>
      </w:r>
      <w:r w:rsidRPr="00A517DF">
        <w:rPr>
          <w:rFonts w:ascii="宋体" w:eastAsia="宋体" w:hAnsi="宋体" w:cs="宋体"/>
          <w:b/>
          <w:bCs/>
          <w:kern w:val="0"/>
          <w:sz w:val="24"/>
          <w14:ligatures w14:val="none"/>
        </w:rPr>
        <w:t>沉浸式的交互细节</w:t>
      </w:r>
      <w:r w:rsidRPr="00A517DF">
        <w:rPr>
          <w:rFonts w:ascii="宋体" w:eastAsia="宋体" w:hAnsi="宋体" w:cs="宋体"/>
          <w:kern w:val="0"/>
          <w:sz w:val="24"/>
          <w14:ligatures w14:val="none"/>
        </w:rPr>
        <w:t>配合奖励机制（点赞数、评论反馈等），不断强化用户粘性，使其难以中途退出 (</w:t>
      </w:r>
      <w:hyperlink r:id="rId31" w:anchor=":~:text=%E6%89%80%E4%BB%A5%E7%94%A8%E6%88%B7%E5%9C%A8%E5%88%B7%E6%8A%96%E9%9F%B3%E6%97%B6%E5%8F%AA%E4%BC%9A%E5%81%B6%E5%B0%94%E3%80%81%E5%9C%A8%E4%B8%8D%E7%BB%8F%E6%84%8F%E9%97%B4%E7%95%99%E6%84%8F%E4%B8%8B%E9%82%A3%E4%BA%9B%E8%83%BD%E5%A4%9F%E4%BB%A4%E8%87%AA%E5%B7%B1%E5%8D%B0%E8%B1%A1%E6%B7%B1%E5%88%BB%E7%9A%84%E5%B9%BF%E5%91%8A%EF%BC%8C%E4%BB%85%E6%AD%A4%E8%80%8C%E5%B7%B2%E3%80%82%E6%B2%A1%E6%9C%89%E5%A4%9A%E4%BD%99%E7%9A%84%E6%B3%A8%E6%84%8F%E5%8A%9B%E3%80%82" w:history="1">
        <w:r w:rsidRPr="00A517DF">
          <w:rPr>
            <w:rFonts w:ascii="宋体" w:eastAsia="宋体" w:hAnsi="宋体" w:cs="宋体"/>
            <w:color w:val="0000FF"/>
            <w:kern w:val="0"/>
            <w:sz w:val="24"/>
            <w:u w:val="single"/>
            <w14:ligatures w14:val="none"/>
          </w:rPr>
          <w:t>注意力争夺战 | 人人都是产品经理</w:t>
        </w:r>
      </w:hyperlink>
      <w:r w:rsidRPr="00A517DF">
        <w:rPr>
          <w:rFonts w:ascii="宋体" w:eastAsia="宋体" w:hAnsi="宋体" w:cs="宋体"/>
          <w:kern w:val="0"/>
          <w:sz w:val="24"/>
          <w14:ligatures w14:val="none"/>
        </w:rPr>
        <w:t>)。</w:t>
      </w:r>
    </w:p>
    <w:p w14:paraId="094198CF" w14:textId="77777777" w:rsidR="00A517DF" w:rsidRPr="00A517DF" w:rsidRDefault="00A517DF" w:rsidP="00A517DF">
      <w:pPr>
        <w:widowControl/>
        <w:numPr>
          <w:ilvl w:val="0"/>
          <w:numId w:val="1"/>
        </w:numPr>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b/>
          <w:bCs/>
          <w:kern w:val="0"/>
          <w:sz w:val="24"/>
          <w14:ligatures w14:val="none"/>
        </w:rPr>
        <w:lastRenderedPageBreak/>
        <w:t>社交和内容奖励：</w:t>
      </w:r>
      <w:r w:rsidRPr="00A517DF">
        <w:rPr>
          <w:rFonts w:ascii="宋体" w:eastAsia="宋体" w:hAnsi="宋体" w:cs="宋体"/>
          <w:kern w:val="0"/>
          <w:sz w:val="24"/>
          <w14:ligatures w14:val="none"/>
        </w:rPr>
        <w:t xml:space="preserve"> 平台利用人类社交需求和好胜心理，通过</w:t>
      </w:r>
      <w:r w:rsidRPr="00A517DF">
        <w:rPr>
          <w:rFonts w:ascii="宋体" w:eastAsia="宋体" w:hAnsi="宋体" w:cs="宋体"/>
          <w:b/>
          <w:bCs/>
          <w:kern w:val="0"/>
          <w:sz w:val="24"/>
          <w14:ligatures w14:val="none"/>
        </w:rPr>
        <w:t>社交反馈机制</w:t>
      </w:r>
      <w:r w:rsidRPr="00A517DF">
        <w:rPr>
          <w:rFonts w:ascii="宋体" w:eastAsia="宋体" w:hAnsi="宋体" w:cs="宋体"/>
          <w:kern w:val="0"/>
          <w:sz w:val="24"/>
          <w14:ligatures w14:val="none"/>
        </w:rPr>
        <w:t>来牵引注意力。点赞、评论、分享、关注等反馈构成了</w:t>
      </w:r>
      <w:r w:rsidRPr="00A517DF">
        <w:rPr>
          <w:rFonts w:ascii="宋体" w:eastAsia="宋体" w:hAnsi="宋体" w:cs="宋体"/>
          <w:b/>
          <w:bCs/>
          <w:kern w:val="0"/>
          <w:sz w:val="24"/>
          <w14:ligatures w14:val="none"/>
        </w:rPr>
        <w:t>即时变量奖励</w:t>
      </w:r>
      <w:r w:rsidRPr="00A517DF">
        <w:rPr>
          <w:rFonts w:ascii="宋体" w:eastAsia="宋体" w:hAnsi="宋体" w:cs="宋体"/>
          <w:kern w:val="0"/>
          <w:sz w:val="24"/>
          <w14:ligatures w14:val="none"/>
        </w:rPr>
        <w:t>体系：用户发布内容后不断刷手机查看点赞评论，这种不可预测的间歇性奖赏被证明最让人上瘾，类似赌博机器的机制。与此同时，平台营造**“错失恐惧” (FoMO)** 氛围，推送好友动态、新鲜热点，诱导用户频繁上线以免错过。有研究指出，超过一半社交媒体用户经历FoMO，而FoMO会驱动他们更频繁地检查应用 (</w:t>
      </w:r>
      <w:hyperlink r:id="rId32" w:anchor=":~:text=Research%20article%20The%20fear%20of,their%20accounts%2C%20leading%20to" w:history="1">
        <w:r w:rsidRPr="00A517DF">
          <w:rPr>
            <w:rFonts w:ascii="宋体" w:eastAsia="宋体" w:hAnsi="宋体" w:cs="宋体"/>
            <w:color w:val="0000FF"/>
            <w:kern w:val="0"/>
            <w:sz w:val="24"/>
            <w:u w:val="single"/>
            <w14:ligatures w14:val="none"/>
          </w:rPr>
          <w:t>Research article The fear of missing out and social media addiction</w:t>
        </w:r>
      </w:hyperlink>
      <w:r w:rsidRPr="00A517DF">
        <w:rPr>
          <w:rFonts w:ascii="宋体" w:eastAsia="宋体" w:hAnsi="宋体" w:cs="宋体"/>
          <w:kern w:val="0"/>
          <w:sz w:val="24"/>
          <w14:ligatures w14:val="none"/>
        </w:rPr>
        <w:t>) (</w:t>
      </w:r>
      <w:hyperlink r:id="rId33" w:anchor=":~:text=No%20More%20FOMO%3A%20Limiting%20Social,being" w:history="1">
        <w:r w:rsidRPr="00A517DF">
          <w:rPr>
            <w:rFonts w:ascii="宋体" w:eastAsia="宋体" w:hAnsi="宋体" w:cs="宋体"/>
            <w:color w:val="0000FF"/>
            <w:kern w:val="0"/>
            <w:sz w:val="24"/>
            <w:u w:val="single"/>
            <w14:ligatures w14:val="none"/>
          </w:rPr>
          <w:t>No More FOMO: Limiting Social Media Decreases Loneliness and ...</w:t>
        </w:r>
      </w:hyperlink>
      <w:r w:rsidRPr="00A517DF">
        <w:rPr>
          <w:rFonts w:ascii="宋体" w:eastAsia="宋体" w:hAnsi="宋体" w:cs="宋体"/>
          <w:kern w:val="0"/>
          <w:sz w:val="24"/>
          <w14:ligatures w14:val="none"/>
        </w:rPr>
        <w:t>)。微信等即时通信工具还绑定了亲友同事网络，使用户几乎不敢长时间不在线，生怕漏掉重要消息。这种社交绑定使微信获得了用户</w:t>
      </w:r>
      <w:r w:rsidRPr="00A517DF">
        <w:rPr>
          <w:rFonts w:ascii="宋体" w:eastAsia="宋体" w:hAnsi="宋体" w:cs="宋体"/>
          <w:b/>
          <w:bCs/>
          <w:kern w:val="0"/>
          <w:sz w:val="24"/>
          <w14:ligatures w14:val="none"/>
        </w:rPr>
        <w:t>接近全天候的注意力占有</w:t>
      </w:r>
      <w:r w:rsidRPr="00A517DF">
        <w:rPr>
          <w:rFonts w:ascii="宋体" w:eastAsia="宋体" w:hAnsi="宋体" w:cs="宋体"/>
          <w:kern w:val="0"/>
          <w:sz w:val="24"/>
          <w14:ligatures w14:val="none"/>
        </w:rPr>
        <w:t>——工作交流、生活社交、娱乐阅读都在一个平台完成，用户很难跳脱。</w:t>
      </w:r>
    </w:p>
    <w:p w14:paraId="348FE031" w14:textId="77777777" w:rsidR="00A517DF" w:rsidRPr="00A517DF" w:rsidRDefault="00A517DF" w:rsidP="00A517DF">
      <w:pPr>
        <w:widowControl/>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b/>
          <w:bCs/>
          <w:kern w:val="0"/>
          <w:sz w:val="24"/>
          <w14:ligatures w14:val="none"/>
        </w:rPr>
        <w:t>注意力战争的后果：</w:t>
      </w:r>
      <w:r w:rsidRPr="00A517DF">
        <w:rPr>
          <w:rFonts w:ascii="宋体" w:eastAsia="宋体" w:hAnsi="宋体" w:cs="宋体"/>
          <w:kern w:val="0"/>
          <w:sz w:val="24"/>
          <w14:ligatures w14:val="none"/>
        </w:rPr>
        <w:t xml:space="preserve"> 在上述多重机制裹挟下，用户的时间和注意力被高度占用，碎片化阅读和频繁的信息切换成为常态。一场激烈的“注意力争夺战”贯穿各行各业——正如可口可乐与百事可乐的市场战本质也是争夺消费者注意一样，“只要能多获得一丝用户的注意力，企业就能赚取更多利润” (</w:t>
      </w:r>
      <w:hyperlink r:id="rId34" w:anchor=":~:text=%E8%80%8C%E4%B8%BA%E4%BA%86%E6%9B%B4%E5%A4%A7%E8%8C%83%E5%9B%B4%E5%9C%B0%E5%90%B8%E5%BC%95%E6%B6%88%E8%B4%B9%E8%80%85%EF%BC%88%E5%9C%A8%E6%9C%AC%E6%96%87%E4%B8%AD%EF%BC%8C%E6%B6%88%E8%B4%B9%E8%80%85%3D%E7%94%A8%E6%88%B7%EF%BC%89%EF%BC%8C%E5%8F%AA%E6%9C%89%E4%B8%8D%E6%96%AD%E5%9C%B0%E6%8A%95%E6%94%BE%E5%B9%BF%E5%91%8A%EF%BC%8C%E5%81%9A%E5%90%84%E7%A7%8D%E5%90%84%E6%A0%B7%E7%9A%84%E8%90%A5%E9%94%80%E6%B4%BB%E5%8A%A8%EF%BC%8C%E6%89%8D%E5%8F%AF%E4%BB%A5%E5%90%B8%E5%BC%95%E5%88%B0%E8%B6%B3%E5%A4%9F%E5%A4%9A%E7%9A%84%E6%B6%88%E8%B4%B9%E8%80%85%E6%B3%A8%E6%84%8F%E5%8A%9B%E3%80%82" w:history="1">
        <w:r w:rsidRPr="00A517DF">
          <w:rPr>
            <w:rFonts w:ascii="宋体" w:eastAsia="宋体" w:hAnsi="宋体" w:cs="宋体"/>
            <w:color w:val="0000FF"/>
            <w:kern w:val="0"/>
            <w:sz w:val="24"/>
            <w:u w:val="single"/>
            <w14:ligatures w14:val="none"/>
          </w:rPr>
          <w:t>注意力争夺战 | 人人都是产品经理</w:t>
        </w:r>
      </w:hyperlink>
      <w:r w:rsidRPr="00A517DF">
        <w:rPr>
          <w:rFonts w:ascii="宋体" w:eastAsia="宋体" w:hAnsi="宋体" w:cs="宋体"/>
          <w:kern w:val="0"/>
          <w:sz w:val="24"/>
          <w14:ligatures w14:val="none"/>
        </w:rPr>
        <w:t>)。最终，</w:t>
      </w:r>
      <w:r w:rsidRPr="00A517DF">
        <w:rPr>
          <w:rFonts w:ascii="宋体" w:eastAsia="宋体" w:hAnsi="宋体" w:cs="宋体"/>
          <w:b/>
          <w:bCs/>
          <w:kern w:val="0"/>
          <w:sz w:val="24"/>
          <w14:ligatures w14:val="none"/>
        </w:rPr>
        <w:t>整个平台经济的运行逻辑</w:t>
      </w:r>
      <w:r w:rsidRPr="00A517DF">
        <w:rPr>
          <w:rFonts w:ascii="宋体" w:eastAsia="宋体" w:hAnsi="宋体" w:cs="宋体"/>
          <w:kern w:val="0"/>
          <w:sz w:val="24"/>
          <w14:ligatures w14:val="none"/>
        </w:rPr>
        <w:t>围绕着“争夺并货币化用户注意力”展开。广告驱动型公司有强烈激励去</w:t>
      </w:r>
      <w:r w:rsidRPr="00A517DF">
        <w:rPr>
          <w:rFonts w:ascii="宋体" w:eastAsia="宋体" w:hAnsi="宋体" w:cs="宋体"/>
          <w:b/>
          <w:bCs/>
          <w:kern w:val="0"/>
          <w:sz w:val="24"/>
          <w14:ligatures w14:val="none"/>
        </w:rPr>
        <w:t>最大化用户停留时间</w:t>
      </w:r>
      <w:r w:rsidRPr="00A517DF">
        <w:rPr>
          <w:rFonts w:ascii="宋体" w:eastAsia="宋体" w:hAnsi="宋体" w:cs="宋体"/>
          <w:kern w:val="0"/>
          <w:sz w:val="24"/>
          <w14:ligatures w14:val="none"/>
        </w:rPr>
        <w:t xml:space="preserve"> (</w:t>
      </w:r>
      <w:hyperlink r:id="rId35" w:anchor=":~:text=The%20attention%20economy%20refers%20to,2" w:history="1">
        <w:r w:rsidRPr="00A517DF">
          <w:rPr>
            <w:rFonts w:ascii="宋体" w:eastAsia="宋体" w:hAnsi="宋体" w:cs="宋体"/>
            <w:color w:val="0000FF"/>
            <w:kern w:val="0"/>
            <w:sz w:val="24"/>
            <w:u w:val="single"/>
            <w14:ligatures w14:val="none"/>
          </w:rPr>
          <w:t>Attention economy - Wikipedia</w:t>
        </w:r>
      </w:hyperlink>
      <w:r w:rsidRPr="00A517DF">
        <w:rPr>
          <w:rFonts w:ascii="宋体" w:eastAsia="宋体" w:hAnsi="宋体" w:cs="宋体"/>
          <w:kern w:val="0"/>
          <w:sz w:val="24"/>
          <w14:ligatures w14:val="none"/>
        </w:rPr>
        <w:t>)；产品经理们被KPI驱动不断优化设计来提高日活、时长；内容创作者也受算法驱使生产更博眼球的作品，以求在注意力市场中脱颖而出。这幅注意力战争图谱中，用户的认知空间成为各方</w:t>
      </w:r>
      <w:r w:rsidRPr="00A517DF">
        <w:rPr>
          <w:rFonts w:ascii="宋体" w:eastAsia="宋体" w:hAnsi="宋体" w:cs="宋体"/>
          <w:b/>
          <w:bCs/>
          <w:kern w:val="0"/>
          <w:sz w:val="24"/>
          <w14:ligatures w14:val="none"/>
        </w:rPr>
        <w:t>竞相占领的战场</w:t>
      </w:r>
      <w:r w:rsidRPr="00A517DF">
        <w:rPr>
          <w:rFonts w:ascii="宋体" w:eastAsia="宋体" w:hAnsi="宋体" w:cs="宋体"/>
          <w:kern w:val="0"/>
          <w:sz w:val="24"/>
          <w14:ligatures w14:val="none"/>
        </w:rPr>
        <w:t>。下一节我们将更具体地剖析中国几家主流平台在这方面的策略实践。</w:t>
      </w:r>
    </w:p>
    <w:p w14:paraId="0E988AF9" w14:textId="77777777" w:rsidR="00A517DF" w:rsidRPr="00A517DF" w:rsidRDefault="00A517DF" w:rsidP="00A517DF">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A517DF">
        <w:rPr>
          <w:rFonts w:ascii="宋体" w:eastAsia="宋体" w:hAnsi="宋体" w:cs="宋体"/>
          <w:b/>
          <w:bCs/>
          <w:kern w:val="0"/>
          <w:sz w:val="36"/>
          <w:szCs w:val="36"/>
          <w14:ligatures w14:val="none"/>
        </w:rPr>
        <w:t>三、中国主流平台的信息捕食策略剖析</w:t>
      </w:r>
    </w:p>
    <w:p w14:paraId="0D183DC3" w14:textId="77777777" w:rsidR="00A517DF" w:rsidRPr="00A517DF" w:rsidRDefault="00A517DF" w:rsidP="00A517DF">
      <w:pPr>
        <w:widowControl/>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kern w:val="0"/>
          <w:sz w:val="24"/>
          <w14:ligatures w14:val="none"/>
        </w:rPr>
        <w:t>中国的互联网生态中，微信、抖音、哔哩哔哩（B站）和小红书等主流平台各具特色，却都在不同程度上体现了对用户注意力的捕获与经营之道。下面我们逐一分析这些平台的策略机制：</w:t>
      </w:r>
    </w:p>
    <w:p w14:paraId="76062A5E" w14:textId="77777777" w:rsidR="00A517DF" w:rsidRPr="00A517DF" w:rsidRDefault="00A517DF" w:rsidP="00A517DF">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A517DF">
        <w:rPr>
          <w:rFonts w:ascii="宋体" w:eastAsia="宋体" w:hAnsi="宋体" w:cs="宋体"/>
          <w:b/>
          <w:bCs/>
          <w:kern w:val="0"/>
          <w:sz w:val="27"/>
          <w:szCs w:val="27"/>
          <w14:ligatures w14:val="none"/>
        </w:rPr>
        <w:t>1. 微信（WeChat） – 超级应用的全景占用</w:t>
      </w:r>
    </w:p>
    <w:p w14:paraId="659451C1" w14:textId="77777777" w:rsidR="00A517DF" w:rsidRPr="00A517DF" w:rsidRDefault="00A517DF" w:rsidP="00A517DF">
      <w:pPr>
        <w:widowControl/>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kern w:val="0"/>
          <w:sz w:val="24"/>
          <w14:ligatures w14:val="none"/>
        </w:rPr>
        <w:t>作为拥有超过10亿月活跃用户的超级App (</w:t>
      </w:r>
      <w:hyperlink r:id="rId36" w:anchor=":~:text=%E5%90%8C%E6%97%B6%EF%BC%8C%E7%BA%BF%E4%B8%8A%E5%85%B8%E5%9E%8B%E5%86%85%E5%AE%B9%E5%B9%B3%E5%8F%B0%E6%B5%81%E9%87%8F%E4%BB%8D%E5%9C%A8%E6%8C%81%E7%BB%AD%E6%8F%90%E5%8D%87%EF%BC%8C%E5%BE%AE%E4%BF%A1%E3%80%81%E6%8A%96%E9%9F%B3%E3%80%81%E5%BE%AE%E5%8D%9A%E3%80%81%E5%BF%AB%E6%89%8B%E3%80%81%E5%93%94%E5%93%A9%E5%93%94%E5%93%A9%E3%80%81%E5%B0%8F%E7%BA%A2%E4%B9%A6%E7%9A%84%E6%9C%88%E6%B4%BB%E8%B7%83%E7%94%A8%E6%88%B7%E8%A7%84%E6%A8%A1%E5%88%86%E5%88%AB%E8%BE%BE%E5%88%B010.45%E4%BA%BF%E3%80%817.43%E4%BA%BF%E3%80%814.85%E4%BA%BF%E3%80%814.57%E4%BA%BF%E3%80%812.1%200%E4%BA%BF%E5%8F%8A1.99%E4%BA%BF%E3%80%82%E7%BA%BF%E4%B8%8A%E5%A8%B1%E4%B9%90%E6%B6%88%E8%B4%B9%E6%96%B9%E9%9D%A2%EF%BC%8C00%E5%90%8E%E3%80%8160%E5%90%8E%E8%B4%A1%E7%8C%AE%E5%BA%A6%E6%8C%81%E7%BB%AD%E6%8F%90%E5%8D%87%EF%BC%8C9%E6%9C%88%E4%BB%BD%EF%BC%8C%E6%95%B0%E5%AD%97%E9%98%85%E8%AF%BB%E3%80%81%E7%A7%BB%E5%8A%A8%E8%A7%86%E9%A2%91%E3%80%81%E7%A7%BB%E5%8A%A8%E7%A4%BE%E4%BA%A4%E4%B8%89%E4%B8%AA%E9%A2%86%E5%9F%9F%E7%94%A8%E6%88%B7%E5%87%80%E5%A2%9E%E9%87%8F%E4%B8%BA4178.8%E4%B8%87%E3%80%814067.7%E4%B8%87%E3%80%81236%207.0%E4%B8%87%EF%BC%8C%E5%85%B6%E4%B8%AD00%E5%90%8E%E3%80%8160%E5%90%8E%E7%9A%84%E8%B4%A1%E7%8C%AE%E5%BA%A6%E5%90%88%E8%AE%A1%E4%B8%BA43.3" w:history="1">
        <w:r w:rsidRPr="00A517DF">
          <w:rPr>
            <w:rFonts w:ascii="宋体" w:eastAsia="宋体" w:hAnsi="宋体" w:cs="宋体"/>
            <w:color w:val="0000FF"/>
            <w:kern w:val="0"/>
            <w:sz w:val="24"/>
            <w:u w:val="single"/>
            <w14:ligatures w14:val="none"/>
          </w:rPr>
          <w:t>《QuestMobile 2023中国移动互联网秋季大报告》：全网用户稳定增长，00后与60后持续增长-TopMarketing|TopMarketing官方网站</w:t>
        </w:r>
      </w:hyperlink>
      <w:r w:rsidRPr="00A517DF">
        <w:rPr>
          <w:rFonts w:ascii="宋体" w:eastAsia="宋体" w:hAnsi="宋体" w:cs="宋体"/>
          <w:kern w:val="0"/>
          <w:sz w:val="24"/>
          <w14:ligatures w14:val="none"/>
        </w:rPr>
        <w:t>)，“微信”几乎融入中国用户生活的方方面面。微信最初以即时通讯起家，通过</w:t>
      </w:r>
      <w:r w:rsidRPr="00A517DF">
        <w:rPr>
          <w:rFonts w:ascii="宋体" w:eastAsia="宋体" w:hAnsi="宋体" w:cs="宋体"/>
          <w:b/>
          <w:bCs/>
          <w:kern w:val="0"/>
          <w:sz w:val="24"/>
          <w14:ligatures w14:val="none"/>
        </w:rPr>
        <w:t>强社交关联</w:t>
      </w:r>
      <w:r w:rsidRPr="00A517DF">
        <w:rPr>
          <w:rFonts w:ascii="宋体" w:eastAsia="宋体" w:hAnsi="宋体" w:cs="宋体"/>
          <w:kern w:val="0"/>
          <w:sz w:val="24"/>
          <w14:ligatures w14:val="none"/>
        </w:rPr>
        <w:t>将用户牢牢绑定：亲友、同事、群聊圈层都在微信上维系，使得用户不得不频繁查看微信消息，形成</w:t>
      </w:r>
      <w:r w:rsidRPr="00A517DF">
        <w:rPr>
          <w:rFonts w:ascii="宋体" w:eastAsia="宋体" w:hAnsi="宋体" w:cs="宋体"/>
          <w:b/>
          <w:bCs/>
          <w:kern w:val="0"/>
          <w:sz w:val="24"/>
          <w14:ligatures w14:val="none"/>
        </w:rPr>
        <w:t>注意力锁定效应</w:t>
      </w:r>
      <w:r w:rsidRPr="00A517DF">
        <w:rPr>
          <w:rFonts w:ascii="宋体" w:eastAsia="宋体" w:hAnsi="宋体" w:cs="宋体"/>
          <w:kern w:val="0"/>
          <w:sz w:val="24"/>
          <w14:ligatures w14:val="none"/>
        </w:rPr>
        <w:t>。微信的注意力策略主要体现在：</w:t>
      </w:r>
    </w:p>
    <w:p w14:paraId="061151D4" w14:textId="77777777" w:rsidR="00A517DF" w:rsidRPr="00A517DF" w:rsidRDefault="00A517DF" w:rsidP="00A517DF">
      <w:pPr>
        <w:widowControl/>
        <w:numPr>
          <w:ilvl w:val="0"/>
          <w:numId w:val="2"/>
        </w:numPr>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b/>
          <w:bCs/>
          <w:kern w:val="0"/>
          <w:sz w:val="24"/>
          <w14:ligatures w14:val="none"/>
        </w:rPr>
        <w:t>信息流与社交绑定：</w:t>
      </w:r>
      <w:r w:rsidRPr="00A517DF">
        <w:rPr>
          <w:rFonts w:ascii="宋体" w:eastAsia="宋体" w:hAnsi="宋体" w:cs="宋体"/>
          <w:kern w:val="0"/>
          <w:sz w:val="24"/>
          <w14:ligatures w14:val="none"/>
        </w:rPr>
        <w:t xml:space="preserve"> 微信朋友圈提供好友动态的信息流刷屏体验，用户在社交驱动下习惯性浏览</w:t>
      </w:r>
      <w:r w:rsidRPr="00A517DF">
        <w:rPr>
          <w:rFonts w:ascii="宋体" w:eastAsia="宋体" w:hAnsi="宋体" w:cs="宋体"/>
          <w:b/>
          <w:bCs/>
          <w:kern w:val="0"/>
          <w:sz w:val="24"/>
          <w14:ligatures w14:val="none"/>
        </w:rPr>
        <w:t>朋友圈内容</w:t>
      </w:r>
      <w:r w:rsidRPr="00A517DF">
        <w:rPr>
          <w:rFonts w:ascii="宋体" w:eastAsia="宋体" w:hAnsi="宋体" w:cs="宋体"/>
          <w:kern w:val="0"/>
          <w:sz w:val="24"/>
          <w14:ligatures w14:val="none"/>
        </w:rPr>
        <w:t>，平台通过时间排序和内容折叠让用户不自觉地下拉查看更多旧帖。朋友圈没有外部链接，用户留存于微信生态内。另外，微信近年推出“看一看”算法推荐栏目和“视频号”</w:t>
      </w:r>
      <w:r w:rsidRPr="00A517DF">
        <w:rPr>
          <w:rFonts w:ascii="宋体" w:eastAsia="宋体" w:hAnsi="宋体" w:cs="宋体"/>
          <w:kern w:val="0"/>
          <w:sz w:val="24"/>
          <w14:ligatures w14:val="none"/>
        </w:rPr>
        <w:lastRenderedPageBreak/>
        <w:t>短视频流，直接加入了类似微博和抖音的算法信息流。这些内容入口利用微信已有的</w:t>
      </w:r>
      <w:r w:rsidRPr="00A517DF">
        <w:rPr>
          <w:rFonts w:ascii="宋体" w:eastAsia="宋体" w:hAnsi="宋体" w:cs="宋体"/>
          <w:b/>
          <w:bCs/>
          <w:kern w:val="0"/>
          <w:sz w:val="24"/>
          <w14:ligatures w14:val="none"/>
        </w:rPr>
        <w:t>社交流量</w:t>
      </w:r>
      <w:r w:rsidRPr="00A517DF">
        <w:rPr>
          <w:rFonts w:ascii="宋体" w:eastAsia="宋体" w:hAnsi="宋体" w:cs="宋体"/>
          <w:kern w:val="0"/>
          <w:sz w:val="24"/>
          <w14:ligatures w14:val="none"/>
        </w:rPr>
        <w:t>将用户引向算法推荐的信息海洋中，延长其使用时长。</w:t>
      </w:r>
    </w:p>
    <w:p w14:paraId="617CD707" w14:textId="77777777" w:rsidR="00A517DF" w:rsidRPr="00A517DF" w:rsidRDefault="00A517DF" w:rsidP="00A517DF">
      <w:pPr>
        <w:widowControl/>
        <w:numPr>
          <w:ilvl w:val="0"/>
          <w:numId w:val="2"/>
        </w:numPr>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b/>
          <w:bCs/>
          <w:kern w:val="0"/>
          <w:sz w:val="24"/>
          <w14:ligatures w14:val="none"/>
        </w:rPr>
        <w:t>全功能生态黏性：</w:t>
      </w:r>
      <w:r w:rsidRPr="00A517DF">
        <w:rPr>
          <w:rFonts w:ascii="宋体" w:eastAsia="宋体" w:hAnsi="宋体" w:cs="宋体"/>
          <w:kern w:val="0"/>
          <w:sz w:val="24"/>
          <w14:ligatures w14:val="none"/>
        </w:rPr>
        <w:t xml:space="preserve"> 微信通过小程序、公众号、支付等功能打造闭环生态。例如，小程序让用户不需退出微信即可使用各种服务（购物、游戏、工具等），减少了用户在其他App上花时间的机会。微信公众号聚合了海量媒体和创作者内容，用户订阅后会收到推送，在微信内完成阅读 (</w:t>
      </w:r>
      <w:hyperlink r:id="rId37" w:anchor=":~:text=...%20www.linkedin.com%20%20Unlike%20algorithm," w:history="1">
        <w:r w:rsidRPr="00A517DF">
          <w:rPr>
            <w:rFonts w:ascii="宋体" w:eastAsia="宋体" w:hAnsi="宋体" w:cs="宋体"/>
            <w:color w:val="0000FF"/>
            <w:kern w:val="0"/>
            <w:sz w:val="24"/>
            <w:u w:val="single"/>
            <w14:ligatures w14:val="none"/>
          </w:rPr>
          <w:t>Cracking the Chinese Social Media Ecosystem: Strategies for ...</w:t>
        </w:r>
      </w:hyperlink>
      <w:r w:rsidRPr="00A517DF">
        <w:rPr>
          <w:rFonts w:ascii="宋体" w:eastAsia="宋体" w:hAnsi="宋体" w:cs="宋体"/>
          <w:kern w:val="0"/>
          <w:sz w:val="24"/>
          <w14:ligatures w14:val="none"/>
        </w:rPr>
        <w:t>)。这种“All in WeChat”的模式实现了对用户</w:t>
      </w:r>
      <w:r w:rsidRPr="00A517DF">
        <w:rPr>
          <w:rFonts w:ascii="宋体" w:eastAsia="宋体" w:hAnsi="宋体" w:cs="宋体"/>
          <w:b/>
          <w:bCs/>
          <w:kern w:val="0"/>
          <w:sz w:val="24"/>
          <w14:ligatures w14:val="none"/>
        </w:rPr>
        <w:t>时间的全面占据</w:t>
      </w:r>
      <w:r w:rsidRPr="00A517DF">
        <w:rPr>
          <w:rFonts w:ascii="宋体" w:eastAsia="宋体" w:hAnsi="宋体" w:cs="宋体"/>
          <w:kern w:val="0"/>
          <w:sz w:val="24"/>
          <w14:ligatures w14:val="none"/>
        </w:rPr>
        <w:t>：工作沟通、社交、资讯、娱乐、消费都在同一个应用内反复切换，日均使用时长很高。据统计，截至2019年，即时通信类App（主要是微信）在中国用户移动应用使用时长中占比高达14.8%，居各类应用之首 (</w:t>
      </w:r>
      <w:hyperlink r:id="rId38" w:anchor=":~:text=%E5%90%84%E7%B1%BB%E5%BA%94%E7%94%A8%E4%BD%BF%E7%94%A8%E6%97%B6%E9%95%BF%E5%8D%A0%E6%AF%94" w:history="1">
        <w:r w:rsidRPr="00A517DF">
          <w:rPr>
            <w:rFonts w:ascii="宋体" w:eastAsia="宋体" w:hAnsi="宋体" w:cs="宋体"/>
            <w:color w:val="0000FF"/>
            <w:kern w:val="0"/>
            <w:sz w:val="24"/>
            <w:u w:val="single"/>
            <w14:ligatures w14:val="none"/>
          </w:rPr>
          <w:t>中国网民人均每周上网时长超30小时，短视频使用时长居第三</w:t>
        </w:r>
      </w:hyperlink>
      <w:r w:rsidRPr="00A517DF">
        <w:rPr>
          <w:rFonts w:ascii="宋体" w:eastAsia="宋体" w:hAnsi="宋体" w:cs="宋体"/>
          <w:kern w:val="0"/>
          <w:sz w:val="24"/>
          <w14:ligatures w14:val="none"/>
        </w:rPr>
        <w:t>)。微信以</w:t>
      </w:r>
      <w:r w:rsidRPr="00A517DF">
        <w:rPr>
          <w:rFonts w:ascii="宋体" w:eastAsia="宋体" w:hAnsi="宋体" w:cs="宋体"/>
          <w:b/>
          <w:bCs/>
          <w:kern w:val="0"/>
          <w:sz w:val="24"/>
          <w14:ligatures w14:val="none"/>
        </w:rPr>
        <w:t>基础服务刚需</w:t>
      </w:r>
      <w:r w:rsidRPr="00A517DF">
        <w:rPr>
          <w:rFonts w:ascii="宋体" w:eastAsia="宋体" w:hAnsi="宋体" w:cs="宋体"/>
          <w:kern w:val="0"/>
          <w:sz w:val="24"/>
          <w14:ligatures w14:val="none"/>
        </w:rPr>
        <w:t>（通信支付）为支点，巩固了对用户注意力的长期黏着。</w:t>
      </w:r>
    </w:p>
    <w:p w14:paraId="0D521D69" w14:textId="77777777" w:rsidR="00A517DF" w:rsidRPr="00A517DF" w:rsidRDefault="00A517DF" w:rsidP="00A517DF">
      <w:pPr>
        <w:widowControl/>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kern w:val="0"/>
          <w:sz w:val="24"/>
          <w14:ligatures w14:val="none"/>
        </w:rPr>
        <w:t>值得一提的是，微信相对克制地没有在朋友圈插入过多广告或算法干扰，用户注意力更多在社交圈内容上</w:t>
      </w:r>
      <w:r w:rsidRPr="00A517DF">
        <w:rPr>
          <w:rFonts w:ascii="宋体" w:eastAsia="宋体" w:hAnsi="宋体" w:cs="宋体"/>
          <w:b/>
          <w:bCs/>
          <w:kern w:val="0"/>
          <w:sz w:val="24"/>
          <w14:ligatures w14:val="none"/>
        </w:rPr>
        <w:t>自主分配</w:t>
      </w:r>
      <w:r w:rsidRPr="00A517DF">
        <w:rPr>
          <w:rFonts w:ascii="宋体" w:eastAsia="宋体" w:hAnsi="宋体" w:cs="宋体"/>
          <w:kern w:val="0"/>
          <w:sz w:val="24"/>
          <w14:ligatures w14:val="none"/>
        </w:rPr>
        <w:t>。但微信的</w:t>
      </w:r>
      <w:r w:rsidRPr="00A517DF">
        <w:rPr>
          <w:rFonts w:ascii="宋体" w:eastAsia="宋体" w:hAnsi="宋体" w:cs="宋体"/>
          <w:b/>
          <w:bCs/>
          <w:kern w:val="0"/>
          <w:sz w:val="24"/>
          <w14:ligatures w14:val="none"/>
        </w:rPr>
        <w:t>隐性成本</w:t>
      </w:r>
      <w:r w:rsidRPr="00A517DF">
        <w:rPr>
          <w:rFonts w:ascii="宋体" w:eastAsia="宋体" w:hAnsi="宋体" w:cs="宋体"/>
          <w:kern w:val="0"/>
          <w:sz w:val="24"/>
          <w14:ligatures w14:val="none"/>
        </w:rPr>
        <w:t>在于：用户需要投入大量注意力处理源源不断的信息（消息、群聊、公众号推送），这本质上也是对认知资源的消耗和占用。对很多国人来说，微信已成为</w:t>
      </w:r>
      <w:r w:rsidRPr="00A517DF">
        <w:rPr>
          <w:rFonts w:ascii="宋体" w:eastAsia="宋体" w:hAnsi="宋体" w:cs="宋体"/>
          <w:b/>
          <w:bCs/>
          <w:kern w:val="0"/>
          <w:sz w:val="24"/>
          <w14:ligatures w14:val="none"/>
        </w:rPr>
        <w:t>默认的注意力栖息地</w:t>
      </w:r>
      <w:r w:rsidRPr="00A517DF">
        <w:rPr>
          <w:rFonts w:ascii="宋体" w:eastAsia="宋体" w:hAnsi="宋体" w:cs="宋体"/>
          <w:kern w:val="0"/>
          <w:sz w:val="24"/>
          <w14:ligatures w14:val="none"/>
        </w:rPr>
        <w:t>：不时查看已成为下意识动作，难以避免。</w:t>
      </w:r>
    </w:p>
    <w:p w14:paraId="223EEDE8" w14:textId="77777777" w:rsidR="00A517DF" w:rsidRPr="00A517DF" w:rsidRDefault="00A517DF" w:rsidP="00A517DF">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A517DF">
        <w:rPr>
          <w:rFonts w:ascii="宋体" w:eastAsia="宋体" w:hAnsi="宋体" w:cs="宋体"/>
          <w:b/>
          <w:bCs/>
          <w:kern w:val="0"/>
          <w:sz w:val="27"/>
          <w:szCs w:val="27"/>
          <w14:ligatures w14:val="none"/>
        </w:rPr>
        <w:t>2. 抖音（Douyin） – 短视频的沉浸与上瘾机制</w:t>
      </w:r>
    </w:p>
    <w:p w14:paraId="6339AFED" w14:textId="77777777" w:rsidR="00A517DF" w:rsidRPr="00A517DF" w:rsidRDefault="00A517DF" w:rsidP="00A517DF">
      <w:pPr>
        <w:widowControl/>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kern w:val="0"/>
          <w:sz w:val="24"/>
          <w14:ligatures w14:val="none"/>
        </w:rPr>
        <w:t>抖音是注意力捕获机制最具代表性的平台之一，被誉为“让人刷到停不下来”的短视频应用。其核心策略包括：</w:t>
      </w:r>
    </w:p>
    <w:p w14:paraId="371EFE5A" w14:textId="77777777" w:rsidR="00A517DF" w:rsidRPr="00A517DF" w:rsidRDefault="00A517DF" w:rsidP="00A517DF">
      <w:pPr>
        <w:widowControl/>
        <w:numPr>
          <w:ilvl w:val="0"/>
          <w:numId w:val="3"/>
        </w:numPr>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b/>
          <w:bCs/>
          <w:kern w:val="0"/>
          <w:sz w:val="24"/>
          <w14:ligatures w14:val="none"/>
        </w:rPr>
        <w:t>精准算法+无限下滑：</w:t>
      </w:r>
      <w:r w:rsidRPr="00A517DF">
        <w:rPr>
          <w:rFonts w:ascii="宋体" w:eastAsia="宋体" w:hAnsi="宋体" w:cs="宋体"/>
          <w:kern w:val="0"/>
          <w:sz w:val="24"/>
          <w14:ligatures w14:val="none"/>
        </w:rPr>
        <w:t xml:space="preserve"> 抖音的“For You”推荐流通过强大算法，根据用户每次停留、点赞、完播的数据，不断推荐符合其兴趣的视频。用户界面采用</w:t>
      </w:r>
      <w:r w:rsidRPr="00A517DF">
        <w:rPr>
          <w:rFonts w:ascii="宋体" w:eastAsia="宋体" w:hAnsi="宋体" w:cs="宋体"/>
          <w:b/>
          <w:bCs/>
          <w:kern w:val="0"/>
          <w:sz w:val="24"/>
          <w14:ligatures w14:val="none"/>
        </w:rPr>
        <w:t>全屏沉浸</w:t>
      </w:r>
      <w:r w:rsidRPr="00A517DF">
        <w:rPr>
          <w:rFonts w:ascii="宋体" w:eastAsia="宋体" w:hAnsi="宋体" w:cs="宋体"/>
          <w:kern w:val="0"/>
          <w:sz w:val="24"/>
          <w14:ligatures w14:val="none"/>
        </w:rPr>
        <w:t>设计，单个视频播放完毕即自动切换下一个，新内容瞬间填满屏幕。用户只需不断上滑手指，就能持续收到</w:t>
      </w:r>
      <w:r w:rsidRPr="00A517DF">
        <w:rPr>
          <w:rFonts w:ascii="宋体" w:eastAsia="宋体" w:hAnsi="宋体" w:cs="宋体"/>
          <w:b/>
          <w:bCs/>
          <w:kern w:val="0"/>
          <w:sz w:val="24"/>
          <w14:ligatures w14:val="none"/>
        </w:rPr>
        <w:t>无尽的新奇视频</w:t>
      </w:r>
      <w:r w:rsidRPr="00A517DF">
        <w:rPr>
          <w:rFonts w:ascii="宋体" w:eastAsia="宋体" w:hAnsi="宋体" w:cs="宋体"/>
          <w:kern w:val="0"/>
          <w:sz w:val="24"/>
          <w14:ligatures w14:val="none"/>
        </w:rPr>
        <w:t>刺激。每刷出一个精彩视频，都会在大脑形成一次</w:t>
      </w:r>
      <w:r w:rsidRPr="00A517DF">
        <w:rPr>
          <w:rFonts w:ascii="宋体" w:eastAsia="宋体" w:hAnsi="宋体" w:cs="宋体"/>
          <w:b/>
          <w:bCs/>
          <w:kern w:val="0"/>
          <w:sz w:val="24"/>
          <w14:ligatures w14:val="none"/>
        </w:rPr>
        <w:t>多巴胺奖赏</w:t>
      </w:r>
      <w:r w:rsidRPr="00A517DF">
        <w:rPr>
          <w:rFonts w:ascii="宋体" w:eastAsia="宋体" w:hAnsi="宋体" w:cs="宋体"/>
          <w:kern w:val="0"/>
          <w:sz w:val="24"/>
          <w14:ligatures w14:val="none"/>
        </w:rPr>
        <w:t>，驱动用户继续寻找下一个惊喜。这种不可预测的连续奖励正是行为心理学中让人成瘾的机制 (</w:t>
      </w:r>
      <w:hyperlink r:id="rId39" w:anchor=":~:text=%E7%9F%AD%E8%A7%86%E9%A2%91%E8%BD%AF%E4%BB%B6%E5%A4%A7%E5%A4%9A%E8%A2%AB%E5%AE%89%E8%A3%85%E5%9C%A8%E6%89%8B%E6%9C%BA%E4%B8%AD%EF%BC%8C%E6%99%BA%E8%83%BD%E6%89%8B%E6%9C%BA%E4%BD%9C%E4%B8%BA%E8%BE%93%E5%87%BA%E4%BF%A1%E6%81%AF%E7%9A%84%E5%AA%92%E4%BB%8B%EF%BC%8C%E7%9F%AD%E8%A7%86%E9%A2%91%E4%BE%9D%E6%89%98%E4%BA%8E%E6%99%BA%E8%83%BD%E6%89%8B%E6%9C%BA%E8%8E%B7%E5%BE%97%E5%85%B3%E6%B3%A8%E3%80%82%E6%97%A0%E6%B3%95%E6%8E%A7%E5%88%B6%E7%9A%84%E8%BF%87%E5%BA%A6%E4%BD%BF%E7%94%A8%E6%89%8B%E6%9C%BA%E4%BD%BF%E9%9D%92%E5%B0%91%E5%B9%B4%E6%9C%89%E6%9C%BA%E4%BC%9A%E6%8E%A5%E8%A7%A6%E5%88%B0%E6%9B%B4%E5%A4%9A%E7%9A%84%E7%9F%AD%E8%A7%86%E9%A2%91%E8%B5%84%E6%BA%90%EF%BC%8C%E8%87%AA%E6%88%91%E6%8E%A7%E5%88%B6%E8%83%BD%E5%8A%9B%20%E5%B7%AE%E3%80%81%E7%94%9A%E8%87%B3%E5%AD%98%E5%9C%A8%E5%85%B6%E4%BB%96%E6%88%90%E7%98%BE%E8%A1%8C%E4%B8%BA%E4%B9%9F%E9%83%BD%E5%8F%AF%E8%83%BD%E5%A2%9E%E5%8A%A0%E4%BA%86%E7%9F%AD%E8%A7%86%E9%A2%91%E4%B8%8A%E7%98%BE%E7%9A%84%E5%8F%AF%E8%83%BD%E6%80%A7%E3%80%82%E8%8B%B1%E8%AF%AD%E5%8D%95%E8%AF%8D%E2%80%9Caddict%E2%80%9D%E6%9D%A5%E6%BA%90%E4%BA%8E%E6%8B%89%E4%B8%81%E8%AF%AD%E2%80%9Caddictus%E2%80%9D%EF%BC%8C%E6%84%8F%E4%B8%BA%E2%80%9C%E5%BE%85%E5%8F%91%E8%90%BD%E7%9A%84%E5%A5%B4%E9%9A%B6%E2%80%9D%EF%BC%8C%E8%BF%99%E7%A7%8D%E9%87%8A%E4%B9%89%E6%92%A4%E9%94%80%E4%BA%86%E4%B8%BB%E4%BD%93%E7%9A%84%E8%AF%9D%20%E8%AF%AD%E6%9D%83%E3%80%82%E5%9C%A8%E6%8B%89%E4%B8%81%E8%AF%AD%E9%87%8A%E4%B9%89%E4%B8%AD%EF%BC%8C%E5%A5%B4%E9%9A%B6%E6%98%AF%E4%B8%A7%E5%A4%B1%E4%B8%BB%E4%BD%93%E6%80%A7%E3%80%81%E8%87%AA%E4%B8%BB%E6%80%A7%E7%9A%84%E4%BA%BA%EF%BC%8C%E4%BB%96%E4%BB%AC%E5%90%AC%E4%BB%8E%E4%BB%96%E4%BA%BA%E7%9A%84%E5%8F%91%E8%90%BD%EF%BC%8C%E8%A1%8C%E4%B8%BA%E6%97%A0%E6%B3%95%E5%8F%97%E5%88%B0%E8%87%AA%E6%88%91%E6%84%8F%E8%AF%86%E7%9A%84%E6%8E%A7%E5%88%B6%EF%BC%8C%E5%8F%97%E5%88%B6%E4%BA%8E%E4%BB%96%E4%BA%BA%E3%80%82%E6%9C%89%E8%BF%87%E6%88%90%E7%98%BE%E8%AE%B0%E5%BD%95%E7%9A%84%E4%BA%BA%E6%98%AF%E4%B8%A7%E5%A4%B1%E4%B8%BB%E4%BD%93%E3%80%81%E5%8F%97%E5%88%B6%E4%BA%8E%E6%88%90%E7%98%BE%E5%AE%A2%E4%BD%93%E7%9A%84%E4%BA%BA%EF%BC%8C%20%E5%BD%93%E4%BB%96%" w:history="1">
        <w:r w:rsidRPr="00A517DF">
          <w:rPr>
            <w:rFonts w:ascii="宋体" w:eastAsia="宋体" w:hAnsi="宋体" w:cs="宋体"/>
            <w:color w:val="0000FF"/>
            <w:kern w:val="0"/>
            <w:sz w:val="24"/>
            <w:u w:val="single"/>
            <w14:ligatures w14:val="none"/>
          </w:rPr>
          <w:t xml:space="preserve"> 青少年“抖音”短视频上瘾现象的心理分析 </w:t>
        </w:r>
      </w:hyperlink>
      <w:r w:rsidRPr="00A517DF">
        <w:rPr>
          <w:rFonts w:ascii="宋体" w:eastAsia="宋体" w:hAnsi="宋体" w:cs="宋体"/>
          <w:kern w:val="0"/>
          <w:sz w:val="24"/>
          <w14:ligatures w14:val="none"/>
        </w:rPr>
        <w:t>) (</w:t>
      </w:r>
      <w:hyperlink r:id="rId40" w:anchor=":~:text=Figure%201,video%20addiction%20and%20smartphone%20addiction" w:history="1">
        <w:r w:rsidRPr="00A517DF">
          <w:rPr>
            <w:rFonts w:ascii="宋体" w:eastAsia="宋体" w:hAnsi="宋体" w:cs="宋体"/>
            <w:color w:val="0000FF"/>
            <w:kern w:val="0"/>
            <w:sz w:val="24"/>
            <w:u w:val="single"/>
            <w14:ligatures w14:val="none"/>
          </w:rPr>
          <w:t xml:space="preserve"> 青少年“抖音”短视频上瘾现象的心理分析 </w:t>
        </w:r>
      </w:hyperlink>
      <w:r w:rsidRPr="00A517DF">
        <w:rPr>
          <w:rFonts w:ascii="宋体" w:eastAsia="宋体" w:hAnsi="宋体" w:cs="宋体"/>
          <w:kern w:val="0"/>
          <w:sz w:val="24"/>
          <w14:ligatures w14:val="none"/>
        </w:rPr>
        <w:t>)。研究者指出，“</w:t>
      </w:r>
      <w:r w:rsidRPr="00A517DF">
        <w:rPr>
          <w:rFonts w:ascii="宋体" w:eastAsia="宋体" w:hAnsi="宋体" w:cs="宋体"/>
          <w:b/>
          <w:bCs/>
          <w:kern w:val="0"/>
          <w:sz w:val="24"/>
          <w14:ligatures w14:val="none"/>
        </w:rPr>
        <w:t>短视频通过不断提供愉悦刺激，让用户形成额外的、超乎寻常的嗜好和习惯</w:t>
      </w:r>
      <w:r w:rsidRPr="00A517DF">
        <w:rPr>
          <w:rFonts w:ascii="宋体" w:eastAsia="宋体" w:hAnsi="宋体" w:cs="宋体"/>
          <w:kern w:val="0"/>
          <w:sz w:val="24"/>
          <w14:ligatures w14:val="none"/>
        </w:rPr>
        <w:t>”，许多人明知耗时过久仍无法自控地长时间观看 (</w:t>
      </w:r>
      <w:hyperlink r:id="rId41" w:anchor=":~:text=%E7%9F%AD%E8%A7%86%E9%A2%91%E4%B8%8A%E7%98%BE%E6%98%AF%E4%B8%80%E7%A7%8D%E4%BB%A5%E6%99%BA%E8%83%BD%E6%89%8B%E6%9C%BA%E6%88%90%E7%98%BE%E4%B8%BA%E5%BD%A2%E6%88%90%E5%9F%BA%E7%A1%80%E3%80%81%E7%9F%AD%E8%A7%86%E9%A2%91%E8%BD%AF%E4%BB%B6%E6%89%80%E5%90%AB%E7%9A%84%E4%B8%8A%E7%98%BE%E6%9C%BA%E5%88%B6%E5%8F%91%E6%8C%A5%E4%BD%9C%E7%94%A8%E7%9A%84%E3%80%81%E4%B8%8D%E6%96%AD%E8%A2%AB%E5%86%85%E5%9C%A8%E9%9C%80%E8%A6%81%E9%A9%B1%E4%BD%BF%E8%A7%82%E7%9C%8B%E7%9F%AD%E8%A7%86%E9%A2%91%E7%9A%84%E8%A1%8C%E4%B8%BA%EF%BC%8C%E6%98%AF%E8%87%AA%E6%88%91%E6%8E%A7%E5%88%B6%E8%83%BD%E5%8A%9B%E5%B7%AE%E8%80%8C%E5%AF%BC%E8%87%B4%E4%B8%8D%E6%96%AD%E6%89%A7%E8%A1%8C%E6%88%90%E7%98%BE%E8%A1%8C%E4%B8%BA%E7%9A%84%E4%B8%80%E7%A7%8D%E9%A2%9D%20%E5%A4%96%E7%9A%84%E8%B6%85%E4%B9%8E%E5%AF%BB%E5%B8%B8%E7%9A%84%E5%97%9C%E5%A5%BD%E5%92%8C%E4%B9%A0%E6%83%AF%E6%80%A7%E3%80%82%E7%9F%AD%E8%A7%86%E9%A2%91%E4%B8%8A%E7%98%BE%E4%B8%BB%E8%A6%81%E8%A1%A8%E7%8E%B0%E4%B8%BA%EF%BC%9A%E4%BC%9A%E4%BC%B4%E9%9A%8F%E8%87%AA%E8%B4%A3%E6%83%85%E7%BB%AA%E4%B8%8D%E9%97%B4%E6%96%AD%E5%9C%B0%E9%95%BF%E6%97%B6%E9%97%B4%E8%A7%82%E7%9C%8B%E7%9F%AD%E8%A7%86%E9%A2%91%EF%BC%9B%E4%B8%8D%E6%96%AD%E5%8D%B8%E8%BD%BD%E3%80%81%E9%87%8D%E6%96%B0%E4%B8%8B%E8%BD%BD%E7%9F%AD%E8%A7%86%E9%A2%91%E8%BD%AF%E4%BB%B6%EF%BC%8C%E6%9C%89%E6%83%B3%E8%A6%81%E6%8E%A7%E5%88%B6%E5%88%B7%E8%A7%86%E9%A2%91%E7%9A%84%E6%84%8F%E8%AF%86%E4%BD%86%E6%97%A0%E6%B3%95%E6%8E%A7%E5%88%B6%E8%87%AA%E5%B7%B1%E5%88%B7%E8%A7%86%20%E9%A2%91%E7%9A%84%E8%A1%8C%E4%B8%BA%E3%80%82" w:history="1">
        <w:r w:rsidRPr="00A517DF">
          <w:rPr>
            <w:rFonts w:ascii="宋体" w:eastAsia="宋体" w:hAnsi="宋体" w:cs="宋体"/>
            <w:color w:val="0000FF"/>
            <w:kern w:val="0"/>
            <w:sz w:val="24"/>
            <w:u w:val="single"/>
            <w14:ligatures w14:val="none"/>
          </w:rPr>
          <w:t xml:space="preserve"> 青少年“抖音”短视频上瘾现象的心理分析 </w:t>
        </w:r>
      </w:hyperlink>
      <w:r w:rsidRPr="00A517DF">
        <w:rPr>
          <w:rFonts w:ascii="宋体" w:eastAsia="宋体" w:hAnsi="宋体" w:cs="宋体"/>
          <w:kern w:val="0"/>
          <w:sz w:val="24"/>
          <w14:ligatures w14:val="none"/>
        </w:rPr>
        <w:t>)。</w:t>
      </w:r>
    </w:p>
    <w:p w14:paraId="3B1081B6" w14:textId="77777777" w:rsidR="00A517DF" w:rsidRPr="00A517DF" w:rsidRDefault="00A517DF" w:rsidP="00A517DF">
      <w:pPr>
        <w:widowControl/>
        <w:numPr>
          <w:ilvl w:val="0"/>
          <w:numId w:val="3"/>
        </w:numPr>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b/>
          <w:bCs/>
          <w:kern w:val="0"/>
          <w:sz w:val="24"/>
          <w14:ligatures w14:val="none"/>
        </w:rPr>
        <w:t>视听冲击与易消化内容：</w:t>
      </w:r>
      <w:r w:rsidRPr="00A517DF">
        <w:rPr>
          <w:rFonts w:ascii="宋体" w:eastAsia="宋体" w:hAnsi="宋体" w:cs="宋体"/>
          <w:kern w:val="0"/>
          <w:sz w:val="24"/>
          <w14:ligatures w14:val="none"/>
        </w:rPr>
        <w:t xml:space="preserve"> 抖音的视频通常只有15秒到1分钟，配以劲歌热曲和快速剪辑的画面，充分迎合人脑偏好</w:t>
      </w:r>
      <w:r w:rsidRPr="00A517DF">
        <w:rPr>
          <w:rFonts w:ascii="宋体" w:eastAsia="宋体" w:hAnsi="宋体" w:cs="宋体"/>
          <w:b/>
          <w:bCs/>
          <w:kern w:val="0"/>
          <w:sz w:val="24"/>
          <w14:ligatures w14:val="none"/>
        </w:rPr>
        <w:t>快节奏、高刺激</w:t>
      </w:r>
      <w:r w:rsidRPr="00A517DF">
        <w:rPr>
          <w:rFonts w:ascii="宋体" w:eastAsia="宋体" w:hAnsi="宋体" w:cs="宋体"/>
          <w:kern w:val="0"/>
          <w:sz w:val="24"/>
          <w14:ligatures w14:val="none"/>
        </w:rPr>
        <w:t>的信息。短视频降低了内容消费的认知门槛，用户无需投入长时间注意力即可获得即时满足。这种**“一条再来一条”的快感**特别吸引认知精力和自制力尚弱的青少年。2022年的调查发现，中国青少年中短视频上瘾现象普遍，他们在学习、工作甚至睡前都难以离开手机刷短视频，一旦停止</w:t>
      </w:r>
      <w:r w:rsidRPr="00A517DF">
        <w:rPr>
          <w:rFonts w:ascii="宋体" w:eastAsia="宋体" w:hAnsi="宋体" w:cs="宋体"/>
          <w:kern w:val="0"/>
          <w:sz w:val="24"/>
          <w14:ligatures w14:val="none"/>
        </w:rPr>
        <w:lastRenderedPageBreak/>
        <w:t>会出现烦躁不安和焦虑情绪 (</w:t>
      </w:r>
      <w:hyperlink r:id="rId42" w:anchor=":~:text=%E7%9A%84%E4%BE%9D%E8%B5%96%EF%BC%8C%E7%94%9A%E8%87%B3%E6%88%90%E7%98%BE%E3%80%82%E6%89%8B%E6%9C%BA%E6%88%90%E7%98%BE%E6%98%AF%E6%8C%87%E4%BA%BA%E8%BF%87%E5%BA%A6%E4%BD%BF%E7%94%A8%E6%89%8B%E6%9C%BA%E4%B8%94%E6%97%A0%E6%B3%95%E6%8E%A7%E5%88%B6%E8%AF%A5%E7%A7%8D%E4%BD%BF%E7%94%A8%E8%A1%8C%E4%B8%BA%E8%80%8C%E5%AF%BC%E8%87%B4%E5%85%B6%E7%A4%BE%E4%BC%9A%E5%8A%9F%E8%83%BD%E5%8F%97%E6%8D%9F%E3%80%81%E5%B9%B6%E5%B8%A6%E6%9D%A5%E5%BF%83%E7%90%86%E5%92%8C%E8%A1%8C%E4%B8%BA%E9%97%AE%E9%A2%98%E7%9A%84%E4%B8%80%E7%A7%8D%E6%96%B0%E5%9E%8B%E8%A1%8C%E4%B8%BA%E6%88%90%E7%98%BE" w:history="1">
        <w:r w:rsidRPr="00A517DF">
          <w:rPr>
            <w:rFonts w:ascii="宋体" w:eastAsia="宋体" w:hAnsi="宋体" w:cs="宋体"/>
            <w:color w:val="0000FF"/>
            <w:kern w:val="0"/>
            <w:sz w:val="24"/>
            <w:u w:val="single"/>
            <w14:ligatures w14:val="none"/>
          </w:rPr>
          <w:t xml:space="preserve"> 青少年“抖音”短视频上瘾现象的心理分析 </w:t>
        </w:r>
      </w:hyperlink>
      <w:r w:rsidRPr="00A517DF">
        <w:rPr>
          <w:rFonts w:ascii="宋体" w:eastAsia="宋体" w:hAnsi="宋体" w:cs="宋体"/>
          <w:kern w:val="0"/>
          <w:sz w:val="24"/>
          <w14:ligatures w14:val="none"/>
        </w:rPr>
        <w:t>)。显然，抖音利用了影音内容的高刺激特性，</w:t>
      </w:r>
      <w:r w:rsidRPr="00A517DF">
        <w:rPr>
          <w:rFonts w:ascii="宋体" w:eastAsia="宋体" w:hAnsi="宋体" w:cs="宋体"/>
          <w:b/>
          <w:bCs/>
          <w:kern w:val="0"/>
          <w:sz w:val="24"/>
          <w14:ligatures w14:val="none"/>
        </w:rPr>
        <w:t>快速争夺了用户大块时间</w:t>
      </w:r>
      <w:r w:rsidRPr="00A517DF">
        <w:rPr>
          <w:rFonts w:ascii="宋体" w:eastAsia="宋体" w:hAnsi="宋体" w:cs="宋体"/>
          <w:kern w:val="0"/>
          <w:sz w:val="24"/>
          <w14:ligatures w14:val="none"/>
        </w:rPr>
        <w:t>。QuestMobile数据显示，抖音的日活用户已超7亿，人均单日使用时长在2023年达到108分钟以上 (</w:t>
      </w:r>
      <w:hyperlink r:id="rId43" w:anchor=":~:text=%E7%94%A8%E6%88%B7%E6%B5%81%E8%BD%AC%E3%80%81%E5%88%86%E6%B5%81%E8%BF%9B%E5%85%A5%E6%96%B0%E9%98%B6%E6%AE%B5%EF%BC%8C%E5%B9%B3%E5%8F%B0%E4%BB%A5%E4%B8%A4%E5%A4%A7%E9%80%94%E5%BE%84%E8%B0%8B%E5%A2%9E%E9%95%BF%E3%80%81%E5%86%B2%E5%8F%98%E7%8E%B0" w:history="1">
        <w:r w:rsidRPr="00A517DF">
          <w:rPr>
            <w:rFonts w:ascii="宋体" w:eastAsia="宋体" w:hAnsi="宋体" w:cs="宋体"/>
            <w:color w:val="0000FF"/>
            <w:kern w:val="0"/>
            <w:sz w:val="24"/>
            <w:u w:val="single"/>
            <w14:ligatures w14:val="none"/>
          </w:rPr>
          <w:t>用户流转、分流进入新阶段，平台以两大途径谋增长、冲变现-36氪</w:t>
        </w:r>
      </w:hyperlink>
      <w:r w:rsidRPr="00A517DF">
        <w:rPr>
          <w:rFonts w:ascii="宋体" w:eastAsia="宋体" w:hAnsi="宋体" w:cs="宋体"/>
          <w:kern w:val="0"/>
          <w:sz w:val="24"/>
          <w14:ligatures w14:val="none"/>
        </w:rPr>
        <w:t>)（超过绝大多数其他社交媒体）。短视频应用在全网用户总使用时长中的占比也从2019年的11%猛增至2023年的28%，成为占用用户时间最多的应用类型 (</w:t>
      </w:r>
      <w:hyperlink r:id="rId44" w:anchor=":~:text=%E5%90%84%E7%B1%BB%E5%BA%94%E7%94%A8%E4%BD%BF%E7%94%A8%E6%97%B6%E9%95%BF%E5%8D%A0%E6%AF%94" w:history="1">
        <w:r w:rsidRPr="00A517DF">
          <w:rPr>
            <w:rFonts w:ascii="宋体" w:eastAsia="宋体" w:hAnsi="宋体" w:cs="宋体"/>
            <w:color w:val="0000FF"/>
            <w:kern w:val="0"/>
            <w:sz w:val="24"/>
            <w:u w:val="single"/>
            <w14:ligatures w14:val="none"/>
          </w:rPr>
          <w:t>中国网民人均每周上网时长超30小时，短视频使用时长居第三</w:t>
        </w:r>
      </w:hyperlink>
      <w:r w:rsidRPr="00A517DF">
        <w:rPr>
          <w:rFonts w:ascii="宋体" w:eastAsia="宋体" w:hAnsi="宋体" w:cs="宋体"/>
          <w:kern w:val="0"/>
          <w:sz w:val="24"/>
          <w14:ligatures w14:val="none"/>
        </w:rPr>
        <w:t>) (</w:t>
      </w:r>
      <w:hyperlink r:id="rId45" w:anchor=":~:text=QuestMobile%E6%95%B0%E6%8D%AE%E6%98%BE%E7%A4%BA%EF%BC%8C%E6%88%AA%E6%AD%A2%E5%88%B02023%E5%B9%B45%E6%9C%88%EF%BC%8C%E5%85%A8%E7%BD%9112%E4%BA%BF%E7%94%A8%E6%88%B7%E6%97%A5%E5%9D%87%E4%BD%BF%E7%94%A8%E6%97%B6%E9%95%BF%E8%BE%BE7.1%E5%B0%8F%E6%97%B6%EF%BC%8C%E8%BE%832019%E5%B9%B4%E6%8F%90%E5%8D%87%E4%BA%861.3%E5%B0%8F%E6%97%B6%EF%BC%8C%E8%BF%99%E5%BD%93%E4%B8%AD%EF%BC%8C%E9%9A%8F%E7%9D%805G%E9%80%9A%E4%BF%A1%E5%92%8C%E6%89%8B%E6%9C%BA%E7%BB%88%E7%AB%AF%E6%80%A7%E8%83%BD%E7%9A%84%20%E6%8F%90%E5%8D%87%EF%BC%8C%E5%86%85%E5%AE%B9%E3%80%81%E7%A4%BE%E4%BA%A4%E8%A7%86%E9%A2%91%E5%8C%96%E8%B6%8B%E5%8A%BF%E5%B7%B2%E6%88%90%E4%B8%BB%E6%B5%81%E5%BD%A2%E6%80%81%EF%BC%8C%E7%94%A8%E6%88%B7%E4%BD%BF%E7%94%A8%E6%80%BB%E6%97%B6%E9%95%BF%E5%8D%A0%E6%AF%94%E4%B8%AD%E7%9F%AD%E8%A7%86%E9%A2%91%E7%A8%B3%E5%B1%85%E7%AC%AC%E4%B8%80%E8%BE%BE%E5%88%B028" w:history="1">
        <w:r w:rsidRPr="00A517DF">
          <w:rPr>
            <w:rFonts w:ascii="宋体" w:eastAsia="宋体" w:hAnsi="宋体" w:cs="宋体"/>
            <w:color w:val="0000FF"/>
            <w:kern w:val="0"/>
            <w:sz w:val="24"/>
            <w:u w:val="single"/>
            <w14:ligatures w14:val="none"/>
          </w:rPr>
          <w:t>《QuestMobile2023内容视频化与商业化洞察报告》：全网12亿用户日均使用时长达7.1小时！-TopMarketing|TopMarketing官方网站</w:t>
        </w:r>
      </w:hyperlink>
      <w:r w:rsidRPr="00A517DF">
        <w:rPr>
          <w:rFonts w:ascii="宋体" w:eastAsia="宋体" w:hAnsi="宋体" w:cs="宋体"/>
          <w:kern w:val="0"/>
          <w:sz w:val="24"/>
          <w14:ligatures w14:val="none"/>
        </w:rPr>
        <w:t>)。</w:t>
      </w:r>
    </w:p>
    <w:p w14:paraId="034CF3BE" w14:textId="77777777" w:rsidR="00A517DF" w:rsidRPr="00A517DF" w:rsidRDefault="00A517DF" w:rsidP="00A517DF">
      <w:pPr>
        <w:widowControl/>
        <w:numPr>
          <w:ilvl w:val="0"/>
          <w:numId w:val="3"/>
        </w:numPr>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b/>
          <w:bCs/>
          <w:kern w:val="0"/>
          <w:sz w:val="24"/>
          <w14:ligatures w14:val="none"/>
        </w:rPr>
        <w:t>社交和挑战引导：</w:t>
      </w:r>
      <w:r w:rsidRPr="00A517DF">
        <w:rPr>
          <w:rFonts w:ascii="宋体" w:eastAsia="宋体" w:hAnsi="宋体" w:cs="宋体"/>
          <w:kern w:val="0"/>
          <w:sz w:val="24"/>
          <w14:ligatures w14:val="none"/>
        </w:rPr>
        <w:t xml:space="preserve"> 抖音通过点赞、评论和关注等社交功能加强用户黏性，用户会关注喜爱的达人并追看系列内容。此外，抖音经常发起</w:t>
      </w:r>
      <w:r w:rsidRPr="00A517DF">
        <w:rPr>
          <w:rFonts w:ascii="宋体" w:eastAsia="宋体" w:hAnsi="宋体" w:cs="宋体"/>
          <w:b/>
          <w:bCs/>
          <w:kern w:val="0"/>
          <w:sz w:val="24"/>
          <w14:ligatures w14:val="none"/>
        </w:rPr>
        <w:t>挑战赛、热门话题</w:t>
      </w:r>
      <w:r w:rsidRPr="00A517DF">
        <w:rPr>
          <w:rFonts w:ascii="宋体" w:eastAsia="宋体" w:hAnsi="宋体" w:cs="宋体"/>
          <w:kern w:val="0"/>
          <w:sz w:val="24"/>
          <w14:ligatures w14:val="none"/>
        </w:rPr>
        <w:t>，鼓励用户参与模仿拍摄，这既创造源源不断的新内容，也让用户深度卷入平台活动，在创作和互动中进一步投入注意力。对非内容创作者的普通用户，抖音则设计了**“附近”**等栏目展示好友和本地动态，增强现实社交关联。</w:t>
      </w:r>
    </w:p>
    <w:p w14:paraId="3A2F8495" w14:textId="77777777" w:rsidR="00A517DF" w:rsidRPr="00A517DF" w:rsidRDefault="00A517DF" w:rsidP="00A517DF">
      <w:pPr>
        <w:widowControl/>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kern w:val="0"/>
          <w:sz w:val="24"/>
          <w14:ligatures w14:val="none"/>
        </w:rPr>
        <w:t>抖音成功的背后，实则是将</w:t>
      </w:r>
      <w:r w:rsidRPr="00A517DF">
        <w:rPr>
          <w:rFonts w:ascii="宋体" w:eastAsia="宋体" w:hAnsi="宋体" w:cs="宋体"/>
          <w:b/>
          <w:bCs/>
          <w:kern w:val="0"/>
          <w:sz w:val="24"/>
          <w14:ligatures w14:val="none"/>
        </w:rPr>
        <w:t>人性的弱点与技术强项</w:t>
      </w:r>
      <w:r w:rsidRPr="00A517DF">
        <w:rPr>
          <w:rFonts w:ascii="宋体" w:eastAsia="宋体" w:hAnsi="宋体" w:cs="宋体"/>
          <w:kern w:val="0"/>
          <w:sz w:val="24"/>
          <w14:ligatures w14:val="none"/>
        </w:rPr>
        <w:t>紧密结合：它以顶尖算法精准迎合每个人的兴趣成瘾点，以炫目内容持续刺激感官和大脑奖赏回路，在</w:t>
      </w:r>
      <w:r w:rsidRPr="00A517DF">
        <w:rPr>
          <w:rFonts w:ascii="宋体" w:eastAsia="宋体" w:hAnsi="宋体" w:cs="宋体"/>
          <w:b/>
          <w:bCs/>
          <w:kern w:val="0"/>
          <w:sz w:val="24"/>
          <w14:ligatures w14:val="none"/>
        </w:rPr>
        <w:t>高度易用的界面</w:t>
      </w:r>
      <w:r w:rsidRPr="00A517DF">
        <w:rPr>
          <w:rFonts w:ascii="宋体" w:eastAsia="宋体" w:hAnsi="宋体" w:cs="宋体"/>
          <w:kern w:val="0"/>
          <w:sz w:val="24"/>
          <w14:ligatures w14:val="none"/>
        </w:rPr>
        <w:t>中消除了一切退出阻力，因而构筑了令用户难以摆脱的注意力黑洞。一位知乎用户感叹：“本想刷10分钟抖音，结果一小时转瞬即逝” (</w:t>
      </w:r>
      <w:hyperlink r:id="rId46" w:anchor=":~:text=%E4%B8%80%E6%96%87%E5%B8%A6%E4%BD%A0%E6%B7%B1%E5%85%A5%E4%BA%86%E8%A7%A3%E6%8A%96%E9%9F%B3%E7%9A%84%E4%B8%8A%E7%98%BE%E6%9C%BA%E5%88%B6%20%E6%98%8E%E6%98%8E%E5%91%8A%E8%AF%AB%E8%87%AA%E5%B7%B1%E5%8F%AA%E8%83%BD%E7%8E%A910%E5%88%86%E9%92%9F%EF%BC%8C%E7%BB%93%E6%9E%9C%E4%B8%80%E5%B0%8F%E6%97%B6%E4%B8%80%E4%B8%8B%E5%AD%90%E5%B0%B1%E8%BF%87%E5%8E%BB%E4%BA%86%E3%80%82%E4%B8%BA%E4%BB%80%E4%B9%88%E6%8A%96%E9%9F%B3%E5%BF%AB%E6%89%8B%E8%BF%99%E7%B1%BB%E7%9F%AD%E8%A7%86%E9%A2%91%E8%BF%99%E4%B9%88%E5%AE%B9%E6%98%93%E8%AE%A9%E4%BA%BA%E4%B8%8A%E7%98%BE%EF%BC%9F%E6%9C%AC%E6%96%87%E4%BD%9C%E8%80%85%E5%AF%B9%E6%AD%A4%E8%BF%9B%E8%A1%8C%E4%BA%86%E5%88%86%E6%9E%90%EF%BC%8C%E5%B8%8C%E6%9C%9B%E5%AF%B9%E4%BD%A0%E6%9C%89%E5%B8%AE%E5%8A%A9%E3%80%82" w:history="1">
        <w:r w:rsidRPr="00A517DF">
          <w:rPr>
            <w:rFonts w:ascii="宋体" w:eastAsia="宋体" w:hAnsi="宋体" w:cs="宋体"/>
            <w:color w:val="0000FF"/>
            <w:kern w:val="0"/>
            <w:sz w:val="24"/>
            <w:u w:val="single"/>
            <w14:ligatures w14:val="none"/>
          </w:rPr>
          <w:t>一文带你深入了解抖音的上瘾机制</w:t>
        </w:r>
      </w:hyperlink>
      <w:r w:rsidRPr="00A517DF">
        <w:rPr>
          <w:rFonts w:ascii="宋体" w:eastAsia="宋体" w:hAnsi="宋体" w:cs="宋体"/>
          <w:kern w:val="0"/>
          <w:sz w:val="24"/>
          <w14:ligatures w14:val="none"/>
        </w:rPr>
        <w:t>)。这正是抖音上瘾机制的写照。</w:t>
      </w:r>
    </w:p>
    <w:p w14:paraId="4BFE29B0" w14:textId="77777777" w:rsidR="00A517DF" w:rsidRPr="00A517DF" w:rsidRDefault="00A517DF" w:rsidP="00A517DF">
      <w:pPr>
        <w:widowControl/>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kern w:val="0"/>
          <w:sz w:val="24"/>
          <w14:ligatures w14:val="none"/>
        </w:rPr>
        <w:t>值得注意的是，抖音的注意力掠夺引起监管注意。</w:t>
      </w:r>
      <w:r w:rsidRPr="00A517DF">
        <w:rPr>
          <w:rFonts w:ascii="宋体" w:eastAsia="宋体" w:hAnsi="宋体" w:cs="宋体"/>
          <w:b/>
          <w:bCs/>
          <w:kern w:val="0"/>
          <w:sz w:val="24"/>
          <w14:ligatures w14:val="none"/>
        </w:rPr>
        <w:t>防沉迷措施</w:t>
      </w:r>
      <w:r w:rsidRPr="00A517DF">
        <w:rPr>
          <w:rFonts w:ascii="宋体" w:eastAsia="宋体" w:hAnsi="宋体" w:cs="宋体"/>
          <w:kern w:val="0"/>
          <w:sz w:val="24"/>
          <w14:ligatures w14:val="none"/>
        </w:rPr>
        <w:t>相继推出：2021年起抖音要求14岁以下实名用户强制进入青少年模式，每日使用</w:t>
      </w:r>
      <w:r w:rsidRPr="00A517DF">
        <w:rPr>
          <w:rFonts w:ascii="宋体" w:eastAsia="宋体" w:hAnsi="宋体" w:cs="宋体"/>
          <w:b/>
          <w:bCs/>
          <w:kern w:val="0"/>
          <w:sz w:val="24"/>
          <w14:ligatures w14:val="none"/>
        </w:rPr>
        <w:t>上限40分钟</w:t>
      </w:r>
      <w:r w:rsidRPr="00A517DF">
        <w:rPr>
          <w:rFonts w:ascii="宋体" w:eastAsia="宋体" w:hAnsi="宋体" w:cs="宋体"/>
          <w:kern w:val="0"/>
          <w:sz w:val="24"/>
          <w14:ligatures w14:val="none"/>
        </w:rPr>
        <w:t>且晚上10点至次日6点禁用 (</w:t>
      </w:r>
      <w:hyperlink r:id="rId47" w:anchor=":~:text=%E6%8A%96%E9%9F%B3%E8%A1%A8%E7%A4%BA%EF%BC%8C14%E5%B2%81%E4%BB%A5%E4%B8%8B%E5%AE%9E%E5%90%8D%E8%AE%A4%E8%AF%81%E7%94%A8%E6%88%B7%EF%BC%8C%E5%B0%86%E5%85%A8%E9%83%A8%E8%BF%9B%E5%85%A5%E2%80%9C%E9%9D%92%E5%B0%91%E5%B9%B4%E6%A8%A1%E5%BC%8F%E2%80%9D%EF%BC%8C%E5%9C%A8%E9%BB%98%E8%AE%A4%E7%9A%84%E9%9D%92%E5%B0%91%E5%B9%B4%E6%A8%A1%E5%BC%8F%E4%B8%8B%EF%BC%8C%E7%9B%B8%E5%85%B3%E7%94%A8%E6%88%B7%E4%B8%8D%E8%83%BD%E8%87%AA%E8%A1%8C%E9%80%80%E5%87%BA%EF%BC%8C%E7%9B%B8%E5%85%B3%E7%94%A8%E6%88%B7%E9%99%A4%E4%BA%86%E6%AF%8F%E5%A4%A9%E6%9C%80%E5%A4%9A%E4%BD%BF%E7%94%A840%E5%88%86%E9%94%BA%EF%BC%8C%E7%94%B1%E6%AF%8F%E6%99%9A10%E6%97%B6%E8%87%B3%E7%BF%8C%E6%97%A56%E6%97%B6%20%E5%B0%86%E6%97%A0%E6%B3%95%E4%BD%BF%E7%94%A8%EF%BC%8C%E5%B9%B6%E5%85%B3%E9%97%AD%E7%9B%B4%E6%92%AD%E3%80%81%E5%85%85%E5%80%BC%E3%80%81%E6%89%93%E8%B5%8F%E7%AD%89%E5%8A%9F%E8%83%BD%E3%80%82" w:history="1">
        <w:r w:rsidRPr="00A517DF">
          <w:rPr>
            <w:rFonts w:ascii="Tahoma" w:eastAsia="宋体" w:hAnsi="Tahoma" w:cs="Tahoma"/>
            <w:color w:val="0000FF"/>
            <w:kern w:val="0"/>
            <w:sz w:val="24"/>
            <w:u w:val="single"/>
            <w14:ligatures w14:val="none"/>
          </w:rPr>
          <w:t>﻿</w:t>
        </w:r>
        <w:r w:rsidRPr="00A517DF">
          <w:rPr>
            <w:rFonts w:ascii="宋体" w:eastAsia="宋体" w:hAnsi="宋体" w:cs="宋体"/>
            <w:color w:val="0000FF"/>
            <w:kern w:val="0"/>
            <w:sz w:val="24"/>
            <w:u w:val="single"/>
            <w14:ligatures w14:val="none"/>
          </w:rPr>
          <w:t>抖音保护青少年 日限使用40分锺 _大公网</w:t>
        </w:r>
      </w:hyperlink>
      <w:r w:rsidRPr="00A517DF">
        <w:rPr>
          <w:rFonts w:ascii="宋体" w:eastAsia="宋体" w:hAnsi="宋体" w:cs="宋体"/>
          <w:kern w:val="0"/>
          <w:sz w:val="24"/>
          <w14:ligatures w14:val="none"/>
        </w:rPr>
        <w:t>)。这体现出对于短视频过度占用未成年人注意力的干预。然而对于成年用户，抖音的滚滚内容洪流依然在全天候地争夺着他们的注意。</w:t>
      </w:r>
    </w:p>
    <w:p w14:paraId="70922272" w14:textId="77777777" w:rsidR="00A517DF" w:rsidRPr="00A517DF" w:rsidRDefault="00A517DF" w:rsidP="00A517DF">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A517DF">
        <w:rPr>
          <w:rFonts w:ascii="宋体" w:eastAsia="宋体" w:hAnsi="宋体" w:cs="宋体"/>
          <w:b/>
          <w:bCs/>
          <w:kern w:val="0"/>
          <w:sz w:val="27"/>
          <w:szCs w:val="27"/>
          <w14:ligatures w14:val="none"/>
        </w:rPr>
        <w:t>3. 哔哩哔哩（Bilibili） – “小众社区”到主流的视频虹吸</w:t>
      </w:r>
    </w:p>
    <w:p w14:paraId="314063A1" w14:textId="77777777" w:rsidR="00A517DF" w:rsidRPr="00A517DF" w:rsidRDefault="00A517DF" w:rsidP="00A517DF">
      <w:pPr>
        <w:widowControl/>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kern w:val="0"/>
          <w:sz w:val="24"/>
          <w14:ligatures w14:val="none"/>
        </w:rPr>
        <w:t>哔哩哔哩最初是ACG（动画游戏）爱好者的小众社区，但如今已发展为月活超3亿的综合视频平台。B站的注意力运营策略有其独特之处：</w:t>
      </w:r>
    </w:p>
    <w:p w14:paraId="0E3AE6D7" w14:textId="77777777" w:rsidR="00A517DF" w:rsidRPr="00A517DF" w:rsidRDefault="00A517DF" w:rsidP="00A517DF">
      <w:pPr>
        <w:widowControl/>
        <w:numPr>
          <w:ilvl w:val="0"/>
          <w:numId w:val="4"/>
        </w:numPr>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b/>
          <w:bCs/>
          <w:kern w:val="0"/>
          <w:sz w:val="24"/>
          <w14:ligatures w14:val="none"/>
        </w:rPr>
        <w:t>社区归属与身份认同：</w:t>
      </w:r>
      <w:r w:rsidRPr="00A517DF">
        <w:rPr>
          <w:rFonts w:ascii="宋体" w:eastAsia="宋体" w:hAnsi="宋体" w:cs="宋体"/>
          <w:kern w:val="0"/>
          <w:sz w:val="24"/>
          <w14:ligatures w14:val="none"/>
        </w:rPr>
        <w:t xml:space="preserve"> B站通过弹幕文化和社区运营，营造出强烈的用户归属感。用户在观看视频时发送弹幕，与同时观看者即时互动，形成</w:t>
      </w:r>
      <w:r w:rsidRPr="00A517DF">
        <w:rPr>
          <w:rFonts w:ascii="宋体" w:eastAsia="宋体" w:hAnsi="宋体" w:cs="宋体"/>
          <w:b/>
          <w:bCs/>
          <w:kern w:val="0"/>
          <w:sz w:val="24"/>
          <w14:ligatures w14:val="none"/>
        </w:rPr>
        <w:t>陪伴式观看体验</w:t>
      </w:r>
      <w:r w:rsidRPr="00A517DF">
        <w:rPr>
          <w:rFonts w:ascii="宋体" w:eastAsia="宋体" w:hAnsi="宋体" w:cs="宋体"/>
          <w:kern w:val="0"/>
          <w:sz w:val="24"/>
          <w14:ligatures w14:val="none"/>
        </w:rPr>
        <w:t>。这种弹幕互动和丰富的社区梗文化，使用户产生深度参与感和认同感，愿意长时间浸润其中。</w:t>
      </w:r>
      <w:r w:rsidRPr="00A517DF">
        <w:rPr>
          <w:rFonts w:ascii="宋体" w:eastAsia="宋体" w:hAnsi="宋体" w:cs="宋体"/>
          <w:b/>
          <w:bCs/>
          <w:kern w:val="0"/>
          <w:sz w:val="24"/>
          <w14:ligatures w14:val="none"/>
        </w:rPr>
        <w:t>兴趣分区</w:t>
      </w:r>
      <w:r w:rsidRPr="00A517DF">
        <w:rPr>
          <w:rFonts w:ascii="宋体" w:eastAsia="宋体" w:hAnsi="宋体" w:cs="宋体"/>
          <w:kern w:val="0"/>
          <w:sz w:val="24"/>
          <w14:ligatures w14:val="none"/>
        </w:rPr>
        <w:t>和UP主（投稿者）粉丝圈进一步加强了社区黏性，用户经常订阅关注大量UP主视频，一有更新就赶来观看评论。由此，B站抓住了用户</w:t>
      </w:r>
      <w:r w:rsidRPr="00A517DF">
        <w:rPr>
          <w:rFonts w:ascii="宋体" w:eastAsia="宋体" w:hAnsi="宋体" w:cs="宋体"/>
          <w:b/>
          <w:bCs/>
          <w:kern w:val="0"/>
          <w:sz w:val="24"/>
          <w14:ligatures w14:val="none"/>
        </w:rPr>
        <w:t>情感层面的注意力</w:t>
      </w:r>
      <w:r w:rsidRPr="00A517DF">
        <w:rPr>
          <w:rFonts w:ascii="宋体" w:eastAsia="宋体" w:hAnsi="宋体" w:cs="宋体"/>
          <w:kern w:val="0"/>
          <w:sz w:val="24"/>
          <w14:ligatures w14:val="none"/>
        </w:rPr>
        <w:t>，不是被动消费而是主动社交参与。</w:t>
      </w:r>
    </w:p>
    <w:p w14:paraId="04B6874C" w14:textId="77777777" w:rsidR="00A517DF" w:rsidRPr="00A517DF" w:rsidRDefault="00A517DF" w:rsidP="00A517DF">
      <w:pPr>
        <w:widowControl/>
        <w:numPr>
          <w:ilvl w:val="0"/>
          <w:numId w:val="4"/>
        </w:numPr>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b/>
          <w:bCs/>
          <w:kern w:val="0"/>
          <w:sz w:val="24"/>
          <w14:ligatures w14:val="none"/>
        </w:rPr>
        <w:t>长视频与系列内容：</w:t>
      </w:r>
      <w:r w:rsidRPr="00A517DF">
        <w:rPr>
          <w:rFonts w:ascii="宋体" w:eastAsia="宋体" w:hAnsi="宋体" w:cs="宋体"/>
          <w:kern w:val="0"/>
          <w:sz w:val="24"/>
          <w14:ligatures w14:val="none"/>
        </w:rPr>
        <w:t xml:space="preserve"> 相较抖音的碎片化短视频，B站大量内容是</w:t>
      </w:r>
      <w:r w:rsidRPr="00A517DF">
        <w:rPr>
          <w:rFonts w:ascii="宋体" w:eastAsia="宋体" w:hAnsi="宋体" w:cs="宋体"/>
          <w:b/>
          <w:bCs/>
          <w:kern w:val="0"/>
          <w:sz w:val="24"/>
          <w14:ligatures w14:val="none"/>
        </w:rPr>
        <w:t>长视频、系列剧集或直播</w:t>
      </w:r>
      <w:r w:rsidRPr="00A517DF">
        <w:rPr>
          <w:rFonts w:ascii="宋体" w:eastAsia="宋体" w:hAnsi="宋体" w:cs="宋体"/>
          <w:kern w:val="0"/>
          <w:sz w:val="24"/>
          <w14:ligatures w14:val="none"/>
        </w:rPr>
        <w:t>。例如纪录片、剧情短片、游戏实况等内容时长动辄数十分钟到数小时。B站通过</w:t>
      </w:r>
      <w:r w:rsidRPr="00A517DF">
        <w:rPr>
          <w:rFonts w:ascii="宋体" w:eastAsia="宋体" w:hAnsi="宋体" w:cs="宋体"/>
          <w:b/>
          <w:bCs/>
          <w:kern w:val="0"/>
          <w:sz w:val="24"/>
          <w14:ligatures w14:val="none"/>
        </w:rPr>
        <w:t>智能推荐+订阅提醒</w:t>
      </w:r>
      <w:r w:rsidRPr="00A517DF">
        <w:rPr>
          <w:rFonts w:ascii="宋体" w:eastAsia="宋体" w:hAnsi="宋体" w:cs="宋体"/>
          <w:kern w:val="0"/>
          <w:sz w:val="24"/>
          <w14:ligatures w14:val="none"/>
        </w:rPr>
        <w:t>，不断将用户引导至</w:t>
      </w:r>
      <w:r w:rsidRPr="00A517DF">
        <w:rPr>
          <w:rFonts w:ascii="宋体" w:eastAsia="宋体" w:hAnsi="宋体" w:cs="宋体"/>
          <w:kern w:val="0"/>
          <w:sz w:val="24"/>
          <w14:ligatures w14:val="none"/>
        </w:rPr>
        <w:lastRenderedPageBreak/>
        <w:t>下一个感兴趣的视频或系列，形成</w:t>
      </w:r>
      <w:r w:rsidRPr="00A517DF">
        <w:rPr>
          <w:rFonts w:ascii="宋体" w:eastAsia="宋体" w:hAnsi="宋体" w:cs="宋体"/>
          <w:b/>
          <w:bCs/>
          <w:kern w:val="0"/>
          <w:sz w:val="24"/>
          <w14:ligatures w14:val="none"/>
        </w:rPr>
        <w:t>长时间连续观看</w:t>
      </w:r>
      <w:r w:rsidRPr="00A517DF">
        <w:rPr>
          <w:rFonts w:ascii="宋体" w:eastAsia="宋体" w:hAnsi="宋体" w:cs="宋体"/>
          <w:kern w:val="0"/>
          <w:sz w:val="24"/>
          <w14:ligatures w14:val="none"/>
        </w:rPr>
        <w:t>。不少年轻用户会在B站“刷剧”或长时间追随某游戏主播直播，从而将大段注意力投放到单一内容上。这种</w:t>
      </w:r>
      <w:r w:rsidRPr="00A517DF">
        <w:rPr>
          <w:rFonts w:ascii="宋体" w:eastAsia="宋体" w:hAnsi="宋体" w:cs="宋体"/>
          <w:b/>
          <w:bCs/>
          <w:kern w:val="0"/>
          <w:sz w:val="24"/>
          <w14:ligatures w14:val="none"/>
        </w:rPr>
        <w:t>深度沉浸</w:t>
      </w:r>
      <w:r w:rsidRPr="00A517DF">
        <w:rPr>
          <w:rFonts w:ascii="宋体" w:eastAsia="宋体" w:hAnsi="宋体" w:cs="宋体"/>
          <w:kern w:val="0"/>
          <w:sz w:val="24"/>
          <w14:ligatures w14:val="none"/>
        </w:rPr>
        <w:t>和抖音的浅度沉浸不同，但同样实现了对用户时间的占有。2023年9月统计显示，B站月人均使用时长约30小时，且在Z世代中占据重要地位 (</w:t>
      </w:r>
      <w:hyperlink r:id="rId48" w:anchor=":~:text=QuestMobile%E6%95%B0%E6%8D%AE%E6%98%BE%E7%A4%BA%EF%BC%8C%E6%88%AA%E6%AD%A2%E5%88%B02023%E5%B9%B49%E6%9C%88%EF%BC%8C%E5%85%A8%E7%BD%91%E6%B4%BB%E8%B7%83%E7%94%A8%E6%88%B7%E8%A7%84%E6%A8%A1%E8%BE%BE%E5%88%B012.24%E4%BA%BF%EF%BC%8C%E8%BF%91%E4%B8%80%E5%B9%B4%E5%A2%9E%E9%80%9F%E7%A8%B3%E5%AE%9A%E5%9C%A82%25" w:history="1">
        <w:r w:rsidRPr="00A517DF">
          <w:rPr>
            <w:rFonts w:ascii="宋体" w:eastAsia="宋体" w:hAnsi="宋体" w:cs="宋体"/>
            <w:color w:val="0000FF"/>
            <w:kern w:val="0"/>
            <w:sz w:val="24"/>
            <w:u w:val="single"/>
            <w14:ligatures w14:val="none"/>
          </w:rPr>
          <w:t>《QuestMobile 2023中国移动互联网秋季大报告》：全网用户稳定增长，00后与60后持续增长-TopMarketing|TopMarketing官方网站</w:t>
        </w:r>
      </w:hyperlink>
      <w:r w:rsidRPr="00A517DF">
        <w:rPr>
          <w:rFonts w:ascii="宋体" w:eastAsia="宋体" w:hAnsi="宋体" w:cs="宋体"/>
          <w:kern w:val="0"/>
          <w:sz w:val="24"/>
          <w14:ligatures w14:val="none"/>
        </w:rPr>
        <w:t>) (</w:t>
      </w:r>
      <w:hyperlink r:id="rId49" w:anchor=":~:text=%E5%90%8C%E6%97%B6%EF%BC%8C%E7%BA%BF%E4%B8%8A%E5%85%B8%E5%9E%8B%E5%86%85%E5%AE%B9%E5%B9%B3%E5%8F%B0%E6%B5%81%E9%87%8F%E4%BB%8D%E5%9C%A8%E6%8C%81%E7%BB%AD%E6%8F%90%E5%8D%87%EF%BC%8C%E5%BE%AE%E4%BF%A1%E3%80%81%E6%8A%96%E9%9F%B3%E3%80%81%E5%BE%AE%E5%8D%9A%E3%80%81%E5%BF%AB%E6%89%8B%E3%80%81%E5%93%94%E5%93%A9%E5%93%94%E5%93%A9%E3%80%81%E5%B0%8F%E7%BA%A2%E4%B9%A6%E7%9A%84%E6%9C%88%E6%B4%BB%E8%B7%83%E7%94%A8%E6%88%B7%E8%A7%84%E6%A8%A1%E5%88%86%E5%88%AB%E8%BE%BE%E5%88%B010.45%E4%BA%BF%E3%80%817.43%E4%BA%BF%E3%80%814.85%E4%BA%BF%E3%80%814.57%E4%BA%BF%E3%80%812.1%200%E4%BA%BF%E5%8F%8A1.99%E4%BA%BF%E3%80%82%E7%BA%BF%E4%B8%8A%E5%A8%B1%E4%B9%90%E6%B6%88%E8%B4%B9%E6%96%B9%E9%9D%A2%EF%BC%8C00%E5%90%8E%E3%80%8160%E5%90%8E%E8%B4%A1%E7%8C%AE%E5%BA%A6%E6%8C%81%E7%BB%AD%E6%8F%90%E5%8D%87%EF%BC%8C9%E6%9C%88%E4%BB%BD%EF%BC%8C%E6%95%B0%E5%AD%97%E9%98%85%E8%AF%BB%E3%80%81%E7%A7%BB%E5%8A%A8%E8%A7%86%E9%A2%91%E3%80%81%E7%A7%BB%E5%8A%A8%E7%A4%BE%E4%BA%A4%E4%B8%89%E4%B8%AA%E9%A2%86%E5%9F%9F%E7%94%A8%E6%88%B7%E5%87%80%E5%A2%9E%E9%87%8F%E4%B8%BA4178.8%E4%B8%87%E3%80%814067.7%E4%B8%87%E3%80%81236%207.0%E4%B8%87%EF%BC%8C%E5%85%B6%E4%B8%AD00%E5%90%8E%E3%80%8160%E5%90%8E%E7%9A%84%E8%B4%A1%E7%8C%AE%E5%BA%A6%E5%90%88%E8%AE%A1%E4%B8%BA43.3" w:history="1">
        <w:r w:rsidRPr="00A517DF">
          <w:rPr>
            <w:rFonts w:ascii="宋体" w:eastAsia="宋体" w:hAnsi="宋体" w:cs="宋体"/>
            <w:color w:val="0000FF"/>
            <w:kern w:val="0"/>
            <w:sz w:val="24"/>
            <w:u w:val="single"/>
            <w14:ligatures w14:val="none"/>
          </w:rPr>
          <w:t>《QuestMobile 2023中国移动互联网秋季大报告》：全网用户稳定增长，00后与60后持续增长-TopMarketing|TopMarketing官方网站</w:t>
        </w:r>
      </w:hyperlink>
      <w:r w:rsidRPr="00A517DF">
        <w:rPr>
          <w:rFonts w:ascii="宋体" w:eastAsia="宋体" w:hAnsi="宋体" w:cs="宋体"/>
          <w:kern w:val="0"/>
          <w:sz w:val="24"/>
          <w14:ligatures w14:val="none"/>
        </w:rPr>
        <w:t>)。</w:t>
      </w:r>
    </w:p>
    <w:p w14:paraId="69712322" w14:textId="77777777" w:rsidR="00A517DF" w:rsidRPr="00A517DF" w:rsidRDefault="00A517DF" w:rsidP="00A517DF">
      <w:pPr>
        <w:widowControl/>
        <w:numPr>
          <w:ilvl w:val="0"/>
          <w:numId w:val="4"/>
        </w:numPr>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b/>
          <w:bCs/>
          <w:kern w:val="0"/>
          <w:sz w:val="24"/>
          <w14:ligatures w14:val="none"/>
        </w:rPr>
        <w:t>内容多元与学习噱头：</w:t>
      </w:r>
      <w:r w:rsidRPr="00A517DF">
        <w:rPr>
          <w:rFonts w:ascii="宋体" w:eastAsia="宋体" w:hAnsi="宋体" w:cs="宋体"/>
          <w:kern w:val="0"/>
          <w:sz w:val="24"/>
          <w14:ligatures w14:val="none"/>
        </w:rPr>
        <w:t xml:space="preserve"> B站近年来定位“学习成长社区”，引入了大量科普、课堂、知识类内容。这些内容一方面满足用户学习需求，另一方面也被平台用来</w:t>
      </w:r>
      <w:r w:rsidRPr="00A517DF">
        <w:rPr>
          <w:rFonts w:ascii="宋体" w:eastAsia="宋体" w:hAnsi="宋体" w:cs="宋体"/>
          <w:b/>
          <w:bCs/>
          <w:kern w:val="0"/>
          <w:sz w:val="24"/>
          <w14:ligatures w14:val="none"/>
        </w:rPr>
        <w:t>正当化用户长时间使用</w:t>
      </w:r>
      <w:r w:rsidRPr="00A517DF">
        <w:rPr>
          <w:rFonts w:ascii="宋体" w:eastAsia="宋体" w:hAnsi="宋体" w:cs="宋体"/>
          <w:kern w:val="0"/>
          <w:sz w:val="24"/>
          <w14:ligatures w14:val="none"/>
        </w:rPr>
        <w:t>（比如宣传“在B站既娱乐又涨知识”）。用户在学习的理由下投入注意力，平台则照样将其转化为流量和广告收益。此外，B站每年举办的“大会员纪念日”、“跨年晚会”等大型线上活动，也大幅吸引用户集中注意参与。</w:t>
      </w:r>
    </w:p>
    <w:p w14:paraId="345DB5DB" w14:textId="77777777" w:rsidR="00A517DF" w:rsidRPr="00A517DF" w:rsidRDefault="00A517DF" w:rsidP="00A517DF">
      <w:pPr>
        <w:widowControl/>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kern w:val="0"/>
          <w:sz w:val="24"/>
          <w14:ligatures w14:val="none"/>
        </w:rPr>
        <w:t>B站总体上依靠社区氛围和较高质量内容获取了</w:t>
      </w:r>
      <w:r w:rsidRPr="00A517DF">
        <w:rPr>
          <w:rFonts w:ascii="宋体" w:eastAsia="宋体" w:hAnsi="宋体" w:cs="宋体"/>
          <w:b/>
          <w:bCs/>
          <w:kern w:val="0"/>
          <w:sz w:val="24"/>
          <w14:ligatures w14:val="none"/>
        </w:rPr>
        <w:t>忠实度较高</w:t>
      </w:r>
      <w:r w:rsidRPr="00A517DF">
        <w:rPr>
          <w:rFonts w:ascii="宋体" w:eastAsia="宋体" w:hAnsi="宋体" w:cs="宋体"/>
          <w:kern w:val="0"/>
          <w:sz w:val="24"/>
          <w14:ligatures w14:val="none"/>
        </w:rPr>
        <w:t>的用户注意力，其用户粘性在国内数一数二。不过，B站商业模式对注意力的渴求与其他平台并无二致——广告、直播打赏、增值会员等都需要</w:t>
      </w:r>
      <w:r w:rsidRPr="00A517DF">
        <w:rPr>
          <w:rFonts w:ascii="宋体" w:eastAsia="宋体" w:hAnsi="宋体" w:cs="宋体"/>
          <w:b/>
          <w:bCs/>
          <w:kern w:val="0"/>
          <w:sz w:val="24"/>
          <w14:ligatures w14:val="none"/>
        </w:rPr>
        <w:t>尽可能多的用户时长</w:t>
      </w:r>
      <w:r w:rsidRPr="00A517DF">
        <w:rPr>
          <w:rFonts w:ascii="宋体" w:eastAsia="宋体" w:hAnsi="宋体" w:cs="宋体"/>
          <w:kern w:val="0"/>
          <w:sz w:val="24"/>
          <w14:ligatures w14:val="none"/>
        </w:rPr>
        <w:t>来支撑。可以说，B站从“二次元精神角落”成长为视频巨头，也是通过</w:t>
      </w:r>
      <w:r w:rsidRPr="00A517DF">
        <w:rPr>
          <w:rFonts w:ascii="宋体" w:eastAsia="宋体" w:hAnsi="宋体" w:cs="宋体"/>
          <w:b/>
          <w:bCs/>
          <w:kern w:val="0"/>
          <w:sz w:val="24"/>
          <w14:ligatures w14:val="none"/>
        </w:rPr>
        <w:t>虹吸更多大众用户的时间与注意</w:t>
      </w:r>
      <w:r w:rsidRPr="00A517DF">
        <w:rPr>
          <w:rFonts w:ascii="宋体" w:eastAsia="宋体" w:hAnsi="宋体" w:cs="宋体"/>
          <w:kern w:val="0"/>
          <w:sz w:val="24"/>
          <w14:ligatures w14:val="none"/>
        </w:rPr>
        <w:t>实现的。</w:t>
      </w:r>
    </w:p>
    <w:p w14:paraId="0A16589F" w14:textId="77777777" w:rsidR="00A517DF" w:rsidRPr="00A517DF" w:rsidRDefault="00A517DF" w:rsidP="00A517DF">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A517DF">
        <w:rPr>
          <w:rFonts w:ascii="宋体" w:eastAsia="宋体" w:hAnsi="宋体" w:cs="宋体"/>
          <w:b/>
          <w:bCs/>
          <w:kern w:val="0"/>
          <w:sz w:val="27"/>
          <w:szCs w:val="27"/>
          <w14:ligatures w14:val="none"/>
        </w:rPr>
        <w:t>4. 小红书（RED） – 种草经济与消费驱动注意力</w:t>
      </w:r>
    </w:p>
    <w:p w14:paraId="165278DF" w14:textId="77777777" w:rsidR="00A517DF" w:rsidRPr="00A517DF" w:rsidRDefault="00A517DF" w:rsidP="00A517DF">
      <w:pPr>
        <w:widowControl/>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kern w:val="0"/>
          <w:sz w:val="24"/>
          <w14:ligatures w14:val="none"/>
        </w:rPr>
        <w:t>小红书以生活方式分享和社区笔记起家，吸引了大量年轻女性用户，现已成为中国领先的消费种草平台。它在注意力捕获上的特点在于：</w:t>
      </w:r>
    </w:p>
    <w:p w14:paraId="74F3C3D2" w14:textId="77777777" w:rsidR="00A517DF" w:rsidRPr="00A517DF" w:rsidRDefault="00A517DF" w:rsidP="00A517DF">
      <w:pPr>
        <w:widowControl/>
        <w:numPr>
          <w:ilvl w:val="0"/>
          <w:numId w:val="5"/>
        </w:numPr>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b/>
          <w:bCs/>
          <w:kern w:val="0"/>
          <w:sz w:val="24"/>
          <w14:ligatures w14:val="none"/>
        </w:rPr>
        <w:t>UGC种草内容流：</w:t>
      </w:r>
      <w:r w:rsidRPr="00A517DF">
        <w:rPr>
          <w:rFonts w:ascii="宋体" w:eastAsia="宋体" w:hAnsi="宋体" w:cs="宋体"/>
          <w:kern w:val="0"/>
          <w:sz w:val="24"/>
          <w14:ligatures w14:val="none"/>
        </w:rPr>
        <w:t xml:space="preserve"> 小红书的首页是由算法驱动的</w:t>
      </w:r>
      <w:r w:rsidRPr="00A517DF">
        <w:rPr>
          <w:rFonts w:ascii="宋体" w:eastAsia="宋体" w:hAnsi="宋体" w:cs="宋体"/>
          <w:b/>
          <w:bCs/>
          <w:kern w:val="0"/>
          <w:sz w:val="24"/>
          <w14:ligatures w14:val="none"/>
        </w:rPr>
        <w:t>瀑布流笔记</w:t>
      </w:r>
      <w:r w:rsidRPr="00A517DF">
        <w:rPr>
          <w:rFonts w:ascii="宋体" w:eastAsia="宋体" w:hAnsi="宋体" w:cs="宋体"/>
          <w:kern w:val="0"/>
          <w:sz w:val="24"/>
          <w14:ligatures w14:val="none"/>
        </w:rPr>
        <w:t>，呈现海量用户原创的穿搭、美食、旅行、美妆等笔记帖文，配有精美图片和简短文字。用户刷首页就如同浏览无限的种草杂志，每篇笔记都可能激发购物欲或好奇心。算法会根据用户行为不断优化推荐类似内容，使用户沉浸在感兴趣的生活方式资讯中，不知不觉浏览许多帖子。</w:t>
      </w:r>
      <w:r w:rsidRPr="00A517DF">
        <w:rPr>
          <w:rFonts w:ascii="宋体" w:eastAsia="宋体" w:hAnsi="宋体" w:cs="宋体"/>
          <w:b/>
          <w:bCs/>
          <w:kern w:val="0"/>
          <w:sz w:val="24"/>
          <w14:ligatures w14:val="none"/>
        </w:rPr>
        <w:t>图文+短视频结合</w:t>
      </w:r>
      <w:r w:rsidRPr="00A517DF">
        <w:rPr>
          <w:rFonts w:ascii="宋体" w:eastAsia="宋体" w:hAnsi="宋体" w:cs="宋体"/>
          <w:kern w:val="0"/>
          <w:sz w:val="24"/>
          <w14:ligatures w14:val="none"/>
        </w:rPr>
        <w:t>的形式让信息易于快速浏览，同时视觉美感抓取注意，用户往往一刷就是几十分钟。</w:t>
      </w:r>
    </w:p>
    <w:p w14:paraId="46AC5410" w14:textId="77777777" w:rsidR="00A517DF" w:rsidRPr="00A517DF" w:rsidRDefault="00A517DF" w:rsidP="00A517DF">
      <w:pPr>
        <w:widowControl/>
        <w:numPr>
          <w:ilvl w:val="0"/>
          <w:numId w:val="5"/>
        </w:numPr>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b/>
          <w:bCs/>
          <w:kern w:val="0"/>
          <w:sz w:val="24"/>
          <w14:ligatures w14:val="none"/>
        </w:rPr>
        <w:t>社区互动与口碑信任：</w:t>
      </w:r>
      <w:r w:rsidRPr="00A517DF">
        <w:rPr>
          <w:rFonts w:ascii="宋体" w:eastAsia="宋体" w:hAnsi="宋体" w:cs="宋体"/>
          <w:kern w:val="0"/>
          <w:sz w:val="24"/>
          <w14:ligatures w14:val="none"/>
        </w:rPr>
        <w:t xml:space="preserve"> 用户可以点赞收藏笔记、关注创作者，并在评论区讨论。这种社交互动增强了内容的可信度和吸引力——看见他人真实分享的购物心得或旅游日记，更容易投入注意力细读，并可能进一步点进相关商品或话题。小红书善于营造“闺蜜推荐”的</w:t>
      </w:r>
      <w:r w:rsidRPr="00A517DF">
        <w:rPr>
          <w:rFonts w:ascii="宋体" w:eastAsia="宋体" w:hAnsi="宋体" w:cs="宋体"/>
          <w:b/>
          <w:bCs/>
          <w:kern w:val="0"/>
          <w:sz w:val="24"/>
          <w14:ligatures w14:val="none"/>
        </w:rPr>
        <w:t>口碑传播</w:t>
      </w:r>
      <w:r w:rsidRPr="00A517DF">
        <w:rPr>
          <w:rFonts w:ascii="宋体" w:eastAsia="宋体" w:hAnsi="宋体" w:cs="宋体"/>
          <w:kern w:val="0"/>
          <w:sz w:val="24"/>
          <w14:ligatures w14:val="none"/>
        </w:rPr>
        <w:t>氛围，让用户在休闲刷笔记的同时，被潜移默化“种草”（被安利产品）。</w:t>
      </w:r>
      <w:r w:rsidRPr="00A517DF">
        <w:rPr>
          <w:rFonts w:ascii="宋体" w:eastAsia="宋体" w:hAnsi="宋体" w:cs="宋体"/>
          <w:b/>
          <w:bCs/>
          <w:kern w:val="0"/>
          <w:sz w:val="24"/>
          <w14:ligatures w14:val="none"/>
        </w:rPr>
        <w:t>消费期待</w:t>
      </w:r>
      <w:r w:rsidRPr="00A517DF">
        <w:rPr>
          <w:rFonts w:ascii="宋体" w:eastAsia="宋体" w:hAnsi="宋体" w:cs="宋体"/>
          <w:kern w:val="0"/>
          <w:sz w:val="24"/>
          <w14:ligatures w14:val="none"/>
        </w:rPr>
        <w:t>驱动下，用户注意力被牢牢锁定在各类推荐上，因为每篇笔记都可能带来实用信息或购物灵感。平台也由此将用户的浏览注意直接转化为</w:t>
      </w:r>
      <w:r w:rsidRPr="00A517DF">
        <w:rPr>
          <w:rFonts w:ascii="宋体" w:eastAsia="宋体" w:hAnsi="宋体" w:cs="宋体"/>
          <w:b/>
          <w:bCs/>
          <w:kern w:val="0"/>
          <w:sz w:val="24"/>
          <w14:ligatures w14:val="none"/>
        </w:rPr>
        <w:t>电商变现</w:t>
      </w:r>
      <w:r w:rsidRPr="00A517DF">
        <w:rPr>
          <w:rFonts w:ascii="宋体" w:eastAsia="宋体" w:hAnsi="宋体" w:cs="宋体"/>
          <w:kern w:val="0"/>
          <w:sz w:val="24"/>
          <w14:ligatures w14:val="none"/>
        </w:rPr>
        <w:t>（通过产品链接、广告和商家合作）。</w:t>
      </w:r>
    </w:p>
    <w:p w14:paraId="5C21BE8E" w14:textId="77777777" w:rsidR="00A517DF" w:rsidRPr="00A517DF" w:rsidRDefault="00A517DF" w:rsidP="00A517DF">
      <w:pPr>
        <w:widowControl/>
        <w:numPr>
          <w:ilvl w:val="0"/>
          <w:numId w:val="5"/>
        </w:numPr>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b/>
          <w:bCs/>
          <w:kern w:val="0"/>
          <w:sz w:val="24"/>
          <w14:ligatures w14:val="none"/>
        </w:rPr>
        <w:t>搜索与长期留存：</w:t>
      </w:r>
      <w:r w:rsidRPr="00A517DF">
        <w:rPr>
          <w:rFonts w:ascii="宋体" w:eastAsia="宋体" w:hAnsi="宋体" w:cs="宋体"/>
          <w:kern w:val="0"/>
          <w:sz w:val="24"/>
          <w14:ligatures w14:val="none"/>
        </w:rPr>
        <w:t xml:space="preserve"> 小红书还是很多人搜索生活消费攻略的首选。用户为获取笔记内容，需频繁打开App搜索查看，比如搜“秋季穿搭”“某款</w:t>
      </w:r>
      <w:r w:rsidRPr="00A517DF">
        <w:rPr>
          <w:rFonts w:ascii="宋体" w:eastAsia="宋体" w:hAnsi="宋体" w:cs="宋体"/>
          <w:kern w:val="0"/>
          <w:sz w:val="24"/>
          <w14:ligatures w14:val="none"/>
        </w:rPr>
        <w:lastRenderedPageBreak/>
        <w:t>口红试色”等。这种使用习惯意味着</w:t>
      </w:r>
      <w:r w:rsidRPr="00A517DF">
        <w:rPr>
          <w:rFonts w:ascii="宋体" w:eastAsia="宋体" w:hAnsi="宋体" w:cs="宋体"/>
          <w:b/>
          <w:bCs/>
          <w:kern w:val="0"/>
          <w:sz w:val="24"/>
          <w14:ligatures w14:val="none"/>
        </w:rPr>
        <w:t>长期留存的注意力资产</w:t>
      </w:r>
      <w:r w:rsidRPr="00A517DF">
        <w:rPr>
          <w:rFonts w:ascii="宋体" w:eastAsia="宋体" w:hAnsi="宋体" w:cs="宋体"/>
          <w:kern w:val="0"/>
          <w:sz w:val="24"/>
          <w14:ligatures w14:val="none"/>
        </w:rPr>
        <w:t>：即使不刷推荐流，用户也会定期回来查资料。平台则在搜索结果中掺入广告或导购信息，实现注意力变现。</w:t>
      </w:r>
    </w:p>
    <w:p w14:paraId="15983823" w14:textId="77777777" w:rsidR="00A517DF" w:rsidRPr="00A517DF" w:rsidRDefault="00A517DF" w:rsidP="00A517DF">
      <w:pPr>
        <w:widowControl/>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kern w:val="0"/>
          <w:sz w:val="24"/>
          <w14:ligatures w14:val="none"/>
        </w:rPr>
        <w:t>小红书独特之处在于，将用户的</w:t>
      </w:r>
      <w:r w:rsidRPr="00A517DF">
        <w:rPr>
          <w:rFonts w:ascii="宋体" w:eastAsia="宋体" w:hAnsi="宋体" w:cs="宋体"/>
          <w:b/>
          <w:bCs/>
          <w:kern w:val="0"/>
          <w:sz w:val="24"/>
          <w14:ligatures w14:val="none"/>
        </w:rPr>
        <w:t>消费欲望与注意力</w:t>
      </w:r>
      <w:r w:rsidRPr="00A517DF">
        <w:rPr>
          <w:rFonts w:ascii="宋体" w:eastAsia="宋体" w:hAnsi="宋体" w:cs="宋体"/>
          <w:kern w:val="0"/>
          <w:sz w:val="24"/>
          <w14:ligatures w14:val="none"/>
        </w:rPr>
        <w:t>几乎无缝结合。用户为了提升生活品质而心甘情愿地投入注意力浏览种草内容，平台在此过程中实现广告、电商收益。可以说，小红书完成了**“注意力-&gt;兴趣-&gt;购买”**的闭环转化：先通过精心运营的内容俘获注意，再把注意力引导至消费行动。这是注意力经济在生活方式领域的典型体现。</w:t>
      </w:r>
    </w:p>
    <w:p w14:paraId="0BAE556F" w14:textId="77777777" w:rsidR="00A517DF" w:rsidRPr="00A517DF" w:rsidRDefault="00A517DF" w:rsidP="00A517DF">
      <w:pPr>
        <w:widowControl/>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b/>
          <w:bCs/>
          <w:kern w:val="0"/>
          <w:sz w:val="24"/>
          <w14:ligatures w14:val="none"/>
        </w:rPr>
        <w:t>小结：</w:t>
      </w:r>
      <w:r w:rsidRPr="00A517DF">
        <w:rPr>
          <w:rFonts w:ascii="宋体" w:eastAsia="宋体" w:hAnsi="宋体" w:cs="宋体"/>
          <w:kern w:val="0"/>
          <w:sz w:val="24"/>
          <w14:ligatures w14:val="none"/>
        </w:rPr>
        <w:t xml:space="preserve"> 无论是微信的全能黏性、抖音的算法沉迷、B站的社群深耕，还是小红书的消费种草，它们都在各自赛道以不同方式</w:t>
      </w:r>
      <w:r w:rsidRPr="00A517DF">
        <w:rPr>
          <w:rFonts w:ascii="宋体" w:eastAsia="宋体" w:hAnsi="宋体" w:cs="宋体"/>
          <w:b/>
          <w:bCs/>
          <w:kern w:val="0"/>
          <w:sz w:val="24"/>
          <w14:ligatures w14:val="none"/>
        </w:rPr>
        <w:t>系统性地抓取和经营用户的注意力</w:t>
      </w:r>
      <w:r w:rsidRPr="00A517DF">
        <w:rPr>
          <w:rFonts w:ascii="宋体" w:eastAsia="宋体" w:hAnsi="宋体" w:cs="宋体"/>
          <w:kern w:val="0"/>
          <w:sz w:val="24"/>
          <w14:ligatures w14:val="none"/>
        </w:rPr>
        <w:t>。这一方面造就了互联网产品的高度繁荣和用户粘性，另一方面也对用户的自主注意分配造成前所未有的剥夺和重塑。下面的章节将更深入探讨这种注意力剥夺对个体的影响机制，以及其背后的资本逻辑。</w:t>
      </w:r>
    </w:p>
    <w:p w14:paraId="3A103813" w14:textId="77777777" w:rsidR="00A517DF" w:rsidRPr="00A517DF" w:rsidRDefault="00A517DF" w:rsidP="00A517DF">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A517DF">
        <w:rPr>
          <w:rFonts w:ascii="宋体" w:eastAsia="宋体" w:hAnsi="宋体" w:cs="宋体"/>
          <w:b/>
          <w:bCs/>
          <w:kern w:val="0"/>
          <w:sz w:val="36"/>
          <w:szCs w:val="36"/>
          <w14:ligatures w14:val="none"/>
        </w:rPr>
        <w:t>四、注意力剥夺的个体影响：从异化到焦虑</w:t>
      </w:r>
    </w:p>
    <w:p w14:paraId="1B4405F3" w14:textId="77777777" w:rsidR="00A517DF" w:rsidRPr="00A517DF" w:rsidRDefault="00A517DF" w:rsidP="00A517DF">
      <w:pPr>
        <w:widowControl/>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kern w:val="0"/>
          <w:sz w:val="24"/>
          <w14:ligatures w14:val="none"/>
        </w:rPr>
        <w:t>当注意力被外界系统性剥夺，占用到一定程度时，用户个体在心理和行为层面会出现一系列连锁反应。可以概括为**“注意力剥夺 → 异化 → 焦虑”**的链条，即：长时间的注意力被平台内容牵引，导致个体的自我意识和现实体验发生异化，进而引发心理焦虑等负面影响。</w:t>
      </w:r>
    </w:p>
    <w:p w14:paraId="1BA4F4FA" w14:textId="77777777" w:rsidR="00A517DF" w:rsidRPr="00A517DF" w:rsidRDefault="00A517DF" w:rsidP="00A517DF">
      <w:pPr>
        <w:widowControl/>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b/>
          <w:bCs/>
          <w:kern w:val="0"/>
          <w:sz w:val="24"/>
          <w14:ligatures w14:val="none"/>
        </w:rPr>
        <w:t>1. 注意力劳动与个体异化：</w:t>
      </w:r>
      <w:r w:rsidRPr="00A517DF">
        <w:rPr>
          <w:rFonts w:ascii="宋体" w:eastAsia="宋体" w:hAnsi="宋体" w:cs="宋体"/>
          <w:kern w:val="0"/>
          <w:sz w:val="24"/>
          <w14:ligatures w14:val="none"/>
        </w:rPr>
        <w:br/>
        <w:t>马克思主义视角下，“异化”指人失去对自身劳动产出的控制，变成他物的附庸。在数字时代，用户的注意力本身成为了一种被榨取的“劳动”。用户在刷视频、逛社交媒体时，实际上是在用</w:t>
      </w:r>
      <w:r w:rsidRPr="00A517DF">
        <w:rPr>
          <w:rFonts w:ascii="宋体" w:eastAsia="宋体" w:hAnsi="宋体" w:cs="宋体"/>
          <w:b/>
          <w:bCs/>
          <w:kern w:val="0"/>
          <w:sz w:val="24"/>
          <w14:ligatures w14:val="none"/>
        </w:rPr>
        <w:t>时间和注意为平台创造价值</w:t>
      </w:r>
      <w:r w:rsidRPr="00A517DF">
        <w:rPr>
          <w:rFonts w:ascii="宋体" w:eastAsia="宋体" w:hAnsi="宋体" w:cs="宋体"/>
          <w:kern w:val="0"/>
          <w:sz w:val="24"/>
          <w14:ligatures w14:val="none"/>
        </w:rPr>
        <w:t>（产生流量、贡献数据、观看广告），却没有获得相应补偿。这种</w:t>
      </w:r>
      <w:r w:rsidRPr="00A517DF">
        <w:rPr>
          <w:rFonts w:ascii="宋体" w:eastAsia="宋体" w:hAnsi="宋体" w:cs="宋体"/>
          <w:b/>
          <w:bCs/>
          <w:kern w:val="0"/>
          <w:sz w:val="24"/>
          <w14:ligatures w14:val="none"/>
        </w:rPr>
        <w:t>无偿数字劳动</w:t>
      </w:r>
      <w:r w:rsidRPr="00A517DF">
        <w:rPr>
          <w:rFonts w:ascii="宋体" w:eastAsia="宋体" w:hAnsi="宋体" w:cs="宋体"/>
          <w:kern w:val="0"/>
          <w:sz w:val="24"/>
          <w14:ligatures w14:val="none"/>
        </w:rPr>
        <w:t>使用户处于被剥削而不自知的状态。有学者称之为“</w:t>
      </w:r>
      <w:r w:rsidRPr="00A517DF">
        <w:rPr>
          <w:rFonts w:ascii="宋体" w:eastAsia="宋体" w:hAnsi="宋体" w:cs="宋体"/>
          <w:b/>
          <w:bCs/>
          <w:kern w:val="0"/>
          <w:sz w:val="24"/>
          <w14:ligatures w14:val="none"/>
        </w:rPr>
        <w:t>注意力劳动的异化</w:t>
      </w:r>
      <w:r w:rsidRPr="00A517DF">
        <w:rPr>
          <w:rFonts w:ascii="宋体" w:eastAsia="宋体" w:hAnsi="宋体" w:cs="宋体"/>
          <w:kern w:val="0"/>
          <w:sz w:val="24"/>
          <w14:ligatures w14:val="none"/>
        </w:rPr>
        <w:t>”，即用户投入的注意力被资本吸食，个人反而在精神上愈发空虚 (</w:t>
      </w:r>
      <w:hyperlink r:id="rId50" w:anchor=":~:text=%E7%9A%84%E7%A8%80%E7%BC%BA%E8%B5%84%E6%BA%90%E3%80%82%E5%90%8C%E6%A0%B7%E5%9C%B0%EF%BC%8C%E4%BF%A1%E6%81%AF%E7%9A%84%E8%B6%85%E7%BA%A7%E6%B5%81%E5%8A%A8%E6%80%A7%E5%8F%AF%E8%83%BD%E9%98%BB%E7%A2%8D%E4%B8%80%E4%B8%AA%E4%BA%BA%E7%9A%84%E5%86%B3%E7%AD%96%EF%BC%8C%E5%8F%AA%E8%A6%81%E6%8F%90%E4%BE%9B%E7%9A%84%E4%BF%A1%E6%81%AF%E6%AF%94%E7%90%86%E8%A7%A3%E6%B6%88%E5%8C%96%E7%9A%84%E5%A4%9A%EF%BC%8C%E6%B6%88%E8%B4%B9%E8%80%85%E5%B0%B1%E4%BC%9A%E5%8F%8D%E5%A4%8D%E6%A3%80%E7%B4%A2%E5%B9%B6%E6%AF%94%E8%BE%83%E4%BA%A7%E5%93%81%E3%80%82" w:history="1">
        <w:r w:rsidRPr="00A517DF">
          <w:rPr>
            <w:rFonts w:ascii="宋体" w:eastAsia="宋体" w:hAnsi="宋体" w:cs="宋体"/>
            <w:color w:val="0000FF"/>
            <w:kern w:val="0"/>
            <w:sz w:val="24"/>
            <w:u w:val="single"/>
            <w14:ligatures w14:val="none"/>
          </w:rPr>
          <w:t>注意力经济 - 维基百科，自由的百科全书</w:t>
        </w:r>
      </w:hyperlink>
      <w:r w:rsidRPr="00A517DF">
        <w:rPr>
          <w:rFonts w:ascii="宋体" w:eastAsia="宋体" w:hAnsi="宋体" w:cs="宋体"/>
          <w:kern w:val="0"/>
          <w:sz w:val="24"/>
          <w14:ligatures w14:val="none"/>
        </w:rPr>
        <w:t>)。长期沉迷于平台的信息流，许多人会感觉</w:t>
      </w:r>
      <w:r w:rsidRPr="00A517DF">
        <w:rPr>
          <w:rFonts w:ascii="宋体" w:eastAsia="宋体" w:hAnsi="宋体" w:cs="宋体"/>
          <w:b/>
          <w:bCs/>
          <w:kern w:val="0"/>
          <w:sz w:val="24"/>
          <w14:ligatures w14:val="none"/>
        </w:rPr>
        <w:t>思想被系统驯化</w:t>
      </w:r>
      <w:r w:rsidRPr="00A517DF">
        <w:rPr>
          <w:rFonts w:ascii="宋体" w:eastAsia="宋体" w:hAnsi="宋体" w:cs="宋体"/>
          <w:kern w:val="0"/>
          <w:sz w:val="24"/>
          <w14:ligatures w14:val="none"/>
        </w:rPr>
        <w:t>：我们的兴趣、情绪甚至三观很大程度上受算法推送内容所左右，自主思考和创造的能力下降。人渐渐变成了回应手机屏幕刺激的“</w:t>
      </w:r>
      <w:r w:rsidRPr="00A517DF">
        <w:rPr>
          <w:rFonts w:ascii="宋体" w:eastAsia="宋体" w:hAnsi="宋体" w:cs="宋体"/>
          <w:b/>
          <w:bCs/>
          <w:kern w:val="0"/>
          <w:sz w:val="24"/>
          <w14:ligatures w14:val="none"/>
        </w:rPr>
        <w:t>应答机器</w:t>
      </w:r>
      <w:r w:rsidRPr="00A517DF">
        <w:rPr>
          <w:rFonts w:ascii="宋体" w:eastAsia="宋体" w:hAnsi="宋体" w:cs="宋体"/>
          <w:kern w:val="0"/>
          <w:sz w:val="24"/>
          <w14:ligatures w14:val="none"/>
        </w:rPr>
        <w:t>”，丧失了自我主导认知活动的主动权。这正是数字资本主义时代劳动异化的一个新表现——</w:t>
      </w:r>
      <w:r w:rsidRPr="00A517DF">
        <w:rPr>
          <w:rFonts w:ascii="宋体" w:eastAsia="宋体" w:hAnsi="宋体" w:cs="宋体"/>
          <w:b/>
          <w:bCs/>
          <w:kern w:val="0"/>
          <w:sz w:val="24"/>
          <w14:ligatures w14:val="none"/>
        </w:rPr>
        <w:t>人的注意力和意识被外部系统驱动和控制</w:t>
      </w:r>
      <w:r w:rsidRPr="00A517DF">
        <w:rPr>
          <w:rFonts w:ascii="宋体" w:eastAsia="宋体" w:hAnsi="宋体" w:cs="宋体"/>
          <w:kern w:val="0"/>
          <w:sz w:val="24"/>
          <w14:ligatures w14:val="none"/>
        </w:rPr>
        <w:t>，自我主体性被弱化 (</w:t>
      </w:r>
      <w:hyperlink r:id="rId51" w:anchor=":~:text=%E7%9F%AD%E8%A7%86%E9%A2%91%E8%BD%AF%E4%BB%B6%E5%A4%A7%E5%A4%9A%E8%A2%AB%E5%AE%89%E8%A3%85%E5%9C%A8%E6%89%8B%E6%9C%BA%E4%B8%AD%EF%BC%8C%E6%99%BA%E8%83%BD%E6%89%8B%E6%9C%BA%E4%BD%9C%E4%B8%BA%E8%BE%93%E5%87%BA%E4%BF%A1%E6%81%AF%E7%9A%84%E5%AA%92%E4%BB%8B%EF%BC%8C%E7%9F%AD%E8%A7%86%E9%A2%91%E4%BE%9D%E6%89%98%E4%BA%8E%E6%99%BA%E8%83%BD%E6%89%8B%E6%9C%BA%E8%8E%B7%E5%BE%97%E5%85%B3%E6%B3%A8%E3%80%82%E6%97%A0%E6%B3%95%E6%8E%A7%E5%88%B6%E7%9A%84%E8%BF%87%E5%BA%A6%E4%BD%BF%E7%94%A8%E6%89%8B%E6%9C%BA%E4%BD%BF%E9%9D%92%E5%B0%91%E5%B9%B4%E6%9C%89%E6%9C%BA%E4%BC%9A%E6%8E%A5%E8%A7%A6%E5%88%B0%E6%9B%B4%E5%A4%9A%E7%9A%84%E7%9F%AD%E8%A7%86%E9%A2%91%E8%B5%84%E6%BA%90%EF%BC%8C%E8%87%AA%E6%88%91%E6%8E%A7%E5%88%B6%E8%83%BD%E5%8A%9B%20%E5%B7%AE%E3%80%81%E7%94%9A%E8%87%B3%E5%AD%98%E5%9C%A8%E5%85%B6%E4%BB%96%E6%88%90%E7%98%BE%E8%A1%8C%E4%B8%BA%E4%B9%9F%E9%83%BD%E5%8F%AF%E8%83%BD%E5%A2%9E%E5%8A%A0%E4%BA%86%E7%9F%AD%E8%A7%86%E9%A2%91%E4%B8%8A%E7%98%BE%E7%9A%84%E5%8F%AF%E8%83%BD%E6%80%A7%E3%80%82%E8%8B%B1%E8%AF%AD%E5%8D%95%E8%AF%8D%E2%80%9Caddict%E2%80%9D%E6%9D%A5%E6%BA%90%E4%BA%8E%E6%8B%89%E4%B8%81%E8%AF%AD%E2%80%9Caddictus%E2%80%9D%EF%BC%8C%E6%84%8F%E4%B8%BA%E2%80%9C%E5%BE%85%E5%8F%91%E8%90%BD%E7%9A%84%E5%A5%B4%E9%9A%B6%E2%80%9D%EF%BC%8C%E8%BF%99%E7%A7%8D%E9%87%8A%E4%B9%89%E6%92%A4%E9%94%80%E4%BA%86%E4%B8%BB%E4%BD%93%E7%9A%84%E8%AF%9D%20%E8%AF%AD%E6%9D%83%E3%80%82%E5%9C%A8%E6%8B%89%E4%B8%81%E8%AF%AD%E9%87%8A%E4%B9%89%E4%B8%AD%EF%BC%8C%E5%A5%B4%E9%9A%B6%E6%98%AF%E4%B8%A7%E5%A4%B1%E4%B8%BB%E4%BD%93%E6%80%A7%E3%80%81%E8%87%AA%E4%B8%BB%E6%80%A7%E7%9A%84%E4%BA%BA%EF%BC%8C%E4%BB%96%E4%BB%AC%E5%90%AC%E4%BB%8E%E4%BB%96%E4%BA%BA%E7%9A%84%E5%8F%91%E8%90%BD%EF%BC%8C%E8%A1%8C%E4%B8%BA%E6%97%A0%E6%B3%95%E5%8F%97%E5%88%B0%E8%87%AA%E6%88%91%E6%84%8F%E8%AF%86%E7%9A%84%E6%8E%A7%E5%88%B6%EF%BC%8C%E5%8F%97%E5%88%B6%E4%BA%8E%E4%BB%96%E4%BA%BA%E3%80%82%E6%9C%89%E8%BF%87%E6%88%90%E7%98%BE%E8%AE%B0%E5%BD%95%E7%9A%84%E4%BA%BA%E6%98%AF%E4%B8%A7%E5%A4%B1%E4%B8%BB%E4%BD%93%E3%80%81%E5%8F%97%E5%88%B6%E4%BA%8E%E6%88%90%E7%98%BE%E5%AE%A2%E4%BD%93%E7%9A%84%E4%BA%BA%EF%BC%8C%20%E5%BD%93%E4%BB%96%" w:history="1">
        <w:r w:rsidRPr="00A517DF">
          <w:rPr>
            <w:rFonts w:ascii="宋体" w:eastAsia="宋体" w:hAnsi="宋体" w:cs="宋体"/>
            <w:color w:val="0000FF"/>
            <w:kern w:val="0"/>
            <w:sz w:val="24"/>
            <w:u w:val="single"/>
            <w14:ligatures w14:val="none"/>
          </w:rPr>
          <w:t xml:space="preserve"> 青少年“抖音”短视频上瘾现象的心理分析 </w:t>
        </w:r>
      </w:hyperlink>
      <w:r w:rsidRPr="00A517DF">
        <w:rPr>
          <w:rFonts w:ascii="宋体" w:eastAsia="宋体" w:hAnsi="宋体" w:cs="宋体"/>
          <w:kern w:val="0"/>
          <w:sz w:val="24"/>
          <w14:ligatures w14:val="none"/>
        </w:rPr>
        <w:t>) (</w:t>
      </w:r>
      <w:hyperlink r:id="rId52" w:anchor=":~:text=Figure%201,video%20addiction%20and%20smartphone%20addiction" w:history="1">
        <w:r w:rsidRPr="00A517DF">
          <w:rPr>
            <w:rFonts w:ascii="宋体" w:eastAsia="宋体" w:hAnsi="宋体" w:cs="宋体"/>
            <w:color w:val="0000FF"/>
            <w:kern w:val="0"/>
            <w:sz w:val="24"/>
            <w:u w:val="single"/>
            <w14:ligatures w14:val="none"/>
          </w:rPr>
          <w:t xml:space="preserve"> 青少年“抖音”短视频上瘾现象的心理分析 </w:t>
        </w:r>
      </w:hyperlink>
      <w:r w:rsidRPr="00A517DF">
        <w:rPr>
          <w:rFonts w:ascii="宋体" w:eastAsia="宋体" w:hAnsi="宋体" w:cs="宋体"/>
          <w:kern w:val="0"/>
          <w:sz w:val="24"/>
          <w14:ligatures w14:val="none"/>
        </w:rPr>
        <w:t>)。许多有沉迷经历的用户事后反思，会感到一种被掏空的异化感：“刷了半天手机，却不知道自己真正得到了什么。”</w:t>
      </w:r>
    </w:p>
    <w:p w14:paraId="2256C90E" w14:textId="77777777" w:rsidR="00A517DF" w:rsidRPr="00A517DF" w:rsidRDefault="00A517DF" w:rsidP="00A517DF">
      <w:pPr>
        <w:widowControl/>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b/>
          <w:bCs/>
          <w:kern w:val="0"/>
          <w:sz w:val="24"/>
          <w14:ligatures w14:val="none"/>
        </w:rPr>
        <w:t>2. 信息茧房与认知偏狭：</w:t>
      </w:r>
      <w:r w:rsidRPr="00A517DF">
        <w:rPr>
          <w:rFonts w:ascii="宋体" w:eastAsia="宋体" w:hAnsi="宋体" w:cs="宋体"/>
          <w:kern w:val="0"/>
          <w:sz w:val="24"/>
          <w14:ligatures w14:val="none"/>
        </w:rPr>
        <w:br/>
        <w:t>算法根据个人喜好不断提供相似内容，久而久之用户陷入“</w:t>
      </w:r>
      <w:r w:rsidRPr="00A517DF">
        <w:rPr>
          <w:rFonts w:ascii="宋体" w:eastAsia="宋体" w:hAnsi="宋体" w:cs="宋体"/>
          <w:b/>
          <w:bCs/>
          <w:kern w:val="0"/>
          <w:sz w:val="24"/>
          <w14:ligatures w14:val="none"/>
        </w:rPr>
        <w:t>信息茧房</w:t>
      </w:r>
      <w:r w:rsidRPr="00A517DF">
        <w:rPr>
          <w:rFonts w:ascii="宋体" w:eastAsia="宋体" w:hAnsi="宋体" w:cs="宋体"/>
          <w:kern w:val="0"/>
          <w:sz w:val="24"/>
          <w14:ligatures w14:val="none"/>
        </w:rPr>
        <w:t>”，只接收单一类型的信息，视野受到局限。这也是注意力被操控后的异化表现之一：个体的</w:t>
      </w:r>
      <w:r w:rsidRPr="00A517DF">
        <w:rPr>
          <w:rFonts w:ascii="宋体" w:eastAsia="宋体" w:hAnsi="宋体" w:cs="宋体"/>
          <w:b/>
          <w:bCs/>
          <w:kern w:val="0"/>
          <w:sz w:val="24"/>
          <w14:ligatures w14:val="none"/>
        </w:rPr>
        <w:t>认知结构</w:t>
      </w:r>
      <w:r w:rsidRPr="00A517DF">
        <w:rPr>
          <w:rFonts w:ascii="宋体" w:eastAsia="宋体" w:hAnsi="宋体" w:cs="宋体"/>
          <w:kern w:val="0"/>
          <w:sz w:val="24"/>
          <w14:ligatures w14:val="none"/>
        </w:rPr>
        <w:t>被平台“再造”。例如，只刷某短视频平台可能让人沉迷搞笑娱乐而忽视现实严肃议题；只看单一立场的新闻推送会强化偏见、减少理性思</w:t>
      </w:r>
      <w:r w:rsidRPr="00A517DF">
        <w:rPr>
          <w:rFonts w:ascii="宋体" w:eastAsia="宋体" w:hAnsi="宋体" w:cs="宋体"/>
          <w:kern w:val="0"/>
          <w:sz w:val="24"/>
          <w14:ligatures w14:val="none"/>
        </w:rPr>
        <w:lastRenderedPageBreak/>
        <w:t>辨。由于平台要迎合用户口味来留住注意力，往往避免提供相左意见或深度内容，导致用户生活在由算法过滤后的舒适圈内 (</w:t>
      </w:r>
      <w:hyperlink r:id="rId53" w:anchor=":~:text=,%E9%87%8E%E8%80%8C%E6%B2%A6%E4%BA%8E" w:history="1">
        <w:r w:rsidRPr="00A517DF">
          <w:rPr>
            <w:rFonts w:ascii="宋体" w:eastAsia="宋体" w:hAnsi="宋体" w:cs="宋体"/>
            <w:color w:val="0000FF"/>
            <w:kern w:val="0"/>
            <w:sz w:val="24"/>
            <w:u w:val="single"/>
            <w14:ligatures w14:val="none"/>
          </w:rPr>
          <w:t>[PDF] 情报,信息与共享</w:t>
        </w:r>
      </w:hyperlink>
      <w:r w:rsidRPr="00A517DF">
        <w:rPr>
          <w:rFonts w:ascii="宋体" w:eastAsia="宋体" w:hAnsi="宋体" w:cs="宋体"/>
          <w:kern w:val="0"/>
          <w:sz w:val="24"/>
          <w14:ligatures w14:val="none"/>
        </w:rPr>
        <w:t>)。</w:t>
      </w:r>
      <w:r w:rsidRPr="00A517DF">
        <w:rPr>
          <w:rFonts w:ascii="宋体" w:eastAsia="宋体" w:hAnsi="宋体" w:cs="宋体"/>
          <w:b/>
          <w:bCs/>
          <w:kern w:val="0"/>
          <w:sz w:val="24"/>
          <w14:ligatures w14:val="none"/>
        </w:rPr>
        <w:t>认知多样性</w:t>
      </w:r>
      <w:r w:rsidRPr="00A517DF">
        <w:rPr>
          <w:rFonts w:ascii="宋体" w:eastAsia="宋体" w:hAnsi="宋体" w:cs="宋体"/>
          <w:kern w:val="0"/>
          <w:sz w:val="24"/>
          <w14:ligatures w14:val="none"/>
        </w:rPr>
        <w:t>的丧失，使人的思想趋于碎片化和极化，这可以看作注意力异化的一种社会层面的表现——公众被分割成不同的信息部落，难以形成健康理性的公共讨论。当认知资源被平台牢牢管控分配时，个体事实上部分丧失了对信息选择的自主权 (</w:t>
      </w:r>
      <w:hyperlink r:id="rId54" w:anchor=":~:text=,%E9%87%8E%E8%80%8C%E6%B2%A6%E4%BA%8E" w:history="1">
        <w:r w:rsidRPr="00A517DF">
          <w:rPr>
            <w:rFonts w:ascii="宋体" w:eastAsia="宋体" w:hAnsi="宋体" w:cs="宋体"/>
            <w:color w:val="0000FF"/>
            <w:kern w:val="0"/>
            <w:sz w:val="24"/>
            <w:u w:val="single"/>
            <w14:ligatures w14:val="none"/>
          </w:rPr>
          <w:t>[PDF] 情报,信息与共享</w:t>
        </w:r>
      </w:hyperlink>
      <w:r w:rsidRPr="00A517DF">
        <w:rPr>
          <w:rFonts w:ascii="宋体" w:eastAsia="宋体" w:hAnsi="宋体" w:cs="宋体"/>
          <w:kern w:val="0"/>
          <w:sz w:val="24"/>
          <w14:ligatures w14:val="none"/>
        </w:rPr>
        <w:t>)。这既是对个人注意力自由的剥夺，也是对公共理性的一种伤害。</w:t>
      </w:r>
    </w:p>
    <w:p w14:paraId="766BD455" w14:textId="77777777" w:rsidR="00A517DF" w:rsidRPr="00A517DF" w:rsidRDefault="00A517DF" w:rsidP="00A517DF">
      <w:pPr>
        <w:widowControl/>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b/>
          <w:bCs/>
          <w:kern w:val="0"/>
          <w:sz w:val="24"/>
          <w14:ligatures w14:val="none"/>
        </w:rPr>
        <w:t>3. 时间错配与自我疏离：</w:t>
      </w:r>
      <w:r w:rsidRPr="00A517DF">
        <w:rPr>
          <w:rFonts w:ascii="宋体" w:eastAsia="宋体" w:hAnsi="宋体" w:cs="宋体"/>
          <w:kern w:val="0"/>
          <w:sz w:val="24"/>
          <w14:ligatures w14:val="none"/>
        </w:rPr>
        <w:br/>
        <w:t>大量时间被平台消耗，往往伴随着对现实任务的</w:t>
      </w:r>
      <w:r w:rsidRPr="00A517DF">
        <w:rPr>
          <w:rFonts w:ascii="宋体" w:eastAsia="宋体" w:hAnsi="宋体" w:cs="宋体"/>
          <w:b/>
          <w:bCs/>
          <w:kern w:val="0"/>
          <w:sz w:val="24"/>
          <w14:ligatures w14:val="none"/>
        </w:rPr>
        <w:t>拖延与逃避</w:t>
      </w:r>
      <w:r w:rsidRPr="00A517DF">
        <w:rPr>
          <w:rFonts w:ascii="宋体" w:eastAsia="宋体" w:hAnsi="宋体" w:cs="宋体"/>
          <w:kern w:val="0"/>
          <w:sz w:val="24"/>
          <w14:ligatures w14:val="none"/>
        </w:rPr>
        <w:t>。许多用户陷入所谓“数字柏拉图洞穴”——真实世界的学习、工作、人际被搁置，注意力沉浸在虚拟信息之中。这造成</w:t>
      </w:r>
      <w:r w:rsidRPr="00A517DF">
        <w:rPr>
          <w:rFonts w:ascii="宋体" w:eastAsia="宋体" w:hAnsi="宋体" w:cs="宋体"/>
          <w:b/>
          <w:bCs/>
          <w:kern w:val="0"/>
          <w:sz w:val="24"/>
          <w14:ligatures w14:val="none"/>
        </w:rPr>
        <w:t>自我异化</w:t>
      </w:r>
      <w:r w:rsidRPr="00A517DF">
        <w:rPr>
          <w:rFonts w:ascii="宋体" w:eastAsia="宋体" w:hAnsi="宋体" w:cs="宋体"/>
          <w:kern w:val="0"/>
          <w:sz w:val="24"/>
          <w14:ligatures w14:val="none"/>
        </w:rPr>
        <w:t>：人与自己真正的目标和需求发生脱节。在刷手机过程中获得的快感是即时的，而长期来看却可能让人产生强烈的不满足感和悔恨感，因为真正有意义的事情被耽误了。比如大学生因为沉迷短视频导致学业荒废，会对自我产生否定和疏离感。时间被“偷走”带来的压力累积，使个体对自身行为和境况产生焦虑。</w:t>
      </w:r>
    </w:p>
    <w:p w14:paraId="21BDAE34" w14:textId="77777777" w:rsidR="00A517DF" w:rsidRPr="00A517DF" w:rsidRDefault="00A517DF" w:rsidP="00A517DF">
      <w:pPr>
        <w:widowControl/>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b/>
          <w:bCs/>
          <w:kern w:val="0"/>
          <w:sz w:val="24"/>
          <w14:ligatures w14:val="none"/>
        </w:rPr>
        <w:t>4. 注意力匮乏引发焦虑与抑郁：</w:t>
      </w:r>
      <w:r w:rsidRPr="00A517DF">
        <w:rPr>
          <w:rFonts w:ascii="宋体" w:eastAsia="宋体" w:hAnsi="宋体" w:cs="宋体"/>
          <w:kern w:val="0"/>
          <w:sz w:val="24"/>
          <w14:ligatures w14:val="none"/>
        </w:rPr>
        <w:br/>
        <w:t>当外界刺激过多、注意力长期分散，人们往往会感到认知负荷过重和心理疲劳。这种</w:t>
      </w:r>
      <w:r w:rsidRPr="00A517DF">
        <w:rPr>
          <w:rFonts w:ascii="宋体" w:eastAsia="宋体" w:hAnsi="宋体" w:cs="宋体"/>
          <w:b/>
          <w:bCs/>
          <w:kern w:val="0"/>
          <w:sz w:val="24"/>
          <w14:ligatures w14:val="none"/>
        </w:rPr>
        <w:t>持续分心状态</w:t>
      </w:r>
      <w:r w:rsidRPr="00A517DF">
        <w:rPr>
          <w:rFonts w:ascii="宋体" w:eastAsia="宋体" w:hAnsi="宋体" w:cs="宋体"/>
          <w:kern w:val="0"/>
          <w:sz w:val="24"/>
          <w14:ligatures w14:val="none"/>
        </w:rPr>
        <w:t>和被动信息过载极易引发焦虑情绪 (</w:t>
      </w:r>
      <w:hyperlink r:id="rId55" w:anchor=":~:text=Online%20platforms%20try%20to%20keep,7" w:history="1">
        <w:r w:rsidRPr="00A517DF">
          <w:rPr>
            <w:rFonts w:ascii="宋体" w:eastAsia="宋体" w:hAnsi="宋体" w:cs="宋体"/>
            <w:color w:val="0000FF"/>
            <w:kern w:val="0"/>
            <w:sz w:val="24"/>
            <w:u w:val="single"/>
            <w14:ligatures w14:val="none"/>
          </w:rPr>
          <w:t>Hooked online – anxiety and distraction from social media binging | Swiss Re</w:t>
        </w:r>
      </w:hyperlink>
      <w:r w:rsidRPr="00A517DF">
        <w:rPr>
          <w:rFonts w:ascii="宋体" w:eastAsia="宋体" w:hAnsi="宋体" w:cs="宋体"/>
          <w:kern w:val="0"/>
          <w:sz w:val="24"/>
          <w14:ligatures w14:val="none"/>
        </w:rPr>
        <w:t>)。研究发现，社交媒体过度使用与焦虑、抑郁等指标显著相关：一方面，不断滑动浏览会增加压力和心理不安 (</w:t>
      </w:r>
      <w:hyperlink r:id="rId56" w:anchor=":~:text=Hooked%20online%20%E2%80%93%20anxiety%20and,Evidence%20is%20also" w:history="1">
        <w:r w:rsidRPr="00A517DF">
          <w:rPr>
            <w:rFonts w:ascii="宋体" w:eastAsia="宋体" w:hAnsi="宋体" w:cs="宋体"/>
            <w:color w:val="0000FF"/>
            <w:kern w:val="0"/>
            <w:sz w:val="24"/>
            <w:u w:val="single"/>
            <w14:ligatures w14:val="none"/>
          </w:rPr>
          <w:t>Hooked online – anxiety and distraction from social media binging</w:t>
        </w:r>
      </w:hyperlink>
      <w:r w:rsidRPr="00A517DF">
        <w:rPr>
          <w:rFonts w:ascii="宋体" w:eastAsia="宋体" w:hAnsi="宋体" w:cs="宋体"/>
          <w:kern w:val="0"/>
          <w:sz w:val="24"/>
          <w14:ligatures w14:val="none"/>
        </w:rPr>
        <w:t>)；另一方面，在社交媒体上看到他人理想化生活可能导致</w:t>
      </w:r>
      <w:r w:rsidRPr="00A517DF">
        <w:rPr>
          <w:rFonts w:ascii="宋体" w:eastAsia="宋体" w:hAnsi="宋体" w:cs="宋体"/>
          <w:b/>
          <w:bCs/>
          <w:kern w:val="0"/>
          <w:sz w:val="24"/>
          <w14:ligatures w14:val="none"/>
        </w:rPr>
        <w:t>社交比较和孤独感</w:t>
      </w:r>
      <w:r w:rsidRPr="00A517DF">
        <w:rPr>
          <w:rFonts w:ascii="宋体" w:eastAsia="宋体" w:hAnsi="宋体" w:cs="宋体"/>
          <w:kern w:val="0"/>
          <w:sz w:val="24"/>
          <w14:ligatures w14:val="none"/>
        </w:rPr>
        <w:t>，诱发抑郁。瑞士再保险研究指出，</w:t>
      </w:r>
      <w:r w:rsidRPr="00A517DF">
        <w:rPr>
          <w:rFonts w:ascii="宋体" w:eastAsia="宋体" w:hAnsi="宋体" w:cs="宋体"/>
          <w:b/>
          <w:bCs/>
          <w:kern w:val="0"/>
          <w:sz w:val="24"/>
          <w14:ligatures w14:val="none"/>
        </w:rPr>
        <w:t>长时间刷平台与更高的压力、焦虑、抑郁和睡眠问题相关</w:t>
      </w:r>
      <w:r w:rsidRPr="00A517DF">
        <w:rPr>
          <w:rFonts w:ascii="宋体" w:eastAsia="宋体" w:hAnsi="宋体" w:cs="宋体"/>
          <w:kern w:val="0"/>
          <w:sz w:val="24"/>
          <w14:ligatures w14:val="none"/>
        </w:rPr>
        <w:t xml:space="preserve"> (</w:t>
      </w:r>
      <w:hyperlink r:id="rId57" w:anchor=":~:text=Online%20platforms%20try%20to%20keep,7" w:history="1">
        <w:r w:rsidRPr="00A517DF">
          <w:rPr>
            <w:rFonts w:ascii="宋体" w:eastAsia="宋体" w:hAnsi="宋体" w:cs="宋体"/>
            <w:color w:val="0000FF"/>
            <w:kern w:val="0"/>
            <w:sz w:val="24"/>
            <w:u w:val="single"/>
            <w14:ligatures w14:val="none"/>
          </w:rPr>
          <w:t>Hooked online – anxiety and distraction from social media binging | Swiss Re</w:t>
        </w:r>
      </w:hyperlink>
      <w:r w:rsidRPr="00A517DF">
        <w:rPr>
          <w:rFonts w:ascii="宋体" w:eastAsia="宋体" w:hAnsi="宋体" w:cs="宋体"/>
          <w:kern w:val="0"/>
          <w:sz w:val="24"/>
          <w14:ligatures w14:val="none"/>
        </w:rPr>
        <w:t>)。现代人注意力频频被手机打断，也削弱了深度工作和放松的能力，形成一种</w:t>
      </w:r>
      <w:r w:rsidRPr="00A517DF">
        <w:rPr>
          <w:rFonts w:ascii="宋体" w:eastAsia="宋体" w:hAnsi="宋体" w:cs="宋体"/>
          <w:b/>
          <w:bCs/>
          <w:kern w:val="0"/>
          <w:sz w:val="24"/>
          <w14:ligatures w14:val="none"/>
        </w:rPr>
        <w:t>持续焦虑的心境</w:t>
      </w:r>
      <w:r w:rsidRPr="00A517DF">
        <w:rPr>
          <w:rFonts w:ascii="宋体" w:eastAsia="宋体" w:hAnsi="宋体" w:cs="宋体"/>
          <w:kern w:val="0"/>
          <w:sz w:val="24"/>
          <w14:ligatures w14:val="none"/>
        </w:rPr>
        <w:t>：总担心错过消息，总感觉无法静心。当想专注时又感到注意力涣散难以为继，这被称为“</w:t>
      </w:r>
      <w:r w:rsidRPr="00A517DF">
        <w:rPr>
          <w:rFonts w:ascii="宋体" w:eastAsia="宋体" w:hAnsi="宋体" w:cs="宋体"/>
          <w:b/>
          <w:bCs/>
          <w:kern w:val="0"/>
          <w:sz w:val="24"/>
          <w14:ligatures w14:val="none"/>
        </w:rPr>
        <w:t>持续部分注意力综合征</w:t>
      </w:r>
      <w:r w:rsidRPr="00A517DF">
        <w:rPr>
          <w:rFonts w:ascii="宋体" w:eastAsia="宋体" w:hAnsi="宋体" w:cs="宋体"/>
          <w:kern w:val="0"/>
          <w:sz w:val="24"/>
          <w14:ligatures w14:val="none"/>
        </w:rPr>
        <w:t>”，长此以往可能损害认知功能甚至改变大脑神经回路。</w:t>
      </w:r>
    </w:p>
    <w:p w14:paraId="04D0B4F8" w14:textId="77777777" w:rsidR="00A517DF" w:rsidRPr="00A517DF" w:rsidRDefault="00A517DF" w:rsidP="00A517DF">
      <w:pPr>
        <w:widowControl/>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kern w:val="0"/>
          <w:sz w:val="24"/>
          <w14:ligatures w14:val="none"/>
        </w:rPr>
        <w:t>值得注意的是，许多用户已经意识到自己的焦虑来自于过度使用这些应用，但往往陷入**“明知沉迷-却难摆脱”**的矛盾。这进一步加剧了心理压力和自责情绪 (</w:t>
      </w:r>
      <w:hyperlink r:id="rId58" w:anchor=":~:text=%E7%9F%AD%E8%A7%86%E9%A2%91%E4%B8%8A%E7%98%BE%E6%98%AF%E4%B8%80%E7%A7%8D%E4%BB%A5%E6%99%BA%E8%83%BD%E6%89%8B%E6%9C%BA%E6%88%90%E7%98%BE%E4%B8%BA%E5%BD%A2%E6%88%90%E5%9F%BA%E7%A1%80%E3%80%81%E7%9F%AD%E8%A7%86%E9%A2%91%E8%BD%AF%E4%BB%B6%E6%89%80%E5%90%AB%E7%9A%84%E4%B8%8A%E7%98%BE%E6%9C%BA%E5%88%B6%E5%8F%91%E6%8C%A5%E4%BD%9C%E7%94%A8%E7%9A%84%E3%80%81%E4%B8%8D%E6%96%AD%E8%A2%AB%E5%86%85%E5%9C%A8%E9%9C%80%E8%A6%81%E9%A9%B1%E4%BD%BF%E8%A7%82%E7%9C%8B%E7%9F%AD%E8%A7%86%E9%A2%91%E7%9A%84%E8%A1%8C%E4%B8%BA%EF%BC%8C%E6%98%AF%E8%87%AA%E6%88%91%E6%8E%A7%E5%88%B6%E8%83%BD%E5%8A%9B%E5%B7%AE%E8%80%8C%E5%AF%BC%E8%87%B4%E4%B8%8D%E6%96%AD%E6%89%A7%E8%A1%8C%E6%88%90%E7%98%BE%E8%A1%8C%E4%B8%BA%E7%9A%84%E4%B8%80%E7%A7%8D%E9%A2%9D%20%E5%A4%96%E7%9A%84%E8%B6%85%E4%B9%8E%E5%AF%BB%E5%B8%B8%E7%9A%84%E5%97%9C%E5%A5%BD%E5%92%8C%E4%B9%A0%E6%83%AF%E6%80%A7%E3%80%82%E7%9F%AD%E8%A7%86%E9%A2%91%E4%B8%8A%E7%98%BE%E4%B8%BB%E8%A6%81%E8%A1%A8%E7%8E%B0%E4%B8%BA%EF%BC%9A%E4%BC%9A%E4%BC%B4%E9%9A%8F%E8%87%AA%E8%B4%A3%E6%83%85%E7%BB%AA%E4%B8%8D%E9%97%B4%E6%96%AD%E5%9C%B0%E9%95%BF%E6%97%B6%E9%97%B4%E8%A7%82%E7%9C%8B%E7%9F%AD%E8%A7%86%E9%A2%91%EF%BC%9B%E4%B8%8D%E6%96%AD%E5%8D%B8%E8%BD%BD%E3%80%81%E9%87%8D%E6%96%B0%E4%B8%8B%E8%BD%BD%E7%9F%AD%E8%A7%86%E9%A2%91%E8%BD%AF%E4%BB%B6%EF%BC%8C%E6%9C%89%E6%83%B3%E8%A6%81%E6%8E%A7%E5%88%B6%E5%88%B7%E8%A7%86%E9%A2%91%E7%9A%84%E6%84%8F%E8%AF%86%E4%BD%86%E6%97%A0%E6%B3%95%E6%8E%A7%E5%88%B6%E8%87%AA%E5%B7%B1%E5%88%B7%E8%A7%86%20%E9%A2%91%E7%9A%84%E8%A1%8C%E4%B8%BA%E3%80%82" w:history="1">
        <w:r w:rsidRPr="00A517DF">
          <w:rPr>
            <w:rFonts w:ascii="宋体" w:eastAsia="宋体" w:hAnsi="宋体" w:cs="宋体"/>
            <w:color w:val="0000FF"/>
            <w:kern w:val="0"/>
            <w:sz w:val="24"/>
            <w:u w:val="single"/>
            <w14:ligatures w14:val="none"/>
          </w:rPr>
          <w:t xml:space="preserve"> 青少年“抖音”短视频上瘾现象的心理分析 </w:t>
        </w:r>
      </w:hyperlink>
      <w:r w:rsidRPr="00A517DF">
        <w:rPr>
          <w:rFonts w:ascii="宋体" w:eastAsia="宋体" w:hAnsi="宋体" w:cs="宋体"/>
          <w:kern w:val="0"/>
          <w:sz w:val="24"/>
          <w14:ligatures w14:val="none"/>
        </w:rPr>
        <w:t>)。可以说，在注意力战争中，普通用户成为被掠夺和异化的一方，所付出的代价不仅是时间，还有心理健康和生活质量。这也正是推动近年来“数字戒毒”（Digital Detox）和“注意力管理”理念兴起的原因——越来越多人开始反思，自己的宝贵注意力为何无偿地耗散在无尽的信息流中，而由此带来的种种负面感受如何纾解。</w:t>
      </w:r>
    </w:p>
    <w:p w14:paraId="55BB4AC9" w14:textId="77777777" w:rsidR="00A517DF" w:rsidRPr="00A517DF" w:rsidRDefault="00A517DF" w:rsidP="00A517DF">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A517DF">
        <w:rPr>
          <w:rFonts w:ascii="宋体" w:eastAsia="宋体" w:hAnsi="宋体" w:cs="宋体"/>
          <w:b/>
          <w:bCs/>
          <w:kern w:val="0"/>
          <w:sz w:val="36"/>
          <w:szCs w:val="36"/>
          <w14:ligatures w14:val="none"/>
        </w:rPr>
        <w:t>五、注意力资本主义：权力结构与经济逻辑</w:t>
      </w:r>
    </w:p>
    <w:p w14:paraId="0D30DFCF" w14:textId="77777777" w:rsidR="00A517DF" w:rsidRPr="00A517DF" w:rsidRDefault="00A517DF" w:rsidP="00A517DF">
      <w:pPr>
        <w:widowControl/>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kern w:val="0"/>
          <w:sz w:val="24"/>
          <w14:ligatures w14:val="none"/>
        </w:rPr>
        <w:lastRenderedPageBreak/>
        <w:t>“注意力资本主义”是对当今以注意力为核心资本积累模式的概括，其背后有一整套独特的权力结构与经济逻辑运作。理解这一点有助于把握平台为何无所不用其极地捕获用户注意，以及这对社会权力关系的影响。</w:t>
      </w:r>
    </w:p>
    <w:p w14:paraId="2706B30F" w14:textId="77777777" w:rsidR="00A517DF" w:rsidRPr="00A517DF" w:rsidRDefault="00A517DF" w:rsidP="00A517DF">
      <w:pPr>
        <w:widowControl/>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b/>
          <w:bCs/>
          <w:kern w:val="0"/>
          <w:sz w:val="24"/>
          <w14:ligatures w14:val="none"/>
        </w:rPr>
        <w:t>1. 广告驱动与注意力商品化：</w:t>
      </w:r>
      <w:r w:rsidRPr="00A517DF">
        <w:rPr>
          <w:rFonts w:ascii="宋体" w:eastAsia="宋体" w:hAnsi="宋体" w:cs="宋体"/>
          <w:kern w:val="0"/>
          <w:sz w:val="24"/>
          <w14:ligatures w14:val="none"/>
        </w:rPr>
        <w:br/>
        <w:t>绝大多数互联网平台的商业模式都建立在广告或用户数据变现之上。这意味着</w:t>
      </w:r>
      <w:r w:rsidRPr="00A517DF">
        <w:rPr>
          <w:rFonts w:ascii="宋体" w:eastAsia="宋体" w:hAnsi="宋体" w:cs="宋体"/>
          <w:b/>
          <w:bCs/>
          <w:kern w:val="0"/>
          <w:sz w:val="24"/>
          <w14:ligatures w14:val="none"/>
        </w:rPr>
        <w:t>用户的注意力直接等价于收入</w:t>
      </w:r>
      <w:r w:rsidRPr="00A517DF">
        <w:rPr>
          <w:rFonts w:ascii="宋体" w:eastAsia="宋体" w:hAnsi="宋体" w:cs="宋体"/>
          <w:kern w:val="0"/>
          <w:sz w:val="24"/>
          <w14:ligatures w14:val="none"/>
        </w:rPr>
        <w:t>：用户停留时间越长、看到的广告越多，平台赚得越多。因此，注意力在资本体系中被当作一种可计价的商品（commodity） (</w:t>
      </w:r>
      <w:hyperlink r:id="rId59" w:anchor=":~:text=The%20attention%20economy%20refers%20to,2" w:history="1">
        <w:r w:rsidRPr="00A517DF">
          <w:rPr>
            <w:rFonts w:ascii="宋体" w:eastAsia="宋体" w:hAnsi="宋体" w:cs="宋体"/>
            <w:color w:val="0000FF"/>
            <w:kern w:val="0"/>
            <w:sz w:val="24"/>
            <w:u w:val="single"/>
            <w14:ligatures w14:val="none"/>
          </w:rPr>
          <w:t>Attention economy - Wikipedia</w:t>
        </w:r>
      </w:hyperlink>
      <w:r w:rsidRPr="00A517DF">
        <w:rPr>
          <w:rFonts w:ascii="宋体" w:eastAsia="宋体" w:hAnsi="宋体" w:cs="宋体"/>
          <w:kern w:val="0"/>
          <w:sz w:val="24"/>
          <w14:ligatures w14:val="none"/>
        </w:rPr>
        <w:t>)。互联网公司提供的“免费”服务，本质是用内容/功能去换取用户的眼球时间，并将这些眼球时间</w:t>
      </w:r>
      <w:r w:rsidRPr="00A517DF">
        <w:rPr>
          <w:rFonts w:ascii="宋体" w:eastAsia="宋体" w:hAnsi="宋体" w:cs="宋体"/>
          <w:b/>
          <w:bCs/>
          <w:kern w:val="0"/>
          <w:sz w:val="24"/>
          <w14:ligatures w14:val="none"/>
        </w:rPr>
        <w:t>打包出售给广告主</w:t>
      </w:r>
      <w:r w:rsidRPr="00A517DF">
        <w:rPr>
          <w:rFonts w:ascii="宋体" w:eastAsia="宋体" w:hAnsi="宋体" w:cs="宋体"/>
          <w:kern w:val="0"/>
          <w:sz w:val="24"/>
          <w14:ligatures w14:val="none"/>
        </w:rPr>
        <w:t xml:space="preserve"> (</w:t>
      </w:r>
      <w:hyperlink r:id="rId60" w:anchor=":~:text=%E2%80%9CThis%20is%20what%20every%20business,%E2%80%9D" w:history="1">
        <w:r w:rsidRPr="00A517DF">
          <w:rPr>
            <w:rFonts w:ascii="宋体" w:eastAsia="宋体" w:hAnsi="宋体" w:cs="宋体"/>
            <w:color w:val="0000FF"/>
            <w:kern w:val="0"/>
            <w:sz w:val="24"/>
            <w:u w:val="single"/>
            <w14:ligatures w14:val="none"/>
          </w:rPr>
          <w:t>The Attention Economy</w:t>
        </w:r>
      </w:hyperlink>
      <w:r w:rsidRPr="00A517DF">
        <w:rPr>
          <w:rFonts w:ascii="宋体" w:eastAsia="宋体" w:hAnsi="宋体" w:cs="宋体"/>
          <w:kern w:val="0"/>
          <w:sz w:val="24"/>
          <w14:ligatures w14:val="none"/>
        </w:rPr>
        <w:t>) (</w:t>
      </w:r>
      <w:hyperlink r:id="rId61" w:anchor=":~:text=%E7%9A%84%E7%A8%80%E7%BC%BA%E8%B5%84%E6%BA%90%E3%80%82%E5%90%8C%E6%A0%B7%E5%9C%B0%EF%BC%8C%E4%BF%A1%E6%81%AF%E7%9A%84%E8%B6%85%E7%BA%A7%E6%B5%81%E5%8A%A8%E6%80%A7%E5%8F%AF%E8%83%BD%E9%98%BB%E7%A2%8D%E4%B8%80%E4%B8%AA%E4%BA%BA%E7%9A%84%E5%86%B3%E7%AD%96%EF%BC%8C%E5%8F%AA%E8%A6%81%E6%8F%90%E4%BE%9B%E7%9A%84%E4%BF%A1%E6%81%AF%E6%AF%94%E7%90%86%E8%A7%A3%E6%B6%88%E5%8C%96%E7%9A%84%E5%A4%9A%EF%BC%8C%E6%B6%88%E8%B4%B9%E8%80%85%E5%B0%B1%E4%BC%9A%E5%8F%8D%E5%A4%8D%E6%A3%80%E7%B4%A2%E5%B9%B6%E6%AF%94%E8%BE%83%E4%BA%A7%E5%93%81%E3%80%82" w:history="1">
        <w:r w:rsidRPr="00A517DF">
          <w:rPr>
            <w:rFonts w:ascii="宋体" w:eastAsia="宋体" w:hAnsi="宋体" w:cs="宋体"/>
            <w:color w:val="0000FF"/>
            <w:kern w:val="0"/>
            <w:sz w:val="24"/>
            <w:u w:val="single"/>
            <w14:ligatures w14:val="none"/>
          </w:rPr>
          <w:t>注意力经济 - 维基百科，自由的百科全书</w:t>
        </w:r>
      </w:hyperlink>
      <w:r w:rsidRPr="00A517DF">
        <w:rPr>
          <w:rFonts w:ascii="宋体" w:eastAsia="宋体" w:hAnsi="宋体" w:cs="宋体"/>
          <w:kern w:val="0"/>
          <w:sz w:val="24"/>
          <w14:ligatures w14:val="none"/>
        </w:rPr>
        <w:t>)。正如《监视资本主义时代》作者祖伯夫所言：“这是每个企业梦寐以求的事——保证你的广告一定成功。为做到这一点，你需要大量数据来做精准预测” (</w:t>
      </w:r>
      <w:hyperlink r:id="rId62" w:anchor=":~:text=%E2%80%9CThis%20is%20what%20every%20business,%E2%80%9D" w:history="1">
        <w:r w:rsidRPr="00A517DF">
          <w:rPr>
            <w:rFonts w:ascii="宋体" w:eastAsia="宋体" w:hAnsi="宋体" w:cs="宋体"/>
            <w:color w:val="0000FF"/>
            <w:kern w:val="0"/>
            <w:sz w:val="24"/>
            <w:u w:val="single"/>
            <w14:ligatures w14:val="none"/>
          </w:rPr>
          <w:t>The Attention Economy</w:t>
        </w:r>
      </w:hyperlink>
      <w:r w:rsidRPr="00A517DF">
        <w:rPr>
          <w:rFonts w:ascii="宋体" w:eastAsia="宋体" w:hAnsi="宋体" w:cs="宋体"/>
          <w:kern w:val="0"/>
          <w:sz w:val="24"/>
          <w14:ligatures w14:val="none"/>
        </w:rPr>
        <w:t>)。于是，平台无时无刻不在收集用户的点击、停留、偏好数据，用于提高广告投放的针对性和有效性。广告商则乐于投入更多预算，因为注意力商品化允许他们按人群精细定向广告，实现“省去无效触达”的高ROI (</w:t>
      </w:r>
      <w:hyperlink r:id="rId63" w:anchor=":~:text=This%20doesn%E2%80%99t%20happen%20through%20sponsored,options%20Facebook%20offers%20to%20advertisers" w:history="1">
        <w:r w:rsidRPr="00A517DF">
          <w:rPr>
            <w:rFonts w:ascii="宋体" w:eastAsia="宋体" w:hAnsi="宋体" w:cs="宋体"/>
            <w:color w:val="0000FF"/>
            <w:kern w:val="0"/>
            <w:sz w:val="24"/>
            <w:u w:val="single"/>
            <w14:ligatures w14:val="none"/>
          </w:rPr>
          <w:t>The Attention Economy</w:t>
        </w:r>
      </w:hyperlink>
      <w:r w:rsidRPr="00A517DF">
        <w:rPr>
          <w:rFonts w:ascii="宋体" w:eastAsia="宋体" w:hAnsi="宋体" w:cs="宋体"/>
          <w:kern w:val="0"/>
          <w:sz w:val="24"/>
          <w14:ligatures w14:val="none"/>
        </w:rPr>
        <w:t>)。例如，Facebook可以按数百种维度定向广告（地区、性别、年龄、兴趣、职业等） (</w:t>
      </w:r>
      <w:hyperlink r:id="rId64" w:anchor=":~:text=This%20doesn%E2%80%99t%20happen%20through%20sponsored,options%20Facebook%20offers%20to%20advertisers" w:history="1">
        <w:r w:rsidRPr="00A517DF">
          <w:rPr>
            <w:rFonts w:ascii="宋体" w:eastAsia="宋体" w:hAnsi="宋体" w:cs="宋体"/>
            <w:color w:val="0000FF"/>
            <w:kern w:val="0"/>
            <w:sz w:val="24"/>
            <w:u w:val="single"/>
            <w14:ligatures w14:val="none"/>
          </w:rPr>
          <w:t>The Attention Economy</w:t>
        </w:r>
      </w:hyperlink>
      <w:r w:rsidRPr="00A517DF">
        <w:rPr>
          <w:rFonts w:ascii="宋体" w:eastAsia="宋体" w:hAnsi="宋体" w:cs="宋体"/>
          <w:kern w:val="0"/>
          <w:sz w:val="24"/>
          <w14:ligatures w14:val="none"/>
        </w:rPr>
        <w:t>)；甚至连人的心理特质（如是否易信阴谋论）都能通过算法“相似人群”功能大规模瞄准 (</w:t>
      </w:r>
      <w:hyperlink r:id="rId65" w:anchor=":~:text=Some%20of%20the%20basic%20targeting,options%20Facebook%20offers%20to%20advertisers" w:history="1">
        <w:r w:rsidRPr="00A517DF">
          <w:rPr>
            <w:rFonts w:ascii="宋体" w:eastAsia="宋体" w:hAnsi="宋体" w:cs="宋体"/>
            <w:color w:val="0000FF"/>
            <w:kern w:val="0"/>
            <w:sz w:val="24"/>
            <w:u w:val="single"/>
            <w14:ligatures w14:val="none"/>
          </w:rPr>
          <w:t>The Attention Economy</w:t>
        </w:r>
      </w:hyperlink>
      <w:r w:rsidRPr="00A517DF">
        <w:rPr>
          <w:rFonts w:ascii="宋体" w:eastAsia="宋体" w:hAnsi="宋体" w:cs="宋体"/>
          <w:kern w:val="0"/>
          <w:sz w:val="24"/>
          <w14:ligatures w14:val="none"/>
        </w:rPr>
        <w:t>)。这套体系下，</w:t>
      </w:r>
      <w:r w:rsidRPr="00A517DF">
        <w:rPr>
          <w:rFonts w:ascii="宋体" w:eastAsia="宋体" w:hAnsi="宋体" w:cs="宋体"/>
          <w:b/>
          <w:bCs/>
          <w:kern w:val="0"/>
          <w:sz w:val="24"/>
          <w14:ligatures w14:val="none"/>
        </w:rPr>
        <w:t>注意力被彻底数据化、金融化</w:t>
      </w:r>
      <w:r w:rsidRPr="00A517DF">
        <w:rPr>
          <w:rFonts w:ascii="宋体" w:eastAsia="宋体" w:hAnsi="宋体" w:cs="宋体"/>
          <w:kern w:val="0"/>
          <w:sz w:val="24"/>
          <w14:ligatures w14:val="none"/>
        </w:rPr>
        <w:t>：点击率、浏览时长就是硬通货指标，平台与广告主共享这一套度量用户注意力价值的“货币”。注意力资本主义的核心逻辑可概括为：</w:t>
      </w:r>
      <w:r w:rsidRPr="00A517DF">
        <w:rPr>
          <w:rFonts w:ascii="宋体" w:eastAsia="宋体" w:hAnsi="宋体" w:cs="宋体"/>
          <w:b/>
          <w:bCs/>
          <w:kern w:val="0"/>
          <w:sz w:val="24"/>
          <w14:ligatures w14:val="none"/>
        </w:rPr>
        <w:t>利用海量数据和算法，把不确定的用户注意转化为可贩卖的确定收益</w:t>
      </w:r>
      <w:r w:rsidRPr="00A517DF">
        <w:rPr>
          <w:rFonts w:ascii="宋体" w:eastAsia="宋体" w:hAnsi="宋体" w:cs="宋体"/>
          <w:kern w:val="0"/>
          <w:sz w:val="24"/>
          <w14:ligatures w14:val="none"/>
        </w:rPr>
        <w:t>。</w:t>
      </w:r>
    </w:p>
    <w:p w14:paraId="47101C64" w14:textId="77777777" w:rsidR="00A517DF" w:rsidRPr="00A517DF" w:rsidRDefault="00A517DF" w:rsidP="00A517DF">
      <w:pPr>
        <w:widowControl/>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b/>
          <w:bCs/>
          <w:kern w:val="0"/>
          <w:sz w:val="24"/>
          <w14:ligatures w14:val="none"/>
        </w:rPr>
        <w:t>2. 平台垄断与注意力集中：</w:t>
      </w:r>
      <w:r w:rsidRPr="00A517DF">
        <w:rPr>
          <w:rFonts w:ascii="宋体" w:eastAsia="宋体" w:hAnsi="宋体" w:cs="宋体"/>
          <w:kern w:val="0"/>
          <w:sz w:val="24"/>
          <w14:ligatures w14:val="none"/>
        </w:rPr>
        <w:br/>
        <w:t>注意力资本主义的权力结构高度集中于少数科技巨头手中。因为网络效应和规模效应显著，赢者通吃，使得</w:t>
      </w:r>
      <w:r w:rsidRPr="00A517DF">
        <w:rPr>
          <w:rFonts w:ascii="宋体" w:eastAsia="宋体" w:hAnsi="宋体" w:cs="宋体"/>
          <w:b/>
          <w:bCs/>
          <w:kern w:val="0"/>
          <w:sz w:val="24"/>
          <w14:ligatures w14:val="none"/>
        </w:rPr>
        <w:t>大平台掌握着最多用户的注意力</w:t>
      </w:r>
      <w:r w:rsidRPr="00A517DF">
        <w:rPr>
          <w:rFonts w:ascii="宋体" w:eastAsia="宋体" w:hAnsi="宋体" w:cs="宋体"/>
          <w:kern w:val="0"/>
          <w:sz w:val="24"/>
          <w14:ligatures w14:val="none"/>
        </w:rPr>
        <w:t>，形成事实上的垄断。例如，谷歌和Facebook控制了全球数字广告的大部分市场，国内BAT等巨头也囊括了用户在线时长的主要部分 (</w:t>
      </w:r>
      <w:hyperlink r:id="rId66" w:anchor=":~:text=%E5%90%8C%E6%AF%94%E6%8F%90%E5%8D%877.1" w:history="1">
        <w:r w:rsidRPr="00A517DF">
          <w:rPr>
            <w:rFonts w:ascii="宋体" w:eastAsia="宋体" w:hAnsi="宋体" w:cs="宋体"/>
            <w:color w:val="0000FF"/>
            <w:kern w:val="0"/>
            <w:sz w:val="24"/>
            <w:u w:val="single"/>
            <w14:ligatures w14:val="none"/>
          </w:rPr>
          <w:t>QuestMobile2024年中国移动互联网半年报告：一线城市用户持续增长</w:t>
        </w:r>
      </w:hyperlink>
      <w:r w:rsidRPr="00A517DF">
        <w:rPr>
          <w:rFonts w:ascii="宋体" w:eastAsia="宋体" w:hAnsi="宋体" w:cs="宋体"/>
          <w:kern w:val="0"/>
          <w:sz w:val="24"/>
          <w14:ligatures w14:val="none"/>
        </w:rPr>
        <w:t>) (</w:t>
      </w:r>
      <w:hyperlink r:id="rId67" w:anchor=":~:text=QuestMobile%E6%95%B0%E6%8D%AE%E6%98%BE%E7%A4%BA%EF%BC%8C%E6%88%AA%E6%AD%A2%E5%88%B02023%E5%B9%B49%E6%9C%88%EF%BC%8C%E5%85%A8%E7%BD%91%E6%B4%BB%E8%B7%83%E7%94%A8%E6%88%B7%E8%A7%84%E6%A8%A1%E8%BE%BE%E5%88%B012.24%E4%BA%BF%EF%BC%8C%E8%BF%91%E4%B8%80%E5%B9%B4%E5%A2%9E%E9%80%9F%E7%A8%B3%E5%AE%9A%E5%9C%A82%25" w:history="1">
        <w:r w:rsidRPr="00A517DF">
          <w:rPr>
            <w:rFonts w:ascii="宋体" w:eastAsia="宋体" w:hAnsi="宋体" w:cs="宋体"/>
            <w:color w:val="0000FF"/>
            <w:kern w:val="0"/>
            <w:sz w:val="24"/>
            <w:u w:val="single"/>
            <w14:ligatures w14:val="none"/>
          </w:rPr>
          <w:t>《QuestMobile 2023中国移动互联网秋季大报告》：全网用户稳定增长，00后与60后持续增长-TopMarketing|TopMarketing官方网站</w:t>
        </w:r>
      </w:hyperlink>
      <w:r w:rsidRPr="00A517DF">
        <w:rPr>
          <w:rFonts w:ascii="宋体" w:eastAsia="宋体" w:hAnsi="宋体" w:cs="宋体"/>
          <w:kern w:val="0"/>
          <w:sz w:val="24"/>
          <w14:ligatures w14:val="none"/>
        </w:rPr>
        <w:t>)。2023年中国移动互联网用户月人均使用时长约160小时 (</w:t>
      </w:r>
      <w:hyperlink r:id="rId68" w:anchor=":~:text=QuestMobile%E5%8F%91%E5%B8%83%E3%80%8A%E4%B8%AD%E5%9B%BD%E4%BA%92%E8%81%94%E7%BD%91%E6%A0%B8%E5%BF%83%E8%B6%8B%E5%8A%BF%E5%B9%B4%E5%BA%A6%E6%8A%A5%E5%91%8A%EF%BC%882023%EF%BC%89%E3%80%8B%20%E6%8A%A5%E5%91%8A%E6%98%BE%E7%A4%BA%EF%BC%8C2023%E5%B9%B4%EF%BC%8C%E4%B8%AD%E5%9B%BD%E7%A7%BB%E5%8A%A8%E4%BA%92%E8%81%94%E7%BD%91%E6%9C%88%E6%B4%BB%E7%94%A8%E6%88%B7%E8%A7%84%E6%A8%A1%E5%B7%B2%E7%BB%8F%E7%AA%81%E7%A0%B412" w:history="1">
        <w:r w:rsidRPr="00A517DF">
          <w:rPr>
            <w:rFonts w:ascii="宋体" w:eastAsia="宋体" w:hAnsi="宋体" w:cs="宋体"/>
            <w:color w:val="0000FF"/>
            <w:kern w:val="0"/>
            <w:sz w:val="24"/>
            <w:u w:val="single"/>
            <w14:ligatures w14:val="none"/>
          </w:rPr>
          <w:t>QuestMobile发布《中国互联网核心趋势年度报告（2023）》</w:t>
        </w:r>
      </w:hyperlink>
      <w:r w:rsidRPr="00A517DF">
        <w:rPr>
          <w:rFonts w:ascii="宋体" w:eastAsia="宋体" w:hAnsi="宋体" w:cs="宋体"/>
          <w:kern w:val="0"/>
          <w:sz w:val="24"/>
          <w14:ligatures w14:val="none"/>
        </w:rPr>
        <w:t>)（约每日5.3小时），而微信、抖音、快手、微博、小红书等几个头部平台几乎覆盖了其中的七成以上时间 (</w:t>
      </w:r>
      <w:hyperlink r:id="rId69" w:anchor=":~:text=%E5%90%8C%E6%97%B6%EF%BC%8C%E7%BA%BF%E4%B8%8A%E5%85%B8%E5%9E%8B%E5%86%85%E5%AE%B9%E5%B9%B3%E5%8F%B0%E6%B5%81%E9%87%8F%E4%BB%8D%E5%9C%A8%E6%8C%81%E7%BB%AD%E6%8F%90%E5%8D%87%EF%BC%8C%E5%BE%AE%E4%BF%A1%E3%80%81%E6%8A%96%E9%9F%B3%E3%80%81%E5%BE%AE%E5%8D%9A%E3%80%81%E5%BF%AB%E6%89%8B%E3%80%81%E5%93%94%E5%93%A9%E5%93%94%E5%93%A9%E3%80%81%E5%B0%8F%E7%BA%A2%E4%B9%A6%E7%9A%84%E6%9C%88%E6%B4%BB%E8%B7%83%E7%94%A8%E6%88%B7%E8%A7%84%E6%A8%A1%E5%88%86%E5%88%AB%E8%BE%BE%E5%88%B010.45%E4%BA%BF%E3%80%817.43%E4%BA%BF%E3%80%814.85%E4%BA%BF%E3%80%814.57%E4%BA%BF%E3%80%812.1%200%E4%BA%BF%E5%8F%8A1.99%E4%BA%BF%E3%80%82%E7%BA%BF%E4%B8%8A%E5%A8%B1%E4%B9%90%E6%B6%88%E8%B4%B9%E6%96%B9%E9%9D%A2%EF%BC%8C00%E5%90%8E%E3%80%8160%E5%90%8E%E8%B4%A1%E7%8C%AE%E5%BA%A6%E6%8C%81%E7%BB%AD%E6%8F%90%E5%8D%87%EF%BC%8C9%E6%9C%88%E4%BB%BD%EF%BC%8C%E6%95%B0%E5%AD%97%E9%98%85%E8%AF%BB%E3%80%81%E7%A7%BB%E5%8A%A8%E8%A7%86%E9%A2%91%E3%80%81%E7%A7%BB%E5%8A%A8%E7%A4%BE%E4%BA%A4%E4%B8%89%E4%B8%AA%E9%A2%86%E5%9F%9F%E7%94%A8%E6%88%B7%E5%87%80%E5%A2%9E%E9%87%8F%E4%B8%BA4178.8%E4%B8%87%E3%80%814067.7%E4%B8%87%E3%80%81236%207.0%E4%B8%87%EF%BC%8C%E5%85%B6%E4%B8%AD00%E5%90%8E%E3%80%8160%E5%90%8E%E7%9A%84%E8%B4%A1%E7%8C%AE%E5%BA%A6%E5%90%88%E8%AE%A1%E4%B8%BA43.3" w:history="1">
        <w:r w:rsidRPr="00A517DF">
          <w:rPr>
            <w:rFonts w:ascii="宋体" w:eastAsia="宋体" w:hAnsi="宋体" w:cs="宋体"/>
            <w:color w:val="0000FF"/>
            <w:kern w:val="0"/>
            <w:sz w:val="24"/>
            <w:u w:val="single"/>
            <w14:ligatures w14:val="none"/>
          </w:rPr>
          <w:t>《QuestMobile 2023中国移动互联网秋季大报告》：全网用户稳定增长，00后与60后持续增长-TopMarketing|TopMarketing官方网站</w:t>
        </w:r>
      </w:hyperlink>
      <w:r w:rsidRPr="00A517DF">
        <w:rPr>
          <w:rFonts w:ascii="宋体" w:eastAsia="宋体" w:hAnsi="宋体" w:cs="宋体"/>
          <w:kern w:val="0"/>
          <w:sz w:val="24"/>
          <w14:ligatures w14:val="none"/>
        </w:rPr>
        <w:t>) (</w:t>
      </w:r>
      <w:hyperlink r:id="rId70" w:anchor=":~:text=%E5%90%8C%E6%97%B6%EF%BC%8C%E7%BA%BF%E4%B8%8A%E5%85%B8%E5%9E%8B%E5%86%85%E5%AE%B9%E5%B9%B3%E5%8F%B0%E6%B5%81%E9%87%8F%E4%BB%8D%E5%9C%A8%E6%8C%81%E7%BB%AD%E6%8F%90%E5%8D%87%EF%BC%8C%E5%BE%AE%E4%BF%A1%E3%80%81%E6%8A%96%E9%9F%B3%E3%80%81%E5%BE%AE%E5%8D%9A%E3%80%81%E5%BF%AB%E6%89%8B%E3%80%81%E5%93%94%E5%93%A9%E5%93%94%E5%93%A9%E3%80%81%E5%B0%8F%E7%BA%A2%E4%B9%A6%E7%9A%84%E6%9C%88%E6%B4%BB%E8%B7%83%E7%94%A8%E6%88%B7%E8%A7%84%E6%A8%A1%E5%88%86%E5%88%AB%E8%BE%BE%E5%88%B010.45%E4%BA%BF%E3%80%817.43%E4%BA%BF%E3%80%814.85%E4%BA%BF%E3%80%814.57%E4%BA%BF%E3%80%812.1%200%E4%BA%BF%E5%8F%8A1.99%E4%BA%BF%E3%80%82%E7%BA%BF%E4%B8%8A%E5%A8%B1%E4%B9%90%E6%B6%88%E8%B4%B9%E6%96%B9%E9%9D%A2%EF%BC%8C00%E5%90%8E%E3%80%8160%E5%90%8E%E8%B4%A1%E7%8C%AE%E5%BA%A6%E6%8C%81%E7%BB%AD%E6%8F%90%E5%8D%87%EF%BC%8C9%E6%9C%88%E4%BB%BD%EF%BC%8C%E6%95%B0%E5%AD%97%E9%98%85%E8%AF%BB%E3%80%81%E7%A7%BB%E5%8A%A8%E8%A7%86%E9%A2%91%E3%80%81%E7%A7%BB%E5%8A%A8%E7%A4%BE%E4%BA%A4%E4%B8%89%E4%B8%AA%E9%A2%86%E5%9F%9F%E7%94%A8%E6%88%B7%E5%87%80%E5%A2%9E%E9%87%8F%E4%B8%BA4178.8%E4%B8%87%E3%80%814067.7%E4%B8%87%E3%80%81236%207.0%E4%B8%87%EF%BC%8C%E5%85%B6%E4%B8%AD00%E5%90%8E%E3%80%8160%E5%90%8E%E7%9A%84%E8%B4%A1%E7%8C%AE%E5%BA%A6%E5%90%88%E8%AE%A1%E4%B8%BA43.3" w:history="1">
        <w:r w:rsidRPr="00A517DF">
          <w:rPr>
            <w:rFonts w:ascii="宋体" w:eastAsia="宋体" w:hAnsi="宋体" w:cs="宋体"/>
            <w:color w:val="0000FF"/>
            <w:kern w:val="0"/>
            <w:sz w:val="24"/>
            <w:u w:val="single"/>
            <w14:ligatures w14:val="none"/>
          </w:rPr>
          <w:t>《QuestMobile 2023中国移动互联网秋季大报告》：全网用户稳定增长，00后与60后持续增长-TopMarketing|TopMarketing官方网站</w:t>
        </w:r>
      </w:hyperlink>
      <w:r w:rsidRPr="00A517DF">
        <w:rPr>
          <w:rFonts w:ascii="宋体" w:eastAsia="宋体" w:hAnsi="宋体" w:cs="宋体"/>
          <w:kern w:val="0"/>
          <w:sz w:val="24"/>
          <w14:ligatures w14:val="none"/>
        </w:rPr>
        <w:t>)。这意味着</w:t>
      </w:r>
      <w:r w:rsidRPr="00A517DF">
        <w:rPr>
          <w:rFonts w:ascii="宋体" w:eastAsia="宋体" w:hAnsi="宋体" w:cs="宋体"/>
          <w:b/>
          <w:bCs/>
          <w:kern w:val="0"/>
          <w:sz w:val="24"/>
          <w14:ligatures w14:val="none"/>
        </w:rPr>
        <w:t>注意力资源正在由少数平台寡头进行再分配</w:t>
      </w:r>
      <w:r w:rsidRPr="00A517DF">
        <w:rPr>
          <w:rFonts w:ascii="宋体" w:eastAsia="宋体" w:hAnsi="宋体" w:cs="宋体"/>
          <w:kern w:val="0"/>
          <w:sz w:val="24"/>
          <w14:ligatures w14:val="none"/>
        </w:rPr>
        <w:t>。学者Morten Pedersen等指出，这种平台对人们注意力的引导和再分配，已发挥了一种</w:t>
      </w:r>
      <w:r w:rsidRPr="00A517DF">
        <w:rPr>
          <w:rFonts w:ascii="宋体" w:eastAsia="宋体" w:hAnsi="宋体" w:cs="宋体"/>
          <w:b/>
          <w:bCs/>
          <w:kern w:val="0"/>
          <w:sz w:val="24"/>
          <w14:ligatures w14:val="none"/>
        </w:rPr>
        <w:t>霸权性作用</w:t>
      </w:r>
      <w:r w:rsidRPr="00A517DF">
        <w:rPr>
          <w:rFonts w:ascii="宋体" w:eastAsia="宋体" w:hAnsi="宋体" w:cs="宋体"/>
          <w:kern w:val="0"/>
          <w:sz w:val="24"/>
          <w14:ligatures w14:val="none"/>
        </w:rPr>
        <w:t>，它左右着大众能看到什么、讨论什么 (</w:t>
      </w:r>
      <w:hyperlink r:id="rId71" w:anchor=":~:text=%E5%9C%A8%E6%9B%B4%E5%B9%BF%E6%B3%9B%E7%9A%84%E8%8C%83%E5%BC%8F%E8%BD%AC%E7%A7%BB%E4%B8%AD%E5%8F%91%E6%8C%A5%E5%85%B3%E9%94%AE%E4%BD%9C%E7%94%A8%EF%BC%8C%E7%AC%AC%E4%B8%80%E4%B8%AA%E6%8F%90%E5%87%BA%E2%80%9C%E6%B3%A8%E6%84%8F%E5%8A%9B%E7%BB%8F%E6%B5%8E%E2%80%9D%E7%9A%84%E4%B9%9F%E6%98%AF%E5%BF%83%E7%90%86%E5%AD%A6%E5%AE%B6%EF%BC%9A%E5%BD%93%E4%BF%A1%E6%81%AF%E8%BF%87%E4%BA%8E%E4%B8%B0%E5%AF%8C%E6%97%B6%EF%BC%8C%E4%BA%BA%E7%B1%BB%E7%9A%84%E6%B3%A8%E6%84%8F%E5%8A%9B%E5%B0%B1%E4%BC%9A%E2%80%9C%E7%A0%B4%E5%A4%A9%E8%8D%92%E2%80%9D%E5%9C%B0%E6%88%90%E4%B8%BA%E4%B8%80%E9%A1%B9%E7%A8%80%E7%BC%BA%E8%B5%84%E6%BA%90%EF%BC%8C%E4%B9%9F%E5%B0%B1%E6%88%90%E4%BA%86%E9%9C%80%E8%A6%81%E7%B2%BE%E6%89%93%E7%BB%86%E7%AE%97%E7%9A%84%20%E8%B4%A2%E7%89%A9%E3%80%82%E6%AD%A3%E5%9B%A0%E4%B8%BA%E6%B6%88%E8%B4%B9%E8%80%85%E7%95%99%E5%BF%83%E7%9B%B8%E5%85%B3%E4%BF%A1%E6%81%AF%E7%9A%84%E8%83%BD%E5%8A%9B%E6%98%AF%E6%9C%89%E9%99%90%E7%9A%84%EF%BC%8C%E7%BB%8F%E8%90%A5%E8%80%85%E9%9C%80%E8%A6%81%E6%8A%95%E5%85%A5%E6%9B%B4%E5%A4%9A%E7%9A%84%E8%B5%84%E6%BA%90%E6%9D%A5%E6%8D%95%E8%8E%B7%E4%BB%96%E4%BB%AC%E7%9A%84%E6%B3%A8%E6%84%8F%E5%8A%9B%E3%80%82%E8%BF%99%E8%A2%AB%E7%A7%B0%E4%B8%BA%E2%80%9C%E5%A4%A7%E9%80%86%E8%BD%AC%E2%80%9D%EF%BC%8C%E4%BE%9B%E9%9C%80%E5%8F%8C%E6%96%B9%E7%9A%84%E5%85%B3%E7%B3%BB%E5%9C%A8%E6%B3%A8%E6%84%8F%E5%8A%9B%E4%BD%9C%E4%B8%BA%E5%95%86%E5%93%81%E6%97%B6%E7%AB%9F%E7%84%B6%E9%A2%A0%E5%80%92%E4%BA%86%E3%80%82%E5%AF%B9%E6%95%B0%E5%AD%97%20%E5%B9%B3%E5%8F%B0%E8%BF%9B%E8%A1%8C%E6%94%BF%E6%B2%BB%E7%BB%8F%E6%B5%8E%E5%AD%A6%E6%89%B9%E5%88%A4%E7%9A%84%E5%AD%A6%E8%80%85%E8%AE%A4%E4%B8%BA%EF%BC%8C%E6%B3%A8%E6%84%8F%E5%8A%9B%E6%9F%90%E7%A7%8D%E7%A8%8B%E5%BA%A6%E4%B8%8A%E5%B0%B1%E6%98%AF%E9%87%91%E9%92%B1%EF%BC%9A%E4%BD%9C%E4%B8%BA%E4%BC%81%E4%B8%9A%E5%92%8C%E5%B8%82%E5%9C%BA%E5%8F%82%E4%B8%8E%E8%80%85%E8%A1%A1%E9%87%8F%E7%BB%A9%E6%95%88%E7%9A%84%E5%B0%BA%E5%BA%A6%EF%BC%8C%E4%B9%9F%E4%BD%9C%E4%B8%BA%E5%BE%97%E4%BB%A5%E5%8F%91%E5%8A%A8%E7%A4%BE%E4%BC%9A%E5%8A%9B%E9%87%8F%E8%A7%A3%E5%86%B3%E9%97%AE%E9%A2%98%E7%9A%84%E5%BF%85%E9%9C%80%E5%93%81%E5%92%8C%E9%80%9A%E8%B4%A7" w:history="1">
        <w:r w:rsidRPr="00A517DF">
          <w:rPr>
            <w:rFonts w:ascii="宋体" w:eastAsia="宋体" w:hAnsi="宋体" w:cs="宋体"/>
            <w:color w:val="0000FF"/>
            <w:kern w:val="0"/>
            <w:sz w:val="24"/>
            <w:u w:val="single"/>
            <w14:ligatures w14:val="none"/>
          </w:rPr>
          <w:t>顶刊编译 | 注意力的政治经济学</w:t>
        </w:r>
      </w:hyperlink>
      <w:r w:rsidRPr="00A517DF">
        <w:rPr>
          <w:rFonts w:ascii="宋体" w:eastAsia="宋体" w:hAnsi="宋体" w:cs="宋体"/>
          <w:kern w:val="0"/>
          <w:sz w:val="24"/>
          <w14:ligatures w14:val="none"/>
        </w:rPr>
        <w:t>)。另一方面，平台之间的竞争也日趋</w:t>
      </w:r>
      <w:r w:rsidRPr="00A517DF">
        <w:rPr>
          <w:rFonts w:ascii="宋体" w:eastAsia="宋体" w:hAnsi="宋体" w:cs="宋体"/>
          <w:b/>
          <w:bCs/>
          <w:kern w:val="0"/>
          <w:sz w:val="24"/>
          <w14:ligatures w14:val="none"/>
        </w:rPr>
        <w:t>寡头间的战争</w:t>
      </w:r>
      <w:r w:rsidRPr="00A517DF">
        <w:rPr>
          <w:rFonts w:ascii="宋体" w:eastAsia="宋体" w:hAnsi="宋体" w:cs="宋体"/>
          <w:kern w:val="0"/>
          <w:sz w:val="24"/>
          <w14:ligatures w14:val="none"/>
        </w:rPr>
        <w:t>，小玩家很难再获取用户注意力。权力集中使得平台可以更从容地</w:t>
      </w:r>
      <w:r w:rsidRPr="00A517DF">
        <w:rPr>
          <w:rFonts w:ascii="宋体" w:eastAsia="宋体" w:hAnsi="宋体" w:cs="宋体"/>
          <w:b/>
          <w:bCs/>
          <w:kern w:val="0"/>
          <w:sz w:val="24"/>
          <w14:ligatures w14:val="none"/>
        </w:rPr>
        <w:t>制定规则</w:t>
      </w:r>
      <w:r w:rsidRPr="00A517DF">
        <w:rPr>
          <w:rFonts w:ascii="宋体" w:eastAsia="宋体" w:hAnsi="宋体" w:cs="宋体"/>
          <w:kern w:val="0"/>
          <w:sz w:val="24"/>
          <w14:ligatures w14:val="none"/>
        </w:rPr>
        <w:t>：包括算法偏好、内容审查、广告分润等，用户和小型内容生产者处于弱</w:t>
      </w:r>
      <w:r w:rsidRPr="00A517DF">
        <w:rPr>
          <w:rFonts w:ascii="宋体" w:eastAsia="宋体" w:hAnsi="宋体" w:cs="宋体"/>
          <w:kern w:val="0"/>
          <w:sz w:val="24"/>
          <w14:ligatures w14:val="none"/>
        </w:rPr>
        <w:lastRenderedPageBreak/>
        <w:t>势地位，被动接受。这种注意力垄断带来的隐忧是，一旦这些平台为了商业或政治目的调整信息流，公众认知就可能被有方向地引导甚至操纵。</w:t>
      </w:r>
    </w:p>
    <w:p w14:paraId="501E0F47" w14:textId="77777777" w:rsidR="00A517DF" w:rsidRPr="00A517DF" w:rsidRDefault="00A517DF" w:rsidP="00A517DF">
      <w:pPr>
        <w:widowControl/>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b/>
          <w:bCs/>
          <w:kern w:val="0"/>
          <w:sz w:val="24"/>
          <w14:ligatures w14:val="none"/>
        </w:rPr>
        <w:t>3. 从剥削受众到受众即劳动：</w:t>
      </w:r>
      <w:r w:rsidRPr="00A517DF">
        <w:rPr>
          <w:rFonts w:ascii="宋体" w:eastAsia="宋体" w:hAnsi="宋体" w:cs="宋体"/>
          <w:kern w:val="0"/>
          <w:sz w:val="24"/>
          <w14:ligatures w14:val="none"/>
        </w:rPr>
        <w:br/>
        <w:t>传统资本主义中，企业剥削的是雇佣劳动者；而在注意力资本主义中，平台剥削的是作为受众的用户群体。用户白白贡献注意力和数据，相当于提供</w:t>
      </w:r>
      <w:r w:rsidRPr="00A517DF">
        <w:rPr>
          <w:rFonts w:ascii="宋体" w:eastAsia="宋体" w:hAnsi="宋体" w:cs="宋体"/>
          <w:b/>
          <w:bCs/>
          <w:kern w:val="0"/>
          <w:sz w:val="24"/>
          <w14:ligatures w14:val="none"/>
        </w:rPr>
        <w:t>免费劳动</w:t>
      </w:r>
      <w:r w:rsidRPr="00A517DF">
        <w:rPr>
          <w:rFonts w:ascii="宋体" w:eastAsia="宋体" w:hAnsi="宋体" w:cs="宋体"/>
          <w:kern w:val="0"/>
          <w:sz w:val="24"/>
          <w14:ligatures w14:val="none"/>
        </w:rPr>
        <w:t>，学者达拉斯·斯迈斯很早就提出“</w:t>
      </w:r>
      <w:r w:rsidRPr="00A517DF">
        <w:rPr>
          <w:rFonts w:ascii="宋体" w:eastAsia="宋体" w:hAnsi="宋体" w:cs="宋体"/>
          <w:b/>
          <w:bCs/>
          <w:kern w:val="0"/>
          <w:sz w:val="24"/>
          <w14:ligatures w14:val="none"/>
        </w:rPr>
        <w:t>受众劳动理论</w:t>
      </w:r>
      <w:r w:rsidRPr="00A517DF">
        <w:rPr>
          <w:rFonts w:ascii="宋体" w:eastAsia="宋体" w:hAnsi="宋体" w:cs="宋体"/>
          <w:kern w:val="0"/>
          <w:sz w:val="24"/>
          <w14:ligatures w14:val="none"/>
        </w:rPr>
        <w:t>”，将观众视为生产者（他们生产出收视率供电视台卖给广告商）。在当代，这一理论更加真实地上演：每个刷手机的人都是在“工作”——为平台创造广告展示、为AI提供训练数据等等，只不过这套劳动关系被巧妙地包装成娱乐和社交，使人意识不到自己的劳动角色 (</w:t>
      </w:r>
      <w:hyperlink r:id="rId72" w:anchor=":~:text=%E7%9A%84%E7%A8%80%E7%BC%BA%E8%B5%84%E6%BA%90%E3%80%82%E5%90%8C%E6%A0%B7%E5%9C%B0%EF%BC%8C%E4%BF%A1%E6%81%AF%E7%9A%84%E8%B6%85%E7%BA%A7%E6%B5%81%E5%8A%A8%E6%80%A7%E5%8F%AF%E8%83%BD%E9%98%BB%E7%A2%8D%E4%B8%80%E4%B8%AA%E4%BA%BA%E7%9A%84%E5%86%B3%E7%AD%96%EF%BC%8C%E5%8F%AA%E8%A6%81%E6%8F%90%E4%BE%9B%E7%9A%84%E4%BF%A1%E6%81%AF%E6%AF%94%E7%90%86%E8%A7%A3%E6%B6%88%E5%8C%96%E7%9A%84%E5%A4%9A%EF%BC%8C%E6%B6%88%E8%B4%B9%E8%80%85%E5%B0%B1%E4%BC%9A%E5%8F%8D%E5%A4%8D%E6%A3%80%E7%B4%A2%E5%B9%B6%E6%AF%94%E8%BE%83%E4%BA%A7%E5%93%81%E3%80%82" w:history="1">
        <w:r w:rsidRPr="00A517DF">
          <w:rPr>
            <w:rFonts w:ascii="宋体" w:eastAsia="宋体" w:hAnsi="宋体" w:cs="宋体"/>
            <w:color w:val="0000FF"/>
            <w:kern w:val="0"/>
            <w:sz w:val="24"/>
            <w:u w:val="single"/>
            <w14:ligatures w14:val="none"/>
          </w:rPr>
          <w:t>注意力经济 - 维基百科，自由的百科全书</w:t>
        </w:r>
      </w:hyperlink>
      <w:r w:rsidRPr="00A517DF">
        <w:rPr>
          <w:rFonts w:ascii="宋体" w:eastAsia="宋体" w:hAnsi="宋体" w:cs="宋体"/>
          <w:kern w:val="0"/>
          <w:sz w:val="24"/>
          <w14:ligatures w14:val="none"/>
        </w:rPr>
        <w:t>)。有研究称，数字平台把外在压迫转换为用户的自我剥削，让用户</w:t>
      </w:r>
      <w:r w:rsidRPr="00A517DF">
        <w:rPr>
          <w:rFonts w:ascii="宋体" w:eastAsia="宋体" w:hAnsi="宋体" w:cs="宋体"/>
          <w:b/>
          <w:bCs/>
          <w:kern w:val="0"/>
          <w:sz w:val="24"/>
          <w14:ligatures w14:val="none"/>
        </w:rPr>
        <w:t>心甘情愿地投入时间和精力</w:t>
      </w:r>
      <w:r w:rsidRPr="00A517DF">
        <w:rPr>
          <w:rFonts w:ascii="宋体" w:eastAsia="宋体" w:hAnsi="宋体" w:cs="宋体"/>
          <w:kern w:val="0"/>
          <w:sz w:val="24"/>
          <w14:ligatures w14:val="none"/>
        </w:rPr>
        <w:t>，却将价值完全让渡 (</w:t>
      </w:r>
      <w:hyperlink r:id="rId73" w:anchor=":~:text=" w:history="1">
        <w:r w:rsidRPr="00A517DF">
          <w:rPr>
            <w:rFonts w:ascii="宋体" w:eastAsia="宋体" w:hAnsi="宋体" w:cs="宋体"/>
            <w:color w:val="0000FF"/>
            <w:kern w:val="0"/>
            <w:sz w:val="24"/>
            <w:u w:val="single"/>
            <w14:ligatures w14:val="none"/>
          </w:rPr>
          <w:t>[PDF] 平台剥削用户数据的形态、成因及规制</w:t>
        </w:r>
      </w:hyperlink>
      <w:r w:rsidRPr="00A517DF">
        <w:rPr>
          <w:rFonts w:ascii="宋体" w:eastAsia="宋体" w:hAnsi="宋体" w:cs="宋体"/>
          <w:kern w:val="0"/>
          <w:sz w:val="24"/>
          <w14:ligatures w14:val="none"/>
        </w:rPr>
        <w:t>)。因此，注意力资本主义下，资本不再单纯剥削工厂里的工人，而是更大规模地</w:t>
      </w:r>
      <w:r w:rsidRPr="00A517DF">
        <w:rPr>
          <w:rFonts w:ascii="宋体" w:eastAsia="宋体" w:hAnsi="宋体" w:cs="宋体"/>
          <w:b/>
          <w:bCs/>
          <w:kern w:val="0"/>
          <w:sz w:val="24"/>
          <w14:ligatures w14:val="none"/>
        </w:rPr>
        <w:t>剥削每一个被连接的个体</w:t>
      </w:r>
      <w:r w:rsidRPr="00A517DF">
        <w:rPr>
          <w:rFonts w:ascii="宋体" w:eastAsia="宋体" w:hAnsi="宋体" w:cs="宋体"/>
          <w:kern w:val="0"/>
          <w:sz w:val="24"/>
          <w14:ligatures w14:val="none"/>
        </w:rPr>
        <w:t>。这是一种无孔不入的权力延伸，也引发了对用户权益的新讨论：例如有人主张用户应该因提供数据和注意力而获得补偿，否则就是不公平的价值抽取。</w:t>
      </w:r>
    </w:p>
    <w:p w14:paraId="2C3D06AA" w14:textId="77777777" w:rsidR="00A517DF" w:rsidRPr="00A517DF" w:rsidRDefault="00A517DF" w:rsidP="00A517DF">
      <w:pPr>
        <w:widowControl/>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b/>
          <w:bCs/>
          <w:kern w:val="0"/>
          <w:sz w:val="24"/>
          <w14:ligatures w14:val="none"/>
        </w:rPr>
        <w:t>4. 社会控制与意识形态影响：</w:t>
      </w:r>
      <w:r w:rsidRPr="00A517DF">
        <w:rPr>
          <w:rFonts w:ascii="宋体" w:eastAsia="宋体" w:hAnsi="宋体" w:cs="宋体"/>
          <w:kern w:val="0"/>
          <w:sz w:val="24"/>
          <w14:ligatures w14:val="none"/>
        </w:rPr>
        <w:br/>
        <w:t>当注意力被少数平台掌控，也为政治和意识形态的影响力介入提供了渠道。在西方，已有丑闻显示社交媒体数据被用于政治广告精准投放，影响选民认知（如“剑桥分析”事件）。在中国，平台也承担着</w:t>
      </w:r>
      <w:r w:rsidRPr="00A517DF">
        <w:rPr>
          <w:rFonts w:ascii="宋体" w:eastAsia="宋体" w:hAnsi="宋体" w:cs="宋体"/>
          <w:b/>
          <w:bCs/>
          <w:kern w:val="0"/>
          <w:sz w:val="24"/>
          <w14:ligatures w14:val="none"/>
        </w:rPr>
        <w:t>舆论引导</w:t>
      </w:r>
      <w:r w:rsidRPr="00A517DF">
        <w:rPr>
          <w:rFonts w:ascii="宋体" w:eastAsia="宋体" w:hAnsi="宋体" w:cs="宋体"/>
          <w:kern w:val="0"/>
          <w:sz w:val="24"/>
          <w14:ligatures w14:val="none"/>
        </w:rPr>
        <w:t>的功能，与官方合作过滤有害信息、传播主流价值观。这意味着注意力资本主义与政治权力可能结盟，共同塑造公众注意力焦点。例如，热搜榜、推荐流可以选择性放大某些议题、淡化某些话题，从而</w:t>
      </w:r>
      <w:r w:rsidRPr="00A517DF">
        <w:rPr>
          <w:rFonts w:ascii="宋体" w:eastAsia="宋体" w:hAnsi="宋体" w:cs="宋体"/>
          <w:b/>
          <w:bCs/>
          <w:kern w:val="0"/>
          <w:sz w:val="24"/>
          <w14:ligatures w14:val="none"/>
        </w:rPr>
        <w:t>左右公共议程</w:t>
      </w:r>
      <w:r w:rsidRPr="00A517DF">
        <w:rPr>
          <w:rFonts w:ascii="宋体" w:eastAsia="宋体" w:hAnsi="宋体" w:cs="宋体"/>
          <w:kern w:val="0"/>
          <w:sz w:val="24"/>
          <w14:ligatures w14:val="none"/>
        </w:rPr>
        <w:t>。一些批评者称，注意力资本主义带来的不仅是商业垄断，还有对</w:t>
      </w:r>
      <w:r w:rsidRPr="00A517DF">
        <w:rPr>
          <w:rFonts w:ascii="宋体" w:eastAsia="宋体" w:hAnsi="宋体" w:cs="宋体"/>
          <w:b/>
          <w:bCs/>
          <w:kern w:val="0"/>
          <w:sz w:val="24"/>
          <w14:ligatures w14:val="none"/>
        </w:rPr>
        <w:t>文化话语权的垄断</w:t>
      </w:r>
      <w:r w:rsidRPr="00A517DF">
        <w:rPr>
          <w:rFonts w:ascii="宋体" w:eastAsia="宋体" w:hAnsi="宋体" w:cs="宋体"/>
          <w:kern w:val="0"/>
          <w:sz w:val="24"/>
          <w14:ligatures w14:val="none"/>
        </w:rPr>
        <w:t>。当平台算法决定了人们看什么听什么，其实就具备了某种“软权力”：可以潜移默化改变大众认知结构。尽管平台声称中立，算法却</w:t>
      </w:r>
      <w:r w:rsidRPr="00A517DF">
        <w:rPr>
          <w:rFonts w:ascii="宋体" w:eastAsia="宋体" w:hAnsi="宋体" w:cs="宋体"/>
          <w:b/>
          <w:bCs/>
          <w:kern w:val="0"/>
          <w:sz w:val="24"/>
          <w14:ligatures w14:val="none"/>
        </w:rPr>
        <w:t>带有价值倾向</w:t>
      </w:r>
      <w:r w:rsidRPr="00A517DF">
        <w:rPr>
          <w:rFonts w:ascii="宋体" w:eastAsia="宋体" w:hAnsi="宋体" w:cs="宋体"/>
          <w:kern w:val="0"/>
          <w:sz w:val="24"/>
          <w14:ligatures w14:val="none"/>
        </w:rPr>
        <w:t xml:space="preserve"> (</w:t>
      </w:r>
      <w:hyperlink r:id="rId74" w:anchor=":~:text=Image" w:history="1">
        <w:r w:rsidRPr="00A517DF">
          <w:rPr>
            <w:rFonts w:ascii="宋体" w:eastAsia="宋体" w:hAnsi="宋体" w:cs="宋体"/>
            <w:color w:val="0000FF"/>
            <w:kern w:val="0"/>
            <w:sz w:val="24"/>
            <w:u w:val="single"/>
            <w14:ligatures w14:val="none"/>
          </w:rPr>
          <w:t>The Attention Economy</w:t>
        </w:r>
      </w:hyperlink>
      <w:r w:rsidRPr="00A517DF">
        <w:rPr>
          <w:rFonts w:ascii="宋体" w:eastAsia="宋体" w:hAnsi="宋体" w:cs="宋体"/>
          <w:kern w:val="0"/>
          <w:sz w:val="24"/>
          <w14:ligatures w14:val="none"/>
        </w:rPr>
        <w:t>)。正如数据科学家凯西·奥尼尔所说：“算法是对成功定义的优化，如果成功被定义为商业利益，那算法就偏向商业利益” (</w:t>
      </w:r>
      <w:hyperlink r:id="rId75" w:anchor=":~:text=Image" w:history="1">
        <w:r w:rsidRPr="00A517DF">
          <w:rPr>
            <w:rFonts w:ascii="宋体" w:eastAsia="宋体" w:hAnsi="宋体" w:cs="宋体"/>
            <w:color w:val="0000FF"/>
            <w:kern w:val="0"/>
            <w:sz w:val="24"/>
            <w:u w:val="single"/>
            <w14:ligatures w14:val="none"/>
          </w:rPr>
          <w:t>The Attention Economy</w:t>
        </w:r>
      </w:hyperlink>
      <w:r w:rsidRPr="00A517DF">
        <w:rPr>
          <w:rFonts w:ascii="宋体" w:eastAsia="宋体" w:hAnsi="宋体" w:cs="宋体"/>
          <w:kern w:val="0"/>
          <w:sz w:val="24"/>
          <w14:ligatures w14:val="none"/>
        </w:rPr>
        <w:t>)。为了提高用户黏性，平台倾向推送简单刺激、情绪导向的内容，这长远看会</w:t>
      </w:r>
      <w:r w:rsidRPr="00A517DF">
        <w:rPr>
          <w:rFonts w:ascii="宋体" w:eastAsia="宋体" w:hAnsi="宋体" w:cs="宋体"/>
          <w:b/>
          <w:bCs/>
          <w:kern w:val="0"/>
          <w:sz w:val="24"/>
          <w14:ligatures w14:val="none"/>
        </w:rPr>
        <w:t>弱化公共理性</w:t>
      </w:r>
      <w:r w:rsidRPr="00A517DF">
        <w:rPr>
          <w:rFonts w:ascii="宋体" w:eastAsia="宋体" w:hAnsi="宋体" w:cs="宋体"/>
          <w:kern w:val="0"/>
          <w:sz w:val="24"/>
          <w14:ligatures w14:val="none"/>
        </w:rPr>
        <w:t>、加剧社会分化。可以说，注意力资本主义不仅创造经济价值，也在</w:t>
      </w:r>
      <w:r w:rsidRPr="00A517DF">
        <w:rPr>
          <w:rFonts w:ascii="宋体" w:eastAsia="宋体" w:hAnsi="宋体" w:cs="宋体"/>
          <w:b/>
          <w:bCs/>
          <w:kern w:val="0"/>
          <w:sz w:val="24"/>
          <w14:ligatures w14:val="none"/>
        </w:rPr>
        <w:t>重塑社会文化权力版图</w:t>
      </w:r>
      <w:r w:rsidRPr="00A517DF">
        <w:rPr>
          <w:rFonts w:ascii="宋体" w:eastAsia="宋体" w:hAnsi="宋体" w:cs="宋体"/>
          <w:kern w:val="0"/>
          <w:sz w:val="24"/>
          <w14:ligatures w14:val="none"/>
        </w:rPr>
        <w:t>。</w:t>
      </w:r>
    </w:p>
    <w:p w14:paraId="3C356281" w14:textId="77777777" w:rsidR="00A517DF" w:rsidRPr="00A517DF" w:rsidRDefault="00A517DF" w:rsidP="00A517DF">
      <w:pPr>
        <w:widowControl/>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kern w:val="0"/>
          <w:sz w:val="24"/>
          <w14:ligatures w14:val="none"/>
        </w:rPr>
        <w:t>总的来说，注意力资本主义的经济逻辑是以注意力换利润，其权力结构则表现为平台资本对用户注意资源的集中控制。这套体系带来了商业繁荣和技术创新，也引发了剥削不公和社会风险。理解这一点对于设计干预和监管手段很重要——只有意识到注意力之争背后的资本驱动，我们才能相应地</w:t>
      </w:r>
      <w:r w:rsidRPr="00A517DF">
        <w:rPr>
          <w:rFonts w:ascii="宋体" w:eastAsia="宋体" w:hAnsi="宋体" w:cs="宋体"/>
          <w:b/>
          <w:bCs/>
          <w:kern w:val="0"/>
          <w:sz w:val="24"/>
          <w14:ligatures w14:val="none"/>
        </w:rPr>
        <w:t>矫正其负面效应</w:t>
      </w:r>
      <w:r w:rsidRPr="00A517DF">
        <w:rPr>
          <w:rFonts w:ascii="宋体" w:eastAsia="宋体" w:hAnsi="宋体" w:cs="宋体"/>
          <w:kern w:val="0"/>
          <w:sz w:val="24"/>
          <w14:ligatures w14:val="none"/>
        </w:rPr>
        <w:t>。下一节我们将更具体地讨论平台如何将注意力转换为商业利润，以及由此产生的信息操控问题。</w:t>
      </w:r>
    </w:p>
    <w:p w14:paraId="6710B1EC" w14:textId="77777777" w:rsidR="00A517DF" w:rsidRPr="00A517DF" w:rsidRDefault="00A517DF" w:rsidP="00A517DF">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A517DF">
        <w:rPr>
          <w:rFonts w:ascii="宋体" w:eastAsia="宋体" w:hAnsi="宋体" w:cs="宋体"/>
          <w:b/>
          <w:bCs/>
          <w:kern w:val="0"/>
          <w:sz w:val="36"/>
          <w:szCs w:val="36"/>
          <w14:ligatures w14:val="none"/>
        </w:rPr>
        <w:t>六、平台的信息变现与认知操控</w:t>
      </w:r>
    </w:p>
    <w:p w14:paraId="06869A62" w14:textId="77777777" w:rsidR="00A517DF" w:rsidRPr="00A517DF" w:rsidRDefault="00A517DF" w:rsidP="00A517DF">
      <w:pPr>
        <w:widowControl/>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kern w:val="0"/>
          <w:sz w:val="24"/>
          <w14:ligatures w14:val="none"/>
        </w:rPr>
        <w:lastRenderedPageBreak/>
        <w:t>现代平台不仅争夺注意力，还擅长将掌握的用户注意力</w:t>
      </w:r>
      <w:r w:rsidRPr="00A517DF">
        <w:rPr>
          <w:rFonts w:ascii="宋体" w:eastAsia="宋体" w:hAnsi="宋体" w:cs="宋体"/>
          <w:b/>
          <w:bCs/>
          <w:kern w:val="0"/>
          <w:sz w:val="24"/>
          <w14:ligatures w14:val="none"/>
        </w:rPr>
        <w:t>变现为各种收益</w:t>
      </w:r>
      <w:r w:rsidRPr="00A517DF">
        <w:rPr>
          <w:rFonts w:ascii="宋体" w:eastAsia="宋体" w:hAnsi="宋体" w:cs="宋体"/>
          <w:kern w:val="0"/>
          <w:sz w:val="24"/>
          <w14:ligatures w14:val="none"/>
        </w:rPr>
        <w:t>，包括信息流广告收益、用户情绪流量变现、电商与服务变现等。在这一过程中，平台也在一定程度上</w:t>
      </w:r>
      <w:r w:rsidRPr="00A517DF">
        <w:rPr>
          <w:rFonts w:ascii="宋体" w:eastAsia="宋体" w:hAnsi="宋体" w:cs="宋体"/>
          <w:b/>
          <w:bCs/>
          <w:kern w:val="0"/>
          <w:sz w:val="24"/>
          <w14:ligatures w14:val="none"/>
        </w:rPr>
        <w:t>操控和塑造着公共认知</w:t>
      </w:r>
      <w:r w:rsidRPr="00A517DF">
        <w:rPr>
          <w:rFonts w:ascii="宋体" w:eastAsia="宋体" w:hAnsi="宋体" w:cs="宋体"/>
          <w:kern w:val="0"/>
          <w:sz w:val="24"/>
          <w14:ligatures w14:val="none"/>
        </w:rPr>
        <w:t>，影响社会舆论走向。下面分几点进行分析：</w:t>
      </w:r>
    </w:p>
    <w:p w14:paraId="74DD4770" w14:textId="77777777" w:rsidR="00A517DF" w:rsidRPr="00A517DF" w:rsidRDefault="00A517DF" w:rsidP="00A517DF">
      <w:pPr>
        <w:widowControl/>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b/>
          <w:bCs/>
          <w:kern w:val="0"/>
          <w:sz w:val="24"/>
          <w14:ligatures w14:val="none"/>
        </w:rPr>
        <w:t>1. 信息流量变现：广告与推荐内容</w:t>
      </w:r>
      <w:r w:rsidRPr="00A517DF">
        <w:rPr>
          <w:rFonts w:ascii="宋体" w:eastAsia="宋体" w:hAnsi="宋体" w:cs="宋体"/>
          <w:kern w:val="0"/>
          <w:sz w:val="24"/>
          <w14:ligatures w14:val="none"/>
        </w:rPr>
        <w:br/>
        <w:t>用户注意力最直接的变现方式就是信息流广告。以Facebook、微博为例，信息流中每隔几条内容就插入一条原生广告，这些广告根据用户数据精准定向，可以实现较高转化率。</w:t>
      </w:r>
      <w:r w:rsidRPr="00A517DF">
        <w:rPr>
          <w:rFonts w:ascii="宋体" w:eastAsia="宋体" w:hAnsi="宋体" w:cs="宋体"/>
          <w:b/>
          <w:bCs/>
          <w:kern w:val="0"/>
          <w:sz w:val="24"/>
          <w14:ligatures w14:val="none"/>
        </w:rPr>
        <w:t>用户在浏览内容的同时，也在无意识地接受商业信息</w:t>
      </w:r>
      <w:r w:rsidRPr="00A517DF">
        <w:rPr>
          <w:rFonts w:ascii="宋体" w:eastAsia="宋体" w:hAnsi="宋体" w:cs="宋体"/>
          <w:kern w:val="0"/>
          <w:sz w:val="24"/>
          <w14:ligatures w14:val="none"/>
        </w:rPr>
        <w:t xml:space="preserve"> (</w:t>
      </w:r>
      <w:hyperlink r:id="rId76" w:anchor=":~:text=This%20doesn%E2%80%99t%20happen%20through%20sponsored,options%20Facebook%20offers%20to%20advertisers" w:history="1">
        <w:r w:rsidRPr="00A517DF">
          <w:rPr>
            <w:rFonts w:ascii="宋体" w:eastAsia="宋体" w:hAnsi="宋体" w:cs="宋体"/>
            <w:color w:val="0000FF"/>
            <w:kern w:val="0"/>
            <w:sz w:val="24"/>
            <w:u w:val="single"/>
            <w14:ligatures w14:val="none"/>
          </w:rPr>
          <w:t>The Attention Economy</w:t>
        </w:r>
      </w:hyperlink>
      <w:r w:rsidRPr="00A517DF">
        <w:rPr>
          <w:rFonts w:ascii="宋体" w:eastAsia="宋体" w:hAnsi="宋体" w:cs="宋体"/>
          <w:kern w:val="0"/>
          <w:sz w:val="24"/>
          <w14:ligatures w14:val="none"/>
        </w:rPr>
        <w:t>)。由于推荐算法知道用户“喜好”，广告往往也是投其所好，以至于广告和普通内容的界线变得模糊——用户可能感觉一直在看自己感兴趣的帖子，但其实其中夹杂了平台售卖的商业信息 (</w:t>
      </w:r>
      <w:hyperlink r:id="rId77" w:anchor=":~:text=This%20doesn%E2%80%99t%20happen%20through%20sponsored,options%20Facebook%20offers%20to%20advertisers" w:history="1">
        <w:r w:rsidRPr="00A517DF">
          <w:rPr>
            <w:rFonts w:ascii="宋体" w:eastAsia="宋体" w:hAnsi="宋体" w:cs="宋体"/>
            <w:color w:val="0000FF"/>
            <w:kern w:val="0"/>
            <w:sz w:val="24"/>
            <w:u w:val="single"/>
            <w14:ligatures w14:val="none"/>
          </w:rPr>
          <w:t>The Attention Economy</w:t>
        </w:r>
      </w:hyperlink>
      <w:r w:rsidRPr="00A517DF">
        <w:rPr>
          <w:rFonts w:ascii="宋体" w:eastAsia="宋体" w:hAnsi="宋体" w:cs="宋体"/>
          <w:kern w:val="0"/>
          <w:sz w:val="24"/>
          <w14:ligatures w14:val="none"/>
        </w:rPr>
        <w:t>)。这种</w:t>
      </w:r>
      <w:r w:rsidRPr="00A517DF">
        <w:rPr>
          <w:rFonts w:ascii="宋体" w:eastAsia="宋体" w:hAnsi="宋体" w:cs="宋体"/>
          <w:b/>
          <w:bCs/>
          <w:kern w:val="0"/>
          <w:sz w:val="24"/>
          <w14:ligatures w14:val="none"/>
        </w:rPr>
        <w:t>软性广告</w:t>
      </w:r>
      <w:r w:rsidRPr="00A517DF">
        <w:rPr>
          <w:rFonts w:ascii="宋体" w:eastAsia="宋体" w:hAnsi="宋体" w:cs="宋体"/>
          <w:kern w:val="0"/>
          <w:sz w:val="24"/>
          <w14:ligatures w14:val="none"/>
        </w:rPr>
        <w:t>通过偷走用户注意达到营销目的，却很难让人警觉。有人将其比喻为“信息污染”或负外部性，因为用户付出了注意却没得到补偿，反而可能被诱导消费 (</w:t>
      </w:r>
      <w:hyperlink r:id="rId78" w:anchor=":~:text=%E7%9A%84%E7%A8%80%E7%BC%BA%E8%B5%84%E6%BA%90%E3%80%82%E5%90%8C%E6%A0%B7%E5%9C%B0%EF%BC%8C%E4%BF%A1%E6%81%AF%E7%9A%84%E8%B6%85%E7%BA%A7%E6%B5%81%E5%8A%A8%E6%80%A7%E5%8F%AF%E8%83%BD%E9%98%BB%E7%A2%8D%E4%B8%80%E4%B8%AA%E4%BA%BA%E7%9A%84%E5%86%B3%E7%AD%96%EF%BC%8C%E5%8F%AA%E8%A6%81%E6%8F%90%E4%BE%9B%E7%9A%84%E4%BF%A1%E6%81%AF%E6%AF%94%E7%90%86%E8%A7%A3%E6%B6%88%E5%8C%96%E7%9A%84%E5%A4%9A%EF%BC%8C%E6%B6%88%E8%B4%B9%E8%80%85%E5%B0%B1%E4%BC%9A%E5%8F%8D%E5%A4%8D%E6%A3%80%E7%B4%A2%E5%B9%B6%E6%AF%94%E8%BE%83%E4%BA%A7%E5%93%81%E3%80%82" w:history="1">
        <w:r w:rsidRPr="00A517DF">
          <w:rPr>
            <w:rFonts w:ascii="宋体" w:eastAsia="宋体" w:hAnsi="宋体" w:cs="宋体"/>
            <w:color w:val="0000FF"/>
            <w:kern w:val="0"/>
            <w:sz w:val="24"/>
            <w:u w:val="single"/>
            <w14:ligatures w14:val="none"/>
          </w:rPr>
          <w:t>注意力经济 - 维基百科，自由的百科全书</w:t>
        </w:r>
      </w:hyperlink>
      <w:r w:rsidRPr="00A517DF">
        <w:rPr>
          <w:rFonts w:ascii="宋体" w:eastAsia="宋体" w:hAnsi="宋体" w:cs="宋体"/>
          <w:kern w:val="0"/>
          <w:sz w:val="24"/>
          <w14:ligatures w14:val="none"/>
        </w:rPr>
        <w:t>)。</w:t>
      </w:r>
    </w:p>
    <w:p w14:paraId="680A8979" w14:textId="77777777" w:rsidR="00A517DF" w:rsidRPr="00A517DF" w:rsidRDefault="00A517DF" w:rsidP="00A517DF">
      <w:pPr>
        <w:widowControl/>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kern w:val="0"/>
          <w:sz w:val="24"/>
          <w14:ligatures w14:val="none"/>
        </w:rPr>
        <w:t>除了直接广告，平台也利用算法</w:t>
      </w:r>
      <w:r w:rsidRPr="00A517DF">
        <w:rPr>
          <w:rFonts w:ascii="宋体" w:eastAsia="宋体" w:hAnsi="宋体" w:cs="宋体"/>
          <w:b/>
          <w:bCs/>
          <w:kern w:val="0"/>
          <w:sz w:val="24"/>
          <w14:ligatures w14:val="none"/>
        </w:rPr>
        <w:t>推送商业导向的信息</w:t>
      </w:r>
      <w:r w:rsidRPr="00A517DF">
        <w:rPr>
          <w:rFonts w:ascii="宋体" w:eastAsia="宋体" w:hAnsi="宋体" w:cs="宋体"/>
          <w:kern w:val="0"/>
          <w:sz w:val="24"/>
          <w14:ligatures w14:val="none"/>
        </w:rPr>
        <w:t>来变现。例如：电商平台会在首页推荐近期促销和猜你喜欢的商品，让用户购物；视频网站给会员推荐新上线的付费电影；社交平台则透过KOL种草软文来带货。这些都是在将用户注意力引向</w:t>
      </w:r>
      <w:r w:rsidRPr="00A517DF">
        <w:rPr>
          <w:rFonts w:ascii="宋体" w:eastAsia="宋体" w:hAnsi="宋体" w:cs="宋体"/>
          <w:b/>
          <w:bCs/>
          <w:kern w:val="0"/>
          <w:sz w:val="24"/>
          <w14:ligatures w14:val="none"/>
        </w:rPr>
        <w:t>平台的盈利点</w:t>
      </w:r>
      <w:r w:rsidRPr="00A517DF">
        <w:rPr>
          <w:rFonts w:ascii="宋体" w:eastAsia="宋体" w:hAnsi="宋体" w:cs="宋体"/>
          <w:kern w:val="0"/>
          <w:sz w:val="24"/>
          <w14:ligatures w14:val="none"/>
        </w:rPr>
        <w:t>。对平台来说，算法既可用于提升用户体验，也可用于</w:t>
      </w:r>
      <w:r w:rsidRPr="00A517DF">
        <w:rPr>
          <w:rFonts w:ascii="宋体" w:eastAsia="宋体" w:hAnsi="宋体" w:cs="宋体"/>
          <w:b/>
          <w:bCs/>
          <w:kern w:val="0"/>
          <w:sz w:val="24"/>
          <w14:ligatures w14:val="none"/>
        </w:rPr>
        <w:t>悄然牵引用户去做能变现的行为</w:t>
      </w:r>
      <w:r w:rsidRPr="00A517DF">
        <w:rPr>
          <w:rFonts w:ascii="宋体" w:eastAsia="宋体" w:hAnsi="宋体" w:cs="宋体"/>
          <w:kern w:val="0"/>
          <w:sz w:val="24"/>
          <w14:ligatures w14:val="none"/>
        </w:rPr>
        <w:t>（看广告、购物、订阅等）。这一过程中用户的注意和决策受到平台算计，存在</w:t>
      </w:r>
      <w:r w:rsidRPr="00A517DF">
        <w:rPr>
          <w:rFonts w:ascii="宋体" w:eastAsia="宋体" w:hAnsi="宋体" w:cs="宋体"/>
          <w:b/>
          <w:bCs/>
          <w:kern w:val="0"/>
          <w:sz w:val="24"/>
          <w14:ligatures w14:val="none"/>
        </w:rPr>
        <w:t>认知被操控</w:t>
      </w:r>
      <w:r w:rsidRPr="00A517DF">
        <w:rPr>
          <w:rFonts w:ascii="宋体" w:eastAsia="宋体" w:hAnsi="宋体" w:cs="宋体"/>
          <w:kern w:val="0"/>
          <w:sz w:val="24"/>
          <w14:ligatures w14:val="none"/>
        </w:rPr>
        <w:t>的成分。</w:t>
      </w:r>
    </w:p>
    <w:p w14:paraId="7748D579" w14:textId="77777777" w:rsidR="00A517DF" w:rsidRPr="00A517DF" w:rsidRDefault="00A517DF" w:rsidP="00A517DF">
      <w:pPr>
        <w:widowControl/>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b/>
          <w:bCs/>
          <w:kern w:val="0"/>
          <w:sz w:val="24"/>
          <w14:ligatures w14:val="none"/>
        </w:rPr>
        <w:t>2. 情绪变现：制造愤怒与愉悦</w:t>
      </w:r>
      <w:r w:rsidRPr="00A517DF">
        <w:rPr>
          <w:rFonts w:ascii="宋体" w:eastAsia="宋体" w:hAnsi="宋体" w:cs="宋体"/>
          <w:kern w:val="0"/>
          <w:sz w:val="24"/>
          <w14:ligatures w14:val="none"/>
        </w:rPr>
        <w:br/>
        <w:t>有一句互联网谚语：“If it bleeds, it leads.”（耸动内容更吸引眼球）。平台深谙此道，善于利用</w:t>
      </w:r>
      <w:r w:rsidRPr="00A517DF">
        <w:rPr>
          <w:rFonts w:ascii="宋体" w:eastAsia="宋体" w:hAnsi="宋体" w:cs="宋体"/>
          <w:b/>
          <w:bCs/>
          <w:kern w:val="0"/>
          <w:sz w:val="24"/>
          <w14:ligatures w14:val="none"/>
        </w:rPr>
        <w:t>用户情绪</w:t>
      </w:r>
      <w:r w:rsidRPr="00A517DF">
        <w:rPr>
          <w:rFonts w:ascii="宋体" w:eastAsia="宋体" w:hAnsi="宋体" w:cs="宋体"/>
          <w:kern w:val="0"/>
          <w:sz w:val="24"/>
          <w14:ligatures w14:val="none"/>
        </w:rPr>
        <w:t>来变现注意力。例如，新闻类应用或微博热搜常突出令人愤怒或惊恐的新闻，因为愤怒等强烈情绪会驱使用户更多评论、转发，带来</w:t>
      </w:r>
      <w:r w:rsidRPr="00A517DF">
        <w:rPr>
          <w:rFonts w:ascii="宋体" w:eastAsia="宋体" w:hAnsi="宋体" w:cs="宋体"/>
          <w:b/>
          <w:bCs/>
          <w:kern w:val="0"/>
          <w:sz w:val="24"/>
          <w14:ligatures w14:val="none"/>
        </w:rPr>
        <w:t>流量激增</w:t>
      </w:r>
      <w:r w:rsidRPr="00A517DF">
        <w:rPr>
          <w:rFonts w:ascii="宋体" w:eastAsia="宋体" w:hAnsi="宋体" w:cs="宋体"/>
          <w:kern w:val="0"/>
          <w:sz w:val="24"/>
          <w14:ligatures w14:val="none"/>
        </w:rPr>
        <w:t>。研究表明，在社交媒体上，愤怒等情绪化内容的传播速度和广度明显高于理性内容 (</w:t>
      </w:r>
      <w:hyperlink r:id="rId79" w:anchor=":~:text=%E2%80%93Cathy%20O%E2%80%99Neil%2C%20PhD%2C%20Data%20Scientist,Author%2C%20in%20The%20Social%20Dilemma" w:history="1">
        <w:r w:rsidRPr="00A517DF">
          <w:rPr>
            <w:rFonts w:ascii="宋体" w:eastAsia="宋体" w:hAnsi="宋体" w:cs="宋体"/>
            <w:color w:val="0000FF"/>
            <w:kern w:val="0"/>
            <w:sz w:val="24"/>
            <w:u w:val="single"/>
            <w14:ligatures w14:val="none"/>
          </w:rPr>
          <w:t>The Attention Economy</w:t>
        </w:r>
      </w:hyperlink>
      <w:r w:rsidRPr="00A517DF">
        <w:rPr>
          <w:rFonts w:ascii="宋体" w:eastAsia="宋体" w:hAnsi="宋体" w:cs="宋体"/>
          <w:kern w:val="0"/>
          <w:sz w:val="24"/>
          <w14:ligatures w14:val="none"/>
        </w:rPr>
        <w:t>)。平台纵容甚至放大这种现象，因为</w:t>
      </w:r>
      <w:r w:rsidRPr="00A517DF">
        <w:rPr>
          <w:rFonts w:ascii="宋体" w:eastAsia="宋体" w:hAnsi="宋体" w:cs="宋体"/>
          <w:b/>
          <w:bCs/>
          <w:kern w:val="0"/>
          <w:sz w:val="24"/>
          <w14:ligatures w14:val="none"/>
        </w:rPr>
        <w:t>争议和对立能制造黏性</w:t>
      </w:r>
      <w:r w:rsidRPr="00A517DF">
        <w:rPr>
          <w:rFonts w:ascii="宋体" w:eastAsia="宋体" w:hAnsi="宋体" w:cs="宋体"/>
          <w:kern w:val="0"/>
          <w:sz w:val="24"/>
          <w14:ligatures w14:val="none"/>
        </w:rPr>
        <w:t>，用户在骂战和围观中投入大量时间（注意力被情绪裹挟）。这就是一种“</w:t>
      </w:r>
      <w:r w:rsidRPr="00A517DF">
        <w:rPr>
          <w:rFonts w:ascii="宋体" w:eastAsia="宋体" w:hAnsi="宋体" w:cs="宋体"/>
          <w:b/>
          <w:bCs/>
          <w:kern w:val="0"/>
          <w:sz w:val="24"/>
          <w14:ligatures w14:val="none"/>
        </w:rPr>
        <w:t>情绪变现</w:t>
      </w:r>
      <w:r w:rsidRPr="00A517DF">
        <w:rPr>
          <w:rFonts w:ascii="宋体" w:eastAsia="宋体" w:hAnsi="宋体" w:cs="宋体"/>
          <w:kern w:val="0"/>
          <w:sz w:val="24"/>
          <w14:ligatures w14:val="none"/>
        </w:rPr>
        <w:t>”——愤怒、焦虑、兴奋等情绪都被平台当作吸引流量的工具，转化为广告盈利。然而，这对公共认知的影响却是负面的：社会议题被情绪主导，理性讨论被淹没。算法的偏好使得</w:t>
      </w:r>
      <w:r w:rsidRPr="00A517DF">
        <w:rPr>
          <w:rFonts w:ascii="宋体" w:eastAsia="宋体" w:hAnsi="宋体" w:cs="宋体"/>
          <w:b/>
          <w:bCs/>
          <w:kern w:val="0"/>
          <w:sz w:val="24"/>
          <w14:ligatures w14:val="none"/>
        </w:rPr>
        <w:t>极化言论</w:t>
      </w:r>
      <w:r w:rsidRPr="00A517DF">
        <w:rPr>
          <w:rFonts w:ascii="宋体" w:eastAsia="宋体" w:hAnsi="宋体" w:cs="宋体"/>
          <w:kern w:val="0"/>
          <w:sz w:val="24"/>
          <w14:ligatures w14:val="none"/>
        </w:rPr>
        <w:t>更可见，从而加剧社群撕裂和认知失调。换言之，平台为短期流量利益而牺牲了信息生态的健康，</w:t>
      </w:r>
      <w:r w:rsidRPr="00A517DF">
        <w:rPr>
          <w:rFonts w:ascii="宋体" w:eastAsia="宋体" w:hAnsi="宋体" w:cs="宋体"/>
          <w:b/>
          <w:bCs/>
          <w:kern w:val="0"/>
          <w:sz w:val="24"/>
          <w14:ligatures w14:val="none"/>
        </w:rPr>
        <w:t>操控了用户的情绪走向和议题关注点</w:t>
      </w:r>
      <w:r w:rsidRPr="00A517DF">
        <w:rPr>
          <w:rFonts w:ascii="宋体" w:eastAsia="宋体" w:hAnsi="宋体" w:cs="宋体"/>
          <w:kern w:val="0"/>
          <w:sz w:val="24"/>
          <w14:ligatures w14:val="none"/>
        </w:rPr>
        <w:t>。</w:t>
      </w:r>
    </w:p>
    <w:p w14:paraId="40328016" w14:textId="77777777" w:rsidR="00A517DF" w:rsidRPr="00A517DF" w:rsidRDefault="00A517DF" w:rsidP="00A517DF">
      <w:pPr>
        <w:widowControl/>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kern w:val="0"/>
          <w:sz w:val="24"/>
          <w14:ligatures w14:val="none"/>
        </w:rPr>
        <w:t>另一方面，平台也会</w:t>
      </w:r>
      <w:r w:rsidRPr="00A517DF">
        <w:rPr>
          <w:rFonts w:ascii="宋体" w:eastAsia="宋体" w:hAnsi="宋体" w:cs="宋体"/>
          <w:b/>
          <w:bCs/>
          <w:kern w:val="0"/>
          <w:sz w:val="24"/>
          <w14:ligatures w14:val="none"/>
        </w:rPr>
        <w:t>迎合用户寻求愉悦放松</w:t>
      </w:r>
      <w:r w:rsidRPr="00A517DF">
        <w:rPr>
          <w:rFonts w:ascii="宋体" w:eastAsia="宋体" w:hAnsi="宋体" w:cs="宋体"/>
          <w:kern w:val="0"/>
          <w:sz w:val="24"/>
          <w14:ligatures w14:val="none"/>
        </w:rPr>
        <w:t>的心理，将服务设计得尽量让用户爽。在追求用户开心和成瘾之间，界线往往很模糊。比如短视频以搞笑猎奇为主流调性，营造轻松愉悦氛围，让用户快乐地消磨时光——快乐本身成为平息用户理智、延长使用时长的手段。这种对</w:t>
      </w:r>
      <w:r w:rsidRPr="00A517DF">
        <w:rPr>
          <w:rFonts w:ascii="宋体" w:eastAsia="宋体" w:hAnsi="宋体" w:cs="宋体"/>
          <w:b/>
          <w:bCs/>
          <w:kern w:val="0"/>
          <w:sz w:val="24"/>
          <w14:ligatures w14:val="none"/>
        </w:rPr>
        <w:t>快乐情绪的收割</w:t>
      </w:r>
      <w:r w:rsidRPr="00A517DF">
        <w:rPr>
          <w:rFonts w:ascii="宋体" w:eastAsia="宋体" w:hAnsi="宋体" w:cs="宋体"/>
          <w:kern w:val="0"/>
          <w:sz w:val="24"/>
          <w14:ligatures w14:val="none"/>
        </w:rPr>
        <w:t>同样是注意力变现的形式：用户获得娱乐，平台获得时间和广告。只是当快乐建立在算法算计和沉迷之上时，用户的</w:t>
      </w:r>
      <w:r w:rsidRPr="00A517DF">
        <w:rPr>
          <w:rFonts w:ascii="宋体" w:eastAsia="宋体" w:hAnsi="宋体" w:cs="宋体"/>
          <w:b/>
          <w:bCs/>
          <w:kern w:val="0"/>
          <w:sz w:val="24"/>
          <w14:ligatures w14:val="none"/>
        </w:rPr>
        <w:t>自主选择权和节制力</w:t>
      </w:r>
      <w:r w:rsidRPr="00A517DF">
        <w:rPr>
          <w:rFonts w:ascii="宋体" w:eastAsia="宋体" w:hAnsi="宋体" w:cs="宋体"/>
          <w:kern w:val="0"/>
          <w:sz w:val="24"/>
          <w14:ligatures w14:val="none"/>
        </w:rPr>
        <w:t>被削弱，也是认知被控制的一种体现。</w:t>
      </w:r>
    </w:p>
    <w:p w14:paraId="6C68B304" w14:textId="77777777" w:rsidR="00A517DF" w:rsidRPr="00A517DF" w:rsidRDefault="00A517DF" w:rsidP="00A517DF">
      <w:pPr>
        <w:widowControl/>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b/>
          <w:bCs/>
          <w:kern w:val="0"/>
          <w:sz w:val="24"/>
          <w14:ligatures w14:val="none"/>
        </w:rPr>
        <w:t>3. 时间变现：用户停留即收益</w:t>
      </w:r>
      <w:r w:rsidRPr="00A517DF">
        <w:rPr>
          <w:rFonts w:ascii="宋体" w:eastAsia="宋体" w:hAnsi="宋体" w:cs="宋体"/>
          <w:kern w:val="0"/>
          <w:sz w:val="24"/>
          <w14:ligatures w14:val="none"/>
        </w:rPr>
        <w:br/>
        <w:t>正如前文所述，用户在平台上花的时间越长，平台收益越高。因此各平台无不</w:t>
      </w:r>
      <w:r w:rsidRPr="00A517DF">
        <w:rPr>
          <w:rFonts w:ascii="宋体" w:eastAsia="宋体" w:hAnsi="宋体" w:cs="宋体"/>
          <w:kern w:val="0"/>
          <w:sz w:val="24"/>
          <w14:ligatures w14:val="none"/>
        </w:rPr>
        <w:lastRenderedPageBreak/>
        <w:t>想方设法增加“</w:t>
      </w:r>
      <w:r w:rsidRPr="00A517DF">
        <w:rPr>
          <w:rFonts w:ascii="宋体" w:eastAsia="宋体" w:hAnsi="宋体" w:cs="宋体"/>
          <w:b/>
          <w:bCs/>
          <w:kern w:val="0"/>
          <w:sz w:val="24"/>
          <w14:ligatures w14:val="none"/>
        </w:rPr>
        <w:t>用户在线时间</w:t>
      </w:r>
      <w:r w:rsidRPr="00A517DF">
        <w:rPr>
          <w:rFonts w:ascii="宋体" w:eastAsia="宋体" w:hAnsi="宋体" w:cs="宋体"/>
          <w:kern w:val="0"/>
          <w:sz w:val="24"/>
          <w14:ligatures w14:val="none"/>
        </w:rPr>
        <w:t>”。这直接导致的信息操控手段包括：</w:t>
      </w:r>
      <w:r w:rsidRPr="00A517DF">
        <w:rPr>
          <w:rFonts w:ascii="宋体" w:eastAsia="宋体" w:hAnsi="宋体" w:cs="宋体"/>
          <w:b/>
          <w:bCs/>
          <w:kern w:val="0"/>
          <w:sz w:val="24"/>
          <w14:ligatures w14:val="none"/>
        </w:rPr>
        <w:t>自动播放下一集/下一视频</w:t>
      </w:r>
      <w:r w:rsidRPr="00A517DF">
        <w:rPr>
          <w:rFonts w:ascii="宋体" w:eastAsia="宋体" w:hAnsi="宋体" w:cs="宋体"/>
          <w:kern w:val="0"/>
          <w:sz w:val="24"/>
          <w14:ligatures w14:val="none"/>
        </w:rPr>
        <w:t>、</w:t>
      </w:r>
      <w:r w:rsidRPr="00A517DF">
        <w:rPr>
          <w:rFonts w:ascii="宋体" w:eastAsia="宋体" w:hAnsi="宋体" w:cs="宋体"/>
          <w:b/>
          <w:bCs/>
          <w:kern w:val="0"/>
          <w:sz w:val="24"/>
          <w14:ligatures w14:val="none"/>
        </w:rPr>
        <w:t>无限下拉加载</w:t>
      </w:r>
      <w:r w:rsidRPr="00A517DF">
        <w:rPr>
          <w:rFonts w:ascii="宋体" w:eastAsia="宋体" w:hAnsi="宋体" w:cs="宋体"/>
          <w:kern w:val="0"/>
          <w:sz w:val="24"/>
          <w14:ligatures w14:val="none"/>
        </w:rPr>
        <w:t>、</w:t>
      </w:r>
      <w:r w:rsidRPr="00A517DF">
        <w:rPr>
          <w:rFonts w:ascii="宋体" w:eastAsia="宋体" w:hAnsi="宋体" w:cs="宋体"/>
          <w:b/>
          <w:bCs/>
          <w:kern w:val="0"/>
          <w:sz w:val="24"/>
          <w14:ligatures w14:val="none"/>
        </w:rPr>
        <w:t>夜间模式</w:t>
      </w:r>
      <w:r w:rsidRPr="00A517DF">
        <w:rPr>
          <w:rFonts w:ascii="宋体" w:eastAsia="宋体" w:hAnsi="宋体" w:cs="宋体"/>
          <w:kern w:val="0"/>
          <w:sz w:val="24"/>
          <w14:ligatures w14:val="none"/>
        </w:rPr>
        <w:t>（鼓励熬夜使用），甚至通过</w:t>
      </w:r>
      <w:r w:rsidRPr="00A517DF">
        <w:rPr>
          <w:rFonts w:ascii="宋体" w:eastAsia="宋体" w:hAnsi="宋体" w:cs="宋体"/>
          <w:b/>
          <w:bCs/>
          <w:kern w:val="0"/>
          <w:sz w:val="24"/>
          <w14:ligatures w14:val="none"/>
        </w:rPr>
        <w:t>活动和成就系统</w:t>
      </w:r>
      <w:r w:rsidRPr="00A517DF">
        <w:rPr>
          <w:rFonts w:ascii="宋体" w:eastAsia="宋体" w:hAnsi="宋体" w:cs="宋体"/>
          <w:kern w:val="0"/>
          <w:sz w:val="24"/>
          <w14:ligatures w14:val="none"/>
        </w:rPr>
        <w:t>激励用户每日签到、持续在线（一些游戏和内容产品常用的方法）。这些设计表面看为用户提供了方便，实质是在</w:t>
      </w:r>
      <w:r w:rsidRPr="00A517DF">
        <w:rPr>
          <w:rFonts w:ascii="宋体" w:eastAsia="宋体" w:hAnsi="宋体" w:cs="宋体"/>
          <w:b/>
          <w:bCs/>
          <w:kern w:val="0"/>
          <w:sz w:val="24"/>
          <w14:ligatures w14:val="none"/>
        </w:rPr>
        <w:t>侵占用户的连续时间</w:t>
      </w:r>
      <w:r w:rsidRPr="00A517DF">
        <w:rPr>
          <w:rFonts w:ascii="宋体" w:eastAsia="宋体" w:hAnsi="宋体" w:cs="宋体"/>
          <w:kern w:val="0"/>
          <w:sz w:val="24"/>
          <w14:ligatures w14:val="none"/>
        </w:rPr>
        <w:t>。据QuestMobile数据，2023年全网用户每日平均上网时长已达7.1小时，比2019年增加1.3小时 (</w:t>
      </w:r>
      <w:hyperlink r:id="rId80" w:anchor=":~:text=QuestMobile%E6%95%B0%E6%8D%AE%E6%98%BE%E7%A4%BA%EF%BC%8C%E6%88%AA%E6%AD%A2%E5%88%B02023%E5%B9%B45%E6%9C%88%EF%BC%8C%E5%85%A8%E7%BD%9112%E4%BA%BF%E7%94%A8%E6%88%B7%E6%97%A5%E5%9D%87%E4%BD%BF%E7%94%A8%E6%97%B6%E9%95%BF%E8%BE%BE7.1%E5%B0%8F%E6%97%B6%EF%BC%8C%E8%BE%832019%E5%B9%B4%E6%8F%90%E5%8D%87%E4%BA%861.3%E5%B0%8F%E6%97%B6%EF%BC%8C%E8%BF%99%E5%BD%93%E4%B8%AD%EF%BC%8C%E9%9A%8F%E7%9D%805G%E9%80%9A%E4%BF%A1%E5%92%8C%E6%89%8B%E6%9C%BA%E7%BB%88%E7%AB%AF%E6%80%A7%E8%83%BD%E7%9A%84%20%E6%8F%90%E5%8D%87%EF%BC%8C%E5%86%85%E5%AE%B9%E3%80%81%E7%A4%BE%E4%BA%A4%E8%A7%86%E9%A2%91%E5%8C%96%E8%B6%8B%E5%8A%BF%E5%B7%B2%E6%88%90%E4%B8%BB%E6%B5%81%E5%BD%A2%E6%80%81%EF%BC%8C%E7%94%A8%E6%88%B7%E4%BD%BF%E7%94%A8%E6%80%BB%E6%97%B6%E9%95%BF%E5%8D%A0%E6%AF%94%E4%B8%AD%E7%9F%AD%E8%A7%86%E9%A2%91%E7%A8%B3%E5%B1%85%E7%AC%AC%E4%B8%80%E8%BE%BE%E5%88%B028" w:history="1">
        <w:r w:rsidRPr="00A517DF">
          <w:rPr>
            <w:rFonts w:ascii="宋体" w:eastAsia="宋体" w:hAnsi="宋体" w:cs="宋体"/>
            <w:color w:val="0000FF"/>
            <w:kern w:val="0"/>
            <w:sz w:val="24"/>
            <w:u w:val="single"/>
            <w14:ligatures w14:val="none"/>
          </w:rPr>
          <w:t>《QuestMobile2023内容视频化与商业化洞察报告》：全网12亿用户日均使用时长达7.1小时！-TopMarketing|TopMarketing官方网站</w:t>
        </w:r>
      </w:hyperlink>
      <w:r w:rsidRPr="00A517DF">
        <w:rPr>
          <w:rFonts w:ascii="宋体" w:eastAsia="宋体" w:hAnsi="宋体" w:cs="宋体"/>
          <w:kern w:val="0"/>
          <w:sz w:val="24"/>
          <w14:ligatures w14:val="none"/>
        </w:rPr>
        <w:t>)。如此巨大的时间投入背后，是平台集体成功地“薅取”了用户更多的日常时段作为自己的运营资本。</w:t>
      </w:r>
      <w:r w:rsidRPr="00A517DF">
        <w:rPr>
          <w:rFonts w:ascii="宋体" w:eastAsia="宋体" w:hAnsi="宋体" w:cs="宋体"/>
          <w:b/>
          <w:bCs/>
          <w:kern w:val="0"/>
          <w:sz w:val="24"/>
          <w14:ligatures w14:val="none"/>
        </w:rPr>
        <w:t>用户时间即平台货币</w:t>
      </w:r>
      <w:r w:rsidRPr="00A517DF">
        <w:rPr>
          <w:rFonts w:ascii="宋体" w:eastAsia="宋体" w:hAnsi="宋体" w:cs="宋体"/>
          <w:kern w:val="0"/>
          <w:sz w:val="24"/>
          <w14:ligatures w14:val="none"/>
        </w:rPr>
        <w:t>，这一点在资本市场上也得到体现——很多互联网公司的估值与用户时长高度相关，因为时长意味着未来可变现空间。</w:t>
      </w:r>
    </w:p>
    <w:p w14:paraId="07A8974B" w14:textId="77777777" w:rsidR="00A517DF" w:rsidRPr="00A517DF" w:rsidRDefault="00A517DF" w:rsidP="00A517DF">
      <w:pPr>
        <w:widowControl/>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kern w:val="0"/>
          <w:sz w:val="24"/>
          <w14:ligatures w14:val="none"/>
        </w:rPr>
        <w:t>平台通过操控用户行为将碎片时间累积为</w:t>
      </w:r>
      <w:r w:rsidRPr="00A517DF">
        <w:rPr>
          <w:rFonts w:ascii="宋体" w:eastAsia="宋体" w:hAnsi="宋体" w:cs="宋体"/>
          <w:b/>
          <w:bCs/>
          <w:kern w:val="0"/>
          <w:sz w:val="24"/>
          <w14:ligatures w14:val="none"/>
        </w:rPr>
        <w:t>规模性商业时间</w:t>
      </w:r>
      <w:r w:rsidRPr="00A517DF">
        <w:rPr>
          <w:rFonts w:ascii="宋体" w:eastAsia="宋体" w:hAnsi="宋体" w:cs="宋体"/>
          <w:kern w:val="0"/>
          <w:sz w:val="24"/>
          <w14:ligatures w14:val="none"/>
        </w:rPr>
        <w:t>。例如，短视频App瞄准的是人们等车、休息的碎片时间，但大量碎片拼起来成为惊人的总量。CNNIC报告显示，截至2020年，中国网民人均每周上网时长已达30.8小时，比两年前增加约3小时 (</w:t>
      </w:r>
      <w:hyperlink r:id="rId81" w:anchor=":~:text=%E4%B8%AD%E6%96%B0%E7%BB%8F%E7%BA%AC%E5%AE%A2%E6%88%B7%E7%AB%AF4%E6%9C%8828%E6%97%A5%E7%94%B5%2028%E6%97%A5%EF%BC%8C%E4%B8%AD%E5%9B%BD%E4%BA%92%E8%81%94%E7%BD%91%E7%BB%9C%E4%BF%A1%E6%81%AF%E4%B8%AD%E5%BF%83%E5%8F%91%E5%B8%83%E3%80%8A%E4%B8%AD%E5%9B%BD%E4%BA%92%E8%81%94%E7%BD%91%E7%BB%9C%E5%8F%91%E5%B1%95%E7%8A%B6%E5%86%B5%E7%BB%9F%E8%AE%A1%E6%8A%A5%E5%91%8A%E3%80%8B%28%E4%BB%A5%E4%B8%8B%E7%AE%80%E7%A7%B0%E3%80%8A%E6%8A%A5%E5%91%8A%E3%80%8B%29%EF%BC%8C%E3%80%8A%E6%8A%A5%E5%91%8A%E3%80%8B%E6%8C%87%E5%87%BA%EF%BC%8C%E4%B8%AD%E5%9B%BD%E7%BD%91%E6%B0%91%E4%BA%BA%E5%9D%87%E4%B8%8A%E7%BD%91%E6%97%B6%E9%95%BF30.8%E5%B0%8F%E6%97%B6%20%2F%E5%91%A8%EF%BC%8C%E7%9F%AD%E8%A7%86%E9%A2%91%E5%BA%94%E7%94%A8%E4%BD%BF%E7%94%A8%E6%97%B6%E9%95%BF%E5%8D%A0%E6%AF%9411.0" w:history="1">
        <w:r w:rsidRPr="00A517DF">
          <w:rPr>
            <w:rFonts w:ascii="宋体" w:eastAsia="宋体" w:hAnsi="宋体" w:cs="宋体"/>
            <w:color w:val="0000FF"/>
            <w:kern w:val="0"/>
            <w:sz w:val="24"/>
            <w:u w:val="single"/>
            <w14:ligatures w14:val="none"/>
          </w:rPr>
          <w:t>中国网民人均每周上网时长超30小时，短视频使用时长居第三</w:t>
        </w:r>
      </w:hyperlink>
      <w:r w:rsidRPr="00A517DF">
        <w:rPr>
          <w:rFonts w:ascii="宋体" w:eastAsia="宋体" w:hAnsi="宋体" w:cs="宋体"/>
          <w:kern w:val="0"/>
          <w:sz w:val="24"/>
          <w14:ligatures w14:val="none"/>
        </w:rPr>
        <w:t>)。可见在宏观上，</w:t>
      </w:r>
      <w:r w:rsidRPr="00A517DF">
        <w:rPr>
          <w:rFonts w:ascii="宋体" w:eastAsia="宋体" w:hAnsi="宋体" w:cs="宋体"/>
          <w:b/>
          <w:bCs/>
          <w:kern w:val="0"/>
          <w:sz w:val="24"/>
          <w14:ligatures w14:val="none"/>
        </w:rPr>
        <w:t>公众的时间正在被越来越多地吸纳到线上</w:t>
      </w:r>
      <w:r w:rsidRPr="00A517DF">
        <w:rPr>
          <w:rFonts w:ascii="宋体" w:eastAsia="宋体" w:hAnsi="宋体" w:cs="宋体"/>
          <w:kern w:val="0"/>
          <w:sz w:val="24"/>
          <w14:ligatures w14:val="none"/>
        </w:rPr>
        <w:t>。这种对时间的占有就是对注意力的占有与变现。对于用户个人来说，本应自由支配的时间被平台内容填满，意味着</w:t>
      </w:r>
      <w:r w:rsidRPr="00A517DF">
        <w:rPr>
          <w:rFonts w:ascii="宋体" w:eastAsia="宋体" w:hAnsi="宋体" w:cs="宋体"/>
          <w:b/>
          <w:bCs/>
          <w:kern w:val="0"/>
          <w:sz w:val="24"/>
          <w14:ligatures w14:val="none"/>
        </w:rPr>
        <w:t>个人主权的缩减</w:t>
      </w:r>
      <w:r w:rsidRPr="00A517DF">
        <w:rPr>
          <w:rFonts w:ascii="宋体" w:eastAsia="宋体" w:hAnsi="宋体" w:cs="宋体"/>
          <w:kern w:val="0"/>
          <w:sz w:val="24"/>
          <w14:ligatures w14:val="none"/>
        </w:rPr>
        <w:t>。</w:t>
      </w:r>
    </w:p>
    <w:p w14:paraId="69C0CF04" w14:textId="77777777" w:rsidR="00A517DF" w:rsidRPr="00A517DF" w:rsidRDefault="00A517DF" w:rsidP="00A517DF">
      <w:pPr>
        <w:widowControl/>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b/>
          <w:bCs/>
          <w:kern w:val="0"/>
          <w:sz w:val="24"/>
          <w14:ligatures w14:val="none"/>
        </w:rPr>
        <w:t>4. 舆论操控与认知引导：</w:t>
      </w:r>
      <w:r w:rsidRPr="00A517DF">
        <w:rPr>
          <w:rFonts w:ascii="宋体" w:eastAsia="宋体" w:hAnsi="宋体" w:cs="宋体"/>
          <w:kern w:val="0"/>
          <w:sz w:val="24"/>
          <w14:ligatures w14:val="none"/>
        </w:rPr>
        <w:br/>
        <w:t>注意力的集中赋予平台相当程度的</w:t>
      </w:r>
      <w:r w:rsidRPr="00A517DF">
        <w:rPr>
          <w:rFonts w:ascii="宋体" w:eastAsia="宋体" w:hAnsi="宋体" w:cs="宋体"/>
          <w:b/>
          <w:bCs/>
          <w:kern w:val="0"/>
          <w:sz w:val="24"/>
          <w14:ligatures w14:val="none"/>
        </w:rPr>
        <w:t>舆论引导权</w:t>
      </w:r>
      <w:r w:rsidRPr="00A517DF">
        <w:rPr>
          <w:rFonts w:ascii="宋体" w:eastAsia="宋体" w:hAnsi="宋体" w:cs="宋体"/>
          <w:kern w:val="0"/>
          <w:sz w:val="24"/>
          <w14:ligatures w14:val="none"/>
        </w:rPr>
        <w:t>。在中国，像微博、微信这样的超级平台经常被用于发布权威信息、引导公众舆论方向。平台也会根据政策要求或自身商业利益来</w:t>
      </w:r>
      <w:r w:rsidRPr="00A517DF">
        <w:rPr>
          <w:rFonts w:ascii="宋体" w:eastAsia="宋体" w:hAnsi="宋体" w:cs="宋体"/>
          <w:b/>
          <w:bCs/>
          <w:kern w:val="0"/>
          <w:sz w:val="24"/>
          <w14:ligatures w14:val="none"/>
        </w:rPr>
        <w:t>调整信息可见度</w:t>
      </w:r>
      <w:r w:rsidRPr="00A517DF">
        <w:rPr>
          <w:rFonts w:ascii="宋体" w:eastAsia="宋体" w:hAnsi="宋体" w:cs="宋体"/>
          <w:kern w:val="0"/>
          <w:sz w:val="24"/>
          <w14:ligatures w14:val="none"/>
        </w:rPr>
        <w:t>。例如，控制热搜榜关键词、干预推荐算法让正面内容获得更高权重等。这些举措从技术上看是在分配用户注意力，从效果上则是</w:t>
      </w:r>
      <w:r w:rsidRPr="00A517DF">
        <w:rPr>
          <w:rFonts w:ascii="宋体" w:eastAsia="宋体" w:hAnsi="宋体" w:cs="宋体"/>
          <w:b/>
          <w:bCs/>
          <w:kern w:val="0"/>
          <w:sz w:val="24"/>
          <w14:ligatures w14:val="none"/>
        </w:rPr>
        <w:t>直接塑造公共认知</w:t>
      </w:r>
      <w:r w:rsidRPr="00A517DF">
        <w:rPr>
          <w:rFonts w:ascii="宋体" w:eastAsia="宋体" w:hAnsi="宋体" w:cs="宋体"/>
          <w:kern w:val="0"/>
          <w:sz w:val="24"/>
          <w14:ligatures w14:val="none"/>
        </w:rPr>
        <w:t>。当数亿用户每天获取资讯的渠道由几个算法决定时，</w:t>
      </w:r>
      <w:r w:rsidRPr="00A517DF">
        <w:rPr>
          <w:rFonts w:ascii="宋体" w:eastAsia="宋体" w:hAnsi="宋体" w:cs="宋体"/>
          <w:b/>
          <w:bCs/>
          <w:kern w:val="0"/>
          <w:sz w:val="24"/>
          <w14:ligatures w14:val="none"/>
        </w:rPr>
        <w:t>平台实际上成了“认知守门人”</w:t>
      </w:r>
      <w:r w:rsidRPr="00A517DF">
        <w:rPr>
          <w:rFonts w:ascii="宋体" w:eastAsia="宋体" w:hAnsi="宋体" w:cs="宋体"/>
          <w:kern w:val="0"/>
          <w:sz w:val="24"/>
          <w14:ligatures w14:val="none"/>
        </w:rPr>
        <w:t>。一些批评者担忧，注意力资本主义若不受制衡，最终可能演变为“注意力极权”，即极少数机构拥有操纵大多数人注意与认知的权力。</w:t>
      </w:r>
    </w:p>
    <w:p w14:paraId="24D2C431" w14:textId="77777777" w:rsidR="00A517DF" w:rsidRPr="00A517DF" w:rsidRDefault="00A517DF" w:rsidP="00A517DF">
      <w:pPr>
        <w:widowControl/>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kern w:val="0"/>
          <w:sz w:val="24"/>
          <w14:ligatures w14:val="none"/>
        </w:rPr>
        <w:t>需要看到的是，平台对信息的操控不全是阴谋论色彩的，有时只是商业考量导致的“无意后果”。例如，算法偏爱猎奇内容可能使阴谋论、假消息更广泛传播，这是</w:t>
      </w:r>
      <w:r w:rsidRPr="00A517DF">
        <w:rPr>
          <w:rFonts w:ascii="宋体" w:eastAsia="宋体" w:hAnsi="宋体" w:cs="宋体"/>
          <w:b/>
          <w:bCs/>
          <w:kern w:val="0"/>
          <w:sz w:val="24"/>
          <w14:ligatures w14:val="none"/>
        </w:rPr>
        <w:t>放任市场算法</w:t>
      </w:r>
      <w:r w:rsidRPr="00A517DF">
        <w:rPr>
          <w:rFonts w:ascii="宋体" w:eastAsia="宋体" w:hAnsi="宋体" w:cs="宋体"/>
          <w:kern w:val="0"/>
          <w:sz w:val="24"/>
          <w14:ligatures w14:val="none"/>
        </w:rPr>
        <w:t>导致的认知失真，并非平台有意传播谣言。但无论有意无意，结果都是公众的</w:t>
      </w:r>
      <w:r w:rsidRPr="00A517DF">
        <w:rPr>
          <w:rFonts w:ascii="宋体" w:eastAsia="宋体" w:hAnsi="宋体" w:cs="宋体"/>
          <w:b/>
          <w:bCs/>
          <w:kern w:val="0"/>
          <w:sz w:val="24"/>
          <w14:ligatures w14:val="none"/>
        </w:rPr>
        <w:t>认识世界的方式被改变</w:t>
      </w:r>
      <w:r w:rsidRPr="00A517DF">
        <w:rPr>
          <w:rFonts w:ascii="宋体" w:eastAsia="宋体" w:hAnsi="宋体" w:cs="宋体"/>
          <w:kern w:val="0"/>
          <w:sz w:val="24"/>
          <w14:ligatures w14:val="none"/>
        </w:rPr>
        <w:t>。信息不再是客观呈现和多元竞价，而是被</w:t>
      </w:r>
      <w:r w:rsidRPr="00A517DF">
        <w:rPr>
          <w:rFonts w:ascii="宋体" w:eastAsia="宋体" w:hAnsi="宋体" w:cs="宋体"/>
          <w:b/>
          <w:bCs/>
          <w:kern w:val="0"/>
          <w:sz w:val="24"/>
          <w14:ligatures w14:val="none"/>
        </w:rPr>
        <w:t>过滤、排序、增减</w:t>
      </w:r>
      <w:r w:rsidRPr="00A517DF">
        <w:rPr>
          <w:rFonts w:ascii="宋体" w:eastAsia="宋体" w:hAnsi="宋体" w:cs="宋体"/>
          <w:kern w:val="0"/>
          <w:sz w:val="24"/>
          <w14:ligatures w14:val="none"/>
        </w:rPr>
        <w:t>过的。许多学者呼吁将这类平台算法视作具有公共影响力的存在，要求提高透明度和负责度 (</w:t>
      </w:r>
      <w:hyperlink r:id="rId82" w:anchor=":~:text=%E5%9C%A8%E6%9B%B4%E5%B9%BF%E6%B3%9B%E7%9A%84%E8%8C%83%E5%BC%8F%E8%BD%AC%E7%A7%BB%E4%B8%AD%E5%8F%91%E6%8C%A5%E5%85%B3%E9%94%AE%E4%BD%9C%E7%94%A8%EF%BC%8C%E7%AC%AC%E4%B8%80%E4%B8%AA%E6%8F%90%E5%87%BA%E2%80%9C%E6%B3%A8%E6%84%8F%E5%8A%9B%E7%BB%8F%E6%B5%8E%E2%80%9D%E7%9A%84%E4%B9%9F%E6%98%AF%E5%BF%83%E7%90%86%E5%AD%A6%E5%AE%B6%EF%BC%9A%E5%BD%93%E4%BF%A1%E6%81%AF%E8%BF%87%E4%BA%8E%E4%B8%B0%E5%AF%8C%E6%97%B6%EF%BC%8C%E4%BA%BA%E7%B1%BB%E7%9A%84%E6%B3%A8%E6%84%8F%E5%8A%9B%E5%B0%B1%E4%BC%9A%E2%80%9C%E7%A0%B4%E5%A4%A9%E8%8D%92%E2%80%9D%E5%9C%B0%E6%88%90%E4%B8%BA%E4%B8%80%E9%A1%B9%E7%A8%80%E7%BC%BA%E8%B5%84%E6%BA%90%EF%BC%8C%E4%B9%9F%E5%B0%B1%E6%88%90%E4%BA%86%E9%9C%80%E8%A6%81%E7%B2%BE%E6%89%93%E7%BB%86%E7%AE%97%E7%9A%84%20%E8%B4%A2%E7%89%A9%E3%80%82%E6%AD%A3%E5%9B%A0%E4%B8%BA%E6%B6%88%E8%B4%B9%E8%80%85%E7%95%99%E5%BF%83%E7%9B%B8%E5%85%B3%E4%BF%A1%E6%81%AF%E7%9A%84%E8%83%BD%E5%8A%9B%E6%98%AF%E6%9C%89%E9%99%90%E7%9A%84%EF%BC%8C%E7%BB%8F%E8%90%A5%E8%80%85%E9%9C%80%E8%A6%81%E6%8A%95%E5%85%A5%E6%9B%B4%E5%A4%9A%E7%9A%84%E8%B5%84%E6%BA%90%E6%9D%A5%E6%8D%95%E8%8E%B7%E4%BB%96%E4%BB%AC%E7%9A%84%E6%B3%A8%E6%84%8F%E5%8A%9B%E3%80%82%E8%BF%99%E8%A2%AB%E7%A7%B0%E4%B8%BA%E2%80%9C%E5%A4%A7%E9%80%86%E8%BD%AC%E2%80%9D%EF%BC%8C%E4%BE%9B%E9%9C%80%E5%8F%8C%E6%96%B9%E7%9A%84%E5%85%B3%E7%B3%BB%E5%9C%A8%E6%B3%A8%E6%84%8F%E5%8A%9B%E4%BD%9C%E4%B8%BA%E5%95%86%E5%93%81%E6%97%B6%E7%AB%9F%E7%84%B6%E9%A2%A0%E5%80%92%E4%BA%86%E3%80%82%E5%AF%B9%E6%95%B0%E5%AD%97%20%E5%B9%B3%E5%8F%B0%E8%BF%9B%E8%A1%8C%E6%94%BF%E6%B2%BB%E7%BB%8F%E6%B5%8E%E5%AD%A6%E6%89%B9%E5%88%A4%E7%9A%84%E5%AD%A6%E8%80%85%E8%AE%A4%E4%B8%BA%EF%BC%8C%E6%B3%A8%E6%84%8F%E5%8A%9B%E6%9F%90%E7%A7%8D%E7%A8%8B%E5%BA%A6%E4%B8%8A%E5%B0%B1%E6%98%AF%E9%87%91%E9%92%B1%EF%BC%9A%E4%BD%9C%E4%B8%BA%E4%BC%81%E4%B8%9A%E5%92%8C%E5%B8%82%E5%9C%BA%E5%8F%82%E4%B8%8E%E8%80%85%E8%A1%A1%E9%87%8F%E7%BB%A9%E6%95%88%E7%9A%84%E5%B0%BA%E5%BA%A6%EF%BC%8C%E4%B9%9F%E4%BD%9C%E4%B8%BA%E5%BE%97%E4%BB%A5%E5%8F%91%E5%8A%A8%E7%A4%BE%E4%BC%9A%E5%8A%9B%E9%87%8F%E8%A7%A3%E5%86%B3%E9%97%AE%E9%A2%98%E7%9A%84%E5%BF%85%E9%9C%80%E5%93%81%E5%92%8C%E9%80%9A%E8%B4%A7" w:history="1">
        <w:r w:rsidRPr="00A517DF">
          <w:rPr>
            <w:rFonts w:ascii="宋体" w:eastAsia="宋体" w:hAnsi="宋体" w:cs="宋体"/>
            <w:color w:val="0000FF"/>
            <w:kern w:val="0"/>
            <w:sz w:val="24"/>
            <w:u w:val="single"/>
            <w14:ligatures w14:val="none"/>
          </w:rPr>
          <w:t>顶刊编译 | 注意力的政治经济学</w:t>
        </w:r>
      </w:hyperlink>
      <w:r w:rsidRPr="00A517DF">
        <w:rPr>
          <w:rFonts w:ascii="宋体" w:eastAsia="宋体" w:hAnsi="宋体" w:cs="宋体"/>
          <w:kern w:val="0"/>
          <w:sz w:val="24"/>
          <w14:ligatures w14:val="none"/>
        </w:rPr>
        <w:t>)。总之，在注意力资本主义驱动下，平台把用户注意变成了真金白银，但也伴生了</w:t>
      </w:r>
      <w:r w:rsidRPr="00A517DF">
        <w:rPr>
          <w:rFonts w:ascii="宋体" w:eastAsia="宋体" w:hAnsi="宋体" w:cs="宋体"/>
          <w:b/>
          <w:bCs/>
          <w:kern w:val="0"/>
          <w:sz w:val="24"/>
          <w14:ligatures w14:val="none"/>
        </w:rPr>
        <w:t>对用户认知权的侵犯</w:t>
      </w:r>
      <w:r w:rsidRPr="00A517DF">
        <w:rPr>
          <w:rFonts w:ascii="宋体" w:eastAsia="宋体" w:hAnsi="宋体" w:cs="宋体"/>
          <w:kern w:val="0"/>
          <w:sz w:val="24"/>
          <w14:ligatures w14:val="none"/>
        </w:rPr>
        <w:t>和</w:t>
      </w:r>
      <w:r w:rsidRPr="00A517DF">
        <w:rPr>
          <w:rFonts w:ascii="宋体" w:eastAsia="宋体" w:hAnsi="宋体" w:cs="宋体"/>
          <w:b/>
          <w:bCs/>
          <w:kern w:val="0"/>
          <w:sz w:val="24"/>
          <w14:ligatures w14:val="none"/>
        </w:rPr>
        <w:t>对公共认知的操控</w:t>
      </w:r>
      <w:r w:rsidRPr="00A517DF">
        <w:rPr>
          <w:rFonts w:ascii="宋体" w:eastAsia="宋体" w:hAnsi="宋体" w:cs="宋体"/>
          <w:kern w:val="0"/>
          <w:sz w:val="24"/>
          <w14:ligatures w14:val="none"/>
        </w:rPr>
        <w:t>，这是需要引起警惕和平衡的问题。</w:t>
      </w:r>
    </w:p>
    <w:p w14:paraId="44BD4951" w14:textId="77777777" w:rsidR="00A517DF" w:rsidRPr="00A517DF" w:rsidRDefault="00A517DF" w:rsidP="00A517DF">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A517DF">
        <w:rPr>
          <w:rFonts w:ascii="宋体" w:eastAsia="宋体" w:hAnsi="宋体" w:cs="宋体"/>
          <w:b/>
          <w:bCs/>
          <w:kern w:val="0"/>
          <w:sz w:val="36"/>
          <w:szCs w:val="36"/>
          <w14:ligatures w14:val="none"/>
        </w:rPr>
        <w:t>七、最新研究进展与用户心理影响</w:t>
      </w:r>
    </w:p>
    <w:p w14:paraId="2CB28723" w14:textId="77777777" w:rsidR="00A517DF" w:rsidRPr="00A517DF" w:rsidRDefault="00A517DF" w:rsidP="00A517DF">
      <w:pPr>
        <w:widowControl/>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kern w:val="0"/>
          <w:sz w:val="24"/>
          <w14:ligatures w14:val="none"/>
        </w:rPr>
        <w:lastRenderedPageBreak/>
        <w:t>随着注意力经济问题日益凸显，学术界和业界对其的研究和反思也在不断深入。本节汇总一些</w:t>
      </w:r>
      <w:r w:rsidRPr="00A517DF">
        <w:rPr>
          <w:rFonts w:ascii="宋体" w:eastAsia="宋体" w:hAnsi="宋体" w:cs="宋体"/>
          <w:b/>
          <w:bCs/>
          <w:kern w:val="0"/>
          <w:sz w:val="24"/>
          <w14:ligatures w14:val="none"/>
        </w:rPr>
        <w:t>最新的实证研究、数据报告</w:t>
      </w:r>
      <w:r w:rsidRPr="00A517DF">
        <w:rPr>
          <w:rFonts w:ascii="宋体" w:eastAsia="宋体" w:hAnsi="宋体" w:cs="宋体"/>
          <w:kern w:val="0"/>
          <w:sz w:val="24"/>
          <w14:ligatures w14:val="none"/>
        </w:rPr>
        <w:t>和心理影响分析，以展现当前人们对注意力剥夺现象的认识进展。</w:t>
      </w:r>
    </w:p>
    <w:p w14:paraId="57F713F8" w14:textId="77777777" w:rsidR="00A517DF" w:rsidRPr="00A517DF" w:rsidRDefault="00A517DF" w:rsidP="00A517DF">
      <w:pPr>
        <w:widowControl/>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b/>
          <w:bCs/>
          <w:kern w:val="0"/>
          <w:sz w:val="24"/>
          <w14:ligatures w14:val="none"/>
        </w:rPr>
        <w:t>1. 用户行为数据：使用时长与习惯</w:t>
      </w:r>
      <w:r w:rsidRPr="00A517DF">
        <w:rPr>
          <w:rFonts w:ascii="宋体" w:eastAsia="宋体" w:hAnsi="宋体" w:cs="宋体"/>
          <w:kern w:val="0"/>
          <w:sz w:val="24"/>
          <w14:ligatures w14:val="none"/>
        </w:rPr>
        <w:br/>
        <w:t>权威的数据报告显示，人们用于数字媒介的时间持续攀升。QuestMobile《2023中国移动互联网报告》指出，2023年5月中国移动互联网用户</w:t>
      </w:r>
      <w:r w:rsidRPr="00A517DF">
        <w:rPr>
          <w:rFonts w:ascii="宋体" w:eastAsia="宋体" w:hAnsi="宋体" w:cs="宋体"/>
          <w:b/>
          <w:bCs/>
          <w:kern w:val="0"/>
          <w:sz w:val="24"/>
          <w14:ligatures w14:val="none"/>
        </w:rPr>
        <w:t>平均每日使用时长达7.1小时</w:t>
      </w:r>
      <w:r w:rsidRPr="00A517DF">
        <w:rPr>
          <w:rFonts w:ascii="宋体" w:eastAsia="宋体" w:hAnsi="宋体" w:cs="宋体"/>
          <w:kern w:val="0"/>
          <w:sz w:val="24"/>
          <w14:ligatures w14:val="none"/>
        </w:rPr>
        <w:t>，较2019年增长22% (</w:t>
      </w:r>
      <w:hyperlink r:id="rId83" w:anchor=":~:text=QuestMobile%E6%95%B0%E6%8D%AE%E6%98%BE%E7%A4%BA%EF%BC%8C%E6%88%AA%E6%AD%A2%E5%88%B02023%E5%B9%B45%E6%9C%88%EF%BC%8C%E5%85%A8%E7%BD%9112%E4%BA%BF%E7%94%A8%E6%88%B7%E6%97%A5%E5%9D%87%E4%BD%BF%E7%94%A8%E6%97%B6%E9%95%BF%E8%BE%BE7.1%E5%B0%8F%E6%97%B6%EF%BC%8C%E8%BE%832019%E5%B9%B4%E6%8F%90%E5%8D%87%E4%BA%861.3%E5%B0%8F%E6%97%B6%EF%BC%8C%E8%BF%99%E5%BD%93%E4%B8%AD%EF%BC%8C%E9%9A%8F%E7%9D%805G%E9%80%9A%E4%BF%A1%E5%92%8C%E6%89%8B%E6%9C%BA%E7%BB%88%E7%AB%AF%E6%80%A7%E8%83%BD%E7%9A%84%20%E6%8F%90%E5%8D%87%EF%BC%8C%E5%86%85%E5%AE%B9%E3%80%81%E7%A4%BE%E4%BA%A4%E8%A7%86%E9%A2%91%E5%8C%96%E8%B6%8B%E5%8A%BF%E5%B7%B2%E6%88%90%E4%B8%BB%E6%B5%81%E5%BD%A2%E6%80%81%EF%BC%8C%E7%94%A8%E6%88%B7%E4%BD%BF%E7%94%A8%E6%80%BB%E6%97%B6%E9%95%BF%E5%8D%A0%E6%AF%94%E4%B8%AD%E7%9F%AD%E8%A7%86%E9%A2%91%E7%A8%B3%E5%B1%85%E7%AC%AC%E4%B8%80%E8%BE%BE%E5%88%B028" w:history="1">
        <w:r w:rsidRPr="00A517DF">
          <w:rPr>
            <w:rFonts w:ascii="宋体" w:eastAsia="宋体" w:hAnsi="宋体" w:cs="宋体"/>
            <w:color w:val="0000FF"/>
            <w:kern w:val="0"/>
            <w:sz w:val="24"/>
            <w:u w:val="single"/>
            <w14:ligatures w14:val="none"/>
          </w:rPr>
          <w:t>《QuestMobile2023内容视频化与商业化洞察报告》：全网12亿用户日均使用时长达7.1小时！-TopMarketing|TopMarketing官方网站</w:t>
        </w:r>
      </w:hyperlink>
      <w:r w:rsidRPr="00A517DF">
        <w:rPr>
          <w:rFonts w:ascii="宋体" w:eastAsia="宋体" w:hAnsi="宋体" w:cs="宋体"/>
          <w:kern w:val="0"/>
          <w:sz w:val="24"/>
          <w14:ligatures w14:val="none"/>
        </w:rPr>
        <w:t>)。其中，短视频类应用占比最大，达28% (</w:t>
      </w:r>
      <w:hyperlink r:id="rId84" w:anchor=":~:text=QuestMobile%E6%95%B0%E6%8D%AE%E6%98%BE%E7%A4%BA%EF%BC%8C%E6%88%AA%E6%AD%A2%E5%88%B02023%E5%B9%B45%E6%9C%88%EF%BC%8C%E5%85%A8%E7%BD%9112%E4%BA%BF%E7%94%A8%E6%88%B7%E6%97%A5%E5%9D%87%E4%BD%BF%E7%94%A8%E6%97%B6%E9%95%BF%E8%BE%BE7.1%E5%B0%8F%E6%97%B6%EF%BC%8C%E8%BE%832019%E5%B9%B4%E6%8F%90%E5%8D%87%E4%BA%861.3%E5%B0%8F%E6%97%B6%EF%BC%8C%E8%BF%99%E5%BD%93%E4%B8%AD%EF%BC%8C%E9%9A%8F%E7%9D%805G%E9%80%9A%E4%BF%A1%E5%92%8C%E6%89%8B%E6%9C%BA%E7%BB%88%E7%AB%AF%E6%80%A7%E8%83%BD%E7%9A%84%20%E6%8F%90%E5%8D%87%EF%BC%8C%E5%86%85%E5%AE%B9%E3%80%81%E7%A4%BE%E4%BA%A4%E8%A7%86%E9%A2%91%E5%8C%96%E8%B6%8B%E5%8A%BF%E5%B7%B2%E6%88%90%E4%B8%BB%E6%B5%81%E5%BD%A2%E6%80%81%EF%BC%8C%E7%94%A8%E6%88%B7%E4%BD%BF%E7%94%A8%E6%80%BB%E6%97%B6%E9%95%BF%E5%8D%A0%E6%AF%94%E4%B8%AD%E7%9F%AD%E8%A7%86%E9%A2%91%E7%A8%B3%E5%B1%85%E7%AC%AC%E4%B8%80%E8%BE%BE%E5%88%B028" w:history="1">
        <w:r w:rsidRPr="00A517DF">
          <w:rPr>
            <w:rFonts w:ascii="宋体" w:eastAsia="宋体" w:hAnsi="宋体" w:cs="宋体"/>
            <w:color w:val="0000FF"/>
            <w:kern w:val="0"/>
            <w:sz w:val="24"/>
            <w:u w:val="single"/>
            <w14:ligatures w14:val="none"/>
          </w:rPr>
          <w:t>《QuestMobile2023内容视频化与商业化洞察报告》：全网12亿用户日均使用时长达7.1小时！-TopMarketing|TopMarketing官方网站</w:t>
        </w:r>
      </w:hyperlink>
      <w:r w:rsidRPr="00A517DF">
        <w:rPr>
          <w:rFonts w:ascii="宋体" w:eastAsia="宋体" w:hAnsi="宋体" w:cs="宋体"/>
          <w:kern w:val="0"/>
          <w:sz w:val="24"/>
          <w14:ligatures w14:val="none"/>
        </w:rPr>
        <w:t>)；即时通信、在线视频等也占据大量时长。</w:t>
      </w:r>
      <w:r w:rsidRPr="00A517DF">
        <w:rPr>
          <w:rFonts w:ascii="宋体" w:eastAsia="宋体" w:hAnsi="宋体" w:cs="宋体"/>
          <w:b/>
          <w:bCs/>
          <w:kern w:val="0"/>
          <w:sz w:val="24"/>
          <w14:ligatures w14:val="none"/>
        </w:rPr>
        <w:t>短视频崛起</w:t>
      </w:r>
      <w:r w:rsidRPr="00A517DF">
        <w:rPr>
          <w:rFonts w:ascii="宋体" w:eastAsia="宋体" w:hAnsi="宋体" w:cs="宋体"/>
          <w:kern w:val="0"/>
          <w:sz w:val="24"/>
          <w14:ligatures w14:val="none"/>
        </w:rPr>
        <w:t>是近年注意力版图变化的焦点。2018-2023年间，短视频用户渗透率和总时长占比迅速攀升。例如，截至2019年末短视频占移动网民使用时长的11.0%，同比大增2.8个百分点 (</w:t>
      </w:r>
      <w:hyperlink r:id="rId85" w:anchor=":~:text=%E5%90%84%E7%B1%BB%E5%BA%94%E7%94%A8%E4%BD%BF%E7%94%A8%E6%97%B6%E9%95%BF%E5%8D%A0%E6%AF%94" w:history="1">
        <w:r w:rsidRPr="00A517DF">
          <w:rPr>
            <w:rFonts w:ascii="宋体" w:eastAsia="宋体" w:hAnsi="宋体" w:cs="宋体"/>
            <w:color w:val="0000FF"/>
            <w:kern w:val="0"/>
            <w:sz w:val="24"/>
            <w:u w:val="single"/>
            <w14:ligatures w14:val="none"/>
          </w:rPr>
          <w:t>中国网民人均每周上网时长超30小时，短视频使用时长居第三</w:t>
        </w:r>
      </w:hyperlink>
      <w:r w:rsidRPr="00A517DF">
        <w:rPr>
          <w:rFonts w:ascii="宋体" w:eastAsia="宋体" w:hAnsi="宋体" w:cs="宋体"/>
          <w:kern w:val="0"/>
          <w:sz w:val="24"/>
          <w14:ligatures w14:val="none"/>
        </w:rPr>
        <w:t>)；而2023年短视频占比已稳居第一 (</w:t>
      </w:r>
      <w:hyperlink r:id="rId86" w:anchor=":~:text=QuestMobile%E6%95%B0%E6%8D%AE%E6%98%BE%E7%A4%BA%EF%BC%8C%E6%88%AA%E6%AD%A2%E5%88%B02023%E5%B9%B45%E6%9C%88%EF%BC%8C%E5%85%A8%E7%BD%9112%E4%BA%BF%E7%94%A8%E6%88%B7%E6%97%A5%E5%9D%87%E4%BD%BF%E7%94%A8%E6%97%B6%E9%95%BF%E8%BE%BE7.1%E5%B0%8F%E6%97%B6%EF%BC%8C%E8%BE%832019%E5%B9%B4%E6%8F%90%E5%8D%87%E4%BA%861.3%E5%B0%8F%E6%97%B6%EF%BC%8C%E8%BF%99%E5%BD%93%E4%B8%AD%EF%BC%8C%E9%9A%8F%E7%9D%805G%E9%80%9A%E4%BF%A1%E5%92%8C%E6%89%8B%E6%9C%BA%E7%BB%88%E7%AB%AF%E6%80%A7%E8%83%BD%E7%9A%84%20%E6%8F%90%E5%8D%87%EF%BC%8C%E5%86%85%E5%AE%B9%E3%80%81%E7%A4%BE%E4%BA%A4%E8%A7%86%E9%A2%91%E5%8C%96%E8%B6%8B%E5%8A%BF%E5%B7%B2%E6%88%90%E4%B8%BB%E6%B5%81%E5%BD%A2%E6%80%81%EF%BC%8C%E7%94%A8%E6%88%B7%E4%BD%BF%E7%94%A8%E6%80%BB%E6%97%B6%E9%95%BF%E5%8D%A0%E6%AF%94%E4%B8%AD%E7%9F%AD%E8%A7%86%E9%A2%91%E7%A8%B3%E5%B1%85%E7%AC%AC%E4%B8%80%E8%BE%BE%E5%88%B028" w:history="1">
        <w:r w:rsidRPr="00A517DF">
          <w:rPr>
            <w:rFonts w:ascii="宋体" w:eastAsia="宋体" w:hAnsi="宋体" w:cs="宋体"/>
            <w:color w:val="0000FF"/>
            <w:kern w:val="0"/>
            <w:sz w:val="24"/>
            <w:u w:val="single"/>
            <w14:ligatures w14:val="none"/>
          </w:rPr>
          <w:t>《QuestMobile2023内容视频化与商业化洞察报告》：全网12亿用户日均使用时长达7.1小时！-TopMarketing|TopMarketing官方网站</w:t>
        </w:r>
      </w:hyperlink>
      <w:r w:rsidRPr="00A517DF">
        <w:rPr>
          <w:rFonts w:ascii="宋体" w:eastAsia="宋体" w:hAnsi="宋体" w:cs="宋体"/>
          <w:kern w:val="0"/>
          <w:sz w:val="24"/>
          <w14:ligatures w14:val="none"/>
        </w:rPr>
        <w:t>)。抖音、快手构成了新的“两超”格局，牢牢抓住用户的空闲时间 (</w:t>
      </w:r>
      <w:hyperlink r:id="rId87" w:anchor=":~:text=match%20at%20L419%20%E2%85%A1" w:history="1">
        <w:r w:rsidRPr="00A517DF">
          <w:rPr>
            <w:rFonts w:ascii="宋体" w:eastAsia="宋体" w:hAnsi="宋体" w:cs="宋体"/>
            <w:color w:val="0000FF"/>
            <w:kern w:val="0"/>
            <w:sz w:val="24"/>
            <w:u w:val="single"/>
            <w14:ligatures w14:val="none"/>
          </w:rPr>
          <w:t>《QuestMobile 2023中国移动互联网秋季大报告》：全网用户稳定增长，00后与60后持续增长-TopMarketing|TopMarketing官方网站</w:t>
        </w:r>
      </w:hyperlink>
      <w:r w:rsidRPr="00A517DF">
        <w:rPr>
          <w:rFonts w:ascii="宋体" w:eastAsia="宋体" w:hAnsi="宋体" w:cs="宋体"/>
          <w:kern w:val="0"/>
          <w:sz w:val="24"/>
          <w14:ligatures w14:val="none"/>
        </w:rPr>
        <w:t>)。相应地，传统长视频（如电视、长剧）和文字内容（新闻、小说）的相对占比有所下降。这说明大众</w:t>
      </w:r>
      <w:r w:rsidRPr="00A517DF">
        <w:rPr>
          <w:rFonts w:ascii="宋体" w:eastAsia="宋体" w:hAnsi="宋体" w:cs="宋体"/>
          <w:b/>
          <w:bCs/>
          <w:kern w:val="0"/>
          <w:sz w:val="24"/>
          <w14:ligatures w14:val="none"/>
        </w:rPr>
        <w:t>注意力配置</w:t>
      </w:r>
      <w:r w:rsidRPr="00A517DF">
        <w:rPr>
          <w:rFonts w:ascii="宋体" w:eastAsia="宋体" w:hAnsi="宋体" w:cs="宋体"/>
          <w:kern w:val="0"/>
          <w:sz w:val="24"/>
          <w14:ligatures w14:val="none"/>
        </w:rPr>
        <w:t>正在向更易上瘾、更高黏性的媒介形态倾斜。</w:t>
      </w:r>
    </w:p>
    <w:p w14:paraId="3CC5EB28" w14:textId="77777777" w:rsidR="00A517DF" w:rsidRPr="00A517DF" w:rsidRDefault="00A517DF" w:rsidP="00A517DF">
      <w:pPr>
        <w:widowControl/>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kern w:val="0"/>
          <w:sz w:val="24"/>
          <w14:ligatures w14:val="none"/>
        </w:rPr>
        <w:t>另一方面，不同人群的使用习惯差异明显。</w:t>
      </w:r>
      <w:r w:rsidRPr="00A517DF">
        <w:rPr>
          <w:rFonts w:ascii="宋体" w:eastAsia="宋体" w:hAnsi="宋体" w:cs="宋体"/>
          <w:b/>
          <w:bCs/>
          <w:kern w:val="0"/>
          <w:sz w:val="24"/>
          <w14:ligatures w14:val="none"/>
        </w:rPr>
        <w:t>青少年</w:t>
      </w:r>
      <w:r w:rsidRPr="00A517DF">
        <w:rPr>
          <w:rFonts w:ascii="宋体" w:eastAsia="宋体" w:hAnsi="宋体" w:cs="宋体"/>
          <w:kern w:val="0"/>
          <w:sz w:val="24"/>
          <w14:ligatures w14:val="none"/>
        </w:rPr>
        <w:t>由于自控力较弱，更易沉迷短平快内容。据共青团中央与CNNIC联合调查，2020年中国未成年网民中，近</w:t>
      </w:r>
      <w:r w:rsidRPr="00A517DF">
        <w:rPr>
          <w:rFonts w:ascii="宋体" w:eastAsia="宋体" w:hAnsi="宋体" w:cs="宋体"/>
          <w:b/>
          <w:bCs/>
          <w:kern w:val="0"/>
          <w:sz w:val="24"/>
          <w14:ligatures w14:val="none"/>
        </w:rPr>
        <w:t>18.3%每天上网超过5小时</w:t>
      </w:r>
      <w:r w:rsidRPr="00A517DF">
        <w:rPr>
          <w:rFonts w:ascii="宋体" w:eastAsia="宋体" w:hAnsi="宋体" w:cs="宋体"/>
          <w:kern w:val="0"/>
          <w:sz w:val="24"/>
          <w14:ligatures w14:val="none"/>
        </w:rPr>
        <w:t xml:space="preserve"> (</w:t>
      </w:r>
      <w:hyperlink r:id="rId88" w:anchor=":~:text=for%20infor%02mational%20output%E2%80%94are%20increasingly%20favored,from%20aspects%20of%20the%20root" w:history="1">
        <w:r w:rsidRPr="00A517DF">
          <w:rPr>
            <w:rFonts w:ascii="宋体" w:eastAsia="宋体" w:hAnsi="宋体" w:cs="宋体"/>
            <w:color w:val="0000FF"/>
            <w:kern w:val="0"/>
            <w:sz w:val="24"/>
            <w:u w:val="single"/>
            <w14:ligatures w14:val="none"/>
          </w:rPr>
          <w:t>青少年“抖音”短视频上瘾现象的心理分析</w:t>
        </w:r>
      </w:hyperlink>
      <w:r w:rsidRPr="00A517DF">
        <w:rPr>
          <w:rFonts w:ascii="宋体" w:eastAsia="宋体" w:hAnsi="宋体" w:cs="宋体"/>
          <w:kern w:val="0"/>
          <w:sz w:val="24"/>
          <w14:ligatures w14:val="none"/>
        </w:rPr>
        <w:t>)，短视频和游戏是主要用途。而</w:t>
      </w:r>
      <w:r w:rsidRPr="00A517DF">
        <w:rPr>
          <w:rFonts w:ascii="宋体" w:eastAsia="宋体" w:hAnsi="宋体" w:cs="宋体"/>
          <w:b/>
          <w:bCs/>
          <w:kern w:val="0"/>
          <w:sz w:val="24"/>
          <w14:ligatures w14:val="none"/>
        </w:rPr>
        <w:t>老年人</w:t>
      </w:r>
      <w:r w:rsidRPr="00A517DF">
        <w:rPr>
          <w:rFonts w:ascii="宋体" w:eastAsia="宋体" w:hAnsi="宋体" w:cs="宋体"/>
          <w:kern w:val="0"/>
          <w:sz w:val="24"/>
          <w14:ligatures w14:val="none"/>
        </w:rPr>
        <w:t>上网时长也在上升，60岁以上用户月人均使用时长达126小时，同比提升5.5% (</w:t>
      </w:r>
      <w:hyperlink r:id="rId89" w:anchor=":~:text=QuestMobile%E6%95%B0%E6%8D%AE%E6%98%BE%E7%A4%BA%EF%BC%8C%E6%88%AA%E6%AD%A2%E5%88%B02023%E5%B9%B49%E6%9C%88%EF%BC%8C%E5%85%A8%E7%BD%91%E6%B4%BB%E8%B7%83%E7%94%A8%E6%88%B7%E8%A7%84%E6%A8%A1%E8%BE%BE%E5%88%B012.24%E4%BA%BF%EF%BC%8C%E8%BF%91%E4%B8%80%E5%B9%B4%E5%A2%9E%E9%80%9F%E7%A8%B3%E5%AE%9A%E5%9C%A82%25" w:history="1">
        <w:r w:rsidRPr="00A517DF">
          <w:rPr>
            <w:rFonts w:ascii="宋体" w:eastAsia="宋体" w:hAnsi="宋体" w:cs="宋体"/>
            <w:color w:val="0000FF"/>
            <w:kern w:val="0"/>
            <w:sz w:val="24"/>
            <w:u w:val="single"/>
            <w14:ligatures w14:val="none"/>
          </w:rPr>
          <w:t>《QuestMobile 2023中国移动互联网秋季大报告》：全网用户稳定增长，00后与60后持续增长-TopMarketing|TopMarketing官方网站</w:t>
        </w:r>
      </w:hyperlink>
      <w:r w:rsidRPr="00A517DF">
        <w:rPr>
          <w:rFonts w:ascii="宋体" w:eastAsia="宋体" w:hAnsi="宋体" w:cs="宋体"/>
          <w:kern w:val="0"/>
          <w:sz w:val="24"/>
          <w14:ligatures w14:val="none"/>
        </w:rPr>
        <w:t>)。这表明注意力掠夺不分年龄，只是形态不同。此外，多屏现象明显，</w:t>
      </w:r>
      <w:r w:rsidRPr="00A517DF">
        <w:rPr>
          <w:rFonts w:ascii="宋体" w:eastAsia="宋体" w:hAnsi="宋体" w:cs="宋体"/>
          <w:b/>
          <w:bCs/>
          <w:kern w:val="0"/>
          <w:sz w:val="24"/>
          <w14:ligatures w14:val="none"/>
        </w:rPr>
        <w:t>第二屏、第三屏</w:t>
      </w:r>
      <w:r w:rsidRPr="00A517DF">
        <w:rPr>
          <w:rFonts w:ascii="宋体" w:eastAsia="宋体" w:hAnsi="宋体" w:cs="宋体"/>
          <w:kern w:val="0"/>
          <w:sz w:val="24"/>
          <w14:ligatures w14:val="none"/>
        </w:rPr>
        <w:t>（如一边看电视一边刷手机）使得注意力更加支离。不少年轻人养成了“双屏”甚至“三屏”习惯，导致</w:t>
      </w:r>
      <w:r w:rsidRPr="00A517DF">
        <w:rPr>
          <w:rFonts w:ascii="宋体" w:eastAsia="宋体" w:hAnsi="宋体" w:cs="宋体"/>
          <w:b/>
          <w:bCs/>
          <w:kern w:val="0"/>
          <w:sz w:val="24"/>
          <w14:ligatures w14:val="none"/>
        </w:rPr>
        <w:t>注意力进一步碎片化</w:t>
      </w:r>
      <w:r w:rsidRPr="00A517DF">
        <w:rPr>
          <w:rFonts w:ascii="宋体" w:eastAsia="宋体" w:hAnsi="宋体" w:cs="宋体"/>
          <w:kern w:val="0"/>
          <w:sz w:val="24"/>
          <w14:ligatures w14:val="none"/>
        </w:rPr>
        <w:t xml:space="preserve"> (</w:t>
      </w:r>
      <w:hyperlink r:id="rId90" w:anchor=":~:text=%E8%BF%91%E5%B9%B4%E6%9D%A5%EF%BC%8C%E6%B3%A8%E6%84%8F%E5%8A%9B%E5%B7%B2%E7%BB%8F%E6%88%90%E4%B8%BA%E4%B8%80%E4%B8%AA%E5%8F%97%E6%94%BF%E6%B2%BB%E3%80%81%E7%BB%8F%E6%B5%8E%E3%80%81%E9%81%93%E5%BE%B7%E7%AD%89%E8%AF%B8%E9%A2%86%E5%9F%9F%E5%85%B3%E6%B3%A8%E7%9A%84%E8%AE%AE%E9%A2%98%EF%BC%9A%E4%BB%8E%E7%94%A8%E6%88%B7%E7%9A%84%E6%B3%A8%E6%84%8F%E5%8A%9B%E8%A2%AB%E6%95%B0%E5%AD%97%E5%B9%B3%E5%8F%B0%E5%95%86%E4%B8%9A%E5%8C%96%EF%BC%8C%E5%88%B0%E9%9D%92%E5%B0%91%E5%B9%B4%E7%94%B1%E6%89%80%E8%B0%93%E6%B2%89%E8%BF%B7%E7%94%B5%E5%AD%90%E8%AE%BE%E5%A4%87%E8%80%8C%E4%B8%A7%E5%A4%B1%E9%9B%86%E4%B8%AD%E6%B3%A8%E6%84%8F%E5%8A%9B%E7%9A%84%E8%83%BD%E5%8A%9B%E3%80%82%E8%99%BD%E7%84%B6%E6%B3%A8%E6%84%8F%E5%8A%9B%E5%BE%88%E5%B0%91%20%E4%BD%9C%E4%B8%BA%E4%BA%BA%E7%B1%BB%E5%AD%A6%E7%A0%94%E7%A9%B6%E7%9A%84%E9%87%8D%E7%82%B9%EF%BC%8C%E4%BD%86%E5%BE%88%E5%A4%9A%E6%97%B6%E5%80%99%E4%BD%9C%E4%B8%BA%E5%85%B3%E9%94%AE%E6%A6%82%E5%BF%B5%E5%8C%85%E5%90%AB%E5%9C%A8%E8%AE%A8%E8%AE%BA%E5%92%8C%E5%AD%90%E9%A2%86%E5%9F%9F%E4%B8%AD%E3%80%82%E6%9C%AC%E6%96%87%E5%9B%9E%E9%A1%BE%E4%BA%BA%E7%B1%BB%E5%AD%A6%E9%A2%86%E5%9F%9F%E6%B6%89%E5%8F%8A%E6%B3%A8%E6%84%8F%E5%8A%9B%E7%9A%84%E5%88%9D%E6%AD%A5%E7%A0%94%E7%A9%B6%EF%BC%8C%E8%AF%86%E5%88%AB%E5%85%B6%E4%B8%AD%E6%BD%9C%E5%9C%A8%E7%9A%84%E7%A0%94%E7%A9%B6%E8%B7%AF%E5%BE%84%EF%BC%8C%E4%BB%8E%E8%80%8C%E8%BF%9B%E4%B8%80%E6%AD%A5%E6%8E%A2%E7%B4%A2%E6%B3%A8%E6%84%8F%E5%8A%9B%E6%8A%80%E6%9C%AF%E5%A6%82%E4%BD%95%E6%9C%89%20%E6%84%8F%E6%97%A0%E6%84%8F%E5%9C%B0%E5%A1%91%E9%80%A0%E4%BA%BA%E7%B1%BB%E7%9A%84%E8%BA%AB%E4%BD%93%E3%80%81%E5%BF%83%E6%99%BA%E5%92%8C%E6%96%87%E5%8C%96%E3%80%82" w:history="1">
        <w:r w:rsidRPr="00A517DF">
          <w:rPr>
            <w:rFonts w:ascii="宋体" w:eastAsia="宋体" w:hAnsi="宋体" w:cs="宋体"/>
            <w:color w:val="0000FF"/>
            <w:kern w:val="0"/>
            <w:sz w:val="24"/>
            <w:u w:val="single"/>
            <w14:ligatures w14:val="none"/>
          </w:rPr>
          <w:t>顶刊编译 | 注意力的政治经济学</w:t>
        </w:r>
      </w:hyperlink>
      <w:r w:rsidRPr="00A517DF">
        <w:rPr>
          <w:rFonts w:ascii="宋体" w:eastAsia="宋体" w:hAnsi="宋体" w:cs="宋体"/>
          <w:kern w:val="0"/>
          <w:sz w:val="24"/>
          <w14:ligatures w14:val="none"/>
        </w:rPr>
        <w:t>) (</w:t>
      </w:r>
      <w:hyperlink r:id="rId91" w:anchor=":~:text=%E4%B8%80%E3%80%81%E5%BC%95%E8%A8%80" w:history="1">
        <w:r w:rsidRPr="00A517DF">
          <w:rPr>
            <w:rFonts w:ascii="宋体" w:eastAsia="宋体" w:hAnsi="宋体" w:cs="宋体"/>
            <w:color w:val="0000FF"/>
            <w:kern w:val="0"/>
            <w:sz w:val="24"/>
            <w:u w:val="single"/>
            <w14:ligatures w14:val="none"/>
          </w:rPr>
          <w:t>顶刊编译 | 注意力的政治经济学</w:t>
        </w:r>
      </w:hyperlink>
      <w:r w:rsidRPr="00A517DF">
        <w:rPr>
          <w:rFonts w:ascii="宋体" w:eastAsia="宋体" w:hAnsi="宋体" w:cs="宋体"/>
          <w:kern w:val="0"/>
          <w:sz w:val="24"/>
          <w14:ligatures w14:val="none"/>
        </w:rPr>
        <w:t>)。</w:t>
      </w:r>
    </w:p>
    <w:p w14:paraId="0FDB441D" w14:textId="77777777" w:rsidR="00A517DF" w:rsidRPr="00A517DF" w:rsidRDefault="00A517DF" w:rsidP="00A517DF">
      <w:pPr>
        <w:widowControl/>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b/>
          <w:bCs/>
          <w:kern w:val="0"/>
          <w:sz w:val="24"/>
          <w14:ligatures w14:val="none"/>
        </w:rPr>
        <w:t>2. 心理和认知影响研究：</w:t>
      </w:r>
      <w:r w:rsidRPr="00A517DF">
        <w:rPr>
          <w:rFonts w:ascii="宋体" w:eastAsia="宋体" w:hAnsi="宋体" w:cs="宋体"/>
          <w:kern w:val="0"/>
          <w:sz w:val="24"/>
          <w14:ligatures w14:val="none"/>
        </w:rPr>
        <w:br/>
        <w:t>大量心理学研究探讨了社交媒体和数字内容对心理健康的影响。近期的发现包括：</w:t>
      </w:r>
    </w:p>
    <w:p w14:paraId="69D0B332" w14:textId="77777777" w:rsidR="00A517DF" w:rsidRPr="00A517DF" w:rsidRDefault="00A517DF" w:rsidP="00A517DF">
      <w:pPr>
        <w:widowControl/>
        <w:numPr>
          <w:ilvl w:val="0"/>
          <w:numId w:val="6"/>
        </w:numPr>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b/>
          <w:bCs/>
          <w:kern w:val="0"/>
          <w:sz w:val="24"/>
          <w14:ligatures w14:val="none"/>
        </w:rPr>
        <w:t>注意力与认知能力退化：</w:t>
      </w:r>
      <w:r w:rsidRPr="00A517DF">
        <w:rPr>
          <w:rFonts w:ascii="宋体" w:eastAsia="宋体" w:hAnsi="宋体" w:cs="宋体"/>
          <w:kern w:val="0"/>
          <w:sz w:val="24"/>
          <w14:ligatures w14:val="none"/>
        </w:rPr>
        <w:t xml:space="preserve"> 媒体多任务和频繁切换注意会损害集中注意和工作记忆能力 (</w:t>
      </w:r>
      <w:hyperlink r:id="rId92" w:anchor=":~:text=The%20internet%20exposes%20users%20to,5%2C6" w:history="1">
        <w:r w:rsidRPr="00A517DF">
          <w:rPr>
            <w:rFonts w:ascii="宋体" w:eastAsia="宋体" w:hAnsi="宋体" w:cs="宋体"/>
            <w:color w:val="0000FF"/>
            <w:kern w:val="0"/>
            <w:sz w:val="24"/>
            <w:u w:val="single"/>
            <w14:ligatures w14:val="none"/>
          </w:rPr>
          <w:t>Hooked online – anxiety and distraction from social media binging | Swiss Re</w:t>
        </w:r>
      </w:hyperlink>
      <w:r w:rsidRPr="00A517DF">
        <w:rPr>
          <w:rFonts w:ascii="宋体" w:eastAsia="宋体" w:hAnsi="宋体" w:cs="宋体"/>
          <w:kern w:val="0"/>
          <w:sz w:val="24"/>
          <w14:ligatures w14:val="none"/>
        </w:rPr>
        <w:t>)。有实验证明，一段时间高强度网络浏览后，个体在专注执行任务时的表现会变差，注意更易涣散 (</w:t>
      </w:r>
      <w:hyperlink r:id="rId93" w:anchor=":~:text=The%20internet%20exposes%20users%20to,5%2C6" w:history="1">
        <w:r w:rsidRPr="00A517DF">
          <w:rPr>
            <w:rFonts w:ascii="宋体" w:eastAsia="宋体" w:hAnsi="宋体" w:cs="宋体"/>
            <w:color w:val="0000FF"/>
            <w:kern w:val="0"/>
            <w:sz w:val="24"/>
            <w:u w:val="single"/>
            <w14:ligatures w14:val="none"/>
          </w:rPr>
          <w:t xml:space="preserve">Hooked online – anxiety and distraction from social media </w:t>
        </w:r>
        <w:r w:rsidRPr="00A517DF">
          <w:rPr>
            <w:rFonts w:ascii="宋体" w:eastAsia="宋体" w:hAnsi="宋体" w:cs="宋体"/>
            <w:color w:val="0000FF"/>
            <w:kern w:val="0"/>
            <w:sz w:val="24"/>
            <w:u w:val="single"/>
            <w14:ligatures w14:val="none"/>
          </w:rPr>
          <w:lastRenderedPageBreak/>
          <w:t>binging | Swiss Re</w:t>
        </w:r>
      </w:hyperlink>
      <w:r w:rsidRPr="00A517DF">
        <w:rPr>
          <w:rFonts w:ascii="宋体" w:eastAsia="宋体" w:hAnsi="宋体" w:cs="宋体"/>
          <w:kern w:val="0"/>
          <w:sz w:val="24"/>
          <w14:ligatures w14:val="none"/>
        </w:rPr>
        <w:t>)。长期下来，人们或许正在丧失进行深度阅读、长时间学习的能力。有研究者提出“TikTok脑”的担忧，指青少年习惯短视频刺激后，</w:t>
      </w:r>
      <w:r w:rsidRPr="00A517DF">
        <w:rPr>
          <w:rFonts w:ascii="宋体" w:eastAsia="宋体" w:hAnsi="宋体" w:cs="宋体"/>
          <w:b/>
          <w:bCs/>
          <w:kern w:val="0"/>
          <w:sz w:val="24"/>
          <w14:ligatures w14:val="none"/>
        </w:rPr>
        <w:t>注意力持续时长缩短</w:t>
      </w:r>
      <w:r w:rsidRPr="00A517DF">
        <w:rPr>
          <w:rFonts w:ascii="宋体" w:eastAsia="宋体" w:hAnsi="宋体" w:cs="宋体"/>
          <w:kern w:val="0"/>
          <w:sz w:val="24"/>
          <w14:ligatures w14:val="none"/>
        </w:rPr>
        <w:t>，难以忍受枯燥的课堂或长篇文本 (</w:t>
      </w:r>
      <w:hyperlink r:id="rId94" w:anchor=":~:text=%27TikTok%20brain%27%20may%20be%20coming,for%20them%20to%20engage" w:history="1">
        <w:r w:rsidRPr="00A517DF">
          <w:rPr>
            <w:rFonts w:ascii="宋体" w:eastAsia="宋体" w:hAnsi="宋体" w:cs="宋体"/>
            <w:color w:val="0000FF"/>
            <w:kern w:val="0"/>
            <w:sz w:val="24"/>
            <w:u w:val="single"/>
            <w14:ligatures w14:val="none"/>
          </w:rPr>
          <w:t>'TikTok brain' may be coming for your kid's attention span - The Week</w:t>
        </w:r>
      </w:hyperlink>
      <w:r w:rsidRPr="00A517DF">
        <w:rPr>
          <w:rFonts w:ascii="宋体" w:eastAsia="宋体" w:hAnsi="宋体" w:cs="宋体"/>
          <w:kern w:val="0"/>
          <w:sz w:val="24"/>
          <w14:ligatures w14:val="none"/>
        </w:rPr>
        <w:t>) (</w:t>
      </w:r>
      <w:hyperlink r:id="rId95" w:anchor=":~:text=Week%20theweek,for%20them%20to%20engage" w:history="1">
        <w:r w:rsidRPr="00A517DF">
          <w:rPr>
            <w:rFonts w:ascii="宋体" w:eastAsia="宋体" w:hAnsi="宋体" w:cs="宋体"/>
            <w:color w:val="0000FF"/>
            <w:kern w:val="0"/>
            <w:sz w:val="24"/>
            <w:u w:val="single"/>
            <w14:ligatures w14:val="none"/>
          </w:rPr>
          <w:t>'TikTok brain' may be coming for your kid's attention span - The Week</w:t>
        </w:r>
      </w:hyperlink>
      <w:r w:rsidRPr="00A517DF">
        <w:rPr>
          <w:rFonts w:ascii="宋体" w:eastAsia="宋体" w:hAnsi="宋体" w:cs="宋体"/>
          <w:kern w:val="0"/>
          <w:sz w:val="24"/>
          <w14:ligatures w14:val="none"/>
        </w:rPr>
        <w:t>)。不过这一点还需要更多长期研究证实。</w:t>
      </w:r>
    </w:p>
    <w:p w14:paraId="06777AE1" w14:textId="77777777" w:rsidR="00A517DF" w:rsidRPr="00A517DF" w:rsidRDefault="00A517DF" w:rsidP="00A517DF">
      <w:pPr>
        <w:widowControl/>
        <w:numPr>
          <w:ilvl w:val="0"/>
          <w:numId w:val="6"/>
        </w:numPr>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b/>
          <w:bCs/>
          <w:kern w:val="0"/>
          <w:sz w:val="24"/>
          <w14:ligatures w14:val="none"/>
        </w:rPr>
        <w:t>成瘾和大脑变化：</w:t>
      </w:r>
      <w:r w:rsidRPr="00A517DF">
        <w:rPr>
          <w:rFonts w:ascii="宋体" w:eastAsia="宋体" w:hAnsi="宋体" w:cs="宋体"/>
          <w:kern w:val="0"/>
          <w:sz w:val="24"/>
          <w14:ligatures w14:val="none"/>
        </w:rPr>
        <w:t xml:space="preserve"> 短视频、手游等行为成瘾已成为心理学新领域。有fMRI研究发现，重度短视频上瘾者在</w:t>
      </w:r>
      <w:r w:rsidRPr="00A517DF">
        <w:rPr>
          <w:rFonts w:ascii="宋体" w:eastAsia="宋体" w:hAnsi="宋体" w:cs="宋体"/>
          <w:b/>
          <w:bCs/>
          <w:kern w:val="0"/>
          <w:sz w:val="24"/>
          <w14:ligatures w14:val="none"/>
        </w:rPr>
        <w:t>多巴胺奖赏回路</w:t>
      </w:r>
      <w:r w:rsidRPr="00A517DF">
        <w:rPr>
          <w:rFonts w:ascii="宋体" w:eastAsia="宋体" w:hAnsi="宋体" w:cs="宋体"/>
          <w:kern w:val="0"/>
          <w:sz w:val="24"/>
          <w14:ligatures w14:val="none"/>
        </w:rPr>
        <w:t>的活动模式类似物质成瘾患者，大脑对即时奖励刺激反应过强而对延迟奖励敏感度下降 (</w:t>
      </w:r>
      <w:hyperlink r:id="rId96" w:anchor=":~:text=The%20effect%20of%20short,and%20academic%20procrastination%20among%20undergraduates" w:history="1">
        <w:r w:rsidRPr="00A517DF">
          <w:rPr>
            <w:rFonts w:ascii="宋体" w:eastAsia="宋体" w:hAnsi="宋体" w:cs="宋体"/>
            <w:color w:val="0000FF"/>
            <w:kern w:val="0"/>
            <w:sz w:val="24"/>
            <w:u w:val="single"/>
            <w14:ligatures w14:val="none"/>
          </w:rPr>
          <w:t>The effect of short-form video addiction on undergraduates ...</w:t>
        </w:r>
      </w:hyperlink>
      <w:r w:rsidRPr="00A517DF">
        <w:rPr>
          <w:rFonts w:ascii="宋体" w:eastAsia="宋体" w:hAnsi="宋体" w:cs="宋体"/>
          <w:kern w:val="0"/>
          <w:sz w:val="24"/>
          <w14:ligatures w14:val="none"/>
        </w:rPr>
        <w:t>) (</w:t>
      </w:r>
      <w:hyperlink r:id="rId97" w:anchor=":~:text=TikTok%20brain%20rot%3F%20New%20study,to%20emotional%20regulation%20and" w:history="1">
        <w:r w:rsidRPr="00A517DF">
          <w:rPr>
            <w:rFonts w:ascii="宋体" w:eastAsia="宋体" w:hAnsi="宋体" w:cs="宋体"/>
            <w:color w:val="0000FF"/>
            <w:kern w:val="0"/>
            <w:sz w:val="24"/>
            <w:u w:val="single"/>
            <w14:ligatures w14:val="none"/>
          </w:rPr>
          <w:t>TikTok brain rot? New study links short video addiction to ... - PsyPost</w:t>
        </w:r>
      </w:hyperlink>
      <w:r w:rsidRPr="00A517DF">
        <w:rPr>
          <w:rFonts w:ascii="宋体" w:eastAsia="宋体" w:hAnsi="宋体" w:cs="宋体"/>
          <w:kern w:val="0"/>
          <w:sz w:val="24"/>
          <w14:ligatures w14:val="none"/>
        </w:rPr>
        <w:t>)。这意味着数字成瘾可能带来</w:t>
      </w:r>
      <w:r w:rsidRPr="00A517DF">
        <w:rPr>
          <w:rFonts w:ascii="宋体" w:eastAsia="宋体" w:hAnsi="宋体" w:cs="宋体"/>
          <w:b/>
          <w:bCs/>
          <w:kern w:val="0"/>
          <w:sz w:val="24"/>
          <w14:ligatures w14:val="none"/>
        </w:rPr>
        <w:t>神经可塑性改变</w:t>
      </w:r>
      <w:r w:rsidRPr="00A517DF">
        <w:rPr>
          <w:rFonts w:ascii="宋体" w:eastAsia="宋体" w:hAnsi="宋体" w:cs="宋体"/>
          <w:kern w:val="0"/>
          <w:sz w:val="24"/>
          <w14:ligatures w14:val="none"/>
        </w:rPr>
        <w:t>，影响冲动控制和情绪调节。另有调查量表显示，不少用户符合“互联网使用障碍”的诊断标准，表现出戒断焦虑、耐受增强（越刷越久）等症状 (</w:t>
      </w:r>
      <w:hyperlink r:id="rId98" w:anchor=":~:text=%E6%91%98%E8%A6%81%3A%20%E9%9A%8F%E7%9D%80%E7%BD%91%E7%BB%9C%E6%96%B0%E5%AA%92%E4%BD%93%E7%9A%84%E4%B8%8D%E6%96%AD%E5%8F%91%E5%B1%95%EF%BC%8C%E4%BB%A5%E6%99%BA%E8%83%BD%E6%89%8B%E6%9C%BA%E4%BD%9C%E4%B8%BA%E5%AA%92%E4%BB%8B%E7%9A%84%E7%9F%AD%E8%A7%86%E9%A2%91%E8%B6%8A%E6%9D%A5%E8%B6%8A%E5%8F%97%E5%88%B0%E5%A4%A7%E4%BC%97%E7%9A%84%E9%9D%92%E7%9D%90%E3%80%82%E5%B0%A4%E5%85%B6%E6%98%AF%E9%9D%92%E5%B0%91%E5%B9%B4%E7%BE%A4%E4%BD%93%EF%BC%8C%E4%BB%96%E4%BB%AC%E7%B4%A7%E8%B7%9F%E6%BD%AE%E6%B5%81%E4%B8%94%E6%9C%89%E8%83%BD%E5%8A%9B%E6%93%8D%E4%BD%9C%E6%96%B0%E5%9E%8B%E6%BD%AE%E6%B5%81%E8%BD%AF%E4%BB%B6%E3%80%82%E6%9C%AC%E6%96%87%E4%BB%A5%E4%BB%96%E4%BB%AC%E4%BD%9C%E4%B8%BA%E7%A0%94%E7%A9%B6%E5%AF%B9%20%E8%B1%A1%EF%BC%8C%E4%BB%8E%E4%B8%8A%E7%98%BE%E7%9A%84%E6%A0%B9%E6%BA%90%E3%80%81%E6%9C%AA%E5%AE%8C%E6%88%90%E6%80%A7%E5%92%8C%E4%B8%8D%E5%8F%AF%E9%A2%84%E8%A7%81%E6%80%A7%E3%80%81%E6%84%89%E6%82%A6%E6%84%9F%E7%9A%84%E7%BB%B4%E6%8C%81%E5%92%8C%E6%98%BE%E8%91%97%E7%9A%84%E7%A4%BE%E4%BA%A4%E6%80%A7%E7%8A%92%E8%B5%8F%E8%BF%99%E5%9B%9B%E6%96%B9%E9%9D%A2%E6%9D%A5%E6%8E%A2%E7%A9%B6%E2%80%9C%E6%8A%96%E9%9F%B3%E2%80%9D%E7%9F%AD%E8%A7%86%E9%A2%91%E7%9A%84%E4%B8%8A%E7%98%BE%E5%BF%83%E7%90%86%E6%9C%BA%E5%88%B6%EF%BC%8C%E5%B9%B6%E5%BE%97%E5%87%BA%E9%A2%84%E9%98%B2%E9%9D%92%E5%B0%91%E5%B9%B4%E7%9F%AD%E8%A7%86%E9%A2%91%E4%B8%8A%E7%98%BE%E7%9A%84%E6%96%B9%E6%B3%95%E3%80%82" w:history="1">
        <w:r w:rsidRPr="00A517DF">
          <w:rPr>
            <w:rFonts w:ascii="宋体" w:eastAsia="宋体" w:hAnsi="宋体" w:cs="宋体"/>
            <w:color w:val="0000FF"/>
            <w:kern w:val="0"/>
            <w:sz w:val="24"/>
            <w:u w:val="single"/>
            <w14:ligatures w14:val="none"/>
          </w:rPr>
          <w:t xml:space="preserve"> 青少年“抖音”短视频上瘾现象的心理分析 </w:t>
        </w:r>
      </w:hyperlink>
      <w:r w:rsidRPr="00A517DF">
        <w:rPr>
          <w:rFonts w:ascii="宋体" w:eastAsia="宋体" w:hAnsi="宋体" w:cs="宋体"/>
          <w:kern w:val="0"/>
          <w:sz w:val="24"/>
          <w14:ligatures w14:val="none"/>
        </w:rPr>
        <w:t>) (</w:t>
      </w:r>
      <w:hyperlink r:id="rId99" w:anchor=":~:text=%E5%B7%AE%E3%80%81%E7%94%9A%E8%87%B3%E5%AD%98%E5%9C%A8%E5%85%B6%E4%BB%96%E6%88%90%E7%98%BE%E8%A1%8C%E4%B8%BA%E4%B9%9F%E9%83%BD%E5%8F%AF%E8%83%BD%E5%A2%9E%E5%8A%A0%E4%BA%86%E7%9F%AD%E8%A7%86%E9%A2%91%E4%B8%8A%E7%98%BE%E7%9A%84%E5%8F%AF%E8%83%BD%E6%80%A7%E3%80%82%E8%8B%B1%E8%AF%AD%E5%8D%95%E8%AF%8D%E2%80%9Caddict%E2%80%9D%E6%9D%A5%E6%BA%90%E4%BA%8E%E6%8B%89%E4%B8%81%E8%AF%AD%E2%80%9Caddictus%E2%80%9D%EF%BC%8C%E6%84%8F%E4%B8%BA%E2%80%9C%E5%BE%85%E5%8F%91%E8%90%BD%E7%9A%84%E5%A5%B4%E9%9A%B6%E2%80%9D%EF%BC%8C%E8%BF%99%E7%A7%8D%E9%87%8A%E4%B9%89%E6%92%A4%E9%94%80%E4%BA%86%E4%B8%BB%E4%BD%93%E7%9A%84%E8%AF%9D%20%E8%AF%AD%E6%9D%83%E3%80%82%E5%9C%A8%E6%8B%89%E4%B8%81%E8%AF%AD%E9%87%8A%E4%B9%89%E4%B8%AD%EF%BC%8C%E5%A5%B4%E9%9A%B6%E6%98%AF%E4%B8%A7%E5%A4%B1%E4%B8%BB%E4%BD%93%E6%80%A7%E3%80%81%E8%87%AA%E4%B8%BB%E6%80%A7%E7%9A%84%E4%BA%BA%EF%BC%8C%E4%BB%96%E4%BB%AC%E5%90%AC%E4%BB%8E%E4%BB%96%E4%BA%BA%E7%9A%84%E5%8F%91%E8%90%BD%EF%BC%8C%E8%A1%8C%E4%B8%BA%E6%97%A0%E6%B3%95%E5%8F%97%E5%88%B0%E8%87%AA%E6%88%91%E6%84%8F%E8%AF%86%E7%9A%84%E6%8E%A7%E5%88%B6%EF%BC%8C%E5%8F%97%E5%88%B6%E4%BA%8E%E4%BB%96%E4%BA%BA%E3%80%82%E6%9C%89%E8%BF%87%E6%88%90%E7%98%BE%E8%AE%B0%E5%BD%95%E7%9A%84%E4%BA%BA%E6%98%AF%E4%B8%A7%E5%A4%B1%E4%B8%BB%E4%BD%93%E3%80%81%E5%8F%97%E5%88%B6%E4%BA%8E%E6%88%90%E7%98%BE%E5%AE%A2%E4%BD%93%E7%9A%84%E4%BA%BA%EF%BC%8C%20%E5%BD%93%E4%BB%96%E4%BB%AC%E7%BB%A7%E7%BB%AD%E9%9D%A2%E5%AF%B9%E5%85%B6%E4%BB%96%E6%88%90%E7%98%BE%E5%AE%A2%E4%BD%93%E7%9A%84%E2%80%9C%E8%AF%B1%E6%83%91%E2%80%9D%E6%97%B6%EF%BC%8C%E4%BB%96%E4%BB%AC%E7%9A%84%E8%87%AA%E6%8E%A7%E5%8A%9B%E3%80%81%E5%BF%8D%E8%80%90%E5%8A%9B%E8%BE%83%E4%BD%8E%EF%BC%8C%E6%9C%89%E4%B8%80%E5%AE%9A%E6%88%90%E7%98%BE%E7%9A%84%E5%8F%AF%E8%83%BD%E6%80%A7%E3%80%82%E6%99%BA%E8%83%BD%E6%89%8B%E6%9C%BA%E6%88%90%E7%98%BE%E4%B8%8E%E7%9F%AD%E8%A7%86%E9%A2%91%E4%B8%8A%E7%98%BE%E6%9C%89%E7%9D%80%E5%AF%86%E5%88%87%E8%81%94%E7%B3%BB%E3%80%82%E8%A7%81%E5%9B%BE1%E6%89%80%E7%A4%BA%EF%BC%8C%E6%89%8B%E6%9C%BA%E4%B8%AD%E5%8C%85%E5%90%AB%E4%BA%86%E5%90%84%20%E7%B1%BB%E2%80%9C%E6%88%90%E7%98%BE%E2%80%9D%E7%9A%84%E6%BA%90%E5%A4%B4" w:history="1">
        <w:r w:rsidRPr="00A517DF">
          <w:rPr>
            <w:rFonts w:ascii="宋体" w:eastAsia="宋体" w:hAnsi="宋体" w:cs="宋体"/>
            <w:color w:val="0000FF"/>
            <w:kern w:val="0"/>
            <w:sz w:val="24"/>
            <w:u w:val="single"/>
            <w14:ligatures w14:val="none"/>
          </w:rPr>
          <w:t xml:space="preserve"> 青少年“抖音”短视频上瘾现象的心理分析 </w:t>
        </w:r>
      </w:hyperlink>
      <w:r w:rsidRPr="00A517DF">
        <w:rPr>
          <w:rFonts w:ascii="宋体" w:eastAsia="宋体" w:hAnsi="宋体" w:cs="宋体"/>
          <w:kern w:val="0"/>
          <w:sz w:val="24"/>
          <w14:ligatures w14:val="none"/>
        </w:rPr>
        <w:t>)。这些发现把注意力问题提升到了</w:t>
      </w:r>
      <w:r w:rsidRPr="00A517DF">
        <w:rPr>
          <w:rFonts w:ascii="宋体" w:eastAsia="宋体" w:hAnsi="宋体" w:cs="宋体"/>
          <w:b/>
          <w:bCs/>
          <w:kern w:val="0"/>
          <w:sz w:val="24"/>
          <w14:ligatures w14:val="none"/>
        </w:rPr>
        <w:t>临床心理</w:t>
      </w:r>
      <w:r w:rsidRPr="00A517DF">
        <w:rPr>
          <w:rFonts w:ascii="宋体" w:eastAsia="宋体" w:hAnsi="宋体" w:cs="宋体"/>
          <w:kern w:val="0"/>
          <w:sz w:val="24"/>
          <w14:ligatures w14:val="none"/>
        </w:rPr>
        <w:t>层面。</w:t>
      </w:r>
    </w:p>
    <w:p w14:paraId="30B1CAED" w14:textId="77777777" w:rsidR="00A517DF" w:rsidRPr="00A517DF" w:rsidRDefault="00A517DF" w:rsidP="00A517DF">
      <w:pPr>
        <w:widowControl/>
        <w:numPr>
          <w:ilvl w:val="0"/>
          <w:numId w:val="6"/>
        </w:numPr>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b/>
          <w:bCs/>
          <w:kern w:val="0"/>
          <w:sz w:val="24"/>
          <w14:ligatures w14:val="none"/>
        </w:rPr>
        <w:t>焦虑与抑郁：</w:t>
      </w:r>
      <w:r w:rsidRPr="00A517DF">
        <w:rPr>
          <w:rFonts w:ascii="宋体" w:eastAsia="宋体" w:hAnsi="宋体" w:cs="宋体"/>
          <w:kern w:val="0"/>
          <w:sz w:val="24"/>
          <w14:ligatures w14:val="none"/>
        </w:rPr>
        <w:t xml:space="preserve"> 社交媒体使用与焦虑抑郁的关联已经有大量证据支持。英国心理学会报告指出，</w:t>
      </w:r>
      <w:r w:rsidRPr="00A517DF">
        <w:rPr>
          <w:rFonts w:ascii="宋体" w:eastAsia="宋体" w:hAnsi="宋体" w:cs="宋体"/>
          <w:b/>
          <w:bCs/>
          <w:kern w:val="0"/>
          <w:sz w:val="24"/>
          <w14:ligatures w14:val="none"/>
        </w:rPr>
        <w:t>削减每日社交媒体使用可以明显改善年轻人的心理健康</w:t>
      </w:r>
      <w:r w:rsidRPr="00A517DF">
        <w:rPr>
          <w:rFonts w:ascii="宋体" w:eastAsia="宋体" w:hAnsi="宋体" w:cs="宋体"/>
          <w:kern w:val="0"/>
          <w:sz w:val="24"/>
          <w14:ligatures w14:val="none"/>
        </w:rPr>
        <w:t xml:space="preserve"> (</w:t>
      </w:r>
      <w:hyperlink r:id="rId100" w:anchor=":~:text=In%20brief%3A%20Limiting%20social%20media,in%20Technology%2C%20Mind%2C%20and%20Behavior" w:history="1">
        <w:r w:rsidRPr="00A517DF">
          <w:rPr>
            <w:rFonts w:ascii="宋体" w:eastAsia="宋体" w:hAnsi="宋体" w:cs="宋体"/>
            <w:color w:val="0000FF"/>
            <w:kern w:val="0"/>
            <w:sz w:val="24"/>
            <w:u w:val="single"/>
            <w14:ligatures w14:val="none"/>
          </w:rPr>
          <w:t>In brief: Limiting social media boosts mental health, the negatives of ...</w:t>
        </w:r>
      </w:hyperlink>
      <w:r w:rsidRPr="00A517DF">
        <w:rPr>
          <w:rFonts w:ascii="宋体" w:eastAsia="宋体" w:hAnsi="宋体" w:cs="宋体"/>
          <w:kern w:val="0"/>
          <w:sz w:val="24"/>
          <w14:ligatures w14:val="none"/>
        </w:rPr>
        <w:t>)。一项实验证实，将大学生社交媒体使用限制在每天30分钟以内，4周后他们的抑郁和孤独评分显著下降 (</w:t>
      </w:r>
      <w:hyperlink r:id="rId101" w:anchor=":~:text=No%20More%20FOMO%3A%20Limiting%20Social,being" w:history="1">
        <w:r w:rsidRPr="00A517DF">
          <w:rPr>
            <w:rFonts w:ascii="宋体" w:eastAsia="宋体" w:hAnsi="宋体" w:cs="宋体"/>
            <w:color w:val="0000FF"/>
            <w:kern w:val="0"/>
            <w:sz w:val="24"/>
            <w:u w:val="single"/>
            <w14:ligatures w14:val="none"/>
          </w:rPr>
          <w:t>No More FOMO: Limiting Social Media Decreases Loneliness and ...</w:t>
        </w:r>
      </w:hyperlink>
      <w:r w:rsidRPr="00A517DF">
        <w:rPr>
          <w:rFonts w:ascii="宋体" w:eastAsia="宋体" w:hAnsi="宋体" w:cs="宋体"/>
          <w:kern w:val="0"/>
          <w:sz w:val="24"/>
          <w14:ligatures w14:val="none"/>
        </w:rPr>
        <w:t>)。机制上，过度社交媒体使用会引发</w:t>
      </w:r>
      <w:r w:rsidRPr="00A517DF">
        <w:rPr>
          <w:rFonts w:ascii="宋体" w:eastAsia="宋体" w:hAnsi="宋体" w:cs="宋体"/>
          <w:b/>
          <w:bCs/>
          <w:kern w:val="0"/>
          <w:sz w:val="24"/>
          <w14:ligatures w14:val="none"/>
        </w:rPr>
        <w:t>社交比较焦虑</w:t>
      </w:r>
      <w:r w:rsidRPr="00A517DF">
        <w:rPr>
          <w:rFonts w:ascii="宋体" w:eastAsia="宋体" w:hAnsi="宋体" w:cs="宋体"/>
          <w:kern w:val="0"/>
          <w:sz w:val="24"/>
          <w14:ligatures w14:val="none"/>
        </w:rPr>
        <w:t>、FOMO，以及现实社交疏离，从而增加焦虑抑郁风险 (</w:t>
      </w:r>
      <w:hyperlink r:id="rId102" w:anchor=":~:text=,such%20as%20a%20lack" w:history="1">
        <w:r w:rsidRPr="00A517DF">
          <w:rPr>
            <w:rFonts w:ascii="宋体" w:eastAsia="宋体" w:hAnsi="宋体" w:cs="宋体"/>
            <w:color w:val="0000FF"/>
            <w:kern w:val="0"/>
            <w:sz w:val="24"/>
            <w:u w:val="single"/>
            <w14:ligatures w14:val="none"/>
          </w:rPr>
          <w:t>Fear of missing out: A brief overview of origin, theoretical ...</w:t>
        </w:r>
      </w:hyperlink>
      <w:r w:rsidRPr="00A517DF">
        <w:rPr>
          <w:rFonts w:ascii="宋体" w:eastAsia="宋体" w:hAnsi="宋体" w:cs="宋体"/>
          <w:kern w:val="0"/>
          <w:sz w:val="24"/>
          <w14:ligatures w14:val="none"/>
        </w:rPr>
        <w:t>) (</w:t>
      </w:r>
      <w:hyperlink r:id="rId103" w:anchor=":~:text=Anxiety%2C%20loneliness%20and%20Fear%20of,with%20anxiety%2C%20loneliness%20and%20depression" w:history="1">
        <w:r w:rsidRPr="00A517DF">
          <w:rPr>
            <w:rFonts w:ascii="宋体" w:eastAsia="宋体" w:hAnsi="宋体" w:cs="宋体"/>
            <w:color w:val="0000FF"/>
            <w:kern w:val="0"/>
            <w:sz w:val="24"/>
            <w:u w:val="single"/>
            <w14:ligatures w14:val="none"/>
          </w:rPr>
          <w:t>Anxiety, loneliness and Fear of Missing Out: The impact of social ...</w:t>
        </w:r>
      </w:hyperlink>
      <w:r w:rsidRPr="00A517DF">
        <w:rPr>
          <w:rFonts w:ascii="宋体" w:eastAsia="宋体" w:hAnsi="宋体" w:cs="宋体"/>
          <w:kern w:val="0"/>
          <w:sz w:val="24"/>
          <w14:ligatures w14:val="none"/>
        </w:rPr>
        <w:t>)。对于注意力被社交媒体高度占据的人，这些负面情绪尤为常见。</w:t>
      </w:r>
    </w:p>
    <w:p w14:paraId="2FC2C0FD" w14:textId="77777777" w:rsidR="00A517DF" w:rsidRPr="00A517DF" w:rsidRDefault="00A517DF" w:rsidP="00A517DF">
      <w:pPr>
        <w:widowControl/>
        <w:numPr>
          <w:ilvl w:val="0"/>
          <w:numId w:val="6"/>
        </w:numPr>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b/>
          <w:bCs/>
          <w:kern w:val="0"/>
          <w:sz w:val="24"/>
          <w14:ligatures w14:val="none"/>
        </w:rPr>
        <w:t>睡眠与生理问题:</w:t>
      </w:r>
      <w:r w:rsidRPr="00A517DF">
        <w:rPr>
          <w:rFonts w:ascii="宋体" w:eastAsia="宋体" w:hAnsi="宋体" w:cs="宋体"/>
          <w:kern w:val="0"/>
          <w:sz w:val="24"/>
          <w14:ligatures w14:val="none"/>
        </w:rPr>
        <w:t xml:space="preserve"> 睡前玩手机和夜间熬夜上网直接导致睡眠不足和睡眠质量下降。蓝光、信息刺激令</w:t>
      </w:r>
      <w:r w:rsidRPr="00A517DF">
        <w:rPr>
          <w:rFonts w:ascii="宋体" w:eastAsia="宋体" w:hAnsi="宋体" w:cs="宋体"/>
          <w:b/>
          <w:bCs/>
          <w:kern w:val="0"/>
          <w:sz w:val="24"/>
          <w14:ligatures w14:val="none"/>
        </w:rPr>
        <w:t>入睡推迟、夜醒增多</w:t>
      </w:r>
      <w:r w:rsidRPr="00A517DF">
        <w:rPr>
          <w:rFonts w:ascii="宋体" w:eastAsia="宋体" w:hAnsi="宋体" w:cs="宋体"/>
          <w:kern w:val="0"/>
          <w:sz w:val="24"/>
          <w14:ligatures w14:val="none"/>
        </w:rPr>
        <w:t>。睡眠不足又进一步加剧焦虑和认知失调，形成恶性循环 (</w:t>
      </w:r>
      <w:hyperlink r:id="rId104" w:anchor=":~:text=Online%20platforms%20try%20to%20keep,7" w:history="1">
        <w:r w:rsidRPr="00A517DF">
          <w:rPr>
            <w:rFonts w:ascii="宋体" w:eastAsia="宋体" w:hAnsi="宋体" w:cs="宋体"/>
            <w:color w:val="0000FF"/>
            <w:kern w:val="0"/>
            <w:sz w:val="24"/>
            <w:u w:val="single"/>
            <w14:ligatures w14:val="none"/>
          </w:rPr>
          <w:t>Hooked online – anxiety and distraction from social media binging | Swiss Re</w:t>
        </w:r>
      </w:hyperlink>
      <w:r w:rsidRPr="00A517DF">
        <w:rPr>
          <w:rFonts w:ascii="宋体" w:eastAsia="宋体" w:hAnsi="宋体" w:cs="宋体"/>
          <w:kern w:val="0"/>
          <w:sz w:val="24"/>
          <w14:ligatures w14:val="none"/>
        </w:rPr>
        <w:t>)。此外，长时间注视屏幕导致的</w:t>
      </w:r>
      <w:r w:rsidRPr="00A517DF">
        <w:rPr>
          <w:rFonts w:ascii="宋体" w:eastAsia="宋体" w:hAnsi="宋体" w:cs="宋体"/>
          <w:b/>
          <w:bCs/>
          <w:kern w:val="0"/>
          <w:sz w:val="24"/>
          <w14:ligatures w14:val="none"/>
        </w:rPr>
        <w:t>数字眼疲劳</w:t>
      </w:r>
      <w:r w:rsidRPr="00A517DF">
        <w:rPr>
          <w:rFonts w:ascii="宋体" w:eastAsia="宋体" w:hAnsi="宋体" w:cs="宋体"/>
          <w:kern w:val="0"/>
          <w:sz w:val="24"/>
          <w14:ligatures w14:val="none"/>
        </w:rPr>
        <w:t>、颈椎病、肥胖等问题也很突出。这些生理层面的影响往往与注意力过度集中于屏幕是伴生的。</w:t>
      </w:r>
    </w:p>
    <w:p w14:paraId="5D726A0C" w14:textId="77777777" w:rsidR="00A517DF" w:rsidRPr="00A517DF" w:rsidRDefault="00A517DF" w:rsidP="00A517DF">
      <w:pPr>
        <w:widowControl/>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b/>
          <w:bCs/>
          <w:kern w:val="0"/>
          <w:sz w:val="24"/>
          <w14:ligatures w14:val="none"/>
        </w:rPr>
        <w:t>3. 实证案例与社会反响：</w:t>
      </w:r>
      <w:r w:rsidRPr="00A517DF">
        <w:rPr>
          <w:rFonts w:ascii="宋体" w:eastAsia="宋体" w:hAnsi="宋体" w:cs="宋体"/>
          <w:kern w:val="0"/>
          <w:sz w:val="24"/>
          <w14:ligatures w14:val="none"/>
        </w:rPr>
        <w:br/>
        <w:t>近年来一些事件凸显了注意力操控的潜在危害，引起社会广泛讨论。例如：2018年Facebook曝出曾进行“情绪感染”实验，调整信息流内容导致用户发布更积极或消极的帖子，引发伦理争议—公众这才意识到原来看到的动态</w:t>
      </w:r>
      <w:r w:rsidRPr="00A517DF">
        <w:rPr>
          <w:rFonts w:ascii="宋体" w:eastAsia="宋体" w:hAnsi="宋体" w:cs="宋体"/>
          <w:b/>
          <w:bCs/>
          <w:kern w:val="0"/>
          <w:sz w:val="24"/>
          <w14:ligatures w14:val="none"/>
        </w:rPr>
        <w:t>被平台有意改造过情绪倾向</w:t>
      </w:r>
      <w:r w:rsidRPr="00A517DF">
        <w:rPr>
          <w:rFonts w:ascii="宋体" w:eastAsia="宋体" w:hAnsi="宋体" w:cs="宋体"/>
          <w:kern w:val="0"/>
          <w:sz w:val="24"/>
          <w14:ligatures w14:val="none"/>
        </w:rPr>
        <w:t>。又如，美国青少年自杀率上升与社交媒体成瘾的相关性进入公共视野，Instagram因放任关于自残和饮食紊乱的内容推荐而饱受批评。国内也有</w:t>
      </w:r>
      <w:r w:rsidRPr="00A517DF">
        <w:rPr>
          <w:rFonts w:ascii="宋体" w:eastAsia="宋体" w:hAnsi="宋体" w:cs="宋体"/>
          <w:b/>
          <w:bCs/>
          <w:kern w:val="0"/>
          <w:sz w:val="24"/>
          <w14:ligatures w14:val="none"/>
        </w:rPr>
        <w:t>未成年沉迷短视频/游戏引发极端行为</w:t>
      </w:r>
      <w:r w:rsidRPr="00A517DF">
        <w:rPr>
          <w:rFonts w:ascii="宋体" w:eastAsia="宋体" w:hAnsi="宋体" w:cs="宋体"/>
          <w:kern w:val="0"/>
          <w:sz w:val="24"/>
          <w14:ligatures w14:val="none"/>
        </w:rPr>
        <w:t>的报道，推动监管加强。2022年，有家长对抖音和腾讯提起诉讼，指控其产品设计导致孩子上瘾及心理</w:t>
      </w:r>
      <w:r w:rsidRPr="00A517DF">
        <w:rPr>
          <w:rFonts w:ascii="宋体" w:eastAsia="宋体" w:hAnsi="宋体" w:cs="宋体"/>
          <w:kern w:val="0"/>
          <w:sz w:val="24"/>
          <w14:ligatures w14:val="none"/>
        </w:rPr>
        <w:lastRenderedPageBreak/>
        <w:t>问题。这些案例把注意力争夺视为公众健康与安全的问题，而非仅是个人自控能力问题。</w:t>
      </w:r>
    </w:p>
    <w:p w14:paraId="095B3AC9" w14:textId="77777777" w:rsidR="00A517DF" w:rsidRPr="00A517DF" w:rsidRDefault="00A517DF" w:rsidP="00A517DF">
      <w:pPr>
        <w:widowControl/>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b/>
          <w:bCs/>
          <w:kern w:val="0"/>
          <w:sz w:val="24"/>
          <w14:ligatures w14:val="none"/>
        </w:rPr>
        <w:t>4. 研究与政策新动向：</w:t>
      </w:r>
      <w:r w:rsidRPr="00A517DF">
        <w:rPr>
          <w:rFonts w:ascii="宋体" w:eastAsia="宋体" w:hAnsi="宋体" w:cs="宋体"/>
          <w:kern w:val="0"/>
          <w:sz w:val="24"/>
          <w14:ligatures w14:val="none"/>
        </w:rPr>
        <w:br/>
        <w:t>为了减缓注意力剥夺带来的问题，国际上一些新政策和技术在萌芽。例如：欧盟讨论立法限制针对未成年人的诱导式界面设计和算法推荐，要求“可解释的算法决策”；美国一些州考虑禁止社交媒体的自动播放和无限滚动功能，以保护青少年。中国已出台《青少年网络保护条例（试行）》等，要求平台提供“青少年模式”并预置合理的使用时长限制。正如前述，抖音已强制对14岁以下用户限时 (</w:t>
      </w:r>
      <w:hyperlink r:id="rId105" w:anchor=":~:text=%E6%8A%96%E9%9F%B3%E8%A1%A8%E7%A4%BA%EF%BC%8C14%E5%B2%81%E4%BB%A5%E4%B8%8B%E5%AE%9E%E5%90%8D%E8%AE%A4%E8%AF%81%E7%94%A8%E6%88%B7%EF%BC%8C%E5%B0%86%E5%85%A8%E9%83%A8%E8%BF%9B%E5%85%A5%E2%80%9C%E9%9D%92%E5%B0%91%E5%B9%B4%E6%A8%A1%E5%BC%8F%E2%80%9D%EF%BC%8C%E5%9C%A8%E9%BB%98%E8%AE%A4%E7%9A%84%E9%9D%92%E5%B0%91%E5%B9%B4%E6%A8%A1%E5%BC%8F%E4%B8%8B%EF%BC%8C%E7%9B%B8%E5%85%B3%E7%94%A8%E6%88%B7%E4%B8%8D%E8%83%BD%E8%87%AA%E8%A1%8C%E9%80%80%E5%87%BA%EF%BC%8C%E7%9B%B8%E5%85%B3%E7%94%A8%E6%88%B7%E9%99%A4%E4%BA%86%E6%AF%8F%E5%A4%A9%E6%9C%80%E5%A4%9A%E4%BD%BF%E7%94%A840%E5%88%86%E9%94%BA%EF%BC%8C%E7%94%B1%E6%AF%8F%E6%99%9A10%E6%97%B6%E8%87%B3%E7%BF%8C%E6%97%A56%E6%97%B6%20%E5%B0%86%E6%97%A0%E6%B3%95%E4%BD%BF%E7%94%A8%EF%BC%8C%E5%B9%B6%E5%85%B3%E9%97%AD%E7%9B%B4%E6%92%AD%E3%80%81%E5%85%85%E5%80%BC%E3%80%81%E6%89%93%E8%B5%8F%E7%AD%89%E5%8A%9F%E8%83%BD%E3%80%82" w:history="1">
        <w:r w:rsidRPr="00A517DF">
          <w:rPr>
            <w:rFonts w:ascii="Tahoma" w:eastAsia="宋体" w:hAnsi="Tahoma" w:cs="Tahoma"/>
            <w:color w:val="0000FF"/>
            <w:kern w:val="0"/>
            <w:sz w:val="24"/>
            <w:u w:val="single"/>
            <w14:ligatures w14:val="none"/>
          </w:rPr>
          <w:t>﻿</w:t>
        </w:r>
        <w:r w:rsidRPr="00A517DF">
          <w:rPr>
            <w:rFonts w:ascii="宋体" w:eastAsia="宋体" w:hAnsi="宋体" w:cs="宋体"/>
            <w:color w:val="0000FF"/>
            <w:kern w:val="0"/>
            <w:sz w:val="24"/>
            <w:u w:val="single"/>
            <w14:ligatures w14:val="none"/>
          </w:rPr>
          <w:t>抖音保护青少年 日限使用40分锺 _大公网</w:t>
        </w:r>
      </w:hyperlink>
      <w:r w:rsidRPr="00A517DF">
        <w:rPr>
          <w:rFonts w:ascii="宋体" w:eastAsia="宋体" w:hAnsi="宋体" w:cs="宋体"/>
          <w:kern w:val="0"/>
          <w:sz w:val="24"/>
          <w14:ligatures w14:val="none"/>
        </w:rPr>
        <w:t>)；腾讯也对未成年玩网游进行严厉的时间锁定 (</w:t>
      </w:r>
      <w:hyperlink r:id="rId106" w:anchor=":~:text=%E6%8A%96%E9%9F%B3%E5%8D%87%E7%BA%A7%E9%9D%92%E5%B0%91%E5%B9%B4%E6%A8%A1%E5%BC%8F%EF%BC%8C%E6%97%A0%E6%B3%95%E7%9C%8B%E7%9B%B4%E6%92%AD%E6%97%A0%E6%B3%95%E6%89%93%E8%B5%8F%EF%BC%8C%E6%9C%89%E5%AE%B6%E9%95%BF%E6%8C%87%E5%B0%9A%E9%9C%80%E4%BC%98%E5%8C%96%20," w:history="1">
        <w:r w:rsidRPr="00A517DF">
          <w:rPr>
            <w:rFonts w:ascii="宋体" w:eastAsia="宋体" w:hAnsi="宋体" w:cs="宋体"/>
            <w:color w:val="0000FF"/>
            <w:kern w:val="0"/>
            <w:sz w:val="24"/>
            <w:u w:val="single"/>
            <w14:ligatures w14:val="none"/>
          </w:rPr>
          <w:t>抖音升级青少年模式，无法看直播无法打赏，有家长指尚需优化 - 奥一网</w:t>
        </w:r>
      </w:hyperlink>
      <w:r w:rsidRPr="00A517DF">
        <w:rPr>
          <w:rFonts w:ascii="宋体" w:eastAsia="宋体" w:hAnsi="宋体" w:cs="宋体"/>
          <w:kern w:val="0"/>
          <w:sz w:val="24"/>
          <w14:ligatures w14:val="none"/>
        </w:rPr>
        <w:t>)。在学术界，“注意力管理”成为热门议题，一些学者提出构建“</w:t>
      </w:r>
      <w:r w:rsidRPr="00A517DF">
        <w:rPr>
          <w:rFonts w:ascii="宋体" w:eastAsia="宋体" w:hAnsi="宋体" w:cs="宋体"/>
          <w:b/>
          <w:bCs/>
          <w:kern w:val="0"/>
          <w:sz w:val="24"/>
          <w14:ligatures w14:val="none"/>
        </w:rPr>
        <w:t>数字环境中的注意力权利</w:t>
      </w:r>
      <w:r w:rsidRPr="00A517DF">
        <w:rPr>
          <w:rFonts w:ascii="宋体" w:eastAsia="宋体" w:hAnsi="宋体" w:cs="宋体"/>
          <w:kern w:val="0"/>
          <w:sz w:val="24"/>
          <w14:ligatures w14:val="none"/>
        </w:rPr>
        <w:t>”，主张将干扰最小化、将用户利益置于商业利益之前 (</w:t>
      </w:r>
      <w:hyperlink r:id="rId107" w:anchor=":~:text=%E8%BF%91%E5%B9%B4%E6%9D%A5%EF%BC%8C%E6%B3%A8%E6%84%8F%E5%8A%9B%E5%B7%B2%E7%BB%8F%E6%88%90%E4%B8%BA%E4%B8%80%E4%B8%AA%E5%8F%97%E6%94%BF%E6%B2%BB%E3%80%81%E7%BB%8F%E6%B5%8E%E3%80%81%E9%81%93%E5%BE%B7%E7%AD%89%E8%AF%B8%E9%A2%86%E5%9F%9F%E5%85%B3%E6%B3%A8%E7%9A%84%E8%AE%AE%E9%A2%98%EF%BC%9A%E4%BB%8E%E7%94%A8%E6%88%B7%E7%9A%84%E6%B3%A8%E6%84%8F%E5%8A%9B%E8%A2%AB%E6%95%B0%E5%AD%97%E5%B9%B3%E5%8F%B0%E5%95%86%E4%B8%9A%E5%8C%96%EF%BC%8C%E5%88%B0%E9%9D%92%E5%B0%91%E5%B9%B4%E7%94%B1%E6%89%80%E8%B0%93%E6%B2%89%E8%BF%B7%E7%94%B5%E5%AD%90%E8%AE%BE%E5%A4%87%E8%80%8C%E4%B8%A7%E5%A4%B1%E9%9B%86%E4%B8%AD%E6%B3%A8%E6%84%8F%E5%8A%9B%E7%9A%84%E8%83%BD%E5%8A%9B%E3%80%82%E8%99%BD%E7%84%B6%E6%B3%A8%E6%84%8F%E5%8A%9B%E5%BE%88%E5%B0%91%20%E4%BD%9C%E4%B8%BA%E4%BA%BA%E7%B1%BB%E5%AD%A6%E7%A0%94%E7%A9%B6%E7%9A%84%E9%87%8D%E7%82%B9%EF%BC%8C%E4%BD%86%E5%BE%88%E5%A4%9A%E6%97%B6%E5%80%99%E4%BD%9C%E4%B8%BA%E5%85%B3%E9%94%AE%E6%A6%82%E5%BF%B5%E5%8C%85%E5%90%AB%E5%9C%A8%E8%AE%A8%E8%AE%BA%E5%92%8C%E5%AD%90%E9%A2%86%E5%9F%9F%E4%B8%AD%E3%80%82%E6%9C%AC%E6%96%87%E5%9B%9E%E9%A1%BE%E4%BA%BA%E7%B1%BB%E5%AD%A6%E9%A2%86%E5%9F%9F%E6%B6%89%E5%8F%8A%E6%B3%A8%E6%84%8F%E5%8A%9B%E7%9A%84%E5%88%9D%E6%AD%A5%E7%A0%94%E7%A9%B6%EF%BC%8C%E8%AF%86%E5%88%AB%E5%85%B6%E4%B8%AD%E6%BD%9C%E5%9C%A8%E7%9A%84%E7%A0%94%E7%A9%B6%E8%B7%AF%E5%BE%84%EF%BC%8C%E4%BB%8E%E8%80%8C%E8%BF%9B%E4%B8%80%E6%AD%A5%E6%8E%A2%E7%B4%A2%E6%B3%A8%E6%84%8F%E5%8A%9B%E6%8A%80%E6%9C%AF%E5%A6%82%E4%BD%95%E6%9C%89%20%E6%84%8F%E6%97%A0%E6%84%8F%E5%9C%B0%E5%A1%91%E9%80%A0%E4%BA%BA%E7%B1%BB%E7%9A%84%E8%BA%AB%E4%BD%93%E3%80%81%E5%BF%83%E6%99%BA%E5%92%8C%E6%96%87%E5%8C%96%E3%80%82" w:history="1">
        <w:r w:rsidRPr="00A517DF">
          <w:rPr>
            <w:rFonts w:ascii="宋体" w:eastAsia="宋体" w:hAnsi="宋体" w:cs="宋体"/>
            <w:color w:val="0000FF"/>
            <w:kern w:val="0"/>
            <w:sz w:val="24"/>
            <w:u w:val="single"/>
            <w14:ligatures w14:val="none"/>
          </w:rPr>
          <w:t>顶刊编译 | 注意力的政治经济学</w:t>
        </w:r>
      </w:hyperlink>
      <w:r w:rsidRPr="00A517DF">
        <w:rPr>
          <w:rFonts w:ascii="宋体" w:eastAsia="宋体" w:hAnsi="宋体" w:cs="宋体"/>
          <w:kern w:val="0"/>
          <w:sz w:val="24"/>
          <w14:ligatures w14:val="none"/>
        </w:rPr>
        <w:t>) (</w:t>
      </w:r>
      <w:hyperlink r:id="rId108" w:anchor=":~:text=%E5%9C%A8%E6%9B%B4%E5%B9%BF%E6%B3%9B%E7%9A%84%E8%8C%83%E5%BC%8F%E8%BD%AC%E7%A7%BB%E4%B8%AD%E5%8F%91%E6%8C%A5%E5%85%B3%E9%94%AE%E4%BD%9C%E7%94%A8%EF%BC%8C%E7%AC%AC%E4%B8%80%E4%B8%AA%E6%8F%90%E5%87%BA%E2%80%9C%E6%B3%A8%E6%84%8F%E5%8A%9B%E7%BB%8F%E6%B5%8E%E2%80%9D%E7%9A%84%E4%B9%9F%E6%98%AF%E5%BF%83%E7%90%86%E5%AD%A6%E5%AE%B6%EF%BC%9A%E5%BD%93%E4%BF%A1%E6%81%AF%E8%BF%87%E4%BA%8E%E4%B8%B0%E5%AF%8C%E6%97%B6%EF%BC%8C%E4%BA%BA%E7%B1%BB%E7%9A%84%E6%B3%A8%E6%84%8F%E5%8A%9B%E5%B0%B1%E4%BC%9A%E2%80%9C%E7%A0%B4%E5%A4%A9%E8%8D%92%E2%80%9D%E5%9C%B0%E6%88%90%E4%B8%BA%E4%B8%80%E9%A1%B9%E7%A8%80%E7%BC%BA%E8%B5%84%E6%BA%90%EF%BC%8C%E4%B9%9F%E5%B0%B1%E6%88%90%E4%BA%86%E9%9C%80%E8%A6%81%E7%B2%BE%E6%89%93%E7%BB%86%E7%AE%97%E7%9A%84%20%E8%B4%A2%E7%89%A9%E3%80%82%E6%AD%A3%E5%9B%A0%E4%B8%BA%E6%B6%88%E8%B4%B9%E8%80%85%E7%95%99%E5%BF%83%E7%9B%B8%E5%85%B3%E4%BF%A1%E6%81%AF%E7%9A%84%E8%83%BD%E5%8A%9B%E6%98%AF%E6%9C%89%E9%99%90%E7%9A%84%EF%BC%8C%E7%BB%8F%E8%90%A5%E8%80%85%E9%9C%80%E8%A6%81%E6%8A%95%E5%85%A5%E6%9B%B4%E5%A4%9A%E7%9A%84%E8%B5%84%E6%BA%90%E6%9D%A5%E6%8D%95%E8%8E%B7%E4%BB%96%E4%BB%AC%E7%9A%84%E6%B3%A8%E6%84%8F%E5%8A%9B%E3%80%82%E8%BF%99%E8%A2%AB%E7%A7%B0%E4%B8%BA%E2%80%9C%E5%A4%A7%E9%80%86%E8%BD%AC%E2%80%9D%EF%BC%8C%E4%BE%9B%E9%9C%80%E5%8F%8C%E6%96%B9%E7%9A%84%E5%85%B3%E7%B3%BB%E5%9C%A8%E6%B3%A8%E6%84%8F%E5%8A%9B%E4%BD%9C%E4%B8%BA%E5%95%86%E5%93%81%E6%97%B6%E7%AB%9F%E7%84%B6%E9%A2%A0%E5%80%92%E4%BA%86%E3%80%82%E5%AF%B9%E6%95%B0%E5%AD%97%20%E5%B9%B3%E5%8F%B0%E8%BF%9B%E8%A1%8C%E6%94%BF%E6%B2%BB%E7%BB%8F%E6%B5%8E%E5%AD%A6%E6%89%B9%E5%88%A4%E7%9A%84%E5%AD%A6%E8%80%85%E8%AE%A4%E4%B8%BA%EF%BC%8C%E6%B3%A8%E6%84%8F%E5%8A%9B%E6%9F%90%E7%A7%8D%E7%A8%8B%E5%BA%A6%E4%B8%8A%E5%B0%B1%E6%98%AF%E9%87%91%E9%92%B1%EF%BC%9A%E4%BD%9C%E4%B8%BA%E4%BC%81%E4%B8%9A%E5%92%8C%E5%B8%82%E5%9C%BA%E5%8F%82%E4%B8%8E%E8%80%85%E8%A1%A1%E9%87%8F%E7%BB%A9%E6%95%88%E7%9A%84%E5%B0%BA%E5%BA%A6%EF%BC%8C%E4%B9%9F%E4%BD%9C%E4%B8%BA%E5%BE%97%E4%BB%A5%E5%8F%91%E5%8A%A8%E7%A4%BE%E4%BC%9A%E5%8A%9B%E9%87%8F%E8%A7%A3%E5%86%B3%E9%97%AE%E9%A2%98%E7%9A%84%E5%BF%85%E9%9C%80%E5%93%81%E5%92%8C%E9%80%9A%E8%B4%A7" w:history="1">
        <w:r w:rsidRPr="00A517DF">
          <w:rPr>
            <w:rFonts w:ascii="宋体" w:eastAsia="宋体" w:hAnsi="宋体" w:cs="宋体"/>
            <w:color w:val="0000FF"/>
            <w:kern w:val="0"/>
            <w:sz w:val="24"/>
            <w:u w:val="single"/>
            <w14:ligatures w14:val="none"/>
          </w:rPr>
          <w:t>顶刊编译 | 注意力的政治经济学</w:t>
        </w:r>
      </w:hyperlink>
      <w:r w:rsidRPr="00A517DF">
        <w:rPr>
          <w:rFonts w:ascii="宋体" w:eastAsia="宋体" w:hAnsi="宋体" w:cs="宋体"/>
          <w:kern w:val="0"/>
          <w:sz w:val="24"/>
          <w14:ligatures w14:val="none"/>
        </w:rPr>
        <w:t>)。还有研究致力于</w:t>
      </w:r>
      <w:r w:rsidRPr="00A517DF">
        <w:rPr>
          <w:rFonts w:ascii="宋体" w:eastAsia="宋体" w:hAnsi="宋体" w:cs="宋体"/>
          <w:b/>
          <w:bCs/>
          <w:kern w:val="0"/>
          <w:sz w:val="24"/>
          <w14:ligatures w14:val="none"/>
        </w:rPr>
        <w:t>数字戒断疗法</w:t>
      </w:r>
      <w:r w:rsidRPr="00A517DF">
        <w:rPr>
          <w:rFonts w:ascii="宋体" w:eastAsia="宋体" w:hAnsi="宋体" w:cs="宋体"/>
          <w:kern w:val="0"/>
          <w:sz w:val="24"/>
          <w14:ligatures w14:val="none"/>
        </w:rPr>
        <w:t>、提升用户元认知抵御诱惑的训练等。技术公司也开始推出“数字健康”功能，例如APP使用时间统计、强制休息提醒、“请勿打扰”模式等等，希望帮助用户自我管理注意力。但从目前数据看，这些措施的效果有限，用户平均使用时长并未明显下降 (</w:t>
      </w:r>
      <w:hyperlink r:id="rId109" w:anchor=":~:text=" w:history="1">
        <w:r w:rsidRPr="00A517DF">
          <w:rPr>
            <w:rFonts w:ascii="宋体" w:eastAsia="宋体" w:hAnsi="宋体" w:cs="宋体"/>
            <w:color w:val="0000FF"/>
            <w:kern w:val="0"/>
            <w:sz w:val="24"/>
            <w:u w:val="single"/>
            <w14:ligatures w14:val="none"/>
          </w:rPr>
          <w:t>市场篇：媒介用户争夺战陷入“血海厮杀”，“五大营销模式”全面提振 ...</w:t>
        </w:r>
      </w:hyperlink>
      <w:r w:rsidRPr="00A517DF">
        <w:rPr>
          <w:rFonts w:ascii="宋体" w:eastAsia="宋体" w:hAnsi="宋体" w:cs="宋体"/>
          <w:kern w:val="0"/>
          <w:sz w:val="24"/>
          <w14:ligatures w14:val="none"/>
        </w:rPr>
        <w:t>) (</w:t>
      </w:r>
      <w:hyperlink r:id="rId110" w:anchor=":~:text=QuestMobile%E5%8F%91%E5%B8%832023%E7%A7%BB%E5%8A%A8%E4%BA%92%E8%81%94%E7%BD%91%E5%B9%B4%E5%BA%A6%E6%8A%A5%E5%91%8A%EF%BC%9A%E4%B8%80%E7%BA%BF%20," w:history="1">
        <w:r w:rsidRPr="00A517DF">
          <w:rPr>
            <w:rFonts w:ascii="宋体" w:eastAsia="宋体" w:hAnsi="宋体" w:cs="宋体"/>
            <w:color w:val="0000FF"/>
            <w:kern w:val="0"/>
            <w:sz w:val="24"/>
            <w:u w:val="single"/>
            <w14:ligatures w14:val="none"/>
          </w:rPr>
          <w:t>QuestMobile发布2023移动互联网年度报告：一线 - 四川经济网</w:t>
        </w:r>
      </w:hyperlink>
      <w:r w:rsidRPr="00A517DF">
        <w:rPr>
          <w:rFonts w:ascii="宋体" w:eastAsia="宋体" w:hAnsi="宋体" w:cs="宋体"/>
          <w:kern w:val="0"/>
          <w:sz w:val="24"/>
          <w14:ligatures w14:val="none"/>
        </w:rPr>
        <w:t>)。可见，注意力之争有着深层的科技与商业驱动力，不易被扭转。</w:t>
      </w:r>
    </w:p>
    <w:p w14:paraId="0BEADE21" w14:textId="77777777" w:rsidR="00A517DF" w:rsidRPr="00A517DF" w:rsidRDefault="00A517DF" w:rsidP="00A517DF">
      <w:pPr>
        <w:widowControl/>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kern w:val="0"/>
          <w:sz w:val="24"/>
          <w14:ligatures w14:val="none"/>
        </w:rPr>
        <w:t>综上，新近的研究与数据一方面深化了我们对注意力被剥夺后果的认识（成瘾、焦虑、认知受损等），另一方面也折射出整个社会对于“争夺注意力”这件事的反思和调适。下一步的关键在于如何将这些认识转化为有效的个人和社会行动，以重建注意力的自主权和健康分配。</w:t>
      </w:r>
    </w:p>
    <w:p w14:paraId="4C5858CD" w14:textId="77777777" w:rsidR="00A517DF" w:rsidRPr="00A517DF" w:rsidRDefault="00A517DF" w:rsidP="00A517DF">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A517DF">
        <w:rPr>
          <w:rFonts w:ascii="宋体" w:eastAsia="宋体" w:hAnsi="宋体" w:cs="宋体"/>
          <w:b/>
          <w:bCs/>
          <w:kern w:val="0"/>
          <w:sz w:val="36"/>
          <w:szCs w:val="36"/>
          <w14:ligatures w14:val="none"/>
        </w:rPr>
        <w:t>八、重建注意力主权：干预策略与系统设计</w:t>
      </w:r>
    </w:p>
    <w:p w14:paraId="74538EE1" w14:textId="77777777" w:rsidR="00A517DF" w:rsidRPr="00A517DF" w:rsidRDefault="00A517DF" w:rsidP="00A517DF">
      <w:pPr>
        <w:widowControl/>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kern w:val="0"/>
          <w:sz w:val="24"/>
          <w14:ligatures w14:val="none"/>
        </w:rPr>
        <w:t>面对注意力被过度剥夺的困境，如何重建个体对自身注意力的掌控，成为一个跨个人、技术和政策层面的重大课题。本节探讨可能的干预机制和设计，包括“认知免疫系统”、“注意力防火墙”以及“注意力资产化”等理念，将其归纳为</w:t>
      </w:r>
      <w:r w:rsidRPr="00A517DF">
        <w:rPr>
          <w:rFonts w:ascii="宋体" w:eastAsia="宋体" w:hAnsi="宋体" w:cs="宋体"/>
          <w:b/>
          <w:bCs/>
          <w:kern w:val="0"/>
          <w:sz w:val="24"/>
          <w14:ligatures w14:val="none"/>
        </w:rPr>
        <w:t>数字时代的注意力主权自卫</w:t>
      </w:r>
      <w:r w:rsidRPr="00A517DF">
        <w:rPr>
          <w:rFonts w:ascii="宋体" w:eastAsia="宋体" w:hAnsi="宋体" w:cs="宋体"/>
          <w:kern w:val="0"/>
          <w:sz w:val="24"/>
          <w14:ligatures w14:val="none"/>
        </w:rPr>
        <w:t>。</w:t>
      </w:r>
    </w:p>
    <w:p w14:paraId="449D48D8" w14:textId="77777777" w:rsidR="00A517DF" w:rsidRPr="00A517DF" w:rsidRDefault="00A517DF" w:rsidP="00A517DF">
      <w:pPr>
        <w:widowControl/>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b/>
          <w:bCs/>
          <w:kern w:val="0"/>
          <w:sz w:val="24"/>
          <w14:ligatures w14:val="none"/>
        </w:rPr>
        <w:t>1. 认知免疫系统：培养辨识与抵抗能力</w:t>
      </w:r>
      <w:r w:rsidRPr="00A517DF">
        <w:rPr>
          <w:rFonts w:ascii="宋体" w:eastAsia="宋体" w:hAnsi="宋体" w:cs="宋体"/>
          <w:kern w:val="0"/>
          <w:sz w:val="24"/>
          <w14:ligatures w14:val="none"/>
        </w:rPr>
        <w:br/>
        <w:t>“认知免疫”是指个体对抗信息污染和注意力操控的心理免疫力。就像生物免疫系统抵御病毒一样，</w:t>
      </w:r>
      <w:r w:rsidRPr="00A517DF">
        <w:rPr>
          <w:rFonts w:ascii="宋体" w:eastAsia="宋体" w:hAnsi="宋体" w:cs="宋体"/>
          <w:b/>
          <w:bCs/>
          <w:kern w:val="0"/>
          <w:sz w:val="24"/>
          <w14:ligatures w14:val="none"/>
        </w:rPr>
        <w:t>认知免疫系统</w:t>
      </w:r>
      <w:r w:rsidRPr="00A517DF">
        <w:rPr>
          <w:rFonts w:ascii="宋体" w:eastAsia="宋体" w:hAnsi="宋体" w:cs="宋体"/>
          <w:kern w:val="0"/>
          <w:sz w:val="24"/>
          <w14:ligatures w14:val="none"/>
        </w:rPr>
        <w:t>帮助我们识别并抵制不良信息或诱导。具体策略包括：</w:t>
      </w:r>
    </w:p>
    <w:p w14:paraId="61007117" w14:textId="77777777" w:rsidR="00A517DF" w:rsidRPr="00A517DF" w:rsidRDefault="00A517DF" w:rsidP="00A517DF">
      <w:pPr>
        <w:widowControl/>
        <w:numPr>
          <w:ilvl w:val="0"/>
          <w:numId w:val="7"/>
        </w:numPr>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b/>
          <w:bCs/>
          <w:kern w:val="0"/>
          <w:sz w:val="24"/>
          <w14:ligatures w14:val="none"/>
        </w:rPr>
        <w:t>媒介素养教育：</w:t>
      </w:r>
      <w:r w:rsidRPr="00A517DF">
        <w:rPr>
          <w:rFonts w:ascii="宋体" w:eastAsia="宋体" w:hAnsi="宋体" w:cs="宋体"/>
          <w:kern w:val="0"/>
          <w:sz w:val="24"/>
          <w14:ligatures w14:val="none"/>
        </w:rPr>
        <w:t xml:space="preserve"> 提升公众对算法推荐、广告植入、虚假信息的识别意识，让用户知道何时自己的注意力正在被蓄意引导。比如科普常见的诱导性界面手法、“点击诱饵”标题党等。当用户能看穿套路，就多一分免疫力。</w:t>
      </w:r>
    </w:p>
    <w:p w14:paraId="68FF6B66" w14:textId="77777777" w:rsidR="00A517DF" w:rsidRPr="00A517DF" w:rsidRDefault="00A517DF" w:rsidP="00A517DF">
      <w:pPr>
        <w:widowControl/>
        <w:numPr>
          <w:ilvl w:val="0"/>
          <w:numId w:val="7"/>
        </w:numPr>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b/>
          <w:bCs/>
          <w:kern w:val="0"/>
          <w:sz w:val="24"/>
          <w14:ligatures w14:val="none"/>
        </w:rPr>
        <w:lastRenderedPageBreak/>
        <w:t>心理韧性训练：</w:t>
      </w:r>
      <w:r w:rsidRPr="00A517DF">
        <w:rPr>
          <w:rFonts w:ascii="宋体" w:eastAsia="宋体" w:hAnsi="宋体" w:cs="宋体"/>
          <w:kern w:val="0"/>
          <w:sz w:val="24"/>
          <w14:ligatures w14:val="none"/>
        </w:rPr>
        <w:t xml:space="preserve"> 通过冥想、正念训练等提高专注力，减少对外界干扰刺激的依赖。正念冥想被证实有助于增强注意控制和情绪调节能力，使人不易在信息洪流中丧失自我。定期离线反思自己的媒体使用行为也是一种锻炼元认知的方法，可以帮助察觉“我是不是又被无聊刷屏吸走了时间”。</w:t>
      </w:r>
    </w:p>
    <w:p w14:paraId="29C82569" w14:textId="77777777" w:rsidR="00A517DF" w:rsidRPr="00A517DF" w:rsidRDefault="00A517DF" w:rsidP="00A517DF">
      <w:pPr>
        <w:widowControl/>
        <w:numPr>
          <w:ilvl w:val="0"/>
          <w:numId w:val="7"/>
        </w:numPr>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b/>
          <w:bCs/>
          <w:kern w:val="0"/>
          <w:sz w:val="24"/>
          <w14:ligatures w14:val="none"/>
        </w:rPr>
        <w:t>认知预防接种：</w:t>
      </w:r>
      <w:r w:rsidRPr="00A517DF">
        <w:rPr>
          <w:rFonts w:ascii="宋体" w:eastAsia="宋体" w:hAnsi="宋体" w:cs="宋体"/>
          <w:kern w:val="0"/>
          <w:sz w:val="24"/>
          <w14:ligatures w14:val="none"/>
        </w:rPr>
        <w:t xml:space="preserve"> 类似于打疫苗，提前暴露一些常见“注意力陷阱”的小剂量例子，并讲解其危害，让人心里有底。当真实遇到类似诱惑时更能防范。这一理论已经用于防范假新闻（给人看一则假的然后告诉他真相，日后他对类似假新闻警惕性更高）。对于注意力剥削，也可尝试类似方法增强用户免疫反射。</w:t>
      </w:r>
    </w:p>
    <w:p w14:paraId="7E50028F" w14:textId="77777777" w:rsidR="00A517DF" w:rsidRPr="00A517DF" w:rsidRDefault="00A517DF" w:rsidP="00A517DF">
      <w:pPr>
        <w:widowControl/>
        <w:numPr>
          <w:ilvl w:val="0"/>
          <w:numId w:val="7"/>
        </w:numPr>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b/>
          <w:bCs/>
          <w:kern w:val="0"/>
          <w:sz w:val="24"/>
          <w14:ligatures w14:val="none"/>
        </w:rPr>
        <w:t>社群支持：</w:t>
      </w:r>
      <w:r w:rsidRPr="00A517DF">
        <w:rPr>
          <w:rFonts w:ascii="宋体" w:eastAsia="宋体" w:hAnsi="宋体" w:cs="宋体"/>
          <w:kern w:val="0"/>
          <w:sz w:val="24"/>
          <w14:ligatures w14:val="none"/>
        </w:rPr>
        <w:t xml:space="preserve"> 建立“注意力觉醒者”社区，共享经验和工具，互相监督鼓励减少沉迷。有人戒网成功的经验可以鼓励更多人尝试短暂离线、数字排毒等。群体氛围有时能对抗平台营造的成瘾氛围。</w:t>
      </w:r>
    </w:p>
    <w:p w14:paraId="5E7F2AD9" w14:textId="77777777" w:rsidR="00A517DF" w:rsidRPr="00A517DF" w:rsidRDefault="00A517DF" w:rsidP="00A517DF">
      <w:pPr>
        <w:widowControl/>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b/>
          <w:bCs/>
          <w:kern w:val="0"/>
          <w:sz w:val="24"/>
          <w14:ligatures w14:val="none"/>
        </w:rPr>
        <w:t>2. 注意力防火墙：技术与行为隔离</w:t>
      </w:r>
      <w:r w:rsidRPr="00A517DF">
        <w:rPr>
          <w:rFonts w:ascii="宋体" w:eastAsia="宋体" w:hAnsi="宋体" w:cs="宋体"/>
          <w:kern w:val="0"/>
          <w:sz w:val="24"/>
          <w14:ligatures w14:val="none"/>
        </w:rPr>
        <w:br/>
        <w:t>“注意力防火墙”意在阻挡不必要的注意力干扰，就像网络防火墙阻挡恶意流量。搭建个人注意力防火墙可以从技术和行为两方面入手：</w:t>
      </w:r>
    </w:p>
    <w:p w14:paraId="4F9BAD42" w14:textId="77777777" w:rsidR="00A517DF" w:rsidRPr="00A517DF" w:rsidRDefault="00A517DF" w:rsidP="00A517DF">
      <w:pPr>
        <w:widowControl/>
        <w:numPr>
          <w:ilvl w:val="0"/>
          <w:numId w:val="8"/>
        </w:numPr>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b/>
          <w:bCs/>
          <w:kern w:val="0"/>
          <w:sz w:val="24"/>
          <w14:ligatures w14:val="none"/>
        </w:rPr>
        <w:t>工具辅助：</w:t>
      </w:r>
      <w:r w:rsidRPr="00A517DF">
        <w:rPr>
          <w:rFonts w:ascii="宋体" w:eastAsia="宋体" w:hAnsi="宋体" w:cs="宋体"/>
          <w:kern w:val="0"/>
          <w:sz w:val="24"/>
          <w14:ligatures w14:val="none"/>
        </w:rPr>
        <w:t xml:space="preserve"> 利用</w:t>
      </w:r>
      <w:r w:rsidRPr="00A517DF">
        <w:rPr>
          <w:rFonts w:ascii="宋体" w:eastAsia="宋体" w:hAnsi="宋体" w:cs="宋体"/>
          <w:b/>
          <w:bCs/>
          <w:kern w:val="0"/>
          <w:sz w:val="24"/>
          <w14:ligatures w14:val="none"/>
        </w:rPr>
        <w:t>App和浏览器插件</w:t>
      </w:r>
      <w:r w:rsidRPr="00A517DF">
        <w:rPr>
          <w:rFonts w:ascii="宋体" w:eastAsia="宋体" w:hAnsi="宋体" w:cs="宋体"/>
          <w:kern w:val="0"/>
          <w:sz w:val="24"/>
          <w14:ligatures w14:val="none"/>
        </w:rPr>
        <w:t>来屏蔽干扰源。如广告拦截器屏蔽网页广告；新闻馈源过滤器隐藏诱导性标题；社交媒体的“时间管理”功能锁定超过设定时长的使用；还有像Freedom、StayFocusd这样的应用，可以在特定时段阻断指定网站/App的访问，从而</w:t>
      </w:r>
      <w:r w:rsidRPr="00A517DF">
        <w:rPr>
          <w:rFonts w:ascii="宋体" w:eastAsia="宋体" w:hAnsi="宋体" w:cs="宋体"/>
          <w:b/>
          <w:bCs/>
          <w:kern w:val="0"/>
          <w:sz w:val="24"/>
          <w14:ligatures w14:val="none"/>
        </w:rPr>
        <w:t>强制切断</w:t>
      </w:r>
      <w:r w:rsidRPr="00A517DF">
        <w:rPr>
          <w:rFonts w:ascii="宋体" w:eastAsia="宋体" w:hAnsi="宋体" w:cs="宋体"/>
          <w:kern w:val="0"/>
          <w:sz w:val="24"/>
          <w14:ligatures w14:val="none"/>
        </w:rPr>
        <w:t>用户与令其分心的数字内容之间的联系。</w:t>
      </w:r>
    </w:p>
    <w:p w14:paraId="2252A26E" w14:textId="77777777" w:rsidR="00A517DF" w:rsidRPr="00A517DF" w:rsidRDefault="00A517DF" w:rsidP="00A517DF">
      <w:pPr>
        <w:widowControl/>
        <w:numPr>
          <w:ilvl w:val="0"/>
          <w:numId w:val="8"/>
        </w:numPr>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b/>
          <w:bCs/>
          <w:kern w:val="0"/>
          <w:sz w:val="24"/>
          <w14:ligatures w14:val="none"/>
        </w:rPr>
        <w:t>通知管理：</w:t>
      </w:r>
      <w:r w:rsidRPr="00A517DF">
        <w:rPr>
          <w:rFonts w:ascii="宋体" w:eastAsia="宋体" w:hAnsi="宋体" w:cs="宋体"/>
          <w:kern w:val="0"/>
          <w:sz w:val="24"/>
          <w14:ligatures w14:val="none"/>
        </w:rPr>
        <w:t xml:space="preserve"> 彻底</w:t>
      </w:r>
      <w:r w:rsidRPr="00A517DF">
        <w:rPr>
          <w:rFonts w:ascii="宋体" w:eastAsia="宋体" w:hAnsi="宋体" w:cs="宋体"/>
          <w:b/>
          <w:bCs/>
          <w:kern w:val="0"/>
          <w:sz w:val="24"/>
          <w14:ligatures w14:val="none"/>
        </w:rPr>
        <w:t>关掉非必要通知</w:t>
      </w:r>
      <w:r w:rsidRPr="00A517DF">
        <w:rPr>
          <w:rFonts w:ascii="宋体" w:eastAsia="宋体" w:hAnsi="宋体" w:cs="宋体"/>
          <w:kern w:val="0"/>
          <w:sz w:val="24"/>
          <w14:ligatures w14:val="none"/>
        </w:rPr>
        <w:t>是简单有效的做法。让手机静音、移除无意义的推送（很多应用喜欢发营销通知博眼球），这样我们的注意力不会被频繁打断。可以设定集中工作时段开启“请勿打扰”模式，防止外界消息侵入。</w:t>
      </w:r>
    </w:p>
    <w:p w14:paraId="572E2D8D" w14:textId="77777777" w:rsidR="00A517DF" w:rsidRPr="00A517DF" w:rsidRDefault="00A517DF" w:rsidP="00A517DF">
      <w:pPr>
        <w:widowControl/>
        <w:numPr>
          <w:ilvl w:val="0"/>
          <w:numId w:val="8"/>
        </w:numPr>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b/>
          <w:bCs/>
          <w:kern w:val="0"/>
          <w:sz w:val="24"/>
          <w14:ligatures w14:val="none"/>
        </w:rPr>
        <w:t>环境优化：</w:t>
      </w:r>
      <w:r w:rsidRPr="00A517DF">
        <w:rPr>
          <w:rFonts w:ascii="宋体" w:eastAsia="宋体" w:hAnsi="宋体" w:cs="宋体"/>
          <w:kern w:val="0"/>
          <w:sz w:val="24"/>
          <w14:ligatures w14:val="none"/>
        </w:rPr>
        <w:t xml:space="preserve"> 在物理环境上创造不被打扰的空间。例如，在书桌旁放一个手机收纳盒，专注任务时把手机放远或反扣屏幕朝下。这些小改变能减少“拿起看一下”的冲动频率。对于睡眠问题，可以将手机远离床头，避免睡前刷屏。</w:t>
      </w:r>
    </w:p>
    <w:p w14:paraId="21966107" w14:textId="77777777" w:rsidR="00A517DF" w:rsidRPr="00A517DF" w:rsidRDefault="00A517DF" w:rsidP="00A517DF">
      <w:pPr>
        <w:widowControl/>
        <w:numPr>
          <w:ilvl w:val="0"/>
          <w:numId w:val="8"/>
        </w:numPr>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b/>
          <w:bCs/>
          <w:kern w:val="0"/>
          <w:sz w:val="24"/>
          <w14:ligatures w14:val="none"/>
        </w:rPr>
        <w:t>行为习惯重塑：</w:t>
      </w:r>
      <w:r w:rsidRPr="00A517DF">
        <w:rPr>
          <w:rFonts w:ascii="宋体" w:eastAsia="宋体" w:hAnsi="宋体" w:cs="宋体"/>
          <w:kern w:val="0"/>
          <w:sz w:val="24"/>
          <w14:ligatures w14:val="none"/>
        </w:rPr>
        <w:t xml:space="preserve"> 给自己制定使用规则，如**“21点后不看手机”**、“用纸质书代替睡前手机”、“吃饭时不看屏幕”等，以行为规范形成新的习惯回路。一开始可借助手机自带的时间限制功能来提醒，逐渐在心理上建立起某种“阻断机制”，看到诱惑内容能克制自己不点进去。这需要毅力，但一旦形成条件反射，防火墙就筑起来了。</w:t>
      </w:r>
    </w:p>
    <w:p w14:paraId="2115051D" w14:textId="77777777" w:rsidR="00A517DF" w:rsidRPr="00A517DF" w:rsidRDefault="00A517DF" w:rsidP="00A517DF">
      <w:pPr>
        <w:widowControl/>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b/>
          <w:bCs/>
          <w:kern w:val="0"/>
          <w:sz w:val="24"/>
          <w14:ligatures w14:val="none"/>
        </w:rPr>
        <w:t>3. 注意力资产化：管理与投资自己的注意力</w:t>
      </w:r>
      <w:r w:rsidRPr="00A517DF">
        <w:rPr>
          <w:rFonts w:ascii="宋体" w:eastAsia="宋体" w:hAnsi="宋体" w:cs="宋体"/>
          <w:kern w:val="0"/>
          <w:sz w:val="24"/>
          <w14:ligatures w14:val="none"/>
        </w:rPr>
        <w:br/>
        <w:t>将注意力视为与金钱同等重要的资产来管理，是近年来兴起的理念。注意力资产化意味着：</w:t>
      </w:r>
      <w:r w:rsidRPr="00A517DF">
        <w:rPr>
          <w:rFonts w:ascii="宋体" w:eastAsia="宋体" w:hAnsi="宋体" w:cs="宋体"/>
          <w:b/>
          <w:bCs/>
          <w:kern w:val="0"/>
          <w:sz w:val="24"/>
          <w14:ligatures w14:val="none"/>
        </w:rPr>
        <w:t>有意识地规划和分配自己的注意力投向，使之产生最大正向价值</w:t>
      </w:r>
      <w:r w:rsidRPr="00A517DF">
        <w:rPr>
          <w:rFonts w:ascii="宋体" w:eastAsia="宋体" w:hAnsi="宋体" w:cs="宋体"/>
          <w:kern w:val="0"/>
          <w:sz w:val="24"/>
          <w14:ligatures w14:val="none"/>
        </w:rPr>
        <w:t>。这可以从几个方面实践：</w:t>
      </w:r>
    </w:p>
    <w:p w14:paraId="3E71EC85" w14:textId="77777777" w:rsidR="00A517DF" w:rsidRPr="00A517DF" w:rsidRDefault="00A517DF" w:rsidP="00A517DF">
      <w:pPr>
        <w:widowControl/>
        <w:numPr>
          <w:ilvl w:val="0"/>
          <w:numId w:val="9"/>
        </w:numPr>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b/>
          <w:bCs/>
          <w:kern w:val="0"/>
          <w:sz w:val="24"/>
          <w14:ligatures w14:val="none"/>
        </w:rPr>
        <w:t>注意力记账与预算：</w:t>
      </w:r>
      <w:r w:rsidRPr="00A517DF">
        <w:rPr>
          <w:rFonts w:ascii="宋体" w:eastAsia="宋体" w:hAnsi="宋体" w:cs="宋体"/>
          <w:kern w:val="0"/>
          <w:sz w:val="24"/>
          <w14:ligatures w14:val="none"/>
        </w:rPr>
        <w:t xml:space="preserve"> 就像理财先要记账，管理注意力可以先通过工具记录自己每天时间都花在哪些应用和活动上。如今智能手机提供每日/每周应用使用时间报告，这是很好的“注意力账单” (</w:t>
      </w:r>
      <w:hyperlink r:id="rId111" w:anchor=":~:text=QuestMobile2024%E5%B9%B4%E4%B8%AD%E5%9B%BD%E7%A7%BB%E5%8A%A8%E4%BA%92%E8%81%94%E7%BD%91%E5%8D%8A%E5%B9%B4%E6%8A%A5%E5%91%8A%EF%BC%9A%E4%B8%80%E7%BA%BF%E5%9F%8E%E5%B8%82%E7%94%A8%E6%88%B7%E6%8C%81%E7%BB%AD%E5%A2%9E%E9%95%BF%20QuestMobile%E6%95%B0%E6%8D%AE%E6%98%BE%E7%A4%BA%EF%BC%8C%E6%8A%96%E9%9F%B3%E6%97%97%E4%B8%8B%E5%89%AA%E6%98%A0APP%E3%80%81%E5%BF%AB%E6%89%8B%E6%97%97%E4%B8%8B%E5%BF%AB%E5%BD%B1APP%E5%9D%87%E9%99%86%E7%BB%AD%E4%B8%8A%E7%BA%BFAIGC%E7%B1%BB%E7%8E%A9%E6%B3%95%E5%A2%9E%E5%BC%BA%E7%94%A8%E6%88%B7%E5%90%B8%E5%BC%95%E5%8A%9B%EF%BC%8C%E6%9C%88%E4%BA%BA%E5%9D%87%E4%BD%BF%E7%94%A8%E6%97%B6%E9%95%BF%E5%88%86%E5%88%AB%E8%BE%BE%E5%88%B050.2%E5%88%86%E9%92%9F%E3%80%8145.2%E5%88%86%E9%92%9F%EF%BC%8C%20%E5%90%8C%E6%AF%94%E6%8F%90%E5%8D%877.1" w:history="1">
        <w:r w:rsidRPr="00A517DF">
          <w:rPr>
            <w:rFonts w:ascii="宋体" w:eastAsia="宋体" w:hAnsi="宋体" w:cs="宋体"/>
            <w:color w:val="0000FF"/>
            <w:kern w:val="0"/>
            <w:sz w:val="24"/>
            <w:u w:val="single"/>
            <w14:ligatures w14:val="none"/>
          </w:rPr>
          <w:t>QuestMobile2024年</w:t>
        </w:r>
        <w:r w:rsidRPr="00A517DF">
          <w:rPr>
            <w:rFonts w:ascii="宋体" w:eastAsia="宋体" w:hAnsi="宋体" w:cs="宋体"/>
            <w:color w:val="0000FF"/>
            <w:kern w:val="0"/>
            <w:sz w:val="24"/>
            <w:u w:val="single"/>
            <w14:ligatures w14:val="none"/>
          </w:rPr>
          <w:lastRenderedPageBreak/>
          <w:t>中国移动互联网半年报告：一线城市用户持续增长</w:t>
        </w:r>
      </w:hyperlink>
      <w:r w:rsidRPr="00A517DF">
        <w:rPr>
          <w:rFonts w:ascii="宋体" w:eastAsia="宋体" w:hAnsi="宋体" w:cs="宋体"/>
          <w:kern w:val="0"/>
          <w:sz w:val="24"/>
          <w14:ligatures w14:val="none"/>
        </w:rPr>
        <w:t>)。根据报告，我们可以设定“注意力预算”——比如每天社交媒体不超过1小时，学习阅读保证2小时等。这样有了量化目标，更容易督促自己执行。</w:t>
      </w:r>
    </w:p>
    <w:p w14:paraId="338B92FE" w14:textId="77777777" w:rsidR="00A517DF" w:rsidRPr="00A517DF" w:rsidRDefault="00A517DF" w:rsidP="00A517DF">
      <w:pPr>
        <w:widowControl/>
        <w:numPr>
          <w:ilvl w:val="0"/>
          <w:numId w:val="9"/>
        </w:numPr>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b/>
          <w:bCs/>
          <w:kern w:val="0"/>
          <w:sz w:val="24"/>
          <w14:ligatures w14:val="none"/>
        </w:rPr>
        <w:t>高价值活动优先：</w:t>
      </w:r>
      <w:r w:rsidRPr="00A517DF">
        <w:rPr>
          <w:rFonts w:ascii="宋体" w:eastAsia="宋体" w:hAnsi="宋体" w:cs="宋体"/>
          <w:kern w:val="0"/>
          <w:sz w:val="24"/>
          <w14:ligatures w14:val="none"/>
        </w:rPr>
        <w:t xml:space="preserve"> 把注意力当投资，就要投向回报高的领域。我们应优先把清晨、工作黄金时段等</w:t>
      </w:r>
      <w:r w:rsidRPr="00A517DF">
        <w:rPr>
          <w:rFonts w:ascii="宋体" w:eastAsia="宋体" w:hAnsi="宋体" w:cs="宋体"/>
          <w:b/>
          <w:bCs/>
          <w:kern w:val="0"/>
          <w:sz w:val="24"/>
          <w14:ligatures w14:val="none"/>
        </w:rPr>
        <w:t>精力最充沛的时候</w:t>
      </w:r>
      <w:r w:rsidRPr="00A517DF">
        <w:rPr>
          <w:rFonts w:ascii="宋体" w:eastAsia="宋体" w:hAnsi="宋体" w:cs="宋体"/>
          <w:kern w:val="0"/>
          <w:sz w:val="24"/>
          <w14:ligatures w14:val="none"/>
        </w:rPr>
        <w:t>用在学习、创造、与亲友面对面相处等高价值事情上。而将碎片化、疲劳时段用于浏览娱乐放松内容。切忌颠倒顺序——很多人早上刷手机浪费了最佳专注时间，正是投资策略的失败。</w:t>
      </w:r>
    </w:p>
    <w:p w14:paraId="0C92EA9A" w14:textId="77777777" w:rsidR="00A517DF" w:rsidRPr="00A517DF" w:rsidRDefault="00A517DF" w:rsidP="00A517DF">
      <w:pPr>
        <w:widowControl/>
        <w:numPr>
          <w:ilvl w:val="0"/>
          <w:numId w:val="9"/>
        </w:numPr>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b/>
          <w:bCs/>
          <w:kern w:val="0"/>
          <w:sz w:val="24"/>
          <w14:ligatures w14:val="none"/>
        </w:rPr>
        <w:t>注意力投资组合多元化：</w:t>
      </w:r>
      <w:r w:rsidRPr="00A517DF">
        <w:rPr>
          <w:rFonts w:ascii="宋体" w:eastAsia="宋体" w:hAnsi="宋体" w:cs="宋体"/>
          <w:kern w:val="0"/>
          <w:sz w:val="24"/>
          <w14:ligatures w14:val="none"/>
        </w:rPr>
        <w:t xml:space="preserve"> 不要把所有注意力鸡蛋放在一个篮子里（特别是单一平台）。培养多样兴趣爱好，可以让自己的注意力来源更丰富，不至于被某一平台绑架。比如除了刷短视频，也培养户外运动或乐器练习等需要专注的爱好。这实则是在</w:t>
      </w:r>
      <w:r w:rsidRPr="00A517DF">
        <w:rPr>
          <w:rFonts w:ascii="宋体" w:eastAsia="宋体" w:hAnsi="宋体" w:cs="宋体"/>
          <w:b/>
          <w:bCs/>
          <w:kern w:val="0"/>
          <w:sz w:val="24"/>
          <w14:ligatures w14:val="none"/>
        </w:rPr>
        <w:t>对冲</w:t>
      </w:r>
      <w:r w:rsidRPr="00A517DF">
        <w:rPr>
          <w:rFonts w:ascii="宋体" w:eastAsia="宋体" w:hAnsi="宋体" w:cs="宋体"/>
          <w:kern w:val="0"/>
          <w:sz w:val="24"/>
          <w14:ligatures w14:val="none"/>
        </w:rPr>
        <w:t>数字内容的吸引力风险。</w:t>
      </w:r>
    </w:p>
    <w:p w14:paraId="7B3EBEA1" w14:textId="77777777" w:rsidR="00A517DF" w:rsidRPr="00A517DF" w:rsidRDefault="00A517DF" w:rsidP="00A517DF">
      <w:pPr>
        <w:widowControl/>
        <w:numPr>
          <w:ilvl w:val="0"/>
          <w:numId w:val="9"/>
        </w:numPr>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b/>
          <w:bCs/>
          <w:kern w:val="0"/>
          <w:sz w:val="24"/>
          <w14:ligatures w14:val="none"/>
        </w:rPr>
        <w:t>把注意力转化为生产力：</w:t>
      </w:r>
      <w:r w:rsidRPr="00A517DF">
        <w:rPr>
          <w:rFonts w:ascii="宋体" w:eastAsia="宋体" w:hAnsi="宋体" w:cs="宋体"/>
          <w:kern w:val="0"/>
          <w:sz w:val="24"/>
          <w14:ligatures w14:val="none"/>
        </w:rPr>
        <w:t xml:space="preserve"> 互联网也有大量正面价值内容，可利用注意力资产去获取新知或技能。例如订阅高质量课程、学习编程或语言、参与建设性社群讨论。把一定比例的每日线上时间用于主动学习，而非被动消费。这样注意力投入就像资本投入学习，从长远看能获得知识回报。</w:t>
      </w:r>
    </w:p>
    <w:p w14:paraId="31241888" w14:textId="77777777" w:rsidR="00A517DF" w:rsidRPr="00A517DF" w:rsidRDefault="00A517DF" w:rsidP="00A517DF">
      <w:pPr>
        <w:widowControl/>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kern w:val="0"/>
          <w:sz w:val="24"/>
          <w14:ligatures w14:val="none"/>
        </w:rPr>
        <w:t>此外，注意力资产化的思路也促使一些商业模式创新。例如出现了浏览器插件以代币奖励用户专注时长、或以积分返还用户看广告的时间价值（如Brave浏览器奖励用户Basic Attention Token）。这些尝试旨在</w:t>
      </w:r>
      <w:r w:rsidRPr="00A517DF">
        <w:rPr>
          <w:rFonts w:ascii="宋体" w:eastAsia="宋体" w:hAnsi="宋体" w:cs="宋体"/>
          <w:b/>
          <w:bCs/>
          <w:kern w:val="0"/>
          <w:sz w:val="24"/>
          <w14:ligatures w14:val="none"/>
        </w:rPr>
        <w:t>纠偏注意力收益分配</w:t>
      </w:r>
      <w:r w:rsidRPr="00A517DF">
        <w:rPr>
          <w:rFonts w:ascii="宋体" w:eastAsia="宋体" w:hAnsi="宋体" w:cs="宋体"/>
          <w:kern w:val="0"/>
          <w:sz w:val="24"/>
          <w14:ligatures w14:val="none"/>
        </w:rPr>
        <w:t>，让用户分享到注意力经济的收益，从而更重视自己的注意力资产。不过此类模式尚在早期，用户教育和市场接受需要过程。</w:t>
      </w:r>
    </w:p>
    <w:p w14:paraId="50CDDE90" w14:textId="77777777" w:rsidR="00A517DF" w:rsidRPr="00A517DF" w:rsidRDefault="00A517DF" w:rsidP="00A517DF">
      <w:pPr>
        <w:widowControl/>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b/>
          <w:bCs/>
          <w:kern w:val="0"/>
          <w:sz w:val="24"/>
          <w14:ligatures w14:val="none"/>
        </w:rPr>
        <w:t>4. 主权干预系统设计：</w:t>
      </w:r>
      <w:r w:rsidRPr="00A517DF">
        <w:rPr>
          <w:rFonts w:ascii="宋体" w:eastAsia="宋体" w:hAnsi="宋体" w:cs="宋体"/>
          <w:kern w:val="0"/>
          <w:sz w:val="24"/>
          <w14:ligatures w14:val="none"/>
        </w:rPr>
        <w:br/>
        <w:t>除了个人努力，还需要更宏观的系统和政策设计来保障注意力主权。若将注意力视为数字时代公民的一项基本权利，那么建立相应的</w:t>
      </w:r>
      <w:r w:rsidRPr="00A517DF">
        <w:rPr>
          <w:rFonts w:ascii="宋体" w:eastAsia="宋体" w:hAnsi="宋体" w:cs="宋体"/>
          <w:b/>
          <w:bCs/>
          <w:kern w:val="0"/>
          <w:sz w:val="24"/>
          <w14:ligatures w14:val="none"/>
        </w:rPr>
        <w:t>主权保护机制</w:t>
      </w:r>
      <w:r w:rsidRPr="00A517DF">
        <w:rPr>
          <w:rFonts w:ascii="宋体" w:eastAsia="宋体" w:hAnsi="宋体" w:cs="宋体"/>
          <w:kern w:val="0"/>
          <w:sz w:val="24"/>
          <w14:ligatures w14:val="none"/>
        </w:rPr>
        <w:t>就十分必要：</w:t>
      </w:r>
    </w:p>
    <w:p w14:paraId="04E02D42" w14:textId="77777777" w:rsidR="00A517DF" w:rsidRPr="00A517DF" w:rsidRDefault="00A517DF" w:rsidP="00A517DF">
      <w:pPr>
        <w:widowControl/>
        <w:numPr>
          <w:ilvl w:val="0"/>
          <w:numId w:val="10"/>
        </w:numPr>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b/>
          <w:bCs/>
          <w:kern w:val="0"/>
          <w:sz w:val="24"/>
          <w14:ligatures w14:val="none"/>
        </w:rPr>
        <w:t>透明算法与可控推荐：</w:t>
      </w:r>
      <w:r w:rsidRPr="00A517DF">
        <w:rPr>
          <w:rFonts w:ascii="宋体" w:eastAsia="宋体" w:hAnsi="宋体" w:cs="宋体"/>
          <w:kern w:val="0"/>
          <w:sz w:val="24"/>
          <w14:ligatures w14:val="none"/>
        </w:rPr>
        <w:t xml:space="preserve"> 要求平台在算法推荐上给予用户更多知情权和控制权。例如，提供“关闭个性化推荐”或切换推荐逻辑的选项，让用户不被单一算法“算计”。欧盟《数字服务法》已要求大型平台提供非个性化的信息流选择，就是往这方向迈进的一步。</w:t>
      </w:r>
    </w:p>
    <w:p w14:paraId="2734E284" w14:textId="77777777" w:rsidR="00A517DF" w:rsidRPr="00A517DF" w:rsidRDefault="00A517DF" w:rsidP="00A517DF">
      <w:pPr>
        <w:widowControl/>
        <w:numPr>
          <w:ilvl w:val="0"/>
          <w:numId w:val="10"/>
        </w:numPr>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b/>
          <w:bCs/>
          <w:kern w:val="0"/>
          <w:sz w:val="24"/>
          <w14:ligatures w14:val="none"/>
        </w:rPr>
        <w:t>限制过度上瘾设计：</w:t>
      </w:r>
      <w:r w:rsidRPr="00A517DF">
        <w:rPr>
          <w:rFonts w:ascii="宋体" w:eastAsia="宋体" w:hAnsi="宋体" w:cs="宋体"/>
          <w:kern w:val="0"/>
          <w:sz w:val="24"/>
          <w14:ligatures w14:val="none"/>
        </w:rPr>
        <w:t xml:space="preserve"> 监管部门可以像规范食品药品一样，明确哪些界面设计属于</w:t>
      </w:r>
      <w:r w:rsidRPr="00A517DF">
        <w:rPr>
          <w:rFonts w:ascii="宋体" w:eastAsia="宋体" w:hAnsi="宋体" w:cs="宋体"/>
          <w:b/>
          <w:bCs/>
          <w:kern w:val="0"/>
          <w:sz w:val="24"/>
          <w14:ligatures w14:val="none"/>
        </w:rPr>
        <w:t>诱导成瘾</w:t>
      </w:r>
      <w:r w:rsidRPr="00A517DF">
        <w:rPr>
          <w:rFonts w:ascii="宋体" w:eastAsia="宋体" w:hAnsi="宋体" w:cs="宋体"/>
          <w:kern w:val="0"/>
          <w:sz w:val="24"/>
          <w14:ligatures w14:val="none"/>
        </w:rPr>
        <w:t>（如无限滚动、自动播放默认开启等），对针对未成年人的产品强制要求移除这些设计，或者在全用户范围内提供</w:t>
      </w:r>
      <w:r w:rsidRPr="00A517DF">
        <w:rPr>
          <w:rFonts w:ascii="宋体" w:eastAsia="宋体" w:hAnsi="宋体" w:cs="宋体"/>
          <w:b/>
          <w:bCs/>
          <w:kern w:val="0"/>
          <w:sz w:val="24"/>
          <w14:ligatures w14:val="none"/>
        </w:rPr>
        <w:t>醒目的提示</w:t>
      </w:r>
      <w:r w:rsidRPr="00A517DF">
        <w:rPr>
          <w:rFonts w:ascii="宋体" w:eastAsia="宋体" w:hAnsi="宋体" w:cs="宋体"/>
          <w:kern w:val="0"/>
          <w:sz w:val="24"/>
          <w14:ligatures w14:val="none"/>
        </w:rPr>
        <w:t>（如连续使用一段时间弹出提醒休息的窗口，而不是由用户自行设置）。</w:t>
      </w:r>
    </w:p>
    <w:p w14:paraId="32E2BBDE" w14:textId="77777777" w:rsidR="00A517DF" w:rsidRPr="00A517DF" w:rsidRDefault="00A517DF" w:rsidP="00A517DF">
      <w:pPr>
        <w:widowControl/>
        <w:numPr>
          <w:ilvl w:val="0"/>
          <w:numId w:val="10"/>
        </w:numPr>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b/>
          <w:bCs/>
          <w:kern w:val="0"/>
          <w:sz w:val="24"/>
          <w14:ligatures w14:val="none"/>
        </w:rPr>
        <w:t>公共宣传与介入：</w:t>
      </w:r>
      <w:r w:rsidRPr="00A517DF">
        <w:rPr>
          <w:rFonts w:ascii="宋体" w:eastAsia="宋体" w:hAnsi="宋体" w:cs="宋体"/>
          <w:kern w:val="0"/>
          <w:sz w:val="24"/>
          <w14:ligatures w14:val="none"/>
        </w:rPr>
        <w:t xml:space="preserve"> 媒体和教育系统应开展针对大众的宣传，引导全社会认识注意力健康的重要性。例如在学校开设“数字健康”课程、在公共宣传中提倡“合理用网，劳逸结合”。政府也可以资助开发一些公益性的注意力管理工具或App，免费提供给公众使用。</w:t>
      </w:r>
    </w:p>
    <w:p w14:paraId="3F4E0C4A" w14:textId="77777777" w:rsidR="00A517DF" w:rsidRPr="00A517DF" w:rsidRDefault="00A517DF" w:rsidP="00A517DF">
      <w:pPr>
        <w:widowControl/>
        <w:numPr>
          <w:ilvl w:val="0"/>
          <w:numId w:val="10"/>
        </w:numPr>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b/>
          <w:bCs/>
          <w:kern w:val="0"/>
          <w:sz w:val="24"/>
          <w14:ligatures w14:val="none"/>
        </w:rPr>
        <w:t>法律保障个人数据/注意力权益：</w:t>
      </w:r>
      <w:r w:rsidRPr="00A517DF">
        <w:rPr>
          <w:rFonts w:ascii="宋体" w:eastAsia="宋体" w:hAnsi="宋体" w:cs="宋体"/>
          <w:kern w:val="0"/>
          <w:sz w:val="24"/>
          <w14:ligatures w14:val="none"/>
        </w:rPr>
        <w:t xml:space="preserve"> 探索把个人注意力数据纳入</w:t>
      </w:r>
      <w:r w:rsidRPr="00A517DF">
        <w:rPr>
          <w:rFonts w:ascii="宋体" w:eastAsia="宋体" w:hAnsi="宋体" w:cs="宋体"/>
          <w:b/>
          <w:bCs/>
          <w:kern w:val="0"/>
          <w:sz w:val="24"/>
          <w14:ligatures w14:val="none"/>
        </w:rPr>
        <w:t>个人数据权利</w:t>
      </w:r>
      <w:r w:rsidRPr="00A517DF">
        <w:rPr>
          <w:rFonts w:ascii="宋体" w:eastAsia="宋体" w:hAnsi="宋体" w:cs="宋体"/>
          <w:kern w:val="0"/>
          <w:sz w:val="24"/>
          <w14:ligatures w14:val="none"/>
        </w:rPr>
        <w:t>范畴，明确用户有权限制平台对自己使用时长、点击习惯等数据的商业使用。如果平台要利用这些数据赚取广告费，是否应考虑对用户进</w:t>
      </w:r>
      <w:r w:rsidRPr="00A517DF">
        <w:rPr>
          <w:rFonts w:ascii="宋体" w:eastAsia="宋体" w:hAnsi="宋体" w:cs="宋体"/>
          <w:kern w:val="0"/>
          <w:sz w:val="24"/>
          <w14:ligatures w14:val="none"/>
        </w:rPr>
        <w:lastRenderedPageBreak/>
        <w:t>行补偿或提供无广告付费版本。这些都是未来政策可以讨论之处，其核心是</w:t>
      </w:r>
      <w:r w:rsidRPr="00A517DF">
        <w:rPr>
          <w:rFonts w:ascii="宋体" w:eastAsia="宋体" w:hAnsi="宋体" w:cs="宋体"/>
          <w:b/>
          <w:bCs/>
          <w:kern w:val="0"/>
          <w:sz w:val="24"/>
          <w14:ligatures w14:val="none"/>
        </w:rPr>
        <w:t>承认用户注意力劳动的价值</w:t>
      </w:r>
      <w:r w:rsidRPr="00A517DF">
        <w:rPr>
          <w:rFonts w:ascii="宋体" w:eastAsia="宋体" w:hAnsi="宋体" w:cs="宋体"/>
          <w:kern w:val="0"/>
          <w:sz w:val="24"/>
          <w14:ligatures w14:val="none"/>
        </w:rPr>
        <w:t>并给予一定保护。</w:t>
      </w:r>
    </w:p>
    <w:p w14:paraId="303A4827" w14:textId="77777777" w:rsidR="00A517DF" w:rsidRPr="00A517DF" w:rsidRDefault="00A517DF" w:rsidP="00A517DF">
      <w:pPr>
        <w:widowControl/>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kern w:val="0"/>
          <w:sz w:val="24"/>
          <w14:ligatures w14:val="none"/>
        </w:rPr>
        <w:t>总之，重建注意力主权需要</w:t>
      </w:r>
      <w:r w:rsidRPr="00A517DF">
        <w:rPr>
          <w:rFonts w:ascii="宋体" w:eastAsia="宋体" w:hAnsi="宋体" w:cs="宋体"/>
          <w:b/>
          <w:bCs/>
          <w:kern w:val="0"/>
          <w:sz w:val="24"/>
          <w14:ligatures w14:val="none"/>
        </w:rPr>
        <w:t>个人-技术-社会</w:t>
      </w:r>
      <w:r w:rsidRPr="00A517DF">
        <w:rPr>
          <w:rFonts w:ascii="宋体" w:eastAsia="宋体" w:hAnsi="宋体" w:cs="宋体"/>
          <w:kern w:val="0"/>
          <w:sz w:val="24"/>
          <w14:ligatures w14:val="none"/>
        </w:rPr>
        <w:t>多维度的努力结合。从个人的认知觉醒、自律与工具利用，到行业设计改良、政策规制和公众教育，都是不可或缺的环节。只有当用户自身增强免疫与防护，当平台生态朝着尊重用户注意力价值的方向转变，现代社会这场“一边倒”的注意力战争才可能趋向平衡。下一节我们将更进一步提出一些具体的注意力管理工具和认知资源规划方法，帮助个体在实践中落实上述策略。</w:t>
      </w:r>
    </w:p>
    <w:p w14:paraId="46EECEC5" w14:textId="77777777" w:rsidR="00A517DF" w:rsidRPr="00A517DF" w:rsidRDefault="00A517DF" w:rsidP="00A517DF">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A517DF">
        <w:rPr>
          <w:rFonts w:ascii="宋体" w:eastAsia="宋体" w:hAnsi="宋体" w:cs="宋体"/>
          <w:b/>
          <w:bCs/>
          <w:kern w:val="0"/>
          <w:sz w:val="36"/>
          <w:szCs w:val="36"/>
          <w14:ligatures w14:val="none"/>
        </w:rPr>
        <w:t>九、注意力管理工具与认知资源地图</w:t>
      </w:r>
    </w:p>
    <w:p w14:paraId="527F23CC" w14:textId="77777777" w:rsidR="00A517DF" w:rsidRPr="00A517DF" w:rsidRDefault="00A517DF" w:rsidP="00A517DF">
      <w:pPr>
        <w:widowControl/>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kern w:val="0"/>
          <w:sz w:val="24"/>
          <w14:ligatures w14:val="none"/>
        </w:rPr>
        <w:t>实现对注意力的有效管理，还需要一些</w:t>
      </w:r>
      <w:r w:rsidRPr="00A517DF">
        <w:rPr>
          <w:rFonts w:ascii="宋体" w:eastAsia="宋体" w:hAnsi="宋体" w:cs="宋体"/>
          <w:b/>
          <w:bCs/>
          <w:kern w:val="0"/>
          <w:sz w:val="24"/>
          <w14:ligatures w14:val="none"/>
        </w:rPr>
        <w:t>具体的工具和方法</w:t>
      </w:r>
      <w:r w:rsidRPr="00A517DF">
        <w:rPr>
          <w:rFonts w:ascii="宋体" w:eastAsia="宋体" w:hAnsi="宋体" w:cs="宋体"/>
          <w:kern w:val="0"/>
          <w:sz w:val="24"/>
          <w14:ligatures w14:val="none"/>
        </w:rPr>
        <w:t>，帮助个体梳理自己的认知资源分配，如同绘制一张“认知资源地图”，了解自己的注意力流向，并进行优化配置。</w:t>
      </w:r>
    </w:p>
    <w:p w14:paraId="728D26D8" w14:textId="77777777" w:rsidR="00A517DF" w:rsidRPr="00A517DF" w:rsidRDefault="00A517DF" w:rsidP="00A517DF">
      <w:pPr>
        <w:widowControl/>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b/>
          <w:bCs/>
          <w:kern w:val="0"/>
          <w:sz w:val="24"/>
          <w14:ligatures w14:val="none"/>
        </w:rPr>
        <w:t>1. 数字工具箱：自我量化与干预</w:t>
      </w:r>
      <w:r w:rsidRPr="00A517DF">
        <w:rPr>
          <w:rFonts w:ascii="宋体" w:eastAsia="宋体" w:hAnsi="宋体" w:cs="宋体"/>
          <w:kern w:val="0"/>
          <w:sz w:val="24"/>
          <w14:ligatures w14:val="none"/>
        </w:rPr>
        <w:br/>
        <w:t>现代科技同样可以用于拯救注意力，而不仅仅是剥夺注意力。下面列出一些常用且有效的数字工具：</w:t>
      </w:r>
    </w:p>
    <w:p w14:paraId="2C180F3A" w14:textId="77777777" w:rsidR="00A517DF" w:rsidRPr="00A517DF" w:rsidRDefault="00A517DF" w:rsidP="00A517DF">
      <w:pPr>
        <w:widowControl/>
        <w:numPr>
          <w:ilvl w:val="0"/>
          <w:numId w:val="11"/>
        </w:numPr>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b/>
          <w:bCs/>
          <w:kern w:val="0"/>
          <w:sz w:val="24"/>
          <w14:ligatures w14:val="none"/>
        </w:rPr>
        <w:t>RescueTime 等时间追踪软件：</w:t>
      </w:r>
      <w:r w:rsidRPr="00A517DF">
        <w:rPr>
          <w:rFonts w:ascii="宋体" w:eastAsia="宋体" w:hAnsi="宋体" w:cs="宋体"/>
          <w:kern w:val="0"/>
          <w:sz w:val="24"/>
          <w14:ligatures w14:val="none"/>
        </w:rPr>
        <w:t xml:space="preserve"> 这类应用后台运行，详细记录您在各软件、网站上花费的时间，并生成日报周报。通过它，您可以</w:t>
      </w:r>
      <w:r w:rsidRPr="00A517DF">
        <w:rPr>
          <w:rFonts w:ascii="宋体" w:eastAsia="宋体" w:hAnsi="宋体" w:cs="宋体"/>
          <w:b/>
          <w:bCs/>
          <w:kern w:val="0"/>
          <w:sz w:val="24"/>
          <w14:ligatures w14:val="none"/>
        </w:rPr>
        <w:t>直观了解注意力投放的现状</w:t>
      </w:r>
      <w:r w:rsidRPr="00A517DF">
        <w:rPr>
          <w:rFonts w:ascii="宋体" w:eastAsia="宋体" w:hAnsi="宋体" w:cs="宋体"/>
          <w:kern w:val="0"/>
          <w:sz w:val="24"/>
          <w14:ligatures w14:val="none"/>
        </w:rPr>
        <w:t>。例如，一周内社交媒体耗时多少，工作应用耗时多少，一目了然。认识问题是改变的第一步。</w:t>
      </w:r>
    </w:p>
    <w:p w14:paraId="320CE722" w14:textId="77777777" w:rsidR="00A517DF" w:rsidRPr="00A517DF" w:rsidRDefault="00A517DF" w:rsidP="00A517DF">
      <w:pPr>
        <w:widowControl/>
        <w:numPr>
          <w:ilvl w:val="0"/>
          <w:numId w:val="11"/>
        </w:numPr>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b/>
          <w:bCs/>
          <w:kern w:val="0"/>
          <w:sz w:val="24"/>
          <w14:ligatures w14:val="none"/>
        </w:rPr>
        <w:t>Forest 专注应用：</w:t>
      </w:r>
      <w:r w:rsidRPr="00A517DF">
        <w:rPr>
          <w:rFonts w:ascii="宋体" w:eastAsia="宋体" w:hAnsi="宋体" w:cs="宋体"/>
          <w:kern w:val="0"/>
          <w:sz w:val="24"/>
          <w14:ligatures w14:val="none"/>
        </w:rPr>
        <w:t xml:space="preserve"> 这款手机应用在您想专注一段时间时，种下一棵虚拟树。在设定的专注时间内若不离开应用，这棵树就会长大，否则树枯萎。它以游戏化方式</w:t>
      </w:r>
      <w:r w:rsidRPr="00A517DF">
        <w:rPr>
          <w:rFonts w:ascii="宋体" w:eastAsia="宋体" w:hAnsi="宋体" w:cs="宋体"/>
          <w:b/>
          <w:bCs/>
          <w:kern w:val="0"/>
          <w:sz w:val="24"/>
          <w14:ligatures w14:val="none"/>
        </w:rPr>
        <w:t>鼓励用户放下手机</w:t>
      </w:r>
      <w:r w:rsidRPr="00A517DF">
        <w:rPr>
          <w:rFonts w:ascii="宋体" w:eastAsia="宋体" w:hAnsi="宋体" w:cs="宋体"/>
          <w:kern w:val="0"/>
          <w:sz w:val="24"/>
          <w14:ligatures w14:val="none"/>
        </w:rPr>
        <w:t>。许多人用它来执行番茄钟（Pomodoro）工作法，提高工作学习效率。</w:t>
      </w:r>
    </w:p>
    <w:p w14:paraId="340BCCA2" w14:textId="77777777" w:rsidR="00A517DF" w:rsidRPr="00A517DF" w:rsidRDefault="00A517DF" w:rsidP="00A517DF">
      <w:pPr>
        <w:widowControl/>
        <w:numPr>
          <w:ilvl w:val="0"/>
          <w:numId w:val="11"/>
        </w:numPr>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b/>
          <w:bCs/>
          <w:kern w:val="0"/>
          <w:sz w:val="24"/>
          <w14:ligatures w14:val="none"/>
        </w:rPr>
        <w:t>Cold Turkey 等网站拦截工具：</w:t>
      </w:r>
      <w:r w:rsidRPr="00A517DF">
        <w:rPr>
          <w:rFonts w:ascii="宋体" w:eastAsia="宋体" w:hAnsi="宋体" w:cs="宋体"/>
          <w:kern w:val="0"/>
          <w:sz w:val="24"/>
          <w14:ligatures w14:val="none"/>
        </w:rPr>
        <w:t xml:space="preserve"> 可在电脑上设定特定工作时间段内自动屏蔽社交媒体、视频等指定网站，从而避免分心。这是搭建注意力防火墙的利器。</w:t>
      </w:r>
    </w:p>
    <w:p w14:paraId="43B62F0E" w14:textId="77777777" w:rsidR="00A517DF" w:rsidRPr="00A517DF" w:rsidRDefault="00A517DF" w:rsidP="00A517DF">
      <w:pPr>
        <w:widowControl/>
        <w:numPr>
          <w:ilvl w:val="0"/>
          <w:numId w:val="11"/>
        </w:numPr>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b/>
          <w:bCs/>
          <w:kern w:val="0"/>
          <w:sz w:val="24"/>
          <w14:ligatures w14:val="none"/>
        </w:rPr>
        <w:t>阅读/学习类App的深色模式和长文章推荐：</w:t>
      </w:r>
      <w:r w:rsidRPr="00A517DF">
        <w:rPr>
          <w:rFonts w:ascii="宋体" w:eastAsia="宋体" w:hAnsi="宋体" w:cs="宋体"/>
          <w:kern w:val="0"/>
          <w:sz w:val="24"/>
          <w14:ligatures w14:val="none"/>
        </w:rPr>
        <w:t xml:space="preserve"> 善用一些内容聚合平台的功能，例如将手机设为灰度屏幕以降低诱惑力，或使用“稍后阅读”工具把长文章保存起来集中阅读，避免碎片浏览。</w:t>
      </w:r>
    </w:p>
    <w:p w14:paraId="3F37FB83" w14:textId="77777777" w:rsidR="00A517DF" w:rsidRPr="00A517DF" w:rsidRDefault="00A517DF" w:rsidP="00A517DF">
      <w:pPr>
        <w:widowControl/>
        <w:numPr>
          <w:ilvl w:val="0"/>
          <w:numId w:val="11"/>
        </w:numPr>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b/>
          <w:bCs/>
          <w:kern w:val="0"/>
          <w:sz w:val="24"/>
          <w14:ligatures w14:val="none"/>
        </w:rPr>
        <w:t>纸质笔记和规划:</w:t>
      </w:r>
      <w:r w:rsidRPr="00A517DF">
        <w:rPr>
          <w:rFonts w:ascii="宋体" w:eastAsia="宋体" w:hAnsi="宋体" w:cs="宋体"/>
          <w:kern w:val="0"/>
          <w:sz w:val="24"/>
          <w14:ligatures w14:val="none"/>
        </w:rPr>
        <w:t xml:space="preserve"> 尽管数字工具方便，有时回归传统方法也有奇效。比如每天早晨用纸笔列出当日最重要的三件事，这实际上是在为自己的注意力</w:t>
      </w:r>
      <w:r w:rsidRPr="00A517DF">
        <w:rPr>
          <w:rFonts w:ascii="宋体" w:eastAsia="宋体" w:hAnsi="宋体" w:cs="宋体"/>
          <w:b/>
          <w:bCs/>
          <w:kern w:val="0"/>
          <w:sz w:val="24"/>
          <w14:ligatures w14:val="none"/>
        </w:rPr>
        <w:t>划定优先级</w:t>
      </w:r>
      <w:r w:rsidRPr="00A517DF">
        <w:rPr>
          <w:rFonts w:ascii="宋体" w:eastAsia="宋体" w:hAnsi="宋体" w:cs="宋体"/>
          <w:kern w:val="0"/>
          <w:sz w:val="24"/>
          <w14:ligatures w14:val="none"/>
        </w:rPr>
        <w:t>和方向。在纸上规划好，就不易被手机上的繁杂信息带跑偏。</w:t>
      </w:r>
    </w:p>
    <w:p w14:paraId="61B898BE" w14:textId="77777777" w:rsidR="00A517DF" w:rsidRPr="00A517DF" w:rsidRDefault="00A517DF" w:rsidP="00A517DF">
      <w:pPr>
        <w:widowControl/>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b/>
          <w:bCs/>
          <w:kern w:val="0"/>
          <w:sz w:val="24"/>
          <w14:ligatures w14:val="none"/>
        </w:rPr>
        <w:t>2. 认知资源地图：梳理关注点与知识结构</w:t>
      </w:r>
      <w:r w:rsidRPr="00A517DF">
        <w:rPr>
          <w:rFonts w:ascii="宋体" w:eastAsia="宋体" w:hAnsi="宋体" w:cs="宋体"/>
          <w:kern w:val="0"/>
          <w:sz w:val="24"/>
          <w14:ligatures w14:val="none"/>
        </w:rPr>
        <w:br/>
        <w:t>“认知资源地图”可以理解为我们头脑中关注领域和知识结构的分布图。如果把注意力视为在不同领域的投资，我们希望它形成一个</w:t>
      </w:r>
      <w:r w:rsidRPr="00A517DF">
        <w:rPr>
          <w:rFonts w:ascii="宋体" w:eastAsia="宋体" w:hAnsi="宋体" w:cs="宋体"/>
          <w:b/>
          <w:bCs/>
          <w:kern w:val="0"/>
          <w:sz w:val="24"/>
          <w14:ligatures w14:val="none"/>
        </w:rPr>
        <w:t>均衡且与目标相符</w:t>
      </w:r>
      <w:r w:rsidRPr="00A517DF">
        <w:rPr>
          <w:rFonts w:ascii="宋体" w:eastAsia="宋体" w:hAnsi="宋体" w:cs="宋体"/>
          <w:kern w:val="0"/>
          <w:sz w:val="24"/>
          <w14:ligatures w14:val="none"/>
        </w:rPr>
        <w:t>的组合。绘制认知资源地图的思路如下：</w:t>
      </w:r>
    </w:p>
    <w:p w14:paraId="01C8AE28" w14:textId="77777777" w:rsidR="00A517DF" w:rsidRPr="00A517DF" w:rsidRDefault="00A517DF" w:rsidP="00A517DF">
      <w:pPr>
        <w:widowControl/>
        <w:numPr>
          <w:ilvl w:val="0"/>
          <w:numId w:val="12"/>
        </w:numPr>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b/>
          <w:bCs/>
          <w:kern w:val="0"/>
          <w:sz w:val="24"/>
          <w14:ligatures w14:val="none"/>
        </w:rPr>
        <w:lastRenderedPageBreak/>
        <w:t>列出主要关注点：</w:t>
      </w:r>
      <w:r w:rsidRPr="00A517DF">
        <w:rPr>
          <w:rFonts w:ascii="宋体" w:eastAsia="宋体" w:hAnsi="宋体" w:cs="宋体"/>
          <w:kern w:val="0"/>
          <w:sz w:val="24"/>
          <w14:ligatures w14:val="none"/>
        </w:rPr>
        <w:t xml:space="preserve"> 写下你日常高度关注的领域（例如：职业技能、家庭、时事新闻、某游戏、某明星等等）。然后审视每一项占用了你多少注意力、带来了什么价值。</w:t>
      </w:r>
    </w:p>
    <w:p w14:paraId="0ACDF50C" w14:textId="77777777" w:rsidR="00A517DF" w:rsidRPr="00A517DF" w:rsidRDefault="00A517DF" w:rsidP="00A517DF">
      <w:pPr>
        <w:widowControl/>
        <w:numPr>
          <w:ilvl w:val="0"/>
          <w:numId w:val="12"/>
        </w:numPr>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b/>
          <w:bCs/>
          <w:kern w:val="0"/>
          <w:sz w:val="24"/>
          <w14:ligatures w14:val="none"/>
        </w:rPr>
        <w:t>区分核心 vs 次要：</w:t>
      </w:r>
      <w:r w:rsidRPr="00A517DF">
        <w:rPr>
          <w:rFonts w:ascii="宋体" w:eastAsia="宋体" w:hAnsi="宋体" w:cs="宋体"/>
          <w:kern w:val="0"/>
          <w:sz w:val="24"/>
          <w14:ligatures w14:val="none"/>
        </w:rPr>
        <w:t xml:space="preserve"> 识别出对你的人生目标或核心价值最重要的3-5个关注点。这些是你希望投入更多优质注意力的地方。其它次要或消遣性的关注点，可以适当缩减比重。比如，如果发现“刷短视频”占据大量时间但与核心目标无关，那就属于</w:t>
      </w:r>
      <w:r w:rsidRPr="00A517DF">
        <w:rPr>
          <w:rFonts w:ascii="宋体" w:eastAsia="宋体" w:hAnsi="宋体" w:cs="宋体"/>
          <w:b/>
          <w:bCs/>
          <w:kern w:val="0"/>
          <w:sz w:val="24"/>
          <w14:ligatures w14:val="none"/>
        </w:rPr>
        <w:t>注意力浪费</w:t>
      </w:r>
      <w:r w:rsidRPr="00A517DF">
        <w:rPr>
          <w:rFonts w:ascii="宋体" w:eastAsia="宋体" w:hAnsi="宋体" w:cs="宋体"/>
          <w:kern w:val="0"/>
          <w:sz w:val="24"/>
          <w14:ligatures w14:val="none"/>
        </w:rPr>
        <w:t>，应在地图中标注为需要压缩的区域。</w:t>
      </w:r>
    </w:p>
    <w:p w14:paraId="1A3E8FE7" w14:textId="77777777" w:rsidR="00A517DF" w:rsidRPr="00A517DF" w:rsidRDefault="00A517DF" w:rsidP="00A517DF">
      <w:pPr>
        <w:widowControl/>
        <w:numPr>
          <w:ilvl w:val="0"/>
          <w:numId w:val="12"/>
        </w:numPr>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b/>
          <w:bCs/>
          <w:kern w:val="0"/>
          <w:sz w:val="24"/>
          <w14:ligatures w14:val="none"/>
        </w:rPr>
        <w:t>发现空白与冗余：</w:t>
      </w:r>
      <w:r w:rsidRPr="00A517DF">
        <w:rPr>
          <w:rFonts w:ascii="宋体" w:eastAsia="宋体" w:hAnsi="宋体" w:cs="宋体"/>
          <w:kern w:val="0"/>
          <w:sz w:val="24"/>
          <w14:ligatures w14:val="none"/>
        </w:rPr>
        <w:t xml:space="preserve"> 地图有助于发现你是否忽略了一些重要领域（空白）或在某方面投入过多精力却边际收益递减（冗余）。例如，你可能发现自己几乎不关心身体健康，那需要填补；又或者发现同时追了过多剧集，娱乐投入过度，那可精简。</w:t>
      </w:r>
    </w:p>
    <w:p w14:paraId="6D234069" w14:textId="77777777" w:rsidR="00A517DF" w:rsidRPr="00A517DF" w:rsidRDefault="00A517DF" w:rsidP="00A517DF">
      <w:pPr>
        <w:widowControl/>
        <w:numPr>
          <w:ilvl w:val="0"/>
          <w:numId w:val="12"/>
        </w:numPr>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b/>
          <w:bCs/>
          <w:kern w:val="0"/>
          <w:sz w:val="24"/>
          <w14:ligatures w14:val="none"/>
        </w:rPr>
        <w:t>制定调整计划：</w:t>
      </w:r>
      <w:r w:rsidRPr="00A517DF">
        <w:rPr>
          <w:rFonts w:ascii="宋体" w:eastAsia="宋体" w:hAnsi="宋体" w:cs="宋体"/>
          <w:kern w:val="0"/>
          <w:sz w:val="24"/>
          <w14:ligatures w14:val="none"/>
        </w:rPr>
        <w:t xml:space="preserve"> 根据地图，明确每个领域每日/每周期望投入的注意力时长，形成</w:t>
      </w:r>
      <w:r w:rsidRPr="00A517DF">
        <w:rPr>
          <w:rFonts w:ascii="宋体" w:eastAsia="宋体" w:hAnsi="宋体" w:cs="宋体"/>
          <w:b/>
          <w:bCs/>
          <w:kern w:val="0"/>
          <w:sz w:val="24"/>
          <w14:ligatures w14:val="none"/>
        </w:rPr>
        <w:t>注意力分配方案</w:t>
      </w:r>
      <w:r w:rsidRPr="00A517DF">
        <w:rPr>
          <w:rFonts w:ascii="宋体" w:eastAsia="宋体" w:hAnsi="宋体" w:cs="宋体"/>
          <w:kern w:val="0"/>
          <w:sz w:val="24"/>
          <w14:ligatures w14:val="none"/>
        </w:rPr>
        <w:t>。例如：工作学习类60%，家庭与社交20%，娱乐休闲15%，其他5%（因人而异）。然后借助前述工具和方法去执行这一方案，不断调整。</w:t>
      </w:r>
    </w:p>
    <w:p w14:paraId="7C6AF33D" w14:textId="77777777" w:rsidR="00A517DF" w:rsidRPr="00A517DF" w:rsidRDefault="00A517DF" w:rsidP="00A517DF">
      <w:pPr>
        <w:widowControl/>
        <w:numPr>
          <w:ilvl w:val="0"/>
          <w:numId w:val="12"/>
        </w:numPr>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b/>
          <w:bCs/>
          <w:kern w:val="0"/>
          <w:sz w:val="24"/>
          <w14:ligatures w14:val="none"/>
        </w:rPr>
        <w:t>定期复盘：</w:t>
      </w:r>
      <w:r w:rsidRPr="00A517DF">
        <w:rPr>
          <w:rFonts w:ascii="宋体" w:eastAsia="宋体" w:hAnsi="宋体" w:cs="宋体"/>
          <w:kern w:val="0"/>
          <w:sz w:val="24"/>
          <w14:ligatures w14:val="none"/>
        </w:rPr>
        <w:t xml:space="preserve"> 像财富管理需要定期检查投资组合一样，认知资源地图也需要定期更新。因为人的兴趣和环境会变，注意力投资需要动态再平衡。每季度或半年，回头看看自己的注意力花费是否符合预期，有无新的偏差，并做相应调整。</w:t>
      </w:r>
    </w:p>
    <w:p w14:paraId="2E0273C1" w14:textId="77777777" w:rsidR="00A517DF" w:rsidRPr="00A517DF" w:rsidRDefault="00A517DF" w:rsidP="00A517DF">
      <w:pPr>
        <w:widowControl/>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b/>
          <w:bCs/>
          <w:kern w:val="0"/>
          <w:sz w:val="24"/>
          <w14:ligatures w14:val="none"/>
        </w:rPr>
        <w:t>3. 注意力守恒与置换：</w:t>
      </w:r>
      <w:r w:rsidRPr="00A517DF">
        <w:rPr>
          <w:rFonts w:ascii="宋体" w:eastAsia="宋体" w:hAnsi="宋体" w:cs="宋体"/>
          <w:kern w:val="0"/>
          <w:sz w:val="24"/>
          <w14:ligatures w14:val="none"/>
        </w:rPr>
        <w:br/>
        <w:t>要减少对劣质内容的关注，一个巧妙办法是不仅仅</w:t>
      </w:r>
      <w:r w:rsidRPr="00A517DF">
        <w:rPr>
          <w:rFonts w:ascii="宋体" w:eastAsia="宋体" w:hAnsi="宋体" w:cs="宋体"/>
          <w:b/>
          <w:bCs/>
          <w:kern w:val="0"/>
          <w:sz w:val="24"/>
          <w14:ligatures w14:val="none"/>
        </w:rPr>
        <w:t>强行戒除</w:t>
      </w:r>
      <w:r w:rsidRPr="00A517DF">
        <w:rPr>
          <w:rFonts w:ascii="宋体" w:eastAsia="宋体" w:hAnsi="宋体" w:cs="宋体"/>
          <w:kern w:val="0"/>
          <w:sz w:val="24"/>
          <w14:ligatures w14:val="none"/>
        </w:rPr>
        <w:t>，而是用</w:t>
      </w:r>
      <w:r w:rsidRPr="00A517DF">
        <w:rPr>
          <w:rFonts w:ascii="宋体" w:eastAsia="宋体" w:hAnsi="宋体" w:cs="宋体"/>
          <w:b/>
          <w:bCs/>
          <w:kern w:val="0"/>
          <w:sz w:val="24"/>
          <w14:ligatures w14:val="none"/>
        </w:rPr>
        <w:t>高价值的内容置换</w:t>
      </w:r>
      <w:r w:rsidRPr="00A517DF">
        <w:rPr>
          <w:rFonts w:ascii="宋体" w:eastAsia="宋体" w:hAnsi="宋体" w:cs="宋体"/>
          <w:kern w:val="0"/>
          <w:sz w:val="24"/>
          <w14:ligatures w14:val="none"/>
        </w:rPr>
        <w:t>。比如，你想戒掉睡前刷短视频，可以尝试用听有声书或播客代替，这样仍有放松娱乐，但内容质量和对自我的益处更高 (</w:t>
      </w:r>
      <w:hyperlink r:id="rId112" w:anchor=":~:text=%E8%BF%91%E5%B9%B4%E6%9D%A5%EF%BC%8C%E6%B3%A8%E6%84%8F%E5%8A%9B%E5%B7%B2%E7%BB%8F%E6%88%90%E4%B8%BA%E4%B8%80%E4%B8%AA%E5%8F%97%E6%94%BF%E6%B2%BB%E3%80%81%E7%BB%8F%E6%B5%8E%E3%80%81%E9%81%93%E5%BE%B7%E7%AD%89%E8%AF%B8%E9%A2%86%E5%9F%9F%E5%85%B3%E6%B3%A8%E7%9A%84%E8%AE%AE%E9%A2%98%EF%BC%9A%E4%BB%8E%E7%94%A8%E6%88%B7%E7%9A%84%E6%B3%A8%E6%84%8F%E5%8A%9B%E8%A2%AB%E6%95%B0%E5%AD%97%E5%B9%B3%E5%8F%B0%E5%95%86%E4%B8%9A%E5%8C%96%EF%BC%8C%E5%88%B0%E9%9D%92%E5%B0%91%E5%B9%B4%E7%94%B1%E6%89%80%E8%B0%93%E6%B2%89%E8%BF%B7%E7%94%B5%E5%AD%90%E8%AE%BE%E5%A4%87%E8%80%8C%E4%B8%A7%E5%A4%B1%E9%9B%86%E4%B8%AD%E6%B3%A8%E6%84%8F%E5%8A%9B%E7%9A%84%E8%83%BD%E5%8A%9B%E3%80%82%E8%99%BD%E7%84%B6%E6%B3%A8%E6%84%8F%E5%8A%9B%E5%BE%88%E5%B0%91%20%E4%BD%9C%E4%B8%BA%E4%BA%BA%E7%B1%BB%E5%AD%A6%E7%A0%94%E7%A9%B6%E7%9A%84%E9%87%8D%E7%82%B9%EF%BC%8C%E4%BD%86%E5%BE%88%E5%A4%9A%E6%97%B6%E5%80%99%E4%BD%9C%E4%B8%BA%E5%85%B3%E9%94%AE%E6%A6%82%E5%BF%B5%E5%8C%85%E5%90%AB%E5%9C%A8%E8%AE%A8%E8%AE%BA%E5%92%8C%E5%AD%90%E9%A2%86%E5%9F%9F%E4%B8%AD%E3%80%82%E6%9C%AC%E6%96%87%E5%9B%9E%E9%A1%BE%E4%BA%BA%E7%B1%BB%E5%AD%A6%E9%A2%86%E5%9F%9F%E6%B6%89%E5%8F%8A%E6%B3%A8%E6%84%8F%E5%8A%9B%E7%9A%84%E5%88%9D%E6%AD%A5%E7%A0%94%E7%A9%B6%EF%BC%8C%E8%AF%86%E5%88%AB%E5%85%B6%E4%B8%AD%E6%BD%9C%E5%9C%A8%E7%9A%84%E7%A0%94%E7%A9%B6%E8%B7%AF%E5%BE%84%EF%BC%8C%E4%BB%8E%E8%80%8C%E8%BF%9B%E4%B8%80%E6%AD%A5%E6%8E%A2%E7%B4%A2%E6%B3%A8%E6%84%8F%E5%8A%9B%E6%8A%80%E6%9C%AF%E5%A6%82%E4%BD%95%E6%9C%89%20%E6%84%8F%E6%97%A0%E6%84%8F%E5%9C%B0%E5%A1%91%E9%80%A0%E4%BA%BA%E7%B1%BB%E7%9A%84%E8%BA%AB%E4%BD%93%E3%80%81%E5%BF%83%E6%99%BA%E5%92%8C%E6%96%87%E5%8C%96%E3%80%82" w:history="1">
        <w:r w:rsidRPr="00A517DF">
          <w:rPr>
            <w:rFonts w:ascii="宋体" w:eastAsia="宋体" w:hAnsi="宋体" w:cs="宋体"/>
            <w:color w:val="0000FF"/>
            <w:kern w:val="0"/>
            <w:sz w:val="24"/>
            <w:u w:val="single"/>
            <w14:ligatures w14:val="none"/>
          </w:rPr>
          <w:t>顶刊编译 | 注意力的政治经济学</w:t>
        </w:r>
      </w:hyperlink>
      <w:r w:rsidRPr="00A517DF">
        <w:rPr>
          <w:rFonts w:ascii="宋体" w:eastAsia="宋体" w:hAnsi="宋体" w:cs="宋体"/>
          <w:kern w:val="0"/>
          <w:sz w:val="24"/>
          <w14:ligatures w14:val="none"/>
        </w:rPr>
        <w:t>)。又如，把碎片时间从刷社交网络改为背单词或做冥想练习。通过</w:t>
      </w:r>
      <w:r w:rsidRPr="00A517DF">
        <w:rPr>
          <w:rFonts w:ascii="宋体" w:eastAsia="宋体" w:hAnsi="宋体" w:cs="宋体"/>
          <w:b/>
          <w:bCs/>
          <w:kern w:val="0"/>
          <w:sz w:val="24"/>
          <w14:ligatures w14:val="none"/>
        </w:rPr>
        <w:t>用善替恶</w:t>
      </w:r>
      <w:r w:rsidRPr="00A517DF">
        <w:rPr>
          <w:rFonts w:ascii="宋体" w:eastAsia="宋体" w:hAnsi="宋体" w:cs="宋体"/>
          <w:kern w:val="0"/>
          <w:sz w:val="24"/>
          <w14:ligatures w14:val="none"/>
        </w:rPr>
        <w:t>，来实现注意力的转移守恒，而不会因为突然抽离而无所适从。置换策略要求我们事先准备好“好的注意力去处”，这样当诱惑出现时，可以告诉自己：“与其点开无聊推送，不如看两页之前收藏的好文章。”</w:t>
      </w:r>
    </w:p>
    <w:p w14:paraId="2F1F920C" w14:textId="77777777" w:rsidR="00A517DF" w:rsidRPr="00A517DF" w:rsidRDefault="00A517DF" w:rsidP="00A517DF">
      <w:pPr>
        <w:widowControl/>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b/>
          <w:bCs/>
          <w:kern w:val="0"/>
          <w:sz w:val="24"/>
          <w14:ligatures w14:val="none"/>
        </w:rPr>
        <w:t>4. 休息与无所事事的价值：</w:t>
      </w:r>
      <w:r w:rsidRPr="00A517DF">
        <w:rPr>
          <w:rFonts w:ascii="宋体" w:eastAsia="宋体" w:hAnsi="宋体" w:cs="宋体"/>
          <w:kern w:val="0"/>
          <w:sz w:val="24"/>
          <w14:ligatures w14:val="none"/>
        </w:rPr>
        <w:br/>
        <w:t>最后要强调，管理注意力并非要求所有时间都高效利用。恰恰相反，</w:t>
      </w:r>
      <w:r w:rsidRPr="00A517DF">
        <w:rPr>
          <w:rFonts w:ascii="宋体" w:eastAsia="宋体" w:hAnsi="宋体" w:cs="宋体"/>
          <w:b/>
          <w:bCs/>
          <w:kern w:val="0"/>
          <w:sz w:val="24"/>
          <w14:ligatures w14:val="none"/>
        </w:rPr>
        <w:t>留白和发呆</w:t>
      </w:r>
      <w:r w:rsidRPr="00A517DF">
        <w:rPr>
          <w:rFonts w:ascii="宋体" w:eastAsia="宋体" w:hAnsi="宋体" w:cs="宋体"/>
          <w:kern w:val="0"/>
          <w:sz w:val="24"/>
          <w14:ligatures w14:val="none"/>
        </w:rPr>
        <w:t>也是对注意力健康很重要的。一味压榨注意力（哪怕用于学习工作）也会导致疲劳和创造力下降。大脑需要“漫游”时间来整合信息、孕育新想法。因此，在认知资源地图中也应给“无所事事”留一席之地。比如每天留出30分钟什么都不做，散步或冥想，让思绪自由飘荡。这段时间没有商业力量能夺走，因为它不属于任何应用或媒介，而只属于你自己。</w:t>
      </w:r>
    </w:p>
    <w:p w14:paraId="6932B584" w14:textId="77777777" w:rsidR="00A517DF" w:rsidRPr="00A517DF" w:rsidRDefault="00A517DF" w:rsidP="00A517DF">
      <w:pPr>
        <w:widowControl/>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kern w:val="0"/>
          <w:sz w:val="24"/>
          <w14:ligatures w14:val="none"/>
        </w:rPr>
        <w:t>综上所述，通过善用各种工具方法，我们可以逐步摆脱对注意力的被动支配，建立起</w:t>
      </w:r>
      <w:r w:rsidRPr="00A517DF">
        <w:rPr>
          <w:rFonts w:ascii="宋体" w:eastAsia="宋体" w:hAnsi="宋体" w:cs="宋体"/>
          <w:b/>
          <w:bCs/>
          <w:kern w:val="0"/>
          <w:sz w:val="24"/>
          <w14:ligatures w14:val="none"/>
        </w:rPr>
        <w:t>自我主导的认知秩序</w:t>
      </w:r>
      <w:r w:rsidRPr="00A517DF">
        <w:rPr>
          <w:rFonts w:ascii="宋体" w:eastAsia="宋体" w:hAnsi="宋体" w:cs="宋体"/>
          <w:kern w:val="0"/>
          <w:sz w:val="24"/>
          <w14:ligatures w14:val="none"/>
        </w:rPr>
        <w:t>。这是一个循序渐进的过程，但每一个小改变（少看一条推送、多专注一分钟）叠加起来，都将帮助我们在这场注意力战争中夺回阵地。用户作为注意力的所有者和投资者，终将重新坐上主导位置，而不仅仅是被收割的对象。</w:t>
      </w:r>
    </w:p>
    <w:p w14:paraId="596A7D04" w14:textId="77777777" w:rsidR="00A517DF" w:rsidRPr="00A517DF" w:rsidRDefault="00A517DF" w:rsidP="00A517DF">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A517DF">
        <w:rPr>
          <w:rFonts w:ascii="宋体" w:eastAsia="宋体" w:hAnsi="宋体" w:cs="宋体"/>
          <w:b/>
          <w:bCs/>
          <w:kern w:val="0"/>
          <w:sz w:val="36"/>
          <w:szCs w:val="36"/>
          <w14:ligatures w14:val="none"/>
        </w:rPr>
        <w:lastRenderedPageBreak/>
        <w:t>结论</w:t>
      </w:r>
    </w:p>
    <w:p w14:paraId="654AEA27" w14:textId="77777777" w:rsidR="00A517DF" w:rsidRPr="00A517DF" w:rsidRDefault="00A517DF" w:rsidP="00A517DF">
      <w:pPr>
        <w:widowControl/>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kern w:val="0"/>
          <w:sz w:val="24"/>
          <w14:ligatures w14:val="none"/>
        </w:rPr>
        <w:t>在本报告中，我们从全球视角深入考察了现代社会围绕“注意力”所展开的争夺、操控与商品化现象，并聚焦分析了中国主流互联网平台在注意力剥夺和信息操控方面的机制与策略。我们首先阐明了注意力作为人类稀缺认知资源的神经机制，以及为何在信息过载时代注意力被视为新的黄金。接着通过微信、抖音、哔哩哔哩、小红书等平台的案例，解析了</w:t>
      </w:r>
      <w:r w:rsidRPr="00A517DF">
        <w:rPr>
          <w:rFonts w:ascii="宋体" w:eastAsia="宋体" w:hAnsi="宋体" w:cs="宋体"/>
          <w:b/>
          <w:bCs/>
          <w:kern w:val="0"/>
          <w:sz w:val="24"/>
          <w14:ligatures w14:val="none"/>
        </w:rPr>
        <w:t>算法推荐、界面设计、社交诱导</w:t>
      </w:r>
      <w:r w:rsidRPr="00A517DF">
        <w:rPr>
          <w:rFonts w:ascii="宋体" w:eastAsia="宋体" w:hAnsi="宋体" w:cs="宋体"/>
          <w:kern w:val="0"/>
          <w:sz w:val="24"/>
          <w14:ligatures w14:val="none"/>
        </w:rPr>
        <w:t>等如何系统性地捕获用户注意力、延长用户停留时间，从而服务于</w:t>
      </w:r>
      <w:r w:rsidRPr="00A517DF">
        <w:rPr>
          <w:rFonts w:ascii="宋体" w:eastAsia="宋体" w:hAnsi="宋体" w:cs="宋体"/>
          <w:b/>
          <w:bCs/>
          <w:kern w:val="0"/>
          <w:sz w:val="24"/>
          <w14:ligatures w14:val="none"/>
        </w:rPr>
        <w:t>注意力资本主义</w:t>
      </w:r>
      <w:r w:rsidRPr="00A517DF">
        <w:rPr>
          <w:rFonts w:ascii="宋体" w:eastAsia="宋体" w:hAnsi="宋体" w:cs="宋体"/>
          <w:kern w:val="0"/>
          <w:sz w:val="24"/>
          <w14:ligatures w14:val="none"/>
        </w:rPr>
        <w:t>的经济逻辑。在这一逻辑下，注意力被商品化、资产化，成为少数科技巨头积累财富和权力的新基石，用户则被卷入隐形的剥削关系，出现了</w:t>
      </w:r>
      <w:r w:rsidRPr="00A517DF">
        <w:rPr>
          <w:rFonts w:ascii="宋体" w:eastAsia="宋体" w:hAnsi="宋体" w:cs="宋体"/>
          <w:b/>
          <w:bCs/>
          <w:kern w:val="0"/>
          <w:sz w:val="24"/>
          <w14:ligatures w14:val="none"/>
        </w:rPr>
        <w:t>注意力异化</w:t>
      </w:r>
      <w:r w:rsidRPr="00A517DF">
        <w:rPr>
          <w:rFonts w:ascii="宋体" w:eastAsia="宋体" w:hAnsi="宋体" w:cs="宋体"/>
          <w:kern w:val="0"/>
          <w:sz w:val="24"/>
          <w14:ligatures w14:val="none"/>
        </w:rPr>
        <w:t>和一系列心理负担，如焦虑、抑郁和成瘾。</w:t>
      </w:r>
    </w:p>
    <w:p w14:paraId="0605C2FF" w14:textId="77777777" w:rsidR="00A517DF" w:rsidRPr="00A517DF" w:rsidRDefault="00A517DF" w:rsidP="00A517DF">
      <w:pPr>
        <w:widowControl/>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kern w:val="0"/>
          <w:sz w:val="24"/>
          <w14:ligatures w14:val="none"/>
        </w:rPr>
        <w:t>我们也汇总了近年来实证研究对这种现状的揭示，包括用户使用时长迅猛增长、社交媒体过度使用与认知能力和心理健康受损之间的关联等数据 (</w:t>
      </w:r>
      <w:hyperlink r:id="rId113" w:anchor=":~:text=Online%20platforms%20try%20to%20keep,7" w:history="1">
        <w:r w:rsidRPr="00A517DF">
          <w:rPr>
            <w:rFonts w:ascii="宋体" w:eastAsia="宋体" w:hAnsi="宋体" w:cs="宋体"/>
            <w:color w:val="0000FF"/>
            <w:kern w:val="0"/>
            <w:sz w:val="24"/>
            <w:u w:val="single"/>
            <w14:ligatures w14:val="none"/>
          </w:rPr>
          <w:t>Hooked online – anxiety and distraction from social media binging | Swiss Re</w:t>
        </w:r>
      </w:hyperlink>
      <w:r w:rsidRPr="00A517DF">
        <w:rPr>
          <w:rFonts w:ascii="宋体" w:eastAsia="宋体" w:hAnsi="宋体" w:cs="宋体"/>
          <w:kern w:val="0"/>
          <w:sz w:val="24"/>
          <w14:ligatures w14:val="none"/>
        </w:rPr>
        <w:t>) (</w:t>
      </w:r>
      <w:hyperlink r:id="rId114" w:anchor=":~:text=QuestMobile%E6%95%B0%E6%8D%AE%E6%98%BE%E7%A4%BA%EF%BC%8C%E6%88%AA%E6%AD%A2%E5%88%B02023%E5%B9%B45%E6%9C%88%EF%BC%8C%E5%85%A8%E7%BD%9112%E4%BA%BF%E7%94%A8%E6%88%B7%E6%97%A5%E5%9D%87%E4%BD%BF%E7%94%A8%E6%97%B6%E9%95%BF%E8%BE%BE7.1%E5%B0%8F%E6%97%B6%EF%BC%8C%E8%BE%832019%E5%B9%B4%E6%8F%90%E5%8D%87%E4%BA%861.3%E5%B0%8F%E6%97%B6%EF%BC%8C%E8%BF%99%E5%BD%93%E4%B8%AD%EF%BC%8C%E9%9A%8F%E7%9D%805G%E9%80%9A%E4%BF%A1%E5%92%8C%E6%89%8B%E6%9C%BA%E7%BB%88%E7%AB%AF%E6%80%A7%E8%83%BD%E7%9A%84%20%E6%8F%90%E5%8D%87%EF%BC%8C%E5%86%85%E5%AE%B9%E3%80%81%E7%A4%BE%E4%BA%A4%E8%A7%86%E9%A2%91%E5%8C%96%E8%B6%8B%E5%8A%BF%E5%B7%B2%E6%88%90%E4%B8%BB%E6%B5%81%E5%BD%A2%E6%80%81%EF%BC%8C%E7%94%A8%E6%88%B7%E4%BD%BF%E7%94%A8%E6%80%BB%E6%97%B6%E9%95%BF%E5%8D%A0%E6%AF%94%E4%B8%AD%E7%9F%AD%E8%A7%86%E9%A2%91%E7%A8%B3%E5%B1%85%E7%AC%AC%E4%B8%80%E8%BE%BE%E5%88%B028" w:history="1">
        <w:r w:rsidRPr="00A517DF">
          <w:rPr>
            <w:rFonts w:ascii="宋体" w:eastAsia="宋体" w:hAnsi="宋体" w:cs="宋体"/>
            <w:color w:val="0000FF"/>
            <w:kern w:val="0"/>
            <w:sz w:val="24"/>
            <w:u w:val="single"/>
            <w14:ligatures w14:val="none"/>
          </w:rPr>
          <w:t>《QuestMobile2023内容视频化与商业化洞察报告》：全网12亿用户日均使用时长达7.1小时！-TopMarketing|TopMarketing官方网站</w:t>
        </w:r>
      </w:hyperlink>
      <w:r w:rsidRPr="00A517DF">
        <w:rPr>
          <w:rFonts w:ascii="宋体" w:eastAsia="宋体" w:hAnsi="宋体" w:cs="宋体"/>
          <w:kern w:val="0"/>
          <w:sz w:val="24"/>
          <w14:ligatures w14:val="none"/>
        </w:rPr>
        <w:t>)。面对注意力战争带来的挑战，我们强调了</w:t>
      </w:r>
      <w:r w:rsidRPr="00A517DF">
        <w:rPr>
          <w:rFonts w:ascii="宋体" w:eastAsia="宋体" w:hAnsi="宋体" w:cs="宋体"/>
          <w:b/>
          <w:bCs/>
          <w:kern w:val="0"/>
          <w:sz w:val="24"/>
          <w14:ligatures w14:val="none"/>
        </w:rPr>
        <w:t>重建个体注意力主权</w:t>
      </w:r>
      <w:r w:rsidRPr="00A517DF">
        <w:rPr>
          <w:rFonts w:ascii="宋体" w:eastAsia="宋体" w:hAnsi="宋体" w:cs="宋体"/>
          <w:kern w:val="0"/>
          <w:sz w:val="24"/>
          <w14:ligatures w14:val="none"/>
        </w:rPr>
        <w:t>的紧迫性与可能途径。从培养认知免疫、搭建注意力防火墙，到将注意力视为资产进行管理，再到个人、行业和政策层面的协同干预，都构成了解决方案的一部分。核心在于提升用户对自身注意力的</w:t>
      </w:r>
      <w:r w:rsidRPr="00A517DF">
        <w:rPr>
          <w:rFonts w:ascii="宋体" w:eastAsia="宋体" w:hAnsi="宋体" w:cs="宋体"/>
          <w:b/>
          <w:bCs/>
          <w:kern w:val="0"/>
          <w:sz w:val="24"/>
          <w14:ligatures w14:val="none"/>
        </w:rPr>
        <w:t>觉察、控制和分配</w:t>
      </w:r>
      <w:r w:rsidRPr="00A517DF">
        <w:rPr>
          <w:rFonts w:ascii="宋体" w:eastAsia="宋体" w:hAnsi="宋体" w:cs="宋体"/>
          <w:kern w:val="0"/>
          <w:sz w:val="24"/>
          <w14:ligatures w14:val="none"/>
        </w:rPr>
        <w:t>能力，同时推动平台向更加尊重用户注意价值的方向转型。</w:t>
      </w:r>
    </w:p>
    <w:p w14:paraId="26166889" w14:textId="77777777" w:rsidR="00A517DF" w:rsidRPr="00A517DF" w:rsidRDefault="00A517DF" w:rsidP="00A517DF">
      <w:pPr>
        <w:widowControl/>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kern w:val="0"/>
          <w:sz w:val="24"/>
          <w14:ligatures w14:val="none"/>
        </w:rPr>
        <w:t>可以预见，注意力之争将在未来很长时间内持续。技术的发展（如VR/AR、脑机接口）可能带来新的注意力战场，资本也将继续追逐人类注意力这一本质上有限的资源。然而，人不是任由刺激摆布的机器，我们完全可以也应该为自己的注意力主动作主。正如有人所言：“你拥有一生，可你真的想把大好时光浪费在盯着屏幕上吗？” (</w:t>
      </w:r>
      <w:hyperlink r:id="rId115" w:anchor=":~:text=You%20have%20one%20life,are%20likely%20to%20pay" w:history="1">
        <w:r w:rsidRPr="00A517DF">
          <w:rPr>
            <w:rFonts w:ascii="宋体" w:eastAsia="宋体" w:hAnsi="宋体" w:cs="宋体"/>
            <w:color w:val="0000FF"/>
            <w:kern w:val="0"/>
            <w:sz w:val="24"/>
            <w:u w:val="single"/>
            <w14:ligatures w14:val="none"/>
          </w:rPr>
          <w:t>You have one life. Do you really want to spend it looking at your ...</w:t>
        </w:r>
      </w:hyperlink>
      <w:r w:rsidRPr="00A517DF">
        <w:rPr>
          <w:rFonts w:ascii="宋体" w:eastAsia="宋体" w:hAnsi="宋体" w:cs="宋体"/>
          <w:kern w:val="0"/>
          <w:sz w:val="24"/>
          <w14:ligatures w14:val="none"/>
        </w:rPr>
        <w:t>)。希望本报告的分析和建议，能帮助我们认清注意力战争的格局，从而更聪明地</w:t>
      </w:r>
      <w:r w:rsidRPr="00A517DF">
        <w:rPr>
          <w:rFonts w:ascii="宋体" w:eastAsia="宋体" w:hAnsi="宋体" w:cs="宋体"/>
          <w:b/>
          <w:bCs/>
          <w:kern w:val="0"/>
          <w:sz w:val="24"/>
          <w14:ligatures w14:val="none"/>
        </w:rPr>
        <w:t>守护我们的心智疆土</w:t>
      </w:r>
      <w:r w:rsidRPr="00A517DF">
        <w:rPr>
          <w:rFonts w:ascii="宋体" w:eastAsia="宋体" w:hAnsi="宋体" w:cs="宋体"/>
          <w:kern w:val="0"/>
          <w:sz w:val="24"/>
          <w14:ligatures w14:val="none"/>
        </w:rPr>
        <w:t>。注意力主权在每一次理性点击、每一刻专注思考中重建；而我们每个人对自己注意力的珍视与善用，将汇聚成对抗注意力滥用的社会合力，让数字时代的信息洪流服务于人，而非让人成为浪潮的奴隶。</w:t>
      </w:r>
    </w:p>
    <w:p w14:paraId="44B51694" w14:textId="77777777" w:rsidR="00A517DF" w:rsidRPr="00A517DF" w:rsidRDefault="00A517DF" w:rsidP="00A517DF">
      <w:pPr>
        <w:widowControl/>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b/>
          <w:bCs/>
          <w:kern w:val="0"/>
          <w:sz w:val="24"/>
          <w14:ligatures w14:val="none"/>
        </w:rPr>
        <w:t>参考文献：</w:t>
      </w:r>
    </w:p>
    <w:p w14:paraId="722FF831" w14:textId="77777777" w:rsidR="00A517DF" w:rsidRPr="00A517DF" w:rsidRDefault="00A517DF" w:rsidP="00A517DF">
      <w:pPr>
        <w:widowControl/>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kern w:val="0"/>
          <w:sz w:val="24"/>
          <w14:ligatures w14:val="none"/>
        </w:rPr>
        <w:t xml:space="preserve">【4】 Wikipedia. </w:t>
      </w:r>
      <w:r w:rsidRPr="00A517DF">
        <w:rPr>
          <w:rFonts w:ascii="宋体" w:eastAsia="宋体" w:hAnsi="宋体" w:cs="宋体"/>
          <w:i/>
          <w:iCs/>
          <w:kern w:val="0"/>
          <w:sz w:val="24"/>
          <w14:ligatures w14:val="none"/>
        </w:rPr>
        <w:t>Attention economy</w:t>
      </w:r>
      <w:r w:rsidRPr="00A517DF">
        <w:rPr>
          <w:rFonts w:ascii="宋体" w:eastAsia="宋体" w:hAnsi="宋体" w:cs="宋体"/>
          <w:kern w:val="0"/>
          <w:sz w:val="24"/>
          <w14:ligatures w14:val="none"/>
        </w:rPr>
        <w:t xml:space="preserve"> (</w:t>
      </w:r>
      <w:hyperlink r:id="rId116" w:anchor=":~:text=" w:history="1">
        <w:r w:rsidRPr="00A517DF">
          <w:rPr>
            <w:rFonts w:ascii="宋体" w:eastAsia="宋体" w:hAnsi="宋体" w:cs="宋体"/>
            <w:color w:val="0000FF"/>
            <w:kern w:val="0"/>
            <w:sz w:val="24"/>
            <w:u w:val="single"/>
            <w14:ligatures w14:val="none"/>
          </w:rPr>
          <w:t>Attention economy - Wikipedia</w:t>
        </w:r>
      </w:hyperlink>
      <w:r w:rsidRPr="00A517DF">
        <w:rPr>
          <w:rFonts w:ascii="宋体" w:eastAsia="宋体" w:hAnsi="宋体" w:cs="宋体"/>
          <w:kern w:val="0"/>
          <w:sz w:val="24"/>
          <w14:ligatures w14:val="none"/>
        </w:rPr>
        <w:t>) (</w:t>
      </w:r>
      <w:hyperlink r:id="rId117" w:anchor=":~:text=The%20concept%20of%20attention%20economics,rich%20world%20in%201971" w:history="1">
        <w:r w:rsidRPr="00A517DF">
          <w:rPr>
            <w:rFonts w:ascii="宋体" w:eastAsia="宋体" w:hAnsi="宋体" w:cs="宋体"/>
            <w:color w:val="0000FF"/>
            <w:kern w:val="0"/>
            <w:sz w:val="24"/>
            <w:u w:val="single"/>
            <w14:ligatures w14:val="none"/>
          </w:rPr>
          <w:t>Attention economy - Wikipedia</w:t>
        </w:r>
      </w:hyperlink>
      <w:r w:rsidRPr="00A517DF">
        <w:rPr>
          <w:rFonts w:ascii="宋体" w:eastAsia="宋体" w:hAnsi="宋体" w:cs="宋体"/>
          <w:kern w:val="0"/>
          <w:sz w:val="24"/>
          <w14:ligatures w14:val="none"/>
        </w:rPr>
        <w:t>)</w:t>
      </w:r>
    </w:p>
    <w:p w14:paraId="35515421" w14:textId="77777777" w:rsidR="00A517DF" w:rsidRPr="00A517DF" w:rsidRDefault="00A517DF" w:rsidP="00A517DF">
      <w:pPr>
        <w:widowControl/>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kern w:val="0"/>
          <w:sz w:val="24"/>
          <w14:ligatures w14:val="none"/>
        </w:rPr>
        <w:t xml:space="preserve">【11】 人人都是产品经理. </w:t>
      </w:r>
      <w:r w:rsidRPr="00A517DF">
        <w:rPr>
          <w:rFonts w:ascii="宋体" w:eastAsia="宋体" w:hAnsi="宋体" w:cs="宋体"/>
          <w:i/>
          <w:iCs/>
          <w:kern w:val="0"/>
          <w:sz w:val="24"/>
          <w14:ligatures w14:val="none"/>
        </w:rPr>
        <w:t>注意力争夺战</w:t>
      </w:r>
      <w:r w:rsidRPr="00A517DF">
        <w:rPr>
          <w:rFonts w:ascii="宋体" w:eastAsia="宋体" w:hAnsi="宋体" w:cs="宋体"/>
          <w:kern w:val="0"/>
          <w:sz w:val="24"/>
          <w14:ligatures w14:val="none"/>
        </w:rPr>
        <w:t xml:space="preserve"> (</w:t>
      </w:r>
      <w:hyperlink r:id="rId118" w:anchor=":~:text=%E5%BD%92%E6%A0%B9%E7%BB%93%E5%BA%95%EF%BC%8C%E8%BF%99%E5%9C%BA%E6%88%98%E4%BA%89%E4%BA%89%E7%9A%84%E6%9C%AC%E8%B4%A8%E5%B0%B1%E6%98%AF%E6%B6%88%E8%B4%B9%E8%80%85%E2%80%9C%E6%B3%A8%E6%84%8F%E5%8A%9B%E2%80%9D%E2%80%94%E2%80%94%E5%8F%AA%E8%A6%81%E6%B6%88%E8%B4%B9%E8%80%85%E5%AF%B9%E6%88%91%E7%9A%84%E4%BA%A7%E5%93%81%E6%B3%A8%E6%84%8F%E5%8A%9B%E5%A4%9A%E4%B8%80%E4%B8%9D%EF%BC%8C%E9%82%A3%E4%B9%88%E6%88%91%E7%9A%84%E4%BC%81%E4%B8%9A%E5%B0%B1%E8%83%BD%E8%B5%9A%E5%88%B0%E6%9B%B4%E5%A4%9A%E7%9A%84%E9%92%B1%E3%80%82" w:history="1">
        <w:r w:rsidRPr="00A517DF">
          <w:rPr>
            <w:rFonts w:ascii="宋体" w:eastAsia="宋体" w:hAnsi="宋体" w:cs="宋体"/>
            <w:color w:val="0000FF"/>
            <w:kern w:val="0"/>
            <w:sz w:val="24"/>
            <w:u w:val="single"/>
            <w14:ligatures w14:val="none"/>
          </w:rPr>
          <w:t>注意力争夺战 | 人人都是产品经理</w:t>
        </w:r>
      </w:hyperlink>
      <w:r w:rsidRPr="00A517DF">
        <w:rPr>
          <w:rFonts w:ascii="宋体" w:eastAsia="宋体" w:hAnsi="宋体" w:cs="宋体"/>
          <w:kern w:val="0"/>
          <w:sz w:val="24"/>
          <w14:ligatures w14:val="none"/>
        </w:rPr>
        <w:t>) (</w:t>
      </w:r>
      <w:hyperlink r:id="rId119" w:anchor=":~:text=%E8%AF%BA%E8%B4%9D%E5%B0%94%E7%BB%8F%E6%B5%8E%E5%AD%A6%E5%A5%96%E8%8E%B7%E5%BE%97%E8%80%85%E8%B5%AB%E4%BC%AF%E7%89%B9%C2%B7%E8%A5%BF%E8%92%99%EF%BC%88Herbert%20Simon%EF%BC%89%E5%9C%A8%E9%A2%84%E6%B5%8B%E5%BD%93%E4%BB%8A%E7%BB%8F%E6%B5%8E%E5%8F%91%E5%B1%95%E8%B6%8B%E5%8A%BF%E6%97%B6%E6%8C%87%E5%87%BA%EF%BC%9A%E9%9A%8F%E7%9D%80%E4%BF%A1%E6%81%AF%E7%9A%84%E5%8F%91%E5%B1%95%EF%BC%8C%E6%9C%89%E4%BB%B7%E5%80%BC%E7%9A%84%E4%B8%8D%E5%86%8D%E6%98%AF%E4%BF%A1%E6%81%AF%EF%BC%8C%E8%80%8C%E6%98%AF%E6%B3%A8%E6%84%8F%E5%8A%9B%E3%80%82" w:history="1">
        <w:r w:rsidRPr="00A517DF">
          <w:rPr>
            <w:rFonts w:ascii="宋体" w:eastAsia="宋体" w:hAnsi="宋体" w:cs="宋体"/>
            <w:color w:val="0000FF"/>
            <w:kern w:val="0"/>
            <w:sz w:val="24"/>
            <w:u w:val="single"/>
            <w14:ligatures w14:val="none"/>
          </w:rPr>
          <w:t>注意力争夺战 | 人人都是产品经理</w:t>
        </w:r>
      </w:hyperlink>
      <w:r w:rsidRPr="00A517DF">
        <w:rPr>
          <w:rFonts w:ascii="宋体" w:eastAsia="宋体" w:hAnsi="宋体" w:cs="宋体"/>
          <w:kern w:val="0"/>
          <w:sz w:val="24"/>
          <w14:ligatures w14:val="none"/>
        </w:rPr>
        <w:t>)</w:t>
      </w:r>
    </w:p>
    <w:p w14:paraId="0C155839" w14:textId="77777777" w:rsidR="00A517DF" w:rsidRPr="00A517DF" w:rsidRDefault="00A517DF" w:rsidP="00A517DF">
      <w:pPr>
        <w:widowControl/>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kern w:val="0"/>
          <w:sz w:val="24"/>
          <w14:ligatures w14:val="none"/>
        </w:rPr>
        <w:t xml:space="preserve">【34】 Swiss Re Institute. </w:t>
      </w:r>
      <w:r w:rsidRPr="00A517DF">
        <w:rPr>
          <w:rFonts w:ascii="宋体" w:eastAsia="宋体" w:hAnsi="宋体" w:cs="宋体"/>
          <w:i/>
          <w:iCs/>
          <w:kern w:val="0"/>
          <w:sz w:val="24"/>
          <w14:ligatures w14:val="none"/>
        </w:rPr>
        <w:t>Hooked online – anxiety and distraction from social media binging</w:t>
      </w:r>
      <w:r w:rsidRPr="00A517DF">
        <w:rPr>
          <w:rFonts w:ascii="宋体" w:eastAsia="宋体" w:hAnsi="宋体" w:cs="宋体"/>
          <w:kern w:val="0"/>
          <w:sz w:val="24"/>
          <w14:ligatures w14:val="none"/>
        </w:rPr>
        <w:t xml:space="preserve"> (</w:t>
      </w:r>
      <w:hyperlink r:id="rId120" w:anchor=":~:text=The%20internet%20exposes%20users%20to,5%2C6" w:history="1">
        <w:r w:rsidRPr="00A517DF">
          <w:rPr>
            <w:rFonts w:ascii="宋体" w:eastAsia="宋体" w:hAnsi="宋体" w:cs="宋体"/>
            <w:color w:val="0000FF"/>
            <w:kern w:val="0"/>
            <w:sz w:val="24"/>
            <w:u w:val="single"/>
            <w14:ligatures w14:val="none"/>
          </w:rPr>
          <w:t xml:space="preserve">Hooked online – anxiety and distraction </w:t>
        </w:r>
        <w:r w:rsidRPr="00A517DF">
          <w:rPr>
            <w:rFonts w:ascii="宋体" w:eastAsia="宋体" w:hAnsi="宋体" w:cs="宋体"/>
            <w:color w:val="0000FF"/>
            <w:kern w:val="0"/>
            <w:sz w:val="24"/>
            <w:u w:val="single"/>
            <w14:ligatures w14:val="none"/>
          </w:rPr>
          <w:lastRenderedPageBreak/>
          <w:t>from social media binging | Swiss Re</w:t>
        </w:r>
      </w:hyperlink>
      <w:r w:rsidRPr="00A517DF">
        <w:rPr>
          <w:rFonts w:ascii="宋体" w:eastAsia="宋体" w:hAnsi="宋体" w:cs="宋体"/>
          <w:kern w:val="0"/>
          <w:sz w:val="24"/>
          <w14:ligatures w14:val="none"/>
        </w:rPr>
        <w:t>) (</w:t>
      </w:r>
      <w:hyperlink r:id="rId121" w:anchor=":~:text=Online%20platforms%20try%20to%20keep,7" w:history="1">
        <w:r w:rsidRPr="00A517DF">
          <w:rPr>
            <w:rFonts w:ascii="宋体" w:eastAsia="宋体" w:hAnsi="宋体" w:cs="宋体"/>
            <w:color w:val="0000FF"/>
            <w:kern w:val="0"/>
            <w:sz w:val="24"/>
            <w:u w:val="single"/>
            <w14:ligatures w14:val="none"/>
          </w:rPr>
          <w:t>Hooked online – anxiety and distraction from social media binging | Swiss Re</w:t>
        </w:r>
      </w:hyperlink>
      <w:r w:rsidRPr="00A517DF">
        <w:rPr>
          <w:rFonts w:ascii="宋体" w:eastAsia="宋体" w:hAnsi="宋体" w:cs="宋体"/>
          <w:kern w:val="0"/>
          <w:sz w:val="24"/>
          <w14:ligatures w14:val="none"/>
        </w:rPr>
        <w:t>)</w:t>
      </w:r>
    </w:p>
    <w:p w14:paraId="29E63B34" w14:textId="77777777" w:rsidR="00A517DF" w:rsidRPr="00A517DF" w:rsidRDefault="00A517DF" w:rsidP="00A517DF">
      <w:pPr>
        <w:widowControl/>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kern w:val="0"/>
          <w:sz w:val="24"/>
          <w14:ligatures w14:val="none"/>
        </w:rPr>
        <w:t xml:space="preserve">【37】 维基百科. </w:t>
      </w:r>
      <w:r w:rsidRPr="00A517DF">
        <w:rPr>
          <w:rFonts w:ascii="宋体" w:eastAsia="宋体" w:hAnsi="宋体" w:cs="宋体"/>
          <w:i/>
          <w:iCs/>
          <w:kern w:val="0"/>
          <w:sz w:val="24"/>
          <w14:ligatures w14:val="none"/>
        </w:rPr>
        <w:t>注意力经济</w:t>
      </w:r>
      <w:r w:rsidRPr="00A517DF">
        <w:rPr>
          <w:rFonts w:ascii="宋体" w:eastAsia="宋体" w:hAnsi="宋体" w:cs="宋体"/>
          <w:kern w:val="0"/>
          <w:sz w:val="24"/>
          <w14:ligatures w14:val="none"/>
        </w:rPr>
        <w:t>（中文） (</w:t>
      </w:r>
      <w:hyperlink r:id="rId122" w:anchor=":~:text=%E7%9A%84%E7%A8%80%E7%BC%BA%E8%B5%84%E6%BA%90%E3%80%82%E5%90%8C%E6%A0%B7%E5%9C%B0%EF%BC%8C%E4%BF%A1%E6%81%AF%E7%9A%84%E8%B6%85%E7%BA%A7%E6%B5%81%E5%8A%A8%E6%80%A7%E5%8F%AF%E8%83%BD%E9%98%BB%E7%A2%8D%E4%B8%80%E4%B8%AA%E4%BA%BA%E7%9A%84%E5%86%B3%E7%AD%96%EF%BC%8C%E5%8F%AA%E8%A6%81%E6%8F%90%E4%BE%9B%E7%9A%84%E4%BF%A1%E6%81%AF%E6%AF%94%E7%90%86%E8%A7%A3%E6%B6%88%E5%8C%96%E7%9A%84%E5%A4%9A%EF%BC%8C%E6%B6%88%E8%B4%B9%E8%80%85%E5%B0%B1%E4%BC%9A%E5%8F%8D%E5%A4%8D%E6%A3%80%E7%B4%A2%E5%B9%B6%E6%AF%94%E8%BE%83%E4%BA%A7%E5%93%81%E3%80%82" w:history="1">
        <w:r w:rsidRPr="00A517DF">
          <w:rPr>
            <w:rFonts w:ascii="宋体" w:eastAsia="宋体" w:hAnsi="宋体" w:cs="宋体"/>
            <w:color w:val="0000FF"/>
            <w:kern w:val="0"/>
            <w:sz w:val="24"/>
            <w:u w:val="single"/>
            <w14:ligatures w14:val="none"/>
          </w:rPr>
          <w:t>注意力经济 - 维基百科，自由的百科全书</w:t>
        </w:r>
      </w:hyperlink>
      <w:r w:rsidRPr="00A517DF">
        <w:rPr>
          <w:rFonts w:ascii="宋体" w:eastAsia="宋体" w:hAnsi="宋体" w:cs="宋体"/>
          <w:kern w:val="0"/>
          <w:sz w:val="24"/>
          <w14:ligatures w14:val="none"/>
        </w:rPr>
        <w:t>)</w:t>
      </w:r>
    </w:p>
    <w:p w14:paraId="007A1216" w14:textId="77777777" w:rsidR="00A517DF" w:rsidRPr="00A517DF" w:rsidRDefault="00A517DF" w:rsidP="00A517DF">
      <w:pPr>
        <w:widowControl/>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kern w:val="0"/>
          <w:sz w:val="24"/>
          <w14:ligatures w14:val="none"/>
        </w:rPr>
        <w:t xml:space="preserve">【19】 澎湃新闻. </w:t>
      </w:r>
      <w:r w:rsidRPr="00A517DF">
        <w:rPr>
          <w:rFonts w:ascii="宋体" w:eastAsia="宋体" w:hAnsi="宋体" w:cs="宋体"/>
          <w:i/>
          <w:iCs/>
          <w:kern w:val="0"/>
          <w:sz w:val="24"/>
          <w14:ligatures w14:val="none"/>
        </w:rPr>
        <w:t>顶刊编译 | 注意力的政治经济学</w:t>
      </w:r>
      <w:r w:rsidRPr="00A517DF">
        <w:rPr>
          <w:rFonts w:ascii="宋体" w:eastAsia="宋体" w:hAnsi="宋体" w:cs="宋体"/>
          <w:kern w:val="0"/>
          <w:sz w:val="24"/>
          <w14:ligatures w14:val="none"/>
        </w:rPr>
        <w:t xml:space="preserve"> (</w:t>
      </w:r>
      <w:hyperlink r:id="rId123" w:anchor=":~:text=%E5%9C%A8%E6%9B%B4%E5%B9%BF%E6%B3%9B%E7%9A%84%E8%8C%83%E5%BC%8F%E8%BD%AC%E7%A7%BB%E4%B8%AD%E5%8F%91%E6%8C%A5%E5%85%B3%E9%94%AE%E4%BD%9C%E7%94%A8%EF%BC%8C%E7%AC%AC%E4%B8%80%E4%B8%AA%E6%8F%90%E5%87%BA%E2%80%9C%E6%B3%A8%E6%84%8F%E5%8A%9B%E7%BB%8F%E6%B5%8E%E2%80%9D%E7%9A%84%E4%B9%9F%E6%98%AF%E5%BF%83%E7%90%86%E5%AD%A6%E5%AE%B6%EF%BC%9A%E5%BD%93%E4%BF%A1%E6%81%AF%E8%BF%87%E4%BA%8E%E4%B8%B0%E5%AF%8C%E6%97%B6%EF%BC%8C%E4%BA%BA%E7%B1%BB%E7%9A%84%E6%B3%A8%E6%84%8F%E5%8A%9B%E5%B0%B1%E4%BC%9A%E2%80%9C%E7%A0%B4%E5%A4%A9%E8%8D%92%E2%80%9D%E5%9C%B0%E6%88%90%E4%B8%BA%E4%B8%80%E9%A1%B9%E7%A8%80%E7%BC%BA%E8%B5%84%E6%BA%90%EF%BC%8C%E4%B9%9F%E5%B0%B1%E6%88%90%E4%BA%86%E9%9C%80%E8%A6%81%E7%B2%BE%E6%89%93%E7%BB%86%E7%AE%97%E7%9A%84%20%E8%B4%A2%E7%89%A9%E3%80%82%E6%AD%A3%E5%9B%A0%E4%B8%BA%E6%B6%88%E8%B4%B9%E8%80%85%E7%95%99%E5%BF%83%E7%9B%B8%E5%85%B3%E4%BF%A1%E6%81%AF%E7%9A%84%E8%83%BD%E5%8A%9B%E6%98%AF%E6%9C%89%E9%99%90%E7%9A%84%EF%BC%8C%E7%BB%8F%E8%90%A5%E8%80%85%E9%9C%80%E8%A6%81%E6%8A%95%E5%85%A5%E6%9B%B4%E5%A4%9A%E7%9A%84%E8%B5%84%E6%BA%90%E6%9D%A5%E6%8D%95%E8%8E%B7%E4%BB%96%E4%BB%AC%E7%9A%84%E6%B3%A8%E6%84%8F%E5%8A%9B%E3%80%82%E8%BF%99%E8%A2%AB%E7%A7%B0%E4%B8%BA%E2%80%9C%E5%A4%A7%E9%80%86%E8%BD%AC%E2%80%9D%EF%BC%8C%E4%BE%9B%E9%9C%80%E5%8F%8C%E6%96%B9%E7%9A%84%E5%85%B3%E7%B3%BB%E5%9C%A8%E6%B3%A8%E6%84%8F%E5%8A%9B%E4%BD%9C%E4%B8%BA%E5%95%86%E5%93%81%E6%97%B6%E7%AB%9F%E7%84%B6%E9%A2%A0%E5%80%92%E4%BA%86%E3%80%82%E5%AF%B9%E6%95%B0%E5%AD%97%20%E5%B9%B3%E5%8F%B0%E8%BF%9B%E8%A1%8C%E6%94%BF%E6%B2%BB%E7%BB%8F%E6%B5%8E%E5%AD%A6%E6%89%B9%E5%88%A4%E7%9A%84%E5%AD%A6%E8%80%85%E8%AE%A4%E4%B8%BA%EF%BC%8C%E6%B3%A8%E6%84%8F%E5%8A%9B%E6%9F%90%E7%A7%8D%E7%A8%8B%E5%BA%A6%E4%B8%8A%E5%B0%B1%E6%98%AF%E9%87%91%E9%92%B1%EF%BC%9A%E4%BD%9C%E4%B8%BA%E4%BC%81%E4%B8%9A%E5%92%8C%E5%B8%82%E5%9C%BA%E5%8F%82%E4%B8%8E%E8%80%85%E8%A1%A1%E9%87%8F%E7%BB%A9%E6%95%88%E7%9A%84%E5%B0%BA%E5%BA%A6%EF%BC%8C%E4%B9%9F%E4%BD%9C%E4%B8%BA%E5%BE%97%E4%BB%A5%E5%8F%91%E5%8A%A8%E7%A4%BE%E4%BC%9A%E5%8A%9B%E9%87%8F%E8%A7%A3%E5%86%B3%E9%97%AE%E9%A2%98%E7%9A%84%E5%BF%85%E9%9C%80%E5%93%81%E5%92%8C%E9%80%9A%E8%B4%A7" w:history="1">
        <w:r w:rsidRPr="00A517DF">
          <w:rPr>
            <w:rFonts w:ascii="宋体" w:eastAsia="宋体" w:hAnsi="宋体" w:cs="宋体"/>
            <w:color w:val="0000FF"/>
            <w:kern w:val="0"/>
            <w:sz w:val="24"/>
            <w:u w:val="single"/>
            <w14:ligatures w14:val="none"/>
          </w:rPr>
          <w:t>顶刊编译 | 注意力的政治经济学</w:t>
        </w:r>
      </w:hyperlink>
      <w:r w:rsidRPr="00A517DF">
        <w:rPr>
          <w:rFonts w:ascii="宋体" w:eastAsia="宋体" w:hAnsi="宋体" w:cs="宋体"/>
          <w:kern w:val="0"/>
          <w:sz w:val="24"/>
          <w14:ligatures w14:val="none"/>
        </w:rPr>
        <w:t>)</w:t>
      </w:r>
    </w:p>
    <w:p w14:paraId="66148173" w14:textId="77777777" w:rsidR="00A517DF" w:rsidRPr="00A517DF" w:rsidRDefault="00A517DF" w:rsidP="00A517DF">
      <w:pPr>
        <w:widowControl/>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kern w:val="0"/>
          <w:sz w:val="24"/>
          <w14:ligatures w14:val="none"/>
        </w:rPr>
        <w:t xml:space="preserve">【39】 数英网. </w:t>
      </w:r>
      <w:r w:rsidRPr="00A517DF">
        <w:rPr>
          <w:rFonts w:ascii="宋体" w:eastAsia="宋体" w:hAnsi="宋体" w:cs="宋体"/>
          <w:i/>
          <w:iCs/>
          <w:kern w:val="0"/>
          <w:sz w:val="24"/>
          <w14:ligatures w14:val="none"/>
        </w:rPr>
        <w:t>注意力资产是“公共资源”</w:t>
      </w:r>
      <w:r w:rsidRPr="00A517DF">
        <w:rPr>
          <w:rFonts w:ascii="宋体" w:eastAsia="宋体" w:hAnsi="宋体" w:cs="宋体"/>
          <w:kern w:val="0"/>
          <w:sz w:val="24"/>
          <w14:ligatures w14:val="none"/>
        </w:rPr>
        <w:t xml:space="preserve"> (</w:t>
      </w:r>
      <w:hyperlink r:id="rId124" w:anchor=":~:text=%E4%B9%94%E6%B2%BB%C2%B7%E6%B3%95%E5%85%B0%E5%85%8B" w:history="1">
        <w:r w:rsidRPr="00A517DF">
          <w:rPr>
            <w:rFonts w:ascii="宋体" w:eastAsia="宋体" w:hAnsi="宋体" w:cs="宋体"/>
            <w:color w:val="0000FF"/>
            <w:kern w:val="0"/>
            <w:sz w:val="24"/>
            <w:u w:val="single"/>
            <w14:ligatures w14:val="none"/>
          </w:rPr>
          <w:t>社区媒体阶段，注意力资产是“公共资源”。 - 数英</w:t>
        </w:r>
      </w:hyperlink>
      <w:r w:rsidRPr="00A517DF">
        <w:rPr>
          <w:rFonts w:ascii="宋体" w:eastAsia="宋体" w:hAnsi="宋体" w:cs="宋体"/>
          <w:kern w:val="0"/>
          <w:sz w:val="24"/>
          <w14:ligatures w14:val="none"/>
        </w:rPr>
        <w:t>) (</w:t>
      </w:r>
      <w:hyperlink r:id="rId125" w:anchor=":~:text=%E6%B3%A8%E6%84%8F%E5%8A%9B%E7%9A%84%E8%83%BD%E5%8A%9B%E2%80%9D%E6%97%B6%EF%BC%8C%E5%AE%9E%E9%99%85%E4%B8%8A%E5%B7%B2%E7%BB%8F%E6%8A%8A%E6%B3%A8%E6%84%8F%E5%8A%9B%E5%BD%93%E4%BD%9C%E5%8F%AF%E9%85%8D%E8%B5%84%E7%9A%84%E8%B5%84%E4%BA%A7%E3%80%82" w:history="1">
        <w:r w:rsidRPr="00A517DF">
          <w:rPr>
            <w:rFonts w:ascii="宋体" w:eastAsia="宋体" w:hAnsi="宋体" w:cs="宋体"/>
            <w:color w:val="0000FF"/>
            <w:kern w:val="0"/>
            <w:sz w:val="24"/>
            <w:u w:val="single"/>
            <w14:ligatures w14:val="none"/>
          </w:rPr>
          <w:t>社区媒体阶段，注意力资产是“公共资源”。 - 数英</w:t>
        </w:r>
      </w:hyperlink>
      <w:r w:rsidRPr="00A517DF">
        <w:rPr>
          <w:rFonts w:ascii="宋体" w:eastAsia="宋体" w:hAnsi="宋体" w:cs="宋体"/>
          <w:kern w:val="0"/>
          <w:sz w:val="24"/>
          <w14:ligatures w14:val="none"/>
        </w:rPr>
        <w:t>)</w:t>
      </w:r>
    </w:p>
    <w:p w14:paraId="3BB7001B" w14:textId="77777777" w:rsidR="00A517DF" w:rsidRPr="00A517DF" w:rsidRDefault="00A517DF" w:rsidP="00A517DF">
      <w:pPr>
        <w:widowControl/>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kern w:val="0"/>
          <w:sz w:val="24"/>
          <w14:ligatures w14:val="none"/>
        </w:rPr>
        <w:t xml:space="preserve">【51】 Center for Humane Technology. </w:t>
      </w:r>
      <w:r w:rsidRPr="00A517DF">
        <w:rPr>
          <w:rFonts w:ascii="宋体" w:eastAsia="宋体" w:hAnsi="宋体" w:cs="宋体"/>
          <w:i/>
          <w:iCs/>
          <w:kern w:val="0"/>
          <w:sz w:val="24"/>
          <w14:ligatures w14:val="none"/>
        </w:rPr>
        <w:t>The Attention Economy (Youth Toolkit)</w:t>
      </w:r>
      <w:r w:rsidRPr="00A517DF">
        <w:rPr>
          <w:rFonts w:ascii="宋体" w:eastAsia="宋体" w:hAnsi="宋体" w:cs="宋体"/>
          <w:kern w:val="0"/>
          <w:sz w:val="24"/>
          <w14:ligatures w14:val="none"/>
        </w:rPr>
        <w:t xml:space="preserve"> (</w:t>
      </w:r>
      <w:hyperlink r:id="rId126" w:anchor=":~:text=%E2%80%9CThis%20is%20what%20every%20business,%E2%80%9D" w:history="1">
        <w:r w:rsidRPr="00A517DF">
          <w:rPr>
            <w:rFonts w:ascii="宋体" w:eastAsia="宋体" w:hAnsi="宋体" w:cs="宋体"/>
            <w:color w:val="0000FF"/>
            <w:kern w:val="0"/>
            <w:sz w:val="24"/>
            <w:u w:val="single"/>
            <w14:ligatures w14:val="none"/>
          </w:rPr>
          <w:t>The Attention Economy</w:t>
        </w:r>
      </w:hyperlink>
      <w:r w:rsidRPr="00A517DF">
        <w:rPr>
          <w:rFonts w:ascii="宋体" w:eastAsia="宋体" w:hAnsi="宋体" w:cs="宋体"/>
          <w:kern w:val="0"/>
          <w:sz w:val="24"/>
          <w14:ligatures w14:val="none"/>
        </w:rPr>
        <w:t>) (</w:t>
      </w:r>
      <w:hyperlink r:id="rId127" w:anchor=":~:text=Image" w:history="1">
        <w:r w:rsidRPr="00A517DF">
          <w:rPr>
            <w:rFonts w:ascii="宋体" w:eastAsia="宋体" w:hAnsi="宋体" w:cs="宋体"/>
            <w:color w:val="0000FF"/>
            <w:kern w:val="0"/>
            <w:sz w:val="24"/>
            <w:u w:val="single"/>
            <w14:ligatures w14:val="none"/>
          </w:rPr>
          <w:t>The Attention Economy</w:t>
        </w:r>
      </w:hyperlink>
      <w:r w:rsidRPr="00A517DF">
        <w:rPr>
          <w:rFonts w:ascii="宋体" w:eastAsia="宋体" w:hAnsi="宋体" w:cs="宋体"/>
          <w:kern w:val="0"/>
          <w:sz w:val="24"/>
          <w14:ligatures w14:val="none"/>
        </w:rPr>
        <w:t>) (</w:t>
      </w:r>
      <w:hyperlink r:id="rId128" w:anchor=":~:text=%E2%80%93Cathy%20O%E2%80%99Neil%2C%20PhD%2C%20Data%20Scientist,Author%2C%20in%20The%20Social%20Dilemma" w:history="1">
        <w:r w:rsidRPr="00A517DF">
          <w:rPr>
            <w:rFonts w:ascii="宋体" w:eastAsia="宋体" w:hAnsi="宋体" w:cs="宋体"/>
            <w:color w:val="0000FF"/>
            <w:kern w:val="0"/>
            <w:sz w:val="24"/>
            <w:u w:val="single"/>
            <w14:ligatures w14:val="none"/>
          </w:rPr>
          <w:t>The Attention Economy</w:t>
        </w:r>
      </w:hyperlink>
      <w:r w:rsidRPr="00A517DF">
        <w:rPr>
          <w:rFonts w:ascii="宋体" w:eastAsia="宋体" w:hAnsi="宋体" w:cs="宋体"/>
          <w:kern w:val="0"/>
          <w:sz w:val="24"/>
          <w14:ligatures w14:val="none"/>
        </w:rPr>
        <w:t>)</w:t>
      </w:r>
    </w:p>
    <w:p w14:paraId="768BDD41" w14:textId="77777777" w:rsidR="00A517DF" w:rsidRPr="00A517DF" w:rsidRDefault="00A517DF" w:rsidP="00A517DF">
      <w:pPr>
        <w:widowControl/>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kern w:val="0"/>
          <w:sz w:val="24"/>
          <w14:ligatures w14:val="none"/>
        </w:rPr>
        <w:t xml:space="preserve">【10】 人人都是产品经理. </w:t>
      </w:r>
      <w:r w:rsidRPr="00A517DF">
        <w:rPr>
          <w:rFonts w:ascii="宋体" w:eastAsia="宋体" w:hAnsi="宋体" w:cs="宋体"/>
          <w:i/>
          <w:iCs/>
          <w:kern w:val="0"/>
          <w:sz w:val="24"/>
          <w14:ligatures w14:val="none"/>
        </w:rPr>
        <w:t>注意力争夺战</w:t>
      </w:r>
      <w:r w:rsidRPr="00A517DF">
        <w:rPr>
          <w:rFonts w:ascii="宋体" w:eastAsia="宋体" w:hAnsi="宋体" w:cs="宋体"/>
          <w:kern w:val="0"/>
          <w:sz w:val="24"/>
          <w14:ligatures w14:val="none"/>
        </w:rPr>
        <w:t xml:space="preserve"> (</w:t>
      </w:r>
      <w:hyperlink r:id="rId129" w:anchor=":~:text=match%20at%20L183%20%E5%80%BC%E5%BE%97%E6%B3%A8%E6%84%8F%E7%9A%84%E6%98%AF%EF%BC%8C%E6%8A%A2%E5%A4%BA%E6%B3%A8%E6%84%8F%E5%8A%9B%E6%98%AF%E6%8A%8A%E5%8F%8C%E5%88%83%E5%89%91%EF%BC%8C%E7%94%A8%E5%BE%97%E5%A5%BD%E5%8F%AF%E4%BB%A5%E6%8F%90%E5%8D%87%E7%94%A8%E6%88%B7%E4%BD%93%E9%AA%8C%E2%80%94%E2%80%94%E5%88%B7%E6%8A%96%E9%9F%B3%E5%B0%B1%E6%98%AF%E6%9C%80%E5%A5%BD%E7%9A%84%E4%BE%8B%E5%AD%90%E2%80%94%E2%80%94%E5%9C%A8%E7%94%A8%E6%88%B7%E6%97%A0%E6%84%8F%E8%AF%86%E7%8A%B6%E6%80%81%E4%B8%8B%EF%BC%8C%E5%88%9B%E9%80%A0%E4%B8%80%E7%A7%8D%E6%B2%89%E6%B5%B8%E5%BC%8F%E4%BD%93%E9%AA%8C%EF%BC%8C%E8%AE%A9%E7%94%A8%E6%88%B7%E8%BF%9B%E5%85%A5%E5%BF%83%E6%B5%81%E7%8A%B6%E6%80%81%EF%BC%8C%E8%80%8C%E4%B8%94%E8%BF%99%E7%A7%8D%E7%8A%B6%E6%80%81%E5%B9%B6%20%E4%B8%8D%E4%BC%9A%E5%BD%B1%E5%93%8D%E7%94%A8%E6%88%B7%E6%9C%AC%E8%BA%AB%E7%9A%84%E6%93%8D%E4%BD%9C%E4%BD%93%E9%AA%8C%EF%BC%8C%E4%BB%A5%E5%BB%B6%E9%95%BF%E7%94%A8%E6%88%B7%E7%9A%84%E4%BD%BF%E7%94%A8%E6%97%B6%E9%97%B4%E3%80%82" w:history="1">
        <w:r w:rsidRPr="00A517DF">
          <w:rPr>
            <w:rFonts w:ascii="宋体" w:eastAsia="宋体" w:hAnsi="宋体" w:cs="宋体"/>
            <w:color w:val="0000FF"/>
            <w:kern w:val="0"/>
            <w:sz w:val="24"/>
            <w:u w:val="single"/>
            <w14:ligatures w14:val="none"/>
          </w:rPr>
          <w:t>注意力争夺战 | 人人都是产品经理</w:t>
        </w:r>
      </w:hyperlink>
      <w:r w:rsidRPr="00A517DF">
        <w:rPr>
          <w:rFonts w:ascii="宋体" w:eastAsia="宋体" w:hAnsi="宋体" w:cs="宋体"/>
          <w:kern w:val="0"/>
          <w:sz w:val="24"/>
          <w14:ligatures w14:val="none"/>
        </w:rPr>
        <w:t>)</w:t>
      </w:r>
    </w:p>
    <w:p w14:paraId="6EB3F175" w14:textId="77777777" w:rsidR="00A517DF" w:rsidRPr="00A517DF" w:rsidRDefault="00A517DF" w:rsidP="00A517DF">
      <w:pPr>
        <w:widowControl/>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kern w:val="0"/>
          <w:sz w:val="24"/>
          <w14:ligatures w14:val="none"/>
        </w:rPr>
        <w:t xml:space="preserve">【23】 中国互联网络信息中心(CNNIC). </w:t>
      </w:r>
      <w:r w:rsidRPr="00A517DF">
        <w:rPr>
          <w:rFonts w:ascii="宋体" w:eastAsia="宋体" w:hAnsi="宋体" w:cs="宋体"/>
          <w:i/>
          <w:iCs/>
          <w:kern w:val="0"/>
          <w:sz w:val="24"/>
          <w14:ligatures w14:val="none"/>
        </w:rPr>
        <w:t>第45次中国互联网络发展状况统计报告</w:t>
      </w:r>
      <w:r w:rsidRPr="00A517DF">
        <w:rPr>
          <w:rFonts w:ascii="宋体" w:eastAsia="宋体" w:hAnsi="宋体" w:cs="宋体"/>
          <w:kern w:val="0"/>
          <w:sz w:val="24"/>
          <w14:ligatures w14:val="none"/>
        </w:rPr>
        <w:t xml:space="preserve"> (</w:t>
      </w:r>
      <w:hyperlink r:id="rId130" w:anchor=":~:text=%E5%90%84%E7%B1%BB%E5%BA%94%E7%94%A8%E4%BD%BF%E7%94%A8%E6%97%B6%E9%95%BF%E5%8D%A0%E6%AF%94" w:history="1">
        <w:r w:rsidRPr="00A517DF">
          <w:rPr>
            <w:rFonts w:ascii="宋体" w:eastAsia="宋体" w:hAnsi="宋体" w:cs="宋体"/>
            <w:color w:val="0000FF"/>
            <w:kern w:val="0"/>
            <w:sz w:val="24"/>
            <w:u w:val="single"/>
            <w14:ligatures w14:val="none"/>
          </w:rPr>
          <w:t>中国网民人均每周上网时长超30小时，短视频使用时长居第三</w:t>
        </w:r>
      </w:hyperlink>
      <w:r w:rsidRPr="00A517DF">
        <w:rPr>
          <w:rFonts w:ascii="宋体" w:eastAsia="宋体" w:hAnsi="宋体" w:cs="宋体"/>
          <w:kern w:val="0"/>
          <w:sz w:val="24"/>
          <w14:ligatures w14:val="none"/>
        </w:rPr>
        <w:t>)</w:t>
      </w:r>
    </w:p>
    <w:p w14:paraId="0843169C" w14:textId="77777777" w:rsidR="00A517DF" w:rsidRPr="00A517DF" w:rsidRDefault="00A517DF" w:rsidP="00A517DF">
      <w:pPr>
        <w:widowControl/>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kern w:val="0"/>
          <w:sz w:val="24"/>
          <w14:ligatures w14:val="none"/>
        </w:rPr>
        <w:t xml:space="preserve">【53】 TopMarketing. </w:t>
      </w:r>
      <w:r w:rsidRPr="00A517DF">
        <w:rPr>
          <w:rFonts w:ascii="宋体" w:eastAsia="宋体" w:hAnsi="宋体" w:cs="宋体"/>
          <w:i/>
          <w:iCs/>
          <w:kern w:val="0"/>
          <w:sz w:val="24"/>
          <w14:ligatures w14:val="none"/>
        </w:rPr>
        <w:t>QuestMobile2023内容视频化洞察报告</w:t>
      </w:r>
      <w:r w:rsidRPr="00A517DF">
        <w:rPr>
          <w:rFonts w:ascii="宋体" w:eastAsia="宋体" w:hAnsi="宋体" w:cs="宋体"/>
          <w:kern w:val="0"/>
          <w:sz w:val="24"/>
          <w14:ligatures w14:val="none"/>
        </w:rPr>
        <w:t xml:space="preserve"> (</w:t>
      </w:r>
      <w:hyperlink r:id="rId131" w:anchor=":~:text=QuestMobile%E6%95%B0%E6%8D%AE%E6%98%BE%E7%A4%BA%EF%BC%8C%E6%88%AA%E6%AD%A2%E5%88%B02023%E5%B9%B45%E6%9C%88%EF%BC%8C%E5%85%A8%E7%BD%9112%E4%BA%BF%E7%94%A8%E6%88%B7%E6%97%A5%E5%9D%87%E4%BD%BF%E7%94%A8%E6%97%B6%E9%95%BF%E8%BE%BE7.1%E5%B0%8F%E6%97%B6%EF%BC%8C%E8%BE%832019%E5%B9%B4%E6%8F%90%E5%8D%87%E4%BA%861.3%E5%B0%8F%E6%97%B6%EF%BC%8C%E8%BF%99%E5%BD%93%E4%B8%AD%EF%BC%8C%E9%9A%8F%E7%9D%805G%E9%80%9A%E4%BF%A1%E5%92%8C%E6%89%8B%E6%9C%BA%E7%BB%88%E7%AB%AF%E6%80%A7%E8%83%BD%E7%9A%84%20%E6%8F%90%E5%8D%87%EF%BC%8C%E5%86%85%E5%AE%B9%E3%80%81%E7%A4%BE%E4%BA%A4%E8%A7%86%E9%A2%91%E5%8C%96%E8%B6%8B%E5%8A%BF%E5%B7%B2%E6%88%90%E4%B8%BB%E6%B5%81%E5%BD%A2%E6%80%81%EF%BC%8C%E7%94%A8%E6%88%B7%E4%BD%BF%E7%94%A8%E6%80%BB%E6%97%B6%E9%95%BF%E5%8D%A0%E6%AF%94%E4%B8%AD%E7%9F%AD%E8%A7%86%E9%A2%91%E7%A8%B3%E5%B1%85%E7%AC%AC%E4%B8%80%E8%BE%BE%E5%88%B028" w:history="1">
        <w:r w:rsidRPr="00A517DF">
          <w:rPr>
            <w:rFonts w:ascii="宋体" w:eastAsia="宋体" w:hAnsi="宋体" w:cs="宋体"/>
            <w:color w:val="0000FF"/>
            <w:kern w:val="0"/>
            <w:sz w:val="24"/>
            <w:u w:val="single"/>
            <w14:ligatures w14:val="none"/>
          </w:rPr>
          <w:t>《QuestMobile2023内容视频化与商业化洞察报告》：全网12亿用户日均使用时长达7.1小时！-TopMarketing|TopMarketing官方网站</w:t>
        </w:r>
      </w:hyperlink>
      <w:r w:rsidRPr="00A517DF">
        <w:rPr>
          <w:rFonts w:ascii="宋体" w:eastAsia="宋体" w:hAnsi="宋体" w:cs="宋体"/>
          <w:kern w:val="0"/>
          <w:sz w:val="24"/>
          <w14:ligatures w14:val="none"/>
        </w:rPr>
        <w:t>)</w:t>
      </w:r>
    </w:p>
    <w:p w14:paraId="10C710F4" w14:textId="77777777" w:rsidR="00A517DF" w:rsidRPr="00A517DF" w:rsidRDefault="00A517DF" w:rsidP="00A517DF">
      <w:pPr>
        <w:widowControl/>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kern w:val="0"/>
          <w:sz w:val="24"/>
          <w14:ligatures w14:val="none"/>
        </w:rPr>
        <w:t xml:space="preserve">【27】 TopMarketing. </w:t>
      </w:r>
      <w:r w:rsidRPr="00A517DF">
        <w:rPr>
          <w:rFonts w:ascii="宋体" w:eastAsia="宋体" w:hAnsi="宋体" w:cs="宋体"/>
          <w:i/>
          <w:iCs/>
          <w:kern w:val="0"/>
          <w:sz w:val="24"/>
          <w14:ligatures w14:val="none"/>
        </w:rPr>
        <w:t>QuestMobile秋季报告</w:t>
      </w:r>
      <w:r w:rsidRPr="00A517DF">
        <w:rPr>
          <w:rFonts w:ascii="宋体" w:eastAsia="宋体" w:hAnsi="宋体" w:cs="宋体"/>
          <w:kern w:val="0"/>
          <w:sz w:val="24"/>
          <w14:ligatures w14:val="none"/>
        </w:rPr>
        <w:t xml:space="preserve"> (</w:t>
      </w:r>
      <w:hyperlink r:id="rId132" w:anchor=":~:text=match%20at%20L419%20%E2%85%A1" w:history="1">
        <w:r w:rsidRPr="00A517DF">
          <w:rPr>
            <w:rFonts w:ascii="宋体" w:eastAsia="宋体" w:hAnsi="宋体" w:cs="宋体"/>
            <w:color w:val="0000FF"/>
            <w:kern w:val="0"/>
            <w:sz w:val="24"/>
            <w:u w:val="single"/>
            <w14:ligatures w14:val="none"/>
          </w:rPr>
          <w:t>《QuestMobile 2023中国移动互联网秋季大报告》：全网用户稳定增长，00后与60后持续增长-TopMarketing|TopMarketing官方网站</w:t>
        </w:r>
      </w:hyperlink>
      <w:r w:rsidRPr="00A517DF">
        <w:rPr>
          <w:rFonts w:ascii="宋体" w:eastAsia="宋体" w:hAnsi="宋体" w:cs="宋体"/>
          <w:kern w:val="0"/>
          <w:sz w:val="24"/>
          <w14:ligatures w14:val="none"/>
        </w:rPr>
        <w:t>)</w:t>
      </w:r>
    </w:p>
    <w:p w14:paraId="3FE20F8C" w14:textId="77777777" w:rsidR="00A517DF" w:rsidRPr="00A517DF" w:rsidRDefault="00A517DF" w:rsidP="00A517DF">
      <w:pPr>
        <w:widowControl/>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kern w:val="0"/>
          <w:sz w:val="24"/>
          <w14:ligatures w14:val="none"/>
        </w:rPr>
        <w:t xml:space="preserve">【47】 冯瑜嘉 &amp; 李燕 (2022). </w:t>
      </w:r>
      <w:r w:rsidRPr="00A517DF">
        <w:rPr>
          <w:rFonts w:ascii="宋体" w:eastAsia="宋体" w:hAnsi="宋体" w:cs="宋体"/>
          <w:i/>
          <w:iCs/>
          <w:kern w:val="0"/>
          <w:sz w:val="24"/>
          <w14:ligatures w14:val="none"/>
        </w:rPr>
        <w:t>青少年抖音短视频上瘾心理分析</w:t>
      </w:r>
      <w:r w:rsidRPr="00A517DF">
        <w:rPr>
          <w:rFonts w:ascii="宋体" w:eastAsia="宋体" w:hAnsi="宋体" w:cs="宋体"/>
          <w:kern w:val="0"/>
          <w:sz w:val="24"/>
          <w14:ligatures w14:val="none"/>
        </w:rPr>
        <w:t xml:space="preserve"> (</w:t>
      </w:r>
      <w:hyperlink r:id="rId133" w:anchor=":~:text=%E7%9F%AD%E8%A7%86%E9%A2%91%E8%BD%AF%E4%BB%B6%E5%A4%A7%E5%A4%9A%E8%A2%AB%E5%AE%89%E8%A3%85%E5%9C%A8%E6%89%8B%E6%9C%BA%E4%B8%AD%EF%BC%8C%E6%99%BA%E8%83%BD%E6%89%8B%E6%9C%BA%E4%BD%9C%E4%B8%BA%E8%BE%93%E5%87%BA%E4%BF%A1%E6%81%AF%E7%9A%84%E5%AA%92%E4%BB%8B%EF%BC%8C%E7%9F%AD%E8%A7%86%E9%A2%91%E4%BE%9D%E6%89%98%E4%BA%8E%E6%99%BA%E8%83%BD%E6%89%8B%E6%9C%BA%E8%8E%B7%E5%BE%97%E5%85%B3%E6%B3%A8%E3%80%82%E6%97%A0%E6%B3%95%E6%8E%A7%E5%88%B6%E7%9A%84%E8%BF%87%E5%BA%A6%E4%BD%BF%E7%94%A8%E6%89%8B%E6%9C%BA%E4%BD%BF%E9%9D%92%E5%B0%91%E5%B9%B4%E6%9C%89%E6%9C%BA%E4%BC%9A%E6%8E%A5%E8%A7%A6%E5%88%B0%E6%9B%B4%E5%A4%9A%E7%9A%84%E7%9F%AD%E8%A7%86%E9%A2%91%E8%B5%84%E6%BA%90%EF%BC%8C%E8%87%AA%E6%88%91%E6%8E%A7%E5%88%B6%E8%83%BD%E5%8A%9B%20%E5%B7%AE%E3%80%81%E7%94%9A%E8%87%B3%E5%AD%98%E5%9C%A8%E5%85%B6%E4%BB%96%E6%88%90%E7%98%BE%E8%A1%8C%E4%B8%BA%E4%B9%9F%E9%83%BD%E5%8F%AF%E8%83%BD%E5%A2%9E%E5%8A%A0%E4%BA%86%E7%9F%AD%E8%A7%86%E9%A2%91%E4%B8%8A%E7%98%BE%E7%9A%84%E5%8F%AF%E8%83%BD%E6%80%A7%E3%80%82%E8%8B%B1%E8%AF%AD%E5%8D%95%E8%AF%8D%E2%80%9Caddict%E2%80%9D%E6%9D%A5%E6%BA%90%E4%BA%8E%E6%8B%89%E4%B8%81%E8%AF%AD%E2%80%9Caddictus%E2%80%9D%EF%BC%8C%E6%84%8F%E4%B8%BA%E2%80%9C%E5%BE%85%E5%8F%91%E8%90%BD%E7%9A%84%E5%A5%B4%E9%9A%B6%E2%80%9D%EF%BC%8C%E8%BF%99%E7%A7%8D%E9%87%8A%E4%B9%89%E6%92%A4%E9%94%80%E4%BA%86%E4%B8%BB%E4%BD%93%E7%9A%84%E8%AF%9D%20%E8%AF%AD%E6%9D%83%E3%80%82%E5%9C%A8%E6%8B%89%E4%B8%81%E8%AF%AD%E9%87%8A%E4%B9%89%E4%B8%AD%EF%BC%8C%E5%A5%B4%E9%9A%B6%E6%98%AF%E4%B8%A7%E5%A4%B1%E4%B8%BB%E4%BD%93%E6%80%A7%E3%80%81%E8%87%AA%E4%B8%BB%E6%80%A7%E7%9A%84%E4%BA%BA%EF%BC%8C%E4%BB%96%E4%BB%AC%E5%90%AC%E4%BB%8E%E4%BB%96%E4%BA%BA%E7%9A%84%E5%8F%91%E8%90%BD%EF%BC%8C%E8%A1%8C%E4%B8%BA%E6%97%A0%E6%B3%95%E5%8F%97%E5%88%B0%E8%87%AA%E6%88%91%E6%84%8F%E8%AF%86%E7%9A%84%E6%8E%A7%E5%88%B6%EF%BC%8C%E5%8F%97%E5%88%B6%E4%BA%8E%E4%BB%96%E4%BA%BA%E3%80%82%E6%9C%89%E8%BF%87%E6%88%90%E7%98%BE%E8%AE%B0%E5%BD%95%E7%9A%84%E4%BA%BA%E6%98%AF%E4%B8%A7%E5%A4%B1%E4%B8%BB%E4%BD%93%E3%80%81%E5%8F%97%E5%88%B6%E4%BA%8E%E6%88%90%E7%98%BE%E5%AE%A2%E4%BD%93%E7%9A%84%E4%BA%BA%EF%BC%8C%20%E5%BD%93%E4%BB%96%" w:history="1">
        <w:r w:rsidRPr="00A517DF">
          <w:rPr>
            <w:rFonts w:ascii="宋体" w:eastAsia="宋体" w:hAnsi="宋体" w:cs="宋体"/>
            <w:color w:val="0000FF"/>
            <w:kern w:val="0"/>
            <w:sz w:val="24"/>
            <w:u w:val="single"/>
            <w14:ligatures w14:val="none"/>
          </w:rPr>
          <w:t xml:space="preserve"> 青少年“抖音”短视频上瘾现象的心理分析 </w:t>
        </w:r>
      </w:hyperlink>
      <w:r w:rsidRPr="00A517DF">
        <w:rPr>
          <w:rFonts w:ascii="宋体" w:eastAsia="宋体" w:hAnsi="宋体" w:cs="宋体"/>
          <w:kern w:val="0"/>
          <w:sz w:val="24"/>
          <w14:ligatures w14:val="none"/>
        </w:rPr>
        <w:t>) (</w:t>
      </w:r>
      <w:hyperlink r:id="rId134" w:anchor=":~:text=Figure%201,video%20addiction%20and%20smartphone%20addiction" w:history="1">
        <w:r w:rsidRPr="00A517DF">
          <w:rPr>
            <w:rFonts w:ascii="宋体" w:eastAsia="宋体" w:hAnsi="宋体" w:cs="宋体"/>
            <w:color w:val="0000FF"/>
            <w:kern w:val="0"/>
            <w:sz w:val="24"/>
            <w:u w:val="single"/>
            <w14:ligatures w14:val="none"/>
          </w:rPr>
          <w:t xml:space="preserve"> 青少年“抖音”短视频上瘾现象的心理分析 </w:t>
        </w:r>
      </w:hyperlink>
      <w:r w:rsidRPr="00A517DF">
        <w:rPr>
          <w:rFonts w:ascii="宋体" w:eastAsia="宋体" w:hAnsi="宋体" w:cs="宋体"/>
          <w:kern w:val="0"/>
          <w:sz w:val="24"/>
          <w14:ligatures w14:val="none"/>
        </w:rPr>
        <w:t>) (</w:t>
      </w:r>
      <w:hyperlink r:id="rId135" w:anchor=":~:text=%E7%9F%AD%E8%A7%86%E9%A2%91%E4%B8%8A%E7%98%BE%E6%98%AF%E4%B8%80%E7%A7%8D%E4%BB%A5%E6%99%BA%E8%83%BD%E6%89%8B%E6%9C%BA%E6%88%90%E7%98%BE%E4%B8%BA%E5%BD%A2%E6%88%90%E5%9F%BA%E7%A1%80%E3%80%81%E7%9F%AD%E8%A7%86%E9%A2%91%E8%BD%AF%E4%BB%B6%E6%89%80%E5%90%AB%E7%9A%84%E4%B8%8A%E7%98%BE%E6%9C%BA%E5%88%B6%E5%8F%91%E6%8C%A5%E4%BD%9C%E7%94%A8%E7%9A%84%E3%80%81%E4%B8%8D%E6%96%AD%E8%A2%AB%E5%86%85%E5%9C%A8%E9%9C%80%E8%A6%81%E9%A9%B1%E4%BD%BF%E8%A7%82%E7%9C%8B%E7%9F%AD%E8%A7%86%E9%A2%91%E7%9A%84%E8%A1%8C%E4%B8%BA%EF%BC%8C%E6%98%AF%E8%87%AA%E6%88%91%E6%8E%A7%E5%88%B6%E8%83%BD%E5%8A%9B%E5%B7%AE%E8%80%8C%E5%AF%BC%E8%87%B4%E4%B8%8D%E6%96%AD%E6%89%A7%E8%A1%8C%E6%88%90%E7%98%BE%E8%A1%8C%E4%B8%BA%E7%9A%84%E4%B8%80%E7%A7%8D%E9%A2%9D%20%E5%A4%96%E7%9A%84%E8%B6%85%E4%B9%8E%E5%AF%BB%E5%B8%B8%E7%9A%84%E5%97%9C%E5%A5%BD%E5%92%8C%E4%B9%A0%E6%83%AF%E6%80%A7%E3%80%82%E7%9F%AD%E8%A7%86%E9%A2%91%E4%B8%8A%E7%98%BE%E4%B8%BB%E8%A6%81%E8%A1%A8%E7%8E%B0%E4%B8%BA%EF%BC%9A%E4%BC%9A%E4%BC%B4%E9%9A%8F%E8%87%AA%E8%B4%A3%E6%83%85%E7%BB%AA%E4%B8%8D%E9%97%B4%E6%96%AD%E5%9C%B0%E9%95%BF%E6%97%B6%E9%97%B4%E8%A7%82%E7%9C%8B%E7%9F%AD%E8%A7%86%E9%A2%91%EF%BC%9B%E4%B8%8D%E6%96%AD%E5%8D%B8%E8%BD%BD%E3%80%81%E9%87%8D%E6%96%B0%E4%B8%8B%E8%BD%BD%E7%9F%AD%E8%A7%86%E9%A2%91%E8%BD%AF%E4%BB%B6%EF%BC%8C%E6%9C%89%E6%83%B3%E8%A6%81%E6%8E%A7%E5%88%B6%E5%88%B7%E8%A7%86%E9%A2%91%E7%9A%84%E6%84%8F%E8%AF%86%E4%BD%86%E6%97%A0%E6%B3%95%E6%8E%A7%E5%88%B6%E8%87%AA%E5%B7%B1%E5%88%B7%E8%A7%86%20%E9%A2%91%E7%9A%84%E8%A1%8C%E4%B8%BA%E3%80%82" w:history="1">
        <w:r w:rsidRPr="00A517DF">
          <w:rPr>
            <w:rFonts w:ascii="宋体" w:eastAsia="宋体" w:hAnsi="宋体" w:cs="宋体"/>
            <w:color w:val="0000FF"/>
            <w:kern w:val="0"/>
            <w:sz w:val="24"/>
            <w:u w:val="single"/>
            <w14:ligatures w14:val="none"/>
          </w:rPr>
          <w:t xml:space="preserve"> 青少年“抖音”短视频上瘾现象的心理分析 </w:t>
        </w:r>
      </w:hyperlink>
      <w:r w:rsidRPr="00A517DF">
        <w:rPr>
          <w:rFonts w:ascii="宋体" w:eastAsia="宋体" w:hAnsi="宋体" w:cs="宋体"/>
          <w:kern w:val="0"/>
          <w:sz w:val="24"/>
          <w14:ligatures w14:val="none"/>
        </w:rPr>
        <w:t>)</w:t>
      </w:r>
    </w:p>
    <w:p w14:paraId="5E7B3C75" w14:textId="77777777" w:rsidR="00A517DF" w:rsidRPr="00A517DF" w:rsidRDefault="00A517DF" w:rsidP="00A517DF">
      <w:pPr>
        <w:widowControl/>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kern w:val="0"/>
          <w:sz w:val="24"/>
          <w14:ligatures w14:val="none"/>
        </w:rPr>
        <w:t xml:space="preserve">【61】 大公报. </w:t>
      </w:r>
      <w:r w:rsidRPr="00A517DF">
        <w:rPr>
          <w:rFonts w:ascii="宋体" w:eastAsia="宋体" w:hAnsi="宋体" w:cs="宋体"/>
          <w:i/>
          <w:iCs/>
          <w:kern w:val="0"/>
          <w:sz w:val="24"/>
          <w14:ligatures w14:val="none"/>
        </w:rPr>
        <w:t>抖音保护青少年 日限使用40分钟</w:t>
      </w:r>
      <w:r w:rsidRPr="00A517DF">
        <w:rPr>
          <w:rFonts w:ascii="宋体" w:eastAsia="宋体" w:hAnsi="宋体" w:cs="宋体"/>
          <w:kern w:val="0"/>
          <w:sz w:val="24"/>
          <w14:ligatures w14:val="none"/>
        </w:rPr>
        <w:t xml:space="preserve"> (</w:t>
      </w:r>
      <w:hyperlink r:id="rId136" w:anchor=":~:text=%E6%8A%96%E9%9F%B3%E8%A1%A8%E7%A4%BA%EF%BC%8C14%E5%B2%81%E4%BB%A5%E4%B8%8B%E5%AE%9E%E5%90%8D%E8%AE%A4%E8%AF%81%E7%94%A8%E6%88%B7%EF%BC%8C%E5%B0%86%E5%85%A8%E9%83%A8%E8%BF%9B%E5%85%A5%E2%80%9C%E9%9D%92%E5%B0%91%E5%B9%B4%E6%A8%A1%E5%BC%8F%E2%80%9D%EF%BC%8C%E5%9C%A8%E9%BB%98%E8%AE%A4%E7%9A%84%E9%9D%92%E5%B0%91%E5%B9%B4%E6%A8%A1%E5%BC%8F%E4%B8%8B%EF%BC%8C%E7%9B%B8%E5%85%B3%E7%94%A8%E6%88%B7%E4%B8%8D%E8%83%BD%E8%87%AA%E8%A1%8C%E9%80%80%E5%87%BA%EF%BC%8C%E7%9B%B8%E5%85%B3%E7%94%A8%E6%88%B7%E9%99%A4%E4%BA%86%E6%AF%8F%E5%A4%A9%E6%9C%80%E5%A4%9A%E4%BD%BF%E7%94%A840%E5%88%86%E9%94%BA%EF%BC%8C%E7%94%B1%E6%AF%8F%E6%99%9A10%E6%97%B6%E8%87%B3%E7%BF%8C%E6%97%A56%E6%97%B6%20%E5%B0%86%E6%97%A0%E6%B3%95%E4%BD%BF%E7%94%A8%EF%BC%8C%E5%B9%B6%E5%85%B3%E9%97%AD%E7%9B%B4%E6%92%AD%E3%80%81%E5%85%85%E5%80%BC%E3%80%81%E6%89%93%E8%B5%8F%E7%AD%89%E5%8A%9F%E8%83%BD%E3%80%82" w:history="1">
        <w:r w:rsidRPr="00A517DF">
          <w:rPr>
            <w:rFonts w:ascii="Tahoma" w:eastAsia="宋体" w:hAnsi="Tahoma" w:cs="Tahoma"/>
            <w:color w:val="0000FF"/>
            <w:kern w:val="0"/>
            <w:sz w:val="24"/>
            <w:u w:val="single"/>
            <w14:ligatures w14:val="none"/>
          </w:rPr>
          <w:t>﻿</w:t>
        </w:r>
        <w:r w:rsidRPr="00A517DF">
          <w:rPr>
            <w:rFonts w:ascii="宋体" w:eastAsia="宋体" w:hAnsi="宋体" w:cs="宋体"/>
            <w:color w:val="0000FF"/>
            <w:kern w:val="0"/>
            <w:sz w:val="24"/>
            <w:u w:val="single"/>
            <w14:ligatures w14:val="none"/>
          </w:rPr>
          <w:t>抖音保护青少年 日限使用40分锺 _大公网</w:t>
        </w:r>
      </w:hyperlink>
      <w:r w:rsidRPr="00A517DF">
        <w:rPr>
          <w:rFonts w:ascii="宋体" w:eastAsia="宋体" w:hAnsi="宋体" w:cs="宋体"/>
          <w:kern w:val="0"/>
          <w:sz w:val="24"/>
          <w14:ligatures w14:val="none"/>
        </w:rPr>
        <w:t>)</w:t>
      </w:r>
    </w:p>
    <w:p w14:paraId="38CB4319" w14:textId="77777777" w:rsidR="00A517DF" w:rsidRPr="00A517DF" w:rsidRDefault="00A517DF" w:rsidP="00A517DF">
      <w:pPr>
        <w:widowControl/>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kern w:val="0"/>
          <w:sz w:val="24"/>
          <w14:ligatures w14:val="none"/>
        </w:rPr>
        <w:t xml:space="preserve">【33】 Przybylski et al. (2018). </w:t>
      </w:r>
      <w:r w:rsidRPr="00A517DF">
        <w:rPr>
          <w:rFonts w:ascii="宋体" w:eastAsia="宋体" w:hAnsi="宋体" w:cs="宋体"/>
          <w:i/>
          <w:iCs/>
          <w:kern w:val="0"/>
          <w:sz w:val="24"/>
          <w14:ligatures w14:val="none"/>
        </w:rPr>
        <w:t>No More FOMO: Limiting Social Media Decreases Loneliness and Depression</w:t>
      </w:r>
      <w:r w:rsidRPr="00A517DF">
        <w:rPr>
          <w:rFonts w:ascii="宋体" w:eastAsia="宋体" w:hAnsi="宋体" w:cs="宋体"/>
          <w:kern w:val="0"/>
          <w:sz w:val="24"/>
          <w14:ligatures w14:val="none"/>
        </w:rPr>
        <w:t xml:space="preserve"> (</w:t>
      </w:r>
      <w:hyperlink r:id="rId137" w:anchor=":~:text=No%20More%20FOMO%3A%20Limiting%20Social,being" w:history="1">
        <w:r w:rsidRPr="00A517DF">
          <w:rPr>
            <w:rFonts w:ascii="宋体" w:eastAsia="宋体" w:hAnsi="宋体" w:cs="宋体"/>
            <w:color w:val="0000FF"/>
            <w:kern w:val="0"/>
            <w:sz w:val="24"/>
            <w:u w:val="single"/>
            <w14:ligatures w14:val="none"/>
          </w:rPr>
          <w:t>No More FOMO: Limiting Social Media Decreases Loneliness and ...</w:t>
        </w:r>
      </w:hyperlink>
      <w:r w:rsidRPr="00A517DF">
        <w:rPr>
          <w:rFonts w:ascii="宋体" w:eastAsia="宋体" w:hAnsi="宋体" w:cs="宋体"/>
          <w:kern w:val="0"/>
          <w:sz w:val="24"/>
          <w14:ligatures w14:val="none"/>
        </w:rPr>
        <w:t>) (</w:t>
      </w:r>
      <w:hyperlink r:id="rId138" w:anchor=":~:text=Anxiety%2C%20loneliness%20and%20Fear%20of,with%20anxiety%2C%20loneliness%20and%20depression" w:history="1">
        <w:r w:rsidRPr="00A517DF">
          <w:rPr>
            <w:rFonts w:ascii="宋体" w:eastAsia="宋体" w:hAnsi="宋体" w:cs="宋体"/>
            <w:color w:val="0000FF"/>
            <w:kern w:val="0"/>
            <w:sz w:val="24"/>
            <w:u w:val="single"/>
            <w14:ligatures w14:val="none"/>
          </w:rPr>
          <w:t>Anxiety, loneliness and Fear of Missing Out: The impact of social ...</w:t>
        </w:r>
      </w:hyperlink>
      <w:r w:rsidRPr="00A517DF">
        <w:rPr>
          <w:rFonts w:ascii="宋体" w:eastAsia="宋体" w:hAnsi="宋体" w:cs="宋体"/>
          <w:kern w:val="0"/>
          <w:sz w:val="24"/>
          <w14:ligatures w14:val="none"/>
        </w:rPr>
        <w:t>)</w:t>
      </w:r>
    </w:p>
    <w:p w14:paraId="4CE05A75" w14:textId="51C34975" w:rsidR="008704CC" w:rsidRDefault="008704CC">
      <w:pPr>
        <w:widowControl/>
      </w:pPr>
      <w:r>
        <w:br w:type="page"/>
      </w:r>
    </w:p>
    <w:p w14:paraId="3E9733AA" w14:textId="77777777" w:rsidR="008704CC" w:rsidRPr="00657A36" w:rsidRDefault="008704CC" w:rsidP="0098461B">
      <w:pPr>
        <w:jc w:val="center"/>
        <w:rPr>
          <w:rFonts w:ascii="微软雅黑" w:eastAsia="微软雅黑" w:hAnsi="微软雅黑"/>
          <w:sz w:val="24"/>
        </w:rPr>
      </w:pPr>
      <w:r w:rsidRPr="00657A36">
        <w:rPr>
          <w:rFonts w:ascii="微软雅黑" w:eastAsia="微软雅黑" w:hAnsi="微软雅黑" w:hint="eastAsia"/>
          <w:sz w:val="24"/>
        </w:rPr>
        <w:lastRenderedPageBreak/>
        <w:t>本报告内容采用</w:t>
      </w:r>
      <w:r w:rsidRPr="00657A36">
        <w:rPr>
          <w:rFonts w:ascii="微软雅黑" w:eastAsia="微软雅黑" w:hAnsi="微软雅黑"/>
          <w:sz w:val="24"/>
        </w:rPr>
        <w:t xml:space="preserve"> CC BY-NC-SA 4.0 国际协议授权发布。  </w:t>
      </w:r>
    </w:p>
    <w:p w14:paraId="49A5D401" w14:textId="77777777" w:rsidR="008704CC" w:rsidRPr="00657A36" w:rsidRDefault="008704CC" w:rsidP="0098461B">
      <w:pPr>
        <w:jc w:val="center"/>
        <w:rPr>
          <w:rFonts w:ascii="微软雅黑" w:eastAsia="微软雅黑" w:hAnsi="微软雅黑"/>
          <w:sz w:val="24"/>
        </w:rPr>
      </w:pPr>
      <w:r w:rsidRPr="00657A36">
        <w:rPr>
          <w:rFonts w:ascii="微软雅黑" w:eastAsia="微软雅黑" w:hAnsi="微软雅黑" w:hint="eastAsia"/>
          <w:sz w:val="24"/>
        </w:rPr>
        <w:t>仅供非商业用途使用，欢迎自由传播、修改、整理；</w:t>
      </w:r>
      <w:r w:rsidRPr="00657A36">
        <w:rPr>
          <w:rFonts w:ascii="微软雅黑" w:eastAsia="微软雅黑" w:hAnsi="微软雅黑"/>
          <w:sz w:val="24"/>
        </w:rPr>
        <w:t xml:space="preserve">  </w:t>
      </w:r>
    </w:p>
    <w:p w14:paraId="79C2FCA2" w14:textId="77777777" w:rsidR="008704CC" w:rsidRPr="00657A36" w:rsidRDefault="008704CC" w:rsidP="0098461B">
      <w:pPr>
        <w:jc w:val="center"/>
        <w:rPr>
          <w:rFonts w:ascii="微软雅黑" w:eastAsia="微软雅黑" w:hAnsi="微软雅黑"/>
          <w:sz w:val="24"/>
        </w:rPr>
      </w:pPr>
      <w:r w:rsidRPr="00657A36">
        <w:rPr>
          <w:rFonts w:ascii="微软雅黑" w:eastAsia="微软雅黑" w:hAnsi="微软雅黑" w:hint="eastAsia"/>
          <w:sz w:val="24"/>
        </w:rPr>
        <w:t>请保留作者署名</w:t>
      </w:r>
      <w:r w:rsidRPr="00657A36">
        <w:rPr>
          <w:rFonts w:ascii="微软雅黑" w:eastAsia="微软雅黑" w:hAnsi="微软雅黑"/>
          <w:sz w:val="24"/>
        </w:rPr>
        <w:t xml:space="preserve"> Raelon Veritas Lee 并附上原始仓库链接：  </w:t>
      </w:r>
    </w:p>
    <w:p w14:paraId="4862BDA0" w14:textId="77777777" w:rsidR="008704CC" w:rsidRPr="00657A36" w:rsidRDefault="008704CC" w:rsidP="0098461B">
      <w:pPr>
        <w:jc w:val="center"/>
        <w:rPr>
          <w:rFonts w:ascii="微软雅黑" w:eastAsia="微软雅黑" w:hAnsi="微软雅黑" w:cs="Calibri"/>
          <w:sz w:val="28"/>
          <w:szCs w:val="28"/>
        </w:rPr>
      </w:pPr>
      <w:r w:rsidRPr="00657A36">
        <w:rPr>
          <w:rFonts w:ascii="微软雅黑" w:eastAsia="微软雅黑" w:hAnsi="微软雅黑" w:cs="Calibri"/>
          <w:sz w:val="24"/>
        </w:rPr>
        <w:t xml:space="preserve">https://github.com/roclee2692/deep-research-openai-gpt </w:t>
      </w:r>
      <w:r w:rsidRPr="00657A36">
        <w:rPr>
          <w:rFonts w:ascii="微软雅黑" w:eastAsia="微软雅黑" w:hAnsi="微软雅黑" w:cs="Calibri"/>
          <w:sz w:val="28"/>
          <w:szCs w:val="28"/>
        </w:rPr>
        <w:t xml:space="preserve"> </w:t>
      </w:r>
    </w:p>
    <w:p w14:paraId="0F1176D3" w14:textId="77777777" w:rsidR="008704CC" w:rsidRPr="00657A36" w:rsidRDefault="008704CC" w:rsidP="0098461B">
      <w:pPr>
        <w:jc w:val="center"/>
        <w:rPr>
          <w:rFonts w:ascii="微软雅黑" w:eastAsia="微软雅黑" w:hAnsi="微软雅黑" w:cs="Calibri"/>
          <w:sz w:val="28"/>
          <w:szCs w:val="28"/>
        </w:rPr>
      </w:pPr>
    </w:p>
    <w:p w14:paraId="2C082C02" w14:textId="77777777" w:rsidR="008704CC" w:rsidRPr="00657A36" w:rsidRDefault="008704CC" w:rsidP="0098461B">
      <w:pPr>
        <w:jc w:val="center"/>
        <w:rPr>
          <w:rFonts w:ascii="Calibri" w:eastAsia="微软雅黑" w:hAnsi="Calibri" w:cs="Calibri"/>
          <w:sz w:val="28"/>
          <w:szCs w:val="28"/>
        </w:rPr>
      </w:pPr>
    </w:p>
    <w:p w14:paraId="508D1AC6" w14:textId="77777777" w:rsidR="008704CC" w:rsidRPr="00657A36" w:rsidRDefault="008704CC" w:rsidP="0098461B">
      <w:pPr>
        <w:jc w:val="center"/>
        <w:rPr>
          <w:rFonts w:ascii="Calibri" w:eastAsia="微软雅黑" w:hAnsi="Calibri" w:cs="Calibri"/>
          <w:sz w:val="28"/>
          <w:szCs w:val="28"/>
        </w:rPr>
      </w:pPr>
      <w:r w:rsidRPr="00657A36">
        <w:rPr>
          <w:rFonts w:ascii="Calibri" w:eastAsia="微软雅黑" w:hAnsi="Calibri" w:cs="Calibri"/>
          <w:sz w:val="28"/>
          <w:szCs w:val="28"/>
        </w:rPr>
        <w:t xml:space="preserve">This work is licensed under the  </w:t>
      </w:r>
    </w:p>
    <w:p w14:paraId="5048F3CC" w14:textId="77777777" w:rsidR="008704CC" w:rsidRPr="00657A36" w:rsidRDefault="008704CC" w:rsidP="0098461B">
      <w:pPr>
        <w:jc w:val="center"/>
        <w:rPr>
          <w:rFonts w:ascii="Calibri" w:eastAsia="微软雅黑" w:hAnsi="Calibri" w:cs="Calibri"/>
          <w:sz w:val="28"/>
          <w:szCs w:val="28"/>
        </w:rPr>
      </w:pPr>
      <w:r w:rsidRPr="00657A36">
        <w:rPr>
          <w:rFonts w:ascii="Calibri" w:eastAsia="微软雅黑" w:hAnsi="Calibri" w:cs="Calibri"/>
          <w:sz w:val="28"/>
          <w:szCs w:val="28"/>
        </w:rPr>
        <w:t xml:space="preserve">Creative Commons Attribution-NonCommercial-ShareAlike 4.0 International License (CC BY-NC-SA 4.0).  </w:t>
      </w:r>
    </w:p>
    <w:p w14:paraId="19BDB918" w14:textId="77777777" w:rsidR="008704CC" w:rsidRPr="00657A36" w:rsidRDefault="008704CC" w:rsidP="0098461B">
      <w:pPr>
        <w:jc w:val="center"/>
        <w:rPr>
          <w:rFonts w:ascii="Calibri" w:eastAsia="微软雅黑" w:hAnsi="Calibri" w:cs="Calibri"/>
          <w:sz w:val="28"/>
          <w:szCs w:val="28"/>
        </w:rPr>
      </w:pPr>
      <w:r w:rsidRPr="00657A36">
        <w:rPr>
          <w:rFonts w:ascii="Calibri" w:eastAsia="微软雅黑" w:hAnsi="Calibri" w:cs="Calibri"/>
          <w:sz w:val="28"/>
          <w:szCs w:val="28"/>
        </w:rPr>
        <w:t xml:space="preserve">You may share and adapt it for non-commercial purposes, but please credit the author and link back.  </w:t>
      </w:r>
    </w:p>
    <w:p w14:paraId="1E729B59" w14:textId="77777777" w:rsidR="008704CC" w:rsidRPr="00657A36" w:rsidRDefault="008704CC" w:rsidP="0098461B">
      <w:pPr>
        <w:jc w:val="center"/>
        <w:rPr>
          <w:rFonts w:ascii="Calibri" w:eastAsia="微软雅黑" w:hAnsi="Calibri" w:cs="Calibri"/>
          <w:sz w:val="28"/>
          <w:szCs w:val="28"/>
        </w:rPr>
      </w:pPr>
    </w:p>
    <w:p w14:paraId="2DBE5FB4" w14:textId="77777777" w:rsidR="008704CC" w:rsidRPr="00657A36" w:rsidRDefault="008704CC" w:rsidP="0098461B">
      <w:pPr>
        <w:jc w:val="center"/>
        <w:rPr>
          <w:rFonts w:ascii="Calibri" w:eastAsia="微软雅黑" w:hAnsi="Calibri" w:cs="Calibri"/>
          <w:sz w:val="28"/>
          <w:szCs w:val="28"/>
        </w:rPr>
      </w:pPr>
      <w:r w:rsidRPr="00657A36">
        <w:rPr>
          <w:rFonts w:ascii="Calibri" w:eastAsia="微软雅黑" w:hAnsi="Calibri" w:cs="Calibri"/>
          <w:sz w:val="28"/>
          <w:szCs w:val="28"/>
        </w:rPr>
        <w:t>License link: https://creativecommons.org/licenses/by-nc-sa/4.0/</w:t>
      </w:r>
    </w:p>
    <w:p w14:paraId="7B6A42F8" w14:textId="77777777" w:rsidR="008704CC" w:rsidRPr="0098461B" w:rsidRDefault="008704CC"/>
    <w:p w14:paraId="4BE5DD74" w14:textId="77777777" w:rsidR="003B7EBC" w:rsidRPr="00A517DF" w:rsidRDefault="003B7EBC"/>
    <w:sectPr w:rsidR="003B7EBC" w:rsidRPr="00A517D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619423" w14:textId="77777777" w:rsidR="008704CC" w:rsidRDefault="008704CC" w:rsidP="008704CC">
      <w:pPr>
        <w:spacing w:after="0" w:line="240" w:lineRule="auto"/>
      </w:pPr>
      <w:r>
        <w:separator/>
      </w:r>
    </w:p>
  </w:endnote>
  <w:endnote w:type="continuationSeparator" w:id="0">
    <w:p w14:paraId="07291546" w14:textId="77777777" w:rsidR="008704CC" w:rsidRDefault="008704CC" w:rsidP="008704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C5AEAE" w14:textId="77777777" w:rsidR="008704CC" w:rsidRDefault="008704CC" w:rsidP="008704CC">
      <w:pPr>
        <w:spacing w:after="0" w:line="240" w:lineRule="auto"/>
      </w:pPr>
      <w:r>
        <w:separator/>
      </w:r>
    </w:p>
  </w:footnote>
  <w:footnote w:type="continuationSeparator" w:id="0">
    <w:p w14:paraId="4E8B5D66" w14:textId="77777777" w:rsidR="008704CC" w:rsidRDefault="008704CC" w:rsidP="008704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EA1D5D"/>
    <w:multiLevelType w:val="multilevel"/>
    <w:tmpl w:val="85DCE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CC4C57"/>
    <w:multiLevelType w:val="multilevel"/>
    <w:tmpl w:val="B98E1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5243FE"/>
    <w:multiLevelType w:val="multilevel"/>
    <w:tmpl w:val="5D2A6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F07270"/>
    <w:multiLevelType w:val="multilevel"/>
    <w:tmpl w:val="1C8EE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D64E2A"/>
    <w:multiLevelType w:val="multilevel"/>
    <w:tmpl w:val="E48C4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396625"/>
    <w:multiLevelType w:val="multilevel"/>
    <w:tmpl w:val="CD245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8040B8"/>
    <w:multiLevelType w:val="multilevel"/>
    <w:tmpl w:val="1D8E3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8C7E88"/>
    <w:multiLevelType w:val="multilevel"/>
    <w:tmpl w:val="09FA0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515E80"/>
    <w:multiLevelType w:val="multilevel"/>
    <w:tmpl w:val="32F68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F80BAC"/>
    <w:multiLevelType w:val="multilevel"/>
    <w:tmpl w:val="0D862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860775"/>
    <w:multiLevelType w:val="multilevel"/>
    <w:tmpl w:val="91B2F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7404C5"/>
    <w:multiLevelType w:val="multilevel"/>
    <w:tmpl w:val="3F286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3649363">
    <w:abstractNumId w:val="4"/>
  </w:num>
  <w:num w:numId="2" w16cid:durableId="364791818">
    <w:abstractNumId w:val="6"/>
  </w:num>
  <w:num w:numId="3" w16cid:durableId="1610963078">
    <w:abstractNumId w:val="8"/>
  </w:num>
  <w:num w:numId="4" w16cid:durableId="107822824">
    <w:abstractNumId w:val="7"/>
  </w:num>
  <w:num w:numId="5" w16cid:durableId="1863544952">
    <w:abstractNumId w:val="0"/>
  </w:num>
  <w:num w:numId="6" w16cid:durableId="709182816">
    <w:abstractNumId w:val="11"/>
  </w:num>
  <w:num w:numId="7" w16cid:durableId="1604845808">
    <w:abstractNumId w:val="3"/>
  </w:num>
  <w:num w:numId="8" w16cid:durableId="1703285643">
    <w:abstractNumId w:val="2"/>
  </w:num>
  <w:num w:numId="9" w16cid:durableId="2078477596">
    <w:abstractNumId w:val="9"/>
  </w:num>
  <w:num w:numId="10" w16cid:durableId="1369530837">
    <w:abstractNumId w:val="1"/>
  </w:num>
  <w:num w:numId="11" w16cid:durableId="1260485335">
    <w:abstractNumId w:val="10"/>
  </w:num>
  <w:num w:numId="12" w16cid:durableId="12911312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EBC"/>
    <w:rsid w:val="003B7EBC"/>
    <w:rsid w:val="003D2603"/>
    <w:rsid w:val="007D70FA"/>
    <w:rsid w:val="008704CC"/>
    <w:rsid w:val="00A517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F42EC9"/>
  <w15:chartTrackingRefBased/>
  <w15:docId w15:val="{123694CA-67D8-4BA7-B9B0-4D12A257E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3B7EB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3B7EB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3B7EB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3B7EBC"/>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3B7EBC"/>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3B7EBC"/>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3B7EBC"/>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3B7EBC"/>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3B7EBC"/>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B7EBC"/>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3B7EB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3B7EB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3B7EBC"/>
    <w:rPr>
      <w:rFonts w:cstheme="majorBidi"/>
      <w:color w:val="0F4761" w:themeColor="accent1" w:themeShade="BF"/>
      <w:sz w:val="28"/>
      <w:szCs w:val="28"/>
    </w:rPr>
  </w:style>
  <w:style w:type="character" w:customStyle="1" w:styleId="50">
    <w:name w:val="标题 5 字符"/>
    <w:basedOn w:val="a0"/>
    <w:link w:val="5"/>
    <w:uiPriority w:val="9"/>
    <w:semiHidden/>
    <w:rsid w:val="003B7EBC"/>
    <w:rPr>
      <w:rFonts w:cstheme="majorBidi"/>
      <w:color w:val="0F4761" w:themeColor="accent1" w:themeShade="BF"/>
      <w:sz w:val="24"/>
    </w:rPr>
  </w:style>
  <w:style w:type="character" w:customStyle="1" w:styleId="60">
    <w:name w:val="标题 6 字符"/>
    <w:basedOn w:val="a0"/>
    <w:link w:val="6"/>
    <w:uiPriority w:val="9"/>
    <w:semiHidden/>
    <w:rsid w:val="003B7EBC"/>
    <w:rPr>
      <w:rFonts w:cstheme="majorBidi"/>
      <w:b/>
      <w:bCs/>
      <w:color w:val="0F4761" w:themeColor="accent1" w:themeShade="BF"/>
    </w:rPr>
  </w:style>
  <w:style w:type="character" w:customStyle="1" w:styleId="70">
    <w:name w:val="标题 7 字符"/>
    <w:basedOn w:val="a0"/>
    <w:link w:val="7"/>
    <w:uiPriority w:val="9"/>
    <w:semiHidden/>
    <w:rsid w:val="003B7EBC"/>
    <w:rPr>
      <w:rFonts w:cstheme="majorBidi"/>
      <w:b/>
      <w:bCs/>
      <w:color w:val="595959" w:themeColor="text1" w:themeTint="A6"/>
    </w:rPr>
  </w:style>
  <w:style w:type="character" w:customStyle="1" w:styleId="80">
    <w:name w:val="标题 8 字符"/>
    <w:basedOn w:val="a0"/>
    <w:link w:val="8"/>
    <w:uiPriority w:val="9"/>
    <w:semiHidden/>
    <w:rsid w:val="003B7EBC"/>
    <w:rPr>
      <w:rFonts w:cstheme="majorBidi"/>
      <w:color w:val="595959" w:themeColor="text1" w:themeTint="A6"/>
    </w:rPr>
  </w:style>
  <w:style w:type="character" w:customStyle="1" w:styleId="90">
    <w:name w:val="标题 9 字符"/>
    <w:basedOn w:val="a0"/>
    <w:link w:val="9"/>
    <w:uiPriority w:val="9"/>
    <w:semiHidden/>
    <w:rsid w:val="003B7EBC"/>
    <w:rPr>
      <w:rFonts w:eastAsiaTheme="majorEastAsia" w:cstheme="majorBidi"/>
      <w:color w:val="595959" w:themeColor="text1" w:themeTint="A6"/>
    </w:rPr>
  </w:style>
  <w:style w:type="paragraph" w:styleId="a3">
    <w:name w:val="Title"/>
    <w:basedOn w:val="a"/>
    <w:next w:val="a"/>
    <w:link w:val="a4"/>
    <w:uiPriority w:val="10"/>
    <w:qFormat/>
    <w:rsid w:val="003B7EB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B7EB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B7EB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3B7EB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B7EBC"/>
    <w:pPr>
      <w:spacing w:before="160"/>
      <w:jc w:val="center"/>
    </w:pPr>
    <w:rPr>
      <w:i/>
      <w:iCs/>
      <w:color w:val="404040" w:themeColor="text1" w:themeTint="BF"/>
    </w:rPr>
  </w:style>
  <w:style w:type="character" w:customStyle="1" w:styleId="a8">
    <w:name w:val="引用 字符"/>
    <w:basedOn w:val="a0"/>
    <w:link w:val="a7"/>
    <w:uiPriority w:val="29"/>
    <w:rsid w:val="003B7EBC"/>
    <w:rPr>
      <w:i/>
      <w:iCs/>
      <w:color w:val="404040" w:themeColor="text1" w:themeTint="BF"/>
    </w:rPr>
  </w:style>
  <w:style w:type="paragraph" w:styleId="a9">
    <w:name w:val="List Paragraph"/>
    <w:basedOn w:val="a"/>
    <w:uiPriority w:val="34"/>
    <w:qFormat/>
    <w:rsid w:val="003B7EBC"/>
    <w:pPr>
      <w:ind w:left="720"/>
      <w:contextualSpacing/>
    </w:pPr>
  </w:style>
  <w:style w:type="character" w:styleId="aa">
    <w:name w:val="Intense Emphasis"/>
    <w:basedOn w:val="a0"/>
    <w:uiPriority w:val="21"/>
    <w:qFormat/>
    <w:rsid w:val="003B7EBC"/>
    <w:rPr>
      <w:i/>
      <w:iCs/>
      <w:color w:val="0F4761" w:themeColor="accent1" w:themeShade="BF"/>
    </w:rPr>
  </w:style>
  <w:style w:type="paragraph" w:styleId="ab">
    <w:name w:val="Intense Quote"/>
    <w:basedOn w:val="a"/>
    <w:next w:val="a"/>
    <w:link w:val="ac"/>
    <w:uiPriority w:val="30"/>
    <w:qFormat/>
    <w:rsid w:val="003B7E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3B7EBC"/>
    <w:rPr>
      <w:i/>
      <w:iCs/>
      <w:color w:val="0F4761" w:themeColor="accent1" w:themeShade="BF"/>
    </w:rPr>
  </w:style>
  <w:style w:type="character" w:styleId="ad">
    <w:name w:val="Intense Reference"/>
    <w:basedOn w:val="a0"/>
    <w:uiPriority w:val="32"/>
    <w:qFormat/>
    <w:rsid w:val="003B7EBC"/>
    <w:rPr>
      <w:b/>
      <w:bCs/>
      <w:smallCaps/>
      <w:color w:val="0F4761" w:themeColor="accent1" w:themeShade="BF"/>
      <w:spacing w:val="5"/>
    </w:rPr>
  </w:style>
  <w:style w:type="numbering" w:customStyle="1" w:styleId="11">
    <w:name w:val="无列表1"/>
    <w:next w:val="a2"/>
    <w:uiPriority w:val="99"/>
    <w:semiHidden/>
    <w:unhideWhenUsed/>
    <w:rsid w:val="00A517DF"/>
  </w:style>
  <w:style w:type="paragraph" w:customStyle="1" w:styleId="msonormal0">
    <w:name w:val="msonormal"/>
    <w:basedOn w:val="a"/>
    <w:rsid w:val="00A517DF"/>
    <w:pPr>
      <w:widowControl/>
      <w:spacing w:before="100" w:beforeAutospacing="1" w:after="100" w:afterAutospacing="1" w:line="240" w:lineRule="auto"/>
    </w:pPr>
    <w:rPr>
      <w:rFonts w:ascii="宋体" w:eastAsia="宋体" w:hAnsi="宋体" w:cs="宋体"/>
      <w:kern w:val="0"/>
      <w:sz w:val="24"/>
      <w14:ligatures w14:val="none"/>
    </w:rPr>
  </w:style>
  <w:style w:type="paragraph" w:styleId="ae">
    <w:name w:val="Normal (Web)"/>
    <w:basedOn w:val="a"/>
    <w:uiPriority w:val="99"/>
    <w:semiHidden/>
    <w:unhideWhenUsed/>
    <w:rsid w:val="00A517DF"/>
    <w:pPr>
      <w:widowControl/>
      <w:spacing w:before="100" w:beforeAutospacing="1" w:after="100" w:afterAutospacing="1" w:line="240" w:lineRule="auto"/>
    </w:pPr>
    <w:rPr>
      <w:rFonts w:ascii="宋体" w:eastAsia="宋体" w:hAnsi="宋体" w:cs="宋体"/>
      <w:kern w:val="0"/>
      <w:sz w:val="24"/>
      <w14:ligatures w14:val="none"/>
    </w:rPr>
  </w:style>
  <w:style w:type="character" w:styleId="af">
    <w:name w:val="Strong"/>
    <w:basedOn w:val="a0"/>
    <w:uiPriority w:val="22"/>
    <w:qFormat/>
    <w:rsid w:val="00A517DF"/>
    <w:rPr>
      <w:b/>
      <w:bCs/>
    </w:rPr>
  </w:style>
  <w:style w:type="character" w:styleId="af0">
    <w:name w:val="Hyperlink"/>
    <w:basedOn w:val="a0"/>
    <w:uiPriority w:val="99"/>
    <w:semiHidden/>
    <w:unhideWhenUsed/>
    <w:rsid w:val="00A517DF"/>
    <w:rPr>
      <w:color w:val="0000FF"/>
      <w:u w:val="single"/>
    </w:rPr>
  </w:style>
  <w:style w:type="character" w:styleId="af1">
    <w:name w:val="FollowedHyperlink"/>
    <w:basedOn w:val="a0"/>
    <w:uiPriority w:val="99"/>
    <w:semiHidden/>
    <w:unhideWhenUsed/>
    <w:rsid w:val="00A517DF"/>
    <w:rPr>
      <w:color w:val="800080"/>
      <w:u w:val="single"/>
    </w:rPr>
  </w:style>
  <w:style w:type="character" w:styleId="af2">
    <w:name w:val="Emphasis"/>
    <w:basedOn w:val="a0"/>
    <w:uiPriority w:val="20"/>
    <w:qFormat/>
    <w:rsid w:val="00A517DF"/>
    <w:rPr>
      <w:i/>
      <w:iCs/>
    </w:rPr>
  </w:style>
  <w:style w:type="paragraph" w:styleId="af3">
    <w:name w:val="header"/>
    <w:basedOn w:val="a"/>
    <w:link w:val="af4"/>
    <w:uiPriority w:val="99"/>
    <w:unhideWhenUsed/>
    <w:rsid w:val="008704CC"/>
    <w:pPr>
      <w:tabs>
        <w:tab w:val="center" w:pos="4153"/>
        <w:tab w:val="right" w:pos="8306"/>
      </w:tabs>
      <w:snapToGrid w:val="0"/>
      <w:spacing w:line="240" w:lineRule="auto"/>
      <w:jc w:val="center"/>
    </w:pPr>
    <w:rPr>
      <w:sz w:val="18"/>
      <w:szCs w:val="18"/>
    </w:rPr>
  </w:style>
  <w:style w:type="character" w:customStyle="1" w:styleId="af4">
    <w:name w:val="页眉 字符"/>
    <w:basedOn w:val="a0"/>
    <w:link w:val="af3"/>
    <w:uiPriority w:val="99"/>
    <w:rsid w:val="008704CC"/>
    <w:rPr>
      <w:sz w:val="18"/>
      <w:szCs w:val="18"/>
    </w:rPr>
  </w:style>
  <w:style w:type="paragraph" w:styleId="af5">
    <w:name w:val="footer"/>
    <w:basedOn w:val="a"/>
    <w:link w:val="af6"/>
    <w:uiPriority w:val="99"/>
    <w:unhideWhenUsed/>
    <w:rsid w:val="008704CC"/>
    <w:pPr>
      <w:tabs>
        <w:tab w:val="center" w:pos="4153"/>
        <w:tab w:val="right" w:pos="8306"/>
      </w:tabs>
      <w:snapToGrid w:val="0"/>
      <w:spacing w:line="240" w:lineRule="auto"/>
    </w:pPr>
    <w:rPr>
      <w:sz w:val="18"/>
      <w:szCs w:val="18"/>
    </w:rPr>
  </w:style>
  <w:style w:type="character" w:customStyle="1" w:styleId="af6">
    <w:name w:val="页脚 字符"/>
    <w:basedOn w:val="a0"/>
    <w:link w:val="af5"/>
    <w:uiPriority w:val="99"/>
    <w:rsid w:val="008704C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2807572">
      <w:bodyDiv w:val="1"/>
      <w:marLeft w:val="0"/>
      <w:marRight w:val="0"/>
      <w:marTop w:val="0"/>
      <w:marBottom w:val="0"/>
      <w:divBdr>
        <w:top w:val="none" w:sz="0" w:space="0" w:color="auto"/>
        <w:left w:val="none" w:sz="0" w:space="0" w:color="auto"/>
        <w:bottom w:val="none" w:sz="0" w:space="0" w:color="auto"/>
        <w:right w:val="none" w:sz="0" w:space="0" w:color="auto"/>
      </w:divBdr>
    </w:div>
    <w:div w:id="871114730">
      <w:bodyDiv w:val="1"/>
      <w:marLeft w:val="0"/>
      <w:marRight w:val="0"/>
      <w:marTop w:val="0"/>
      <w:marBottom w:val="0"/>
      <w:divBdr>
        <w:top w:val="none" w:sz="0" w:space="0" w:color="auto"/>
        <w:left w:val="none" w:sz="0" w:space="0" w:color="auto"/>
        <w:bottom w:val="none" w:sz="0" w:space="0" w:color="auto"/>
        <w:right w:val="none" w:sz="0" w:space="0" w:color="auto"/>
      </w:divBdr>
    </w:div>
    <w:div w:id="1936092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Attention_economy" TargetMode="External"/><Relationship Id="rId21" Type="http://schemas.openxmlformats.org/officeDocument/2006/relationships/hyperlink" Target="https://zh.wikipedia.org/zh-hans/%E6%B3%A8%E6%84%8F%E5%8A%9B%E7%B6%93%E6%BF%9F" TargetMode="External"/><Relationship Id="rId42" Type="http://schemas.openxmlformats.org/officeDocument/2006/relationships/hyperlink" Target="https://www.hanspub.org/journal/paperinformation?paperid=47705" TargetMode="External"/><Relationship Id="rId63" Type="http://schemas.openxmlformats.org/officeDocument/2006/relationships/hyperlink" Target="https://www.humanetech.com/youth/the-attention-economy" TargetMode="External"/><Relationship Id="rId84" Type="http://schemas.openxmlformats.org/officeDocument/2006/relationships/hyperlink" Target="https://www.itopmarketing.com/info13661" TargetMode="External"/><Relationship Id="rId138" Type="http://schemas.openxmlformats.org/officeDocument/2006/relationships/hyperlink" Target="https://www.centreformentalhealth.org.uk/anxiety-loneliness-and-fear-missing-out-impact-social-media-young-peoples-mental-health/" TargetMode="External"/><Relationship Id="rId16" Type="http://schemas.openxmlformats.org/officeDocument/2006/relationships/hyperlink" Target="https://www.swissre.com/institute/research/sonar/sonar2023/anxiety-distraction-social-media-binging.html" TargetMode="External"/><Relationship Id="rId107" Type="http://schemas.openxmlformats.org/officeDocument/2006/relationships/hyperlink" Target="https://m.thepaper.cn/newsDetail_forward_19201649" TargetMode="External"/><Relationship Id="rId11" Type="http://schemas.openxmlformats.org/officeDocument/2006/relationships/hyperlink" Target="https://m.thepaper.cn/newsDetail_forward_19201649" TargetMode="External"/><Relationship Id="rId32" Type="http://schemas.openxmlformats.org/officeDocument/2006/relationships/hyperlink" Target="https://www.sciencedirect.com/science/article/pii/S240584402500338X" TargetMode="External"/><Relationship Id="rId37" Type="http://schemas.openxmlformats.org/officeDocument/2006/relationships/hyperlink" Target="https://www.linkedin.com/pulse/cracking-chinese-social-media-ecosystem-strategies-overseas-%E5%BE%B7%E5%86%9B-%E9%92%B1-yjykc" TargetMode="External"/><Relationship Id="rId53" Type="http://schemas.openxmlformats.org/officeDocument/2006/relationships/hyperlink" Target="http://dik.whu.edu.cn/jwk3/tsqbzs/CN/article/downloadArticleFile.do?attachType=PDF&amp;id=5677" TargetMode="External"/><Relationship Id="rId58" Type="http://schemas.openxmlformats.org/officeDocument/2006/relationships/hyperlink" Target="https://www.hanspub.org/journal/paperinformation?paperid=47705" TargetMode="External"/><Relationship Id="rId74" Type="http://schemas.openxmlformats.org/officeDocument/2006/relationships/hyperlink" Target="https://www.humanetech.com/youth/the-attention-economy" TargetMode="External"/><Relationship Id="rId79" Type="http://schemas.openxmlformats.org/officeDocument/2006/relationships/hyperlink" Target="https://www.humanetech.com/youth/the-attention-economy" TargetMode="External"/><Relationship Id="rId102" Type="http://schemas.openxmlformats.org/officeDocument/2006/relationships/hyperlink" Target="https://pmc.ncbi.nlm.nih.gov/articles/PMC8283615/" TargetMode="External"/><Relationship Id="rId123" Type="http://schemas.openxmlformats.org/officeDocument/2006/relationships/hyperlink" Target="https://m.thepaper.cn/newsDetail_forward_19201649" TargetMode="External"/><Relationship Id="rId128" Type="http://schemas.openxmlformats.org/officeDocument/2006/relationships/hyperlink" Target="https://www.humanetech.com/youth/the-attention-economy" TargetMode="External"/><Relationship Id="rId5" Type="http://schemas.openxmlformats.org/officeDocument/2006/relationships/footnotes" Target="footnotes.xml"/><Relationship Id="rId90" Type="http://schemas.openxmlformats.org/officeDocument/2006/relationships/hyperlink" Target="https://m.thepaper.cn/newsDetail_forward_19201649" TargetMode="External"/><Relationship Id="rId95" Type="http://schemas.openxmlformats.org/officeDocument/2006/relationships/hyperlink" Target="https://theweek.com/health-and-wellness/1025836/tiktok-brain-and-attention-spans" TargetMode="External"/><Relationship Id="rId22" Type="http://schemas.openxmlformats.org/officeDocument/2006/relationships/hyperlink" Target="https://zh.wikipedia.org/zh-hans/%E6%B3%A8%E6%84%8F%E5%8A%9B%E7%B6%93%E6%BF%9F" TargetMode="External"/><Relationship Id="rId27" Type="http://schemas.openxmlformats.org/officeDocument/2006/relationships/hyperlink" Target="https://www.swissre.com/institute/research/sonar/sonar2023/anxiety-distraction-social-media-binging.html" TargetMode="External"/><Relationship Id="rId43" Type="http://schemas.openxmlformats.org/officeDocument/2006/relationships/hyperlink" Target="https://m.36kr.com/p/2527404954035973" TargetMode="External"/><Relationship Id="rId48" Type="http://schemas.openxmlformats.org/officeDocument/2006/relationships/hyperlink" Target="https://www.itopmarketing.com/info14776" TargetMode="External"/><Relationship Id="rId64" Type="http://schemas.openxmlformats.org/officeDocument/2006/relationships/hyperlink" Target="https://www.humanetech.com/youth/the-attention-economy" TargetMode="External"/><Relationship Id="rId69" Type="http://schemas.openxmlformats.org/officeDocument/2006/relationships/hyperlink" Target="https://www.itopmarketing.com/info14776" TargetMode="External"/><Relationship Id="rId113" Type="http://schemas.openxmlformats.org/officeDocument/2006/relationships/hyperlink" Target="https://www.swissre.com/institute/research/sonar/sonar2023/anxiety-distraction-social-media-binging.html" TargetMode="External"/><Relationship Id="rId118" Type="http://schemas.openxmlformats.org/officeDocument/2006/relationships/hyperlink" Target="https://www.woshipm.com/operate/5211122.html" TargetMode="External"/><Relationship Id="rId134" Type="http://schemas.openxmlformats.org/officeDocument/2006/relationships/hyperlink" Target="https://www.hanspub.org/journal/paperinformation?paperid=47705" TargetMode="External"/><Relationship Id="rId139" Type="http://schemas.openxmlformats.org/officeDocument/2006/relationships/fontTable" Target="fontTable.xml"/><Relationship Id="rId80" Type="http://schemas.openxmlformats.org/officeDocument/2006/relationships/hyperlink" Target="https://www.itopmarketing.com/info13661" TargetMode="External"/><Relationship Id="rId85" Type="http://schemas.openxmlformats.org/officeDocument/2006/relationships/hyperlink" Target="http://www.jwview.com/jingwei/html/m/04-28/314849.shtml" TargetMode="External"/><Relationship Id="rId12" Type="http://schemas.openxmlformats.org/officeDocument/2006/relationships/hyperlink" Target="https://en.wikipedia.org/wiki/Attention_economy" TargetMode="External"/><Relationship Id="rId17" Type="http://schemas.openxmlformats.org/officeDocument/2006/relationships/hyperlink" Target="https://www.swissre.com/institute/research/sonar/sonar2023/anxiety-distraction-social-media-binging.html" TargetMode="External"/><Relationship Id="rId33" Type="http://schemas.openxmlformats.org/officeDocument/2006/relationships/hyperlink" Target="https://guilfordjournals.com/doi/10.1521/jscp.2018.37.10.751" TargetMode="External"/><Relationship Id="rId38" Type="http://schemas.openxmlformats.org/officeDocument/2006/relationships/hyperlink" Target="http://www.jwview.com/jingwei/html/m/04-28/314849.shtml" TargetMode="External"/><Relationship Id="rId59" Type="http://schemas.openxmlformats.org/officeDocument/2006/relationships/hyperlink" Target="https://en.wikipedia.org/wiki/Attention_economy" TargetMode="External"/><Relationship Id="rId103" Type="http://schemas.openxmlformats.org/officeDocument/2006/relationships/hyperlink" Target="https://www.centreformentalhealth.org.uk/anxiety-loneliness-and-fear-missing-out-impact-social-media-young-peoples-mental-health/" TargetMode="External"/><Relationship Id="rId108" Type="http://schemas.openxmlformats.org/officeDocument/2006/relationships/hyperlink" Target="https://m.thepaper.cn/newsDetail_forward_19201649" TargetMode="External"/><Relationship Id="rId124" Type="http://schemas.openxmlformats.org/officeDocument/2006/relationships/hyperlink" Target="https://www.digitaling.com/articles/414274.html" TargetMode="External"/><Relationship Id="rId129" Type="http://schemas.openxmlformats.org/officeDocument/2006/relationships/hyperlink" Target="https://www.woshipm.com/operate/5211122.html" TargetMode="External"/><Relationship Id="rId54" Type="http://schemas.openxmlformats.org/officeDocument/2006/relationships/hyperlink" Target="http://dik.whu.edu.cn/jwk3/tsqbzs/CN/article/downloadArticleFile.do?attachType=PDF&amp;id=5677" TargetMode="External"/><Relationship Id="rId70" Type="http://schemas.openxmlformats.org/officeDocument/2006/relationships/hyperlink" Target="https://www.itopmarketing.com/info14776" TargetMode="External"/><Relationship Id="rId75" Type="http://schemas.openxmlformats.org/officeDocument/2006/relationships/hyperlink" Target="https://www.humanetech.com/youth/the-attention-economy" TargetMode="External"/><Relationship Id="rId91" Type="http://schemas.openxmlformats.org/officeDocument/2006/relationships/hyperlink" Target="https://m.thepaper.cn/newsDetail_forward_19201649" TargetMode="External"/><Relationship Id="rId96" Type="http://schemas.openxmlformats.org/officeDocument/2006/relationships/hyperlink" Target="https://pmc.ncbi.nlm.nih.gov/articles/PMC10756502/" TargetMode="External"/><Relationship Id="rId14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www.swissre.com/institute/research/sonar/sonar2023/anxiety-distraction-social-media-binging.html" TargetMode="External"/><Relationship Id="rId28" Type="http://schemas.openxmlformats.org/officeDocument/2006/relationships/hyperlink" Target="https://www.humanetech.com/youth/the-attention-economy" TargetMode="External"/><Relationship Id="rId49" Type="http://schemas.openxmlformats.org/officeDocument/2006/relationships/hyperlink" Target="https://www.itopmarketing.com/info14776" TargetMode="External"/><Relationship Id="rId114" Type="http://schemas.openxmlformats.org/officeDocument/2006/relationships/hyperlink" Target="https://www.itopmarketing.com/info13661" TargetMode="External"/><Relationship Id="rId119" Type="http://schemas.openxmlformats.org/officeDocument/2006/relationships/hyperlink" Target="https://www.woshipm.com/operate/5211122.html" TargetMode="External"/><Relationship Id="rId44" Type="http://schemas.openxmlformats.org/officeDocument/2006/relationships/hyperlink" Target="http://www.jwview.com/jingwei/html/m/04-28/314849.shtml" TargetMode="External"/><Relationship Id="rId60" Type="http://schemas.openxmlformats.org/officeDocument/2006/relationships/hyperlink" Target="https://www.humanetech.com/youth/the-attention-economy" TargetMode="External"/><Relationship Id="rId65" Type="http://schemas.openxmlformats.org/officeDocument/2006/relationships/hyperlink" Target="https://www.humanetech.com/youth/the-attention-economy" TargetMode="External"/><Relationship Id="rId81" Type="http://schemas.openxmlformats.org/officeDocument/2006/relationships/hyperlink" Target="http://www.jwview.com/jingwei/html/m/04-28/314849.shtml" TargetMode="External"/><Relationship Id="rId86" Type="http://schemas.openxmlformats.org/officeDocument/2006/relationships/hyperlink" Target="https://www.itopmarketing.com/info13661" TargetMode="External"/><Relationship Id="rId130" Type="http://schemas.openxmlformats.org/officeDocument/2006/relationships/hyperlink" Target="http://www.jwview.com/jingwei/html/m/04-28/314849.shtml" TargetMode="External"/><Relationship Id="rId135" Type="http://schemas.openxmlformats.org/officeDocument/2006/relationships/hyperlink" Target="https://www.hanspub.org/journal/paperinformation?paperid=47705" TargetMode="External"/><Relationship Id="rId13" Type="http://schemas.openxmlformats.org/officeDocument/2006/relationships/hyperlink" Target="https://en.wikipedia.org/wiki/Attention_economy" TargetMode="External"/><Relationship Id="rId18" Type="http://schemas.openxmlformats.org/officeDocument/2006/relationships/hyperlink" Target="https://www.swissre.com/institute/research/sonar/sonar2023/anxiety-distraction-social-media-binging.html" TargetMode="External"/><Relationship Id="rId39" Type="http://schemas.openxmlformats.org/officeDocument/2006/relationships/hyperlink" Target="https://www.hanspub.org/journal/paperinformation?paperid=47705" TargetMode="External"/><Relationship Id="rId109" Type="http://schemas.openxmlformats.org/officeDocument/2006/relationships/hyperlink" Target="https://www.questmobile.com.cn/research/report/1772514049344507906/" TargetMode="External"/><Relationship Id="rId34" Type="http://schemas.openxmlformats.org/officeDocument/2006/relationships/hyperlink" Target="https://www.woshipm.com/operate/5211122.html" TargetMode="External"/><Relationship Id="rId50" Type="http://schemas.openxmlformats.org/officeDocument/2006/relationships/hyperlink" Target="https://zh.wikipedia.org/zh-hans/%E6%B3%A8%E6%84%8F%E5%8A%9B%E7%B6%93%E6%BF%9F" TargetMode="External"/><Relationship Id="rId55" Type="http://schemas.openxmlformats.org/officeDocument/2006/relationships/hyperlink" Target="https://www.swissre.com/institute/research/sonar/sonar2023/anxiety-distraction-social-media-binging.html" TargetMode="External"/><Relationship Id="rId76" Type="http://schemas.openxmlformats.org/officeDocument/2006/relationships/hyperlink" Target="https://www.humanetech.com/youth/the-attention-economy" TargetMode="External"/><Relationship Id="rId97" Type="http://schemas.openxmlformats.org/officeDocument/2006/relationships/hyperlink" Target="https://www.psypost.org/does-tiktok-really-cause-brain-rot-new-study-links-short-video-addiction-to-brain-abnormalities/" TargetMode="External"/><Relationship Id="rId104" Type="http://schemas.openxmlformats.org/officeDocument/2006/relationships/hyperlink" Target="https://www.swissre.com/institute/research/sonar/sonar2023/anxiety-distraction-social-media-binging.html" TargetMode="External"/><Relationship Id="rId120" Type="http://schemas.openxmlformats.org/officeDocument/2006/relationships/hyperlink" Target="https://www.swissre.com/institute/research/sonar/sonar2023/anxiety-distraction-social-media-binging.html" TargetMode="External"/><Relationship Id="rId125" Type="http://schemas.openxmlformats.org/officeDocument/2006/relationships/hyperlink" Target="https://www.digitaling.com/articles/414274.html" TargetMode="External"/><Relationship Id="rId7" Type="http://schemas.openxmlformats.org/officeDocument/2006/relationships/hyperlink" Target="https://www.woshipm.com/operate/5211122.html" TargetMode="External"/><Relationship Id="rId71" Type="http://schemas.openxmlformats.org/officeDocument/2006/relationships/hyperlink" Target="https://m.thepaper.cn/newsDetail_forward_19201649" TargetMode="External"/><Relationship Id="rId92" Type="http://schemas.openxmlformats.org/officeDocument/2006/relationships/hyperlink" Target="https://www.swissre.com/institute/research/sonar/sonar2023/anxiety-distraction-social-media-binging.html" TargetMode="External"/><Relationship Id="rId2" Type="http://schemas.openxmlformats.org/officeDocument/2006/relationships/styles" Target="styles.xml"/><Relationship Id="rId29" Type="http://schemas.openxmlformats.org/officeDocument/2006/relationships/hyperlink" Target="https://www.humanetech.com/youth/the-attention-economy" TargetMode="External"/><Relationship Id="rId24" Type="http://schemas.openxmlformats.org/officeDocument/2006/relationships/hyperlink" Target="https://www.swissre.com/institute/research/sonar/sonar2023/anxiety-distraction-social-media-binging.html" TargetMode="External"/><Relationship Id="rId40" Type="http://schemas.openxmlformats.org/officeDocument/2006/relationships/hyperlink" Target="https://www.hanspub.org/journal/paperinformation?paperid=47705" TargetMode="External"/><Relationship Id="rId45" Type="http://schemas.openxmlformats.org/officeDocument/2006/relationships/hyperlink" Target="https://www.itopmarketing.com/info13661" TargetMode="External"/><Relationship Id="rId66" Type="http://schemas.openxmlformats.org/officeDocument/2006/relationships/hyperlink" Target="https://www.questmobile.com.cn/research/report/1818126420037177346/" TargetMode="External"/><Relationship Id="rId87" Type="http://schemas.openxmlformats.org/officeDocument/2006/relationships/hyperlink" Target="https://www.itopmarketing.com/info14776" TargetMode="External"/><Relationship Id="rId110" Type="http://schemas.openxmlformats.org/officeDocument/2006/relationships/hyperlink" Target="https://www.scjjrb.com/2024/01/30/99390586.html" TargetMode="External"/><Relationship Id="rId115" Type="http://schemas.openxmlformats.org/officeDocument/2006/relationships/hyperlink" Target="https://www.theguardian.com/lifeandstyle/2024/jan/02/smartphones-attention-economy-reclaim-free-time" TargetMode="External"/><Relationship Id="rId131" Type="http://schemas.openxmlformats.org/officeDocument/2006/relationships/hyperlink" Target="https://www.itopmarketing.com/info13661" TargetMode="External"/><Relationship Id="rId136" Type="http://schemas.openxmlformats.org/officeDocument/2006/relationships/hyperlink" Target="https://www.takungpao.com/finance/236137/2023/0303/824303.html" TargetMode="External"/><Relationship Id="rId61" Type="http://schemas.openxmlformats.org/officeDocument/2006/relationships/hyperlink" Target="https://zh.wikipedia.org/zh-hans/%E6%B3%A8%E6%84%8F%E5%8A%9B%E7%B6%93%E6%BF%9F" TargetMode="External"/><Relationship Id="rId82" Type="http://schemas.openxmlformats.org/officeDocument/2006/relationships/hyperlink" Target="https://m.thepaper.cn/newsDetail_forward_19201649" TargetMode="External"/><Relationship Id="rId19" Type="http://schemas.openxmlformats.org/officeDocument/2006/relationships/hyperlink" Target="https://www.digitaling.com/articles/414274.html" TargetMode="External"/><Relationship Id="rId14" Type="http://schemas.openxmlformats.org/officeDocument/2006/relationships/hyperlink" Target="https://zh.wikipedia.org/zh-hans/%E6%B3%A8%E6%84%8F%E5%8A%9B%E7%B6%93%E6%BF%9F" TargetMode="External"/><Relationship Id="rId30" Type="http://schemas.openxmlformats.org/officeDocument/2006/relationships/hyperlink" Target="https://www.woshipm.com/operate/5211122.html" TargetMode="External"/><Relationship Id="rId35" Type="http://schemas.openxmlformats.org/officeDocument/2006/relationships/hyperlink" Target="https://en.wikipedia.org/wiki/Attention_economy" TargetMode="External"/><Relationship Id="rId56" Type="http://schemas.openxmlformats.org/officeDocument/2006/relationships/hyperlink" Target="https://www.swissre.com/institute/research/sonar/sonar2023/anxiety-distraction-social-media-binging.html" TargetMode="External"/><Relationship Id="rId77" Type="http://schemas.openxmlformats.org/officeDocument/2006/relationships/hyperlink" Target="https://www.humanetech.com/youth/the-attention-economy" TargetMode="External"/><Relationship Id="rId100" Type="http://schemas.openxmlformats.org/officeDocument/2006/relationships/hyperlink" Target="https://www.apa.org/monitor/2023/11/benefits-limiting-social-media" TargetMode="External"/><Relationship Id="rId105" Type="http://schemas.openxmlformats.org/officeDocument/2006/relationships/hyperlink" Target="https://www.takungpao.com/finance/236137/2023/0303/824303.html" TargetMode="External"/><Relationship Id="rId126" Type="http://schemas.openxmlformats.org/officeDocument/2006/relationships/hyperlink" Target="https://www.humanetech.com/youth/the-attention-economy" TargetMode="External"/><Relationship Id="rId8" Type="http://schemas.openxmlformats.org/officeDocument/2006/relationships/hyperlink" Target="https://en.wikipedia.org/wiki/Attention_economy" TargetMode="External"/><Relationship Id="rId51" Type="http://schemas.openxmlformats.org/officeDocument/2006/relationships/hyperlink" Target="https://www.hanspub.org/journal/paperinformation?paperid=47705" TargetMode="External"/><Relationship Id="rId72" Type="http://schemas.openxmlformats.org/officeDocument/2006/relationships/hyperlink" Target="https://zh.wikipedia.org/zh-hans/%E6%B3%A8%E6%84%8F%E5%8A%9B%E7%B6%93%E6%BF%9F" TargetMode="External"/><Relationship Id="rId93" Type="http://schemas.openxmlformats.org/officeDocument/2006/relationships/hyperlink" Target="https://www.swissre.com/institute/research/sonar/sonar2023/anxiety-distraction-social-media-binging.html" TargetMode="External"/><Relationship Id="rId98" Type="http://schemas.openxmlformats.org/officeDocument/2006/relationships/hyperlink" Target="https://www.hanspub.org/journal/paperinformation?paperid=47705" TargetMode="External"/><Relationship Id="rId121" Type="http://schemas.openxmlformats.org/officeDocument/2006/relationships/hyperlink" Target="https://www.swissre.com/institute/research/sonar/sonar2023/anxiety-distraction-social-media-binging.html" TargetMode="External"/><Relationship Id="rId3" Type="http://schemas.openxmlformats.org/officeDocument/2006/relationships/settings" Target="settings.xml"/><Relationship Id="rId25" Type="http://schemas.openxmlformats.org/officeDocument/2006/relationships/hyperlink" Target="https://www.itopmarketing.com/info13661" TargetMode="External"/><Relationship Id="rId46" Type="http://schemas.openxmlformats.org/officeDocument/2006/relationships/hyperlink" Target="https://www.woshipm.com/it/5428283.html" TargetMode="External"/><Relationship Id="rId67" Type="http://schemas.openxmlformats.org/officeDocument/2006/relationships/hyperlink" Target="https://www.itopmarketing.com/info14776" TargetMode="External"/><Relationship Id="rId116" Type="http://schemas.openxmlformats.org/officeDocument/2006/relationships/hyperlink" Target="https://en.wikipedia.org/wiki/Attention_economy" TargetMode="External"/><Relationship Id="rId137" Type="http://schemas.openxmlformats.org/officeDocument/2006/relationships/hyperlink" Target="https://guilfordjournals.com/doi/10.1521/jscp.2018.37.10.751" TargetMode="External"/><Relationship Id="rId20" Type="http://schemas.openxmlformats.org/officeDocument/2006/relationships/hyperlink" Target="https://www.digitaling.com/articles/414274.html" TargetMode="External"/><Relationship Id="rId41" Type="http://schemas.openxmlformats.org/officeDocument/2006/relationships/hyperlink" Target="https://www.hanspub.org/journal/paperinformation?paperid=47705" TargetMode="External"/><Relationship Id="rId62" Type="http://schemas.openxmlformats.org/officeDocument/2006/relationships/hyperlink" Target="https://www.humanetech.com/youth/the-attention-economy" TargetMode="External"/><Relationship Id="rId83" Type="http://schemas.openxmlformats.org/officeDocument/2006/relationships/hyperlink" Target="https://www.itopmarketing.com/info13661" TargetMode="External"/><Relationship Id="rId88" Type="http://schemas.openxmlformats.org/officeDocument/2006/relationships/hyperlink" Target="https://pdf.hanspub.org/ap20220100000_28819307.pdf" TargetMode="External"/><Relationship Id="rId111" Type="http://schemas.openxmlformats.org/officeDocument/2006/relationships/hyperlink" Target="https://www.questmobile.com.cn/research/report/1818126420037177346/" TargetMode="External"/><Relationship Id="rId132" Type="http://schemas.openxmlformats.org/officeDocument/2006/relationships/hyperlink" Target="https://www.itopmarketing.com/info14776" TargetMode="External"/><Relationship Id="rId15" Type="http://schemas.openxmlformats.org/officeDocument/2006/relationships/hyperlink" Target="https://en.wikipedia.org/wiki/Attention_economy" TargetMode="External"/><Relationship Id="rId36" Type="http://schemas.openxmlformats.org/officeDocument/2006/relationships/hyperlink" Target="https://www.itopmarketing.com/info14776" TargetMode="External"/><Relationship Id="rId57" Type="http://schemas.openxmlformats.org/officeDocument/2006/relationships/hyperlink" Target="https://www.swissre.com/institute/research/sonar/sonar2023/anxiety-distraction-social-media-binging.html" TargetMode="External"/><Relationship Id="rId106" Type="http://schemas.openxmlformats.org/officeDocument/2006/relationships/hyperlink" Target="https://m.mp.oeeee.com/a/BAAFRD000020210527493947.html" TargetMode="External"/><Relationship Id="rId127" Type="http://schemas.openxmlformats.org/officeDocument/2006/relationships/hyperlink" Target="https://www.humanetech.com/youth/the-attention-economy" TargetMode="External"/><Relationship Id="rId10" Type="http://schemas.openxmlformats.org/officeDocument/2006/relationships/hyperlink" Target="https://zh.wikipedia.org/zh-hans/%E6%B3%A8%E6%84%8F%E5%8A%9B%E7%B6%93%E6%BF%9F" TargetMode="External"/><Relationship Id="rId31" Type="http://schemas.openxmlformats.org/officeDocument/2006/relationships/hyperlink" Target="https://www.woshipm.com/operate/5211122.html" TargetMode="External"/><Relationship Id="rId52" Type="http://schemas.openxmlformats.org/officeDocument/2006/relationships/hyperlink" Target="https://www.hanspub.org/journal/paperinformation?paperid=47705" TargetMode="External"/><Relationship Id="rId73" Type="http://schemas.openxmlformats.org/officeDocument/2006/relationships/hyperlink" Target="https://www.zgtsshzy.net/CN/article/downloadArticleFile.do?attachType=PDF&amp;id=1029" TargetMode="External"/><Relationship Id="rId78" Type="http://schemas.openxmlformats.org/officeDocument/2006/relationships/hyperlink" Target="https://zh.wikipedia.org/zh-hans/%E6%B3%A8%E6%84%8F%E5%8A%9B%E7%B6%93%E6%BF%9F" TargetMode="External"/><Relationship Id="rId94" Type="http://schemas.openxmlformats.org/officeDocument/2006/relationships/hyperlink" Target="https://theweek.com/health-and-wellness/1025836/tiktok-brain-and-attention-spans" TargetMode="External"/><Relationship Id="rId99" Type="http://schemas.openxmlformats.org/officeDocument/2006/relationships/hyperlink" Target="https://www.hanspub.org/journal/paperinformation?paperid=47705" TargetMode="External"/><Relationship Id="rId101" Type="http://schemas.openxmlformats.org/officeDocument/2006/relationships/hyperlink" Target="https://guilfordjournals.com/doi/10.1521/jscp.2018.37.10.751" TargetMode="External"/><Relationship Id="rId122" Type="http://schemas.openxmlformats.org/officeDocument/2006/relationships/hyperlink" Target="https://zh.wikipedia.org/zh-hans/%E6%B3%A8%E6%84%8F%E5%8A%9B%E7%B6%93%E6%BF%9F" TargetMode="External"/><Relationship Id="rId4" Type="http://schemas.openxmlformats.org/officeDocument/2006/relationships/webSettings" Target="webSettings.xml"/><Relationship Id="rId9" Type="http://schemas.openxmlformats.org/officeDocument/2006/relationships/hyperlink" Target="https://www.woshipm.com/operate/5211122.html" TargetMode="External"/><Relationship Id="rId26" Type="http://schemas.openxmlformats.org/officeDocument/2006/relationships/hyperlink" Target="https://www.itopmarketing.com/info13661" TargetMode="External"/><Relationship Id="rId47" Type="http://schemas.openxmlformats.org/officeDocument/2006/relationships/hyperlink" Target="https://www.takungpao.com/finance/236137/2023/0303/824303.html" TargetMode="External"/><Relationship Id="rId68" Type="http://schemas.openxmlformats.org/officeDocument/2006/relationships/hyperlink" Target="https://www.scjjrb.com/2023/12/19/99386666.html" TargetMode="External"/><Relationship Id="rId89" Type="http://schemas.openxmlformats.org/officeDocument/2006/relationships/hyperlink" Target="https://www.itopmarketing.com/info14776" TargetMode="External"/><Relationship Id="rId112" Type="http://schemas.openxmlformats.org/officeDocument/2006/relationships/hyperlink" Target="https://m.thepaper.cn/newsDetail_forward_19201649" TargetMode="External"/><Relationship Id="rId133" Type="http://schemas.openxmlformats.org/officeDocument/2006/relationships/hyperlink" Target="https://www.hanspub.org/journal/paperinformation?paperid=4770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24</Pages>
  <Words>15321</Words>
  <Characters>87330</Characters>
  <Application>Microsoft Office Word</Application>
  <DocSecurity>0</DocSecurity>
  <Lines>727</Lines>
  <Paragraphs>204</Paragraphs>
  <ScaleCrop>false</ScaleCrop>
  <Company/>
  <LinksUpToDate>false</LinksUpToDate>
  <CharactersWithSpaces>102447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 lee</dc:creator>
  <cp:keywords/>
  <dc:description/>
  <cp:lastModifiedBy>Roc lee</cp:lastModifiedBy>
  <cp:revision>3</cp:revision>
  <dcterms:created xsi:type="dcterms:W3CDTF">2025-04-11T12:27:00Z</dcterms:created>
  <dcterms:modified xsi:type="dcterms:W3CDTF">2025-05-10T07:25:00Z</dcterms:modified>
</cp:coreProperties>
</file>