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DDCAC" w14:textId="77777777" w:rsidR="00F04EB9" w:rsidRPr="00657A36" w:rsidRDefault="00F04EB9"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0427800A" w14:textId="77777777" w:rsidR="00F04EB9" w:rsidRPr="00657A36" w:rsidRDefault="00F04EB9"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7A67B308" w14:textId="77777777" w:rsidR="00F04EB9" w:rsidRPr="00657A36" w:rsidRDefault="00F04EB9" w:rsidP="00657A36">
      <w:pPr>
        <w:jc w:val="center"/>
        <w:rPr>
          <w:rFonts w:ascii="微软雅黑" w:eastAsia="微软雅黑" w:hAnsi="微软雅黑"/>
          <w:sz w:val="24"/>
        </w:rPr>
      </w:pPr>
    </w:p>
    <w:p w14:paraId="774C2AF8" w14:textId="77777777" w:rsidR="00F04EB9" w:rsidRPr="00657A36" w:rsidRDefault="00F04EB9"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4019700B" w14:textId="77777777" w:rsidR="00F04EB9" w:rsidRPr="00657A36" w:rsidRDefault="00F04EB9"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2AEC2AE4" w14:textId="77777777" w:rsidR="00F04EB9" w:rsidRPr="00657A36" w:rsidRDefault="00F04EB9" w:rsidP="00657A36">
      <w:pPr>
        <w:jc w:val="center"/>
        <w:rPr>
          <w:rFonts w:ascii="微软雅黑" w:eastAsia="微软雅黑" w:hAnsi="微软雅黑"/>
          <w:sz w:val="24"/>
        </w:rPr>
      </w:pPr>
    </w:p>
    <w:p w14:paraId="41363EF3" w14:textId="77777777" w:rsidR="00F04EB9" w:rsidRPr="00657A36" w:rsidRDefault="00F04EB9"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5919CD1D" w14:textId="77777777" w:rsidR="00F04EB9" w:rsidRPr="00657A36" w:rsidRDefault="00F04EB9"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4DDEAD66" w14:textId="77777777" w:rsidR="00F04EB9" w:rsidRPr="00657A36" w:rsidRDefault="00F04EB9" w:rsidP="00657A36">
      <w:pPr>
        <w:jc w:val="center"/>
        <w:rPr>
          <w:rFonts w:ascii="微软雅黑" w:eastAsia="微软雅黑" w:hAnsi="微软雅黑"/>
          <w:sz w:val="24"/>
        </w:rPr>
      </w:pPr>
    </w:p>
    <w:p w14:paraId="72AEF00D" w14:textId="77777777" w:rsidR="00F04EB9" w:rsidRPr="00657A36" w:rsidRDefault="00F04EB9"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3C3C264C" w14:textId="77777777" w:rsidR="00F04EB9" w:rsidRPr="00657A36" w:rsidRDefault="00F04EB9"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6A9609F3" w14:textId="77777777" w:rsidR="00F04EB9" w:rsidRPr="00657A36" w:rsidRDefault="00F04EB9"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19088F0A" w14:textId="77777777" w:rsidR="00F04EB9" w:rsidRPr="00657A36" w:rsidRDefault="00F04EB9"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78642B5A" w14:textId="77777777" w:rsidR="00F04EB9" w:rsidRPr="00657A36" w:rsidRDefault="00F04EB9" w:rsidP="00657A36">
      <w:pPr>
        <w:jc w:val="center"/>
        <w:rPr>
          <w:rFonts w:ascii="微软雅黑" w:eastAsia="微软雅黑" w:hAnsi="微软雅黑"/>
          <w:sz w:val="24"/>
        </w:rPr>
      </w:pPr>
    </w:p>
    <w:p w14:paraId="35E008CB" w14:textId="77777777" w:rsidR="00F04EB9" w:rsidRPr="00657A36" w:rsidRDefault="00F04EB9"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6EBE1934" w14:textId="77777777" w:rsidR="00F04EB9" w:rsidRDefault="00F04EB9"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0DD9C858" w14:textId="77777777" w:rsidR="00F04EB9" w:rsidRPr="00657A36" w:rsidRDefault="00F04EB9" w:rsidP="00657A36">
      <w:pPr>
        <w:jc w:val="center"/>
        <w:rPr>
          <w:rFonts w:ascii="微软雅黑" w:eastAsia="微软雅黑" w:hAnsi="微软雅黑"/>
          <w:sz w:val="24"/>
        </w:rPr>
      </w:pPr>
    </w:p>
    <w:p w14:paraId="2D13D81F" w14:textId="77777777" w:rsidR="00F04EB9" w:rsidRDefault="00F04EB9">
      <w:pPr>
        <w:widowControl/>
        <w:jc w:val="left"/>
        <w:rPr>
          <w:rFonts w:ascii="宋体" w:eastAsia="宋体" w:hAnsi="宋体"/>
          <w:bCs w:val="0"/>
          <w:color w:val="auto"/>
          <w:kern w:val="0"/>
          <w:sz w:val="24"/>
          <w:szCs w:val="24"/>
          <w14:ligatures w14:val="none"/>
          <w14:numSpacing w14:val="default"/>
        </w:rPr>
      </w:pPr>
      <w:r>
        <w:rPr>
          <w:rFonts w:ascii="宋体" w:eastAsia="宋体" w:hAnsi="宋体"/>
          <w:bCs w:val="0"/>
          <w:color w:val="auto"/>
          <w:kern w:val="0"/>
          <w:sz w:val="24"/>
          <w:szCs w:val="24"/>
          <w14:ligatures w14:val="none"/>
          <w14:numSpacing w14:val="default"/>
        </w:rPr>
        <w:br w:type="page"/>
      </w:r>
    </w:p>
    <w:p w14:paraId="53FAE66F" w14:textId="76E79389"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lastRenderedPageBreak/>
        <w:t>你的研究计划非常详细且有深度！我将展开深入研究，重点关注如何构建一个低门槛、高收益、可复制的财富系统，并探讨如何实现最大程度的自动化增长。我会结合理论分析、实证研究、案例拆解和未来趋势预测，为你提供一份系统化的财富管理与增长模型。</w:t>
      </w:r>
    </w:p>
    <w:p w14:paraId="5B67169A"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研究完成后，我会为你提供详细报告，涵盖财富自由的底层逻辑、投资与自动化收入策略、风险控制、未来趋势预测，以及成功与失败案例分析。届时，你可以根据研究成果选择深入探索具体方向。</w:t>
      </w:r>
    </w:p>
    <w:p w14:paraId="1CDAE977"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请稍等，我会尽快给出研究结果！</w:t>
      </w:r>
    </w:p>
    <w:p w14:paraId="153B33B4" w14:textId="77777777" w:rsidR="00854493" w:rsidRPr="00854493" w:rsidRDefault="00854493" w:rsidP="00854493">
      <w:pPr>
        <w:widowControl/>
        <w:spacing w:before="100" w:beforeAutospacing="1" w:after="100" w:afterAutospacing="1"/>
        <w:jc w:val="left"/>
        <w:outlineLvl w:val="0"/>
        <w:rPr>
          <w:rFonts w:ascii="宋体" w:eastAsia="宋体" w:hAnsi="宋体"/>
          <w:b/>
          <w:color w:val="auto"/>
          <w:kern w:val="36"/>
          <w:sz w:val="48"/>
          <w:szCs w:val="48"/>
          <w14:ligatures w14:val="none"/>
          <w14:numSpacing w14:val="default"/>
        </w:rPr>
      </w:pPr>
      <w:r w:rsidRPr="00854493">
        <w:rPr>
          <w:rFonts w:ascii="宋体" w:eastAsia="宋体" w:hAnsi="宋体"/>
          <w:b/>
          <w:color w:val="auto"/>
          <w:kern w:val="36"/>
          <w:sz w:val="48"/>
          <w:szCs w:val="48"/>
          <w14:ligatures w14:val="none"/>
          <w14:numSpacing w14:val="default"/>
        </w:rPr>
        <w:t>构建低门槛、高收益、可复制的财富系统指南</w:t>
      </w:r>
    </w:p>
    <w:p w14:paraId="1B3B4015" w14:textId="77777777" w:rsidR="00854493" w:rsidRPr="00854493" w:rsidRDefault="00854493" w:rsidP="00854493">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854493">
        <w:rPr>
          <w:rFonts w:ascii="宋体" w:eastAsia="宋体" w:hAnsi="宋体"/>
          <w:b/>
          <w:color w:val="auto"/>
          <w:kern w:val="0"/>
          <w:sz w:val="36"/>
          <w:szCs w:val="36"/>
          <w14:ligatures w14:val="none"/>
          <w14:numSpacing w14:val="default"/>
        </w:rPr>
        <w:t>引言</w:t>
      </w:r>
    </w:p>
    <w:p w14:paraId="4B16283D"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在当今经济环境下，实现“财富自由”已成为许多人的目标。本指南旨在阐明财富自由的底层逻辑，并给出构建个人财富系统的具体路径。从投资策略、增加收入来源到风险管理和趋势把握，我们将逐步搭建一个</w:t>
      </w:r>
      <w:r w:rsidRPr="00854493">
        <w:rPr>
          <w:rFonts w:ascii="宋体" w:eastAsia="宋体" w:hAnsi="宋体"/>
          <w:b/>
          <w:color w:val="auto"/>
          <w:kern w:val="0"/>
          <w:sz w:val="24"/>
          <w:szCs w:val="24"/>
          <w14:ligatures w14:val="none"/>
          <w14:numSpacing w14:val="default"/>
        </w:rPr>
        <w:t>低门槛、高回报且可自动化增长</w:t>
      </w:r>
      <w:r w:rsidRPr="00854493">
        <w:rPr>
          <w:rFonts w:ascii="宋体" w:eastAsia="宋体" w:hAnsi="宋体"/>
          <w:bCs w:val="0"/>
          <w:color w:val="auto"/>
          <w:kern w:val="0"/>
          <w:sz w:val="24"/>
          <w:szCs w:val="24"/>
          <w14:ligatures w14:val="none"/>
          <w14:numSpacing w14:val="default"/>
        </w:rPr>
        <w:t>的财富体系，帮助普通人实现财务跃迁。</w:t>
      </w:r>
    </w:p>
    <w:p w14:paraId="2C12985C" w14:textId="77777777" w:rsidR="00854493" w:rsidRPr="00854493" w:rsidRDefault="00854493" w:rsidP="00854493">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854493">
        <w:rPr>
          <w:rFonts w:ascii="宋体" w:eastAsia="宋体" w:hAnsi="宋体"/>
          <w:b/>
          <w:color w:val="auto"/>
          <w:kern w:val="0"/>
          <w:sz w:val="36"/>
          <w:szCs w:val="36"/>
          <w14:ligatures w14:val="none"/>
          <w14:numSpacing w14:val="default"/>
        </w:rPr>
        <w:t>一、财富自由的底层逻辑</w:t>
      </w:r>
    </w:p>
    <w:p w14:paraId="606BBFFC"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工资存钱模式的局限</w:t>
      </w:r>
      <w:r w:rsidRPr="00854493">
        <w:rPr>
          <w:rFonts w:ascii="宋体" w:eastAsia="宋体" w:hAnsi="宋体"/>
          <w:bCs w:val="0"/>
          <w:color w:val="auto"/>
          <w:kern w:val="0"/>
          <w:sz w:val="24"/>
          <w:szCs w:val="24"/>
          <w14:ligatures w14:val="none"/>
          <w14:numSpacing w14:val="default"/>
        </w:rPr>
        <w:t>：传统观念中，靠每月工资结余存款来积累财富。然而，这种模式增速极慢，因为单靠主动劳动获取收入存在天花板 (</w:t>
      </w:r>
      <w:hyperlink r:id="rId7" w:anchor=":~:text=1" w:history="1">
        <w:r w:rsidRPr="00854493">
          <w:rPr>
            <w:rFonts w:ascii="宋体" w:eastAsia="宋体" w:hAnsi="宋体"/>
            <w:bCs w:val="0"/>
            <w:color w:val="0000FF"/>
            <w:kern w:val="0"/>
            <w:sz w:val="24"/>
            <w:szCs w:val="24"/>
            <w:u w:val="single"/>
            <w14:ligatures w14:val="none"/>
            <w14:numSpacing w14:val="default"/>
          </w:rPr>
          <w:t>DeepSeek：普通人无法财富自由的原因-同壹社区</w:t>
        </w:r>
      </w:hyperlink>
      <w:r w:rsidRPr="00854493">
        <w:rPr>
          <w:rFonts w:ascii="宋体" w:eastAsia="宋体" w:hAnsi="宋体"/>
          <w:bCs w:val="0"/>
          <w:color w:val="auto"/>
          <w:kern w:val="0"/>
          <w:sz w:val="24"/>
          <w:szCs w:val="24"/>
          <w14:ligatures w14:val="none"/>
          <w14:numSpacing w14:val="default"/>
        </w:rPr>
        <w:t xml:space="preserve">)。每个人的时间和精力有限， </w:t>
      </w:r>
      <w:r w:rsidRPr="00854493">
        <w:rPr>
          <w:rFonts w:ascii="宋体" w:eastAsia="宋体" w:hAnsi="宋体"/>
          <w:b/>
          <w:color w:val="auto"/>
          <w:kern w:val="0"/>
          <w:sz w:val="24"/>
          <w:szCs w:val="24"/>
          <w14:ligatures w14:val="none"/>
          <w14:numSpacing w14:val="default"/>
        </w:rPr>
        <w:t>“卖时间换钱”难以让财富实现指数级增长</w:t>
      </w:r>
      <w:r w:rsidRPr="00854493">
        <w:rPr>
          <w:rFonts w:ascii="宋体" w:eastAsia="宋体" w:hAnsi="宋体"/>
          <w:bCs w:val="0"/>
          <w:color w:val="auto"/>
          <w:kern w:val="0"/>
          <w:sz w:val="24"/>
          <w:szCs w:val="24"/>
          <w14:ligatures w14:val="none"/>
          <w14:numSpacing w14:val="default"/>
        </w:rPr>
        <w:t>。正如分析指出，多数普通人仅依赖工资收入，而财富自由需要依靠被动收入（资产增值、投资回报等）来源 (</w:t>
      </w:r>
      <w:hyperlink r:id="rId8" w:anchor=":~:text=1" w:history="1">
        <w:r w:rsidRPr="00854493">
          <w:rPr>
            <w:rFonts w:ascii="宋体" w:eastAsia="宋体" w:hAnsi="宋体"/>
            <w:bCs w:val="0"/>
            <w:color w:val="0000FF"/>
            <w:kern w:val="0"/>
            <w:sz w:val="24"/>
            <w:szCs w:val="24"/>
            <w:u w:val="single"/>
            <w14:ligatures w14:val="none"/>
            <w14:numSpacing w14:val="default"/>
          </w:rPr>
          <w:t>DeepSeek：普通人无法财富自由的原因-同壹社区</w:t>
        </w:r>
      </w:hyperlink>
      <w:r w:rsidRPr="00854493">
        <w:rPr>
          <w:rFonts w:ascii="宋体" w:eastAsia="宋体" w:hAnsi="宋体"/>
          <w:bCs w:val="0"/>
          <w:color w:val="auto"/>
          <w:kern w:val="0"/>
          <w:sz w:val="24"/>
          <w:szCs w:val="24"/>
          <w14:ligatures w14:val="none"/>
          <w14:numSpacing w14:val="default"/>
        </w:rPr>
        <w:t>)。简单来说，如果一个人停止工作后现金流立刻中断，就谈不上真正的财务自由。财富自由的核心在于</w:t>
      </w:r>
      <w:r w:rsidRPr="00854493">
        <w:rPr>
          <w:rFonts w:ascii="宋体" w:eastAsia="宋体" w:hAnsi="宋体"/>
          <w:b/>
          <w:color w:val="auto"/>
          <w:kern w:val="0"/>
          <w:sz w:val="24"/>
          <w:szCs w:val="24"/>
          <w14:ligatures w14:val="none"/>
          <w14:numSpacing w14:val="default"/>
        </w:rPr>
        <w:t>让钱为你工作</w:t>
      </w:r>
      <w:r w:rsidRPr="00854493">
        <w:rPr>
          <w:rFonts w:ascii="宋体" w:eastAsia="宋体" w:hAnsi="宋体"/>
          <w:bCs w:val="0"/>
          <w:color w:val="auto"/>
          <w:kern w:val="0"/>
          <w:sz w:val="24"/>
          <w:szCs w:val="24"/>
          <w14:ligatures w14:val="none"/>
          <w14:numSpacing w14:val="default"/>
        </w:rPr>
        <w:t>，而不是你为钱工作。</w:t>
      </w:r>
    </w:p>
    <w:p w14:paraId="20B11A17"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现代财富增长的关键因素</w:t>
      </w:r>
      <w:r w:rsidRPr="00854493">
        <w:rPr>
          <w:rFonts w:ascii="宋体" w:eastAsia="宋体" w:hAnsi="宋体"/>
          <w:bCs w:val="0"/>
          <w:color w:val="auto"/>
          <w:kern w:val="0"/>
          <w:sz w:val="24"/>
          <w:szCs w:val="24"/>
          <w14:ligatures w14:val="none"/>
          <w14:numSpacing w14:val="default"/>
        </w:rPr>
        <w:t>：在现代经济体系中，财富增长更多取决于</w:t>
      </w:r>
      <w:r w:rsidRPr="00854493">
        <w:rPr>
          <w:rFonts w:ascii="宋体" w:eastAsia="宋体" w:hAnsi="宋体"/>
          <w:b/>
          <w:color w:val="auto"/>
          <w:kern w:val="0"/>
          <w:sz w:val="24"/>
          <w:szCs w:val="24"/>
          <w14:ligatures w14:val="none"/>
          <w14:numSpacing w14:val="default"/>
        </w:rPr>
        <w:t>资本的力量</w:t>
      </w:r>
      <w:r w:rsidRPr="00854493">
        <w:rPr>
          <w:rFonts w:ascii="宋体" w:eastAsia="宋体" w:hAnsi="宋体"/>
          <w:bCs w:val="0"/>
          <w:color w:val="auto"/>
          <w:kern w:val="0"/>
          <w:sz w:val="24"/>
          <w:szCs w:val="24"/>
          <w14:ligatures w14:val="none"/>
          <w14:numSpacing w14:val="default"/>
        </w:rPr>
        <w:t>和</w:t>
      </w:r>
      <w:r w:rsidRPr="00854493">
        <w:rPr>
          <w:rFonts w:ascii="宋体" w:eastAsia="宋体" w:hAnsi="宋体"/>
          <w:b/>
          <w:color w:val="auto"/>
          <w:kern w:val="0"/>
          <w:sz w:val="24"/>
          <w:szCs w:val="24"/>
          <w14:ligatures w14:val="none"/>
          <w14:numSpacing w14:val="default"/>
        </w:rPr>
        <w:t>复利效应</w:t>
      </w:r>
      <w:r w:rsidRPr="00854493">
        <w:rPr>
          <w:rFonts w:ascii="宋体" w:eastAsia="宋体" w:hAnsi="宋体"/>
          <w:bCs w:val="0"/>
          <w:color w:val="auto"/>
          <w:kern w:val="0"/>
          <w:sz w:val="24"/>
          <w:szCs w:val="24"/>
          <w14:ligatures w14:val="none"/>
          <w14:numSpacing w14:val="default"/>
        </w:rPr>
        <w:t>。经济学者皮凯蒂的研究表明，资本回报率往往高于劳动收入增长率，这意味着</w:t>
      </w:r>
      <w:r w:rsidRPr="00854493">
        <w:rPr>
          <w:rFonts w:ascii="宋体" w:eastAsia="宋体" w:hAnsi="宋体"/>
          <w:b/>
          <w:color w:val="auto"/>
          <w:kern w:val="0"/>
          <w:sz w:val="24"/>
          <w:szCs w:val="24"/>
          <w14:ligatures w14:val="none"/>
          <w14:numSpacing w14:val="default"/>
        </w:rPr>
        <w:t>拥有资产并持续投资</w:t>
      </w:r>
      <w:r w:rsidRPr="00854493">
        <w:rPr>
          <w:rFonts w:ascii="宋体" w:eastAsia="宋体" w:hAnsi="宋体"/>
          <w:bCs w:val="0"/>
          <w:color w:val="auto"/>
          <w:kern w:val="0"/>
          <w:sz w:val="24"/>
          <w:szCs w:val="24"/>
          <w14:ligatures w14:val="none"/>
          <w14:numSpacing w14:val="default"/>
        </w:rPr>
        <w:t>的人，财富增值速度可能快于单纯领取工资的人。长期投资获取的复利被誉为“第八大奇迹” (</w:t>
      </w:r>
      <w:hyperlink r:id="rId9" w:anchor=":~:text=" w:history="1">
        <w:r w:rsidRPr="00854493">
          <w:rPr>
            <w:rFonts w:ascii="宋体" w:eastAsia="宋体" w:hAnsi="宋体"/>
            <w:bCs w:val="0"/>
            <w:color w:val="0000FF"/>
            <w:kern w:val="0"/>
            <w:sz w:val="24"/>
            <w:szCs w:val="24"/>
            <w:u w:val="single"/>
            <w14:ligatures w14:val="none"/>
            <w14:numSpacing w14:val="default"/>
          </w:rPr>
          <w:t>成就惊人财富可靠方式只有：复利最可靠财富增长方式__财经头条</w:t>
        </w:r>
      </w:hyperlink>
      <w:r w:rsidRPr="00854493">
        <w:rPr>
          <w:rFonts w:ascii="宋体" w:eastAsia="宋体" w:hAnsi="宋体"/>
          <w:bCs w:val="0"/>
          <w:color w:val="auto"/>
          <w:kern w:val="0"/>
          <w:sz w:val="24"/>
          <w:szCs w:val="24"/>
          <w14:ligatures w14:val="none"/>
          <w14:numSpacing w14:val="default"/>
        </w:rPr>
        <w:t>)——在稳定收益且持续复投的情况下，不需要承担极高风险也能创造惊人的财富增长。举例来说，如果每月定投收益率10%的投资，30年后本息和将是初始投入的数倍。这种**“利滚利”</w:t>
      </w:r>
      <w:r w:rsidRPr="00854493">
        <w:rPr>
          <w:rFonts w:ascii="宋体" w:eastAsia="宋体" w:hAnsi="宋体"/>
          <w:b/>
          <w:color w:val="auto"/>
          <w:kern w:val="0"/>
          <w:sz w:val="24"/>
          <w:szCs w:val="24"/>
          <w14:ligatures w14:val="none"/>
          <w14:numSpacing w14:val="default"/>
        </w:rPr>
        <w:t>效应使得金钱随时间成倍增长 (</w:t>
      </w:r>
      <w:hyperlink r:id="rId10" w:anchor=":~:text=" w:history="1">
        <w:r w:rsidRPr="00854493">
          <w:rPr>
            <w:rFonts w:ascii="宋体" w:eastAsia="宋体" w:hAnsi="宋体"/>
            <w:b/>
            <w:color w:val="0000FF"/>
            <w:kern w:val="0"/>
            <w:sz w:val="24"/>
            <w:szCs w:val="24"/>
            <w:u w:val="single"/>
            <w14:ligatures w14:val="none"/>
            <w14:numSpacing w14:val="default"/>
          </w:rPr>
          <w:t>成就惊人财富可靠方式只有：复利最可靠财富增长方式__财经头条</w:t>
        </w:r>
      </w:hyperlink>
      <w:r w:rsidRPr="00854493">
        <w:rPr>
          <w:rFonts w:ascii="宋体" w:eastAsia="宋体" w:hAnsi="宋体"/>
          <w:b/>
          <w:color w:val="auto"/>
          <w:kern w:val="0"/>
          <w:sz w:val="24"/>
          <w:szCs w:val="24"/>
          <w14:ligatures w14:val="none"/>
          <w14:numSpacing w14:val="default"/>
        </w:rPr>
        <w:t>)。与之相反，一味存钱不投资则会因通胀导致购买力缩水</w:t>
      </w:r>
      <w:r w:rsidRPr="00854493">
        <w:rPr>
          <w:rFonts w:ascii="宋体" w:eastAsia="宋体" w:hAnsi="宋体"/>
          <w:b/>
          <w:color w:val="auto"/>
          <w:kern w:val="0"/>
          <w:sz w:val="24"/>
          <w:szCs w:val="24"/>
          <w14:ligatures w14:val="none"/>
          <w14:numSpacing w14:val="default"/>
        </w:rPr>
        <w:lastRenderedPageBreak/>
        <w:t>——比如将1万元存银行30年后变成4.32万元，看似增加了，但</w:t>
      </w:r>
      <w:r w:rsidRPr="00854493">
        <w:rPr>
          <w:rFonts w:ascii="宋体" w:eastAsia="宋体" w:hAnsi="宋体"/>
          <w:bCs w:val="0"/>
          <w:color w:val="auto"/>
          <w:kern w:val="0"/>
          <w:sz w:val="24"/>
          <w:szCs w:val="24"/>
          <w14:ligatures w14:val="none"/>
          <w14:numSpacing w14:val="default"/>
        </w:rPr>
        <w:t>实际购买力却大幅下降** (</w:t>
      </w:r>
      <w:hyperlink r:id="rId11" w:anchor=":~:text=1%EF%BC%89%E5%AD%98%E6%AC%BE%E8%B4%AD%E4%B9%B0%E5%8A%9B%E5%A4%A7%E5%B9%85%E7%BC%A9%E6%B0%B4" w:history="1">
        <w:r w:rsidRPr="00854493">
          <w:rPr>
            <w:rFonts w:ascii="宋体" w:eastAsia="宋体" w:hAnsi="宋体"/>
            <w:bCs w:val="0"/>
            <w:color w:val="0000FF"/>
            <w:kern w:val="0"/>
            <w:sz w:val="24"/>
            <w:szCs w:val="24"/>
            <w:u w:val="single"/>
            <w14:ligatures w14:val="none"/>
            <w14:numSpacing w14:val="default"/>
          </w:rPr>
          <w:t>投资理财失败案例总结：我们的钱去哪儿了？-金筑财富</w:t>
        </w:r>
      </w:hyperlink>
      <w:r w:rsidRPr="00854493">
        <w:rPr>
          <w:rFonts w:ascii="宋体" w:eastAsia="宋体" w:hAnsi="宋体"/>
          <w:bCs w:val="0"/>
          <w:color w:val="auto"/>
          <w:kern w:val="0"/>
          <w:sz w:val="24"/>
          <w:szCs w:val="24"/>
          <w14:ligatures w14:val="none"/>
          <w14:numSpacing w14:val="default"/>
        </w:rPr>
        <w:t>)。可见，</w:t>
      </w:r>
      <w:r w:rsidRPr="00854493">
        <w:rPr>
          <w:rFonts w:ascii="宋体" w:eastAsia="宋体" w:hAnsi="宋体"/>
          <w:b/>
          <w:color w:val="auto"/>
          <w:kern w:val="0"/>
          <w:sz w:val="24"/>
          <w:szCs w:val="24"/>
          <w14:ligatures w14:val="none"/>
          <w14:numSpacing w14:val="default"/>
        </w:rPr>
        <w:t>财富增值的秘诀在于让资产滚雪球般增长，而非躺在储蓄账户里贬值</w:t>
      </w:r>
      <w:r w:rsidRPr="00854493">
        <w:rPr>
          <w:rFonts w:ascii="宋体" w:eastAsia="宋体" w:hAnsi="宋体"/>
          <w:bCs w:val="0"/>
          <w:color w:val="auto"/>
          <w:kern w:val="0"/>
          <w:sz w:val="24"/>
          <w:szCs w:val="24"/>
          <w14:ligatures w14:val="none"/>
          <w14:numSpacing w14:val="default"/>
        </w:rPr>
        <w:t>。</w:t>
      </w:r>
    </w:p>
    <w:p w14:paraId="45429B47"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w:t>
      </w:r>
      <w:hyperlink r:id="rId12" w:history="1">
        <w:r w:rsidRPr="00854493">
          <w:rPr>
            <w:rFonts w:ascii="宋体" w:eastAsia="宋体" w:hAnsi="宋体"/>
            <w:bCs w:val="0"/>
            <w:color w:val="0000FF"/>
            <w:kern w:val="0"/>
            <w:sz w:val="24"/>
            <w:szCs w:val="24"/>
            <w:u w:val="single"/>
            <w14:ligatures w14:val="none"/>
            <w14:numSpacing w14:val="default"/>
          </w:rPr>
          <w:t>打造被动收入：29个简单的副业创意（2024） - Shopify 中国</w:t>
        </w:r>
      </w:hyperlink>
      <w:r w:rsidRPr="00854493">
        <w:rPr>
          <w:rFonts w:ascii="宋体" w:eastAsia="宋体" w:hAnsi="宋体"/>
          <w:bCs w:val="0"/>
          <w:color w:val="auto"/>
          <w:kern w:val="0"/>
          <w:sz w:val="24"/>
          <w:szCs w:val="24"/>
          <w14:ligatures w14:val="none"/>
          <w14:numSpacing w14:val="default"/>
        </w:rPr>
        <w:t>)</w:t>
      </w:r>
      <w:r w:rsidRPr="00854493">
        <w:rPr>
          <w:rFonts w:ascii="宋体" w:eastAsia="宋体" w:hAnsi="宋体"/>
          <w:bCs w:val="0"/>
          <w:color w:val="auto"/>
          <w:kern w:val="0"/>
          <w:sz w:val="24"/>
          <w:szCs w:val="24"/>
          <w14:ligatures w14:val="none"/>
          <w14:numSpacing w14:val="default"/>
        </w:rPr>
        <w:br/>
      </w:r>
      <w:r w:rsidRPr="00854493">
        <w:rPr>
          <w:rFonts w:ascii="宋体" w:eastAsia="宋体" w:hAnsi="宋体"/>
          <w:bCs w:val="0"/>
          <w:i/>
          <w:iCs/>
          <w:color w:val="auto"/>
          <w:kern w:val="0"/>
          <w:sz w:val="24"/>
          <w:szCs w:val="24"/>
          <w14:ligatures w14:val="none"/>
          <w14:numSpacing w14:val="default"/>
        </w:rPr>
        <w:t>2020-2021年标普500指数ETF价格走势（SPY）。2020年初受疫情冲击下跌后，美股迅速反弹并迭创新高，显示出长期持有优质资产获取增长的潜力。稳健的长期投资往往能穿越短期波动，实现财富的自动增值。</w:t>
      </w:r>
    </w:p>
    <w:p w14:paraId="274BD21B"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让财富自动增长而非依赖苦干</w:t>
      </w:r>
      <w:r w:rsidRPr="00854493">
        <w:rPr>
          <w:rFonts w:ascii="宋体" w:eastAsia="宋体" w:hAnsi="宋体"/>
          <w:bCs w:val="0"/>
          <w:color w:val="auto"/>
          <w:kern w:val="0"/>
          <w:sz w:val="24"/>
          <w:szCs w:val="24"/>
          <w14:ligatures w14:val="none"/>
          <w14:numSpacing w14:val="default"/>
        </w:rPr>
        <w:t>：财富自由并非简单地等同于某个存款数字，而在于拥有源源不断的</w:t>
      </w:r>
      <w:r w:rsidRPr="00854493">
        <w:rPr>
          <w:rFonts w:ascii="宋体" w:eastAsia="宋体" w:hAnsi="宋体"/>
          <w:b/>
          <w:color w:val="auto"/>
          <w:kern w:val="0"/>
          <w:sz w:val="24"/>
          <w:szCs w:val="24"/>
          <w14:ligatures w14:val="none"/>
          <w14:numSpacing w14:val="default"/>
        </w:rPr>
        <w:t>被动现金流</w:t>
      </w:r>
      <w:r w:rsidRPr="00854493">
        <w:rPr>
          <w:rFonts w:ascii="宋体" w:eastAsia="宋体" w:hAnsi="宋体"/>
          <w:bCs w:val="0"/>
          <w:color w:val="auto"/>
          <w:kern w:val="0"/>
          <w:sz w:val="24"/>
          <w:szCs w:val="24"/>
          <w14:ligatures w14:val="none"/>
          <w14:numSpacing w14:val="default"/>
        </w:rPr>
        <w:t>来覆盖开支。目标是建立一个</w:t>
      </w:r>
      <w:r w:rsidRPr="00854493">
        <w:rPr>
          <w:rFonts w:ascii="宋体" w:eastAsia="宋体" w:hAnsi="宋体"/>
          <w:b/>
          <w:color w:val="auto"/>
          <w:kern w:val="0"/>
          <w:sz w:val="24"/>
          <w:szCs w:val="24"/>
          <w14:ligatures w14:val="none"/>
          <w14:numSpacing w14:val="default"/>
        </w:rPr>
        <w:t>能自动运转的财富系统</w:t>
      </w:r>
      <w:r w:rsidRPr="00854493">
        <w:rPr>
          <w:rFonts w:ascii="宋体" w:eastAsia="宋体" w:hAnsi="宋体"/>
          <w:bCs w:val="0"/>
          <w:color w:val="auto"/>
          <w:kern w:val="0"/>
          <w:sz w:val="24"/>
          <w:szCs w:val="24"/>
          <w14:ligatures w14:val="none"/>
          <w14:numSpacing w14:val="default"/>
        </w:rPr>
        <w:t>，即使个人不再投入大量时间精力，它也能持续产生收益。 (</w:t>
      </w:r>
      <w:hyperlink r:id="rId13" w:anchor=":~:text=2.%20" w:history="1">
        <w:r w:rsidRPr="00854493">
          <w:rPr>
            <w:rFonts w:ascii="宋体" w:eastAsia="宋体" w:hAnsi="宋体"/>
            <w:bCs w:val="0"/>
            <w:color w:val="0000FF"/>
            <w:kern w:val="0"/>
            <w:sz w:val="24"/>
            <w:szCs w:val="24"/>
            <w:u w:val="single"/>
            <w14:ligatures w14:val="none"/>
            <w14:numSpacing w14:val="default"/>
          </w:rPr>
          <w:t>DeepSeek：普通人无法财富自由的原因-同壹社区</w:t>
        </w:r>
      </w:hyperlink>
      <w:r w:rsidRPr="00854493">
        <w:rPr>
          <w:rFonts w:ascii="宋体" w:eastAsia="宋体" w:hAnsi="宋体"/>
          <w:bCs w:val="0"/>
          <w:color w:val="auto"/>
          <w:kern w:val="0"/>
          <w:sz w:val="24"/>
          <w:szCs w:val="24"/>
          <w14:ligatures w14:val="none"/>
          <w14:numSpacing w14:val="default"/>
        </w:rPr>
        <w:t>)概括得好：财富自由本质上是对</w:t>
      </w:r>
      <w:r w:rsidRPr="00854493">
        <w:rPr>
          <w:rFonts w:ascii="宋体" w:eastAsia="宋体" w:hAnsi="宋体"/>
          <w:b/>
          <w:color w:val="auto"/>
          <w:kern w:val="0"/>
          <w:sz w:val="24"/>
          <w:szCs w:val="24"/>
          <w14:ligatures w14:val="none"/>
          <w14:numSpacing w14:val="default"/>
        </w:rPr>
        <w:t>资源的掌控力</w:t>
      </w:r>
      <w:r w:rsidRPr="00854493">
        <w:rPr>
          <w:rFonts w:ascii="宋体" w:eastAsia="宋体" w:hAnsi="宋体"/>
          <w:bCs w:val="0"/>
          <w:color w:val="auto"/>
          <w:kern w:val="0"/>
          <w:sz w:val="24"/>
          <w:szCs w:val="24"/>
          <w14:ligatures w14:val="none"/>
          <w14:numSpacing w14:val="default"/>
        </w:rPr>
        <w:t>——不仅需要资金，更需要相应的知识、风险承受能力和长期思维 (</w:t>
      </w:r>
      <w:hyperlink r:id="rId14" w:anchor=":~:text=2.%20" w:history="1">
        <w:r w:rsidRPr="00854493">
          <w:rPr>
            <w:rFonts w:ascii="宋体" w:eastAsia="宋体" w:hAnsi="宋体"/>
            <w:bCs w:val="0"/>
            <w:color w:val="0000FF"/>
            <w:kern w:val="0"/>
            <w:sz w:val="24"/>
            <w:szCs w:val="24"/>
            <w:u w:val="single"/>
            <w14:ligatures w14:val="none"/>
            <w14:numSpacing w14:val="default"/>
          </w:rPr>
          <w:t>DeepSeek：普通人无法财富自由的原因-同壹社区</w:t>
        </w:r>
      </w:hyperlink>
      <w:r w:rsidRPr="00854493">
        <w:rPr>
          <w:rFonts w:ascii="宋体" w:eastAsia="宋体" w:hAnsi="宋体"/>
          <w:bCs w:val="0"/>
          <w:color w:val="auto"/>
          <w:kern w:val="0"/>
          <w:sz w:val="24"/>
          <w:szCs w:val="24"/>
          <w14:ligatures w14:val="none"/>
          <w14:numSpacing w14:val="default"/>
        </w:rPr>
        <w:t>)。这意味着我们要运用金融资产、技术和他人的协作来提高“赚钱效率”。专家指出，实现财务自由的关键在于</w:t>
      </w:r>
      <w:r w:rsidRPr="00854493">
        <w:rPr>
          <w:rFonts w:ascii="宋体" w:eastAsia="宋体" w:hAnsi="宋体"/>
          <w:b/>
          <w:color w:val="auto"/>
          <w:kern w:val="0"/>
          <w:sz w:val="24"/>
          <w:szCs w:val="24"/>
          <w14:ligatures w14:val="none"/>
          <w14:numSpacing w14:val="default"/>
        </w:rPr>
        <w:t>提升单位时间产出</w:t>
      </w:r>
      <w:r w:rsidRPr="00854493">
        <w:rPr>
          <w:rFonts w:ascii="宋体" w:eastAsia="宋体" w:hAnsi="宋体"/>
          <w:bCs w:val="0"/>
          <w:color w:val="auto"/>
          <w:kern w:val="0"/>
          <w:sz w:val="24"/>
          <w:szCs w:val="24"/>
          <w14:ligatures w14:val="none"/>
          <w14:numSpacing w14:val="default"/>
        </w:rPr>
        <w:t>的数量级：理想状态是*“你工作1小时的成果相当于别人工作1年”* (</w:t>
      </w:r>
      <w:hyperlink r:id="rId15" w:anchor=":~:text=%E9%A2%98%EF%BC%8C%E9%82%A3%E5%A5%BD%E5%8A%9E%EF%BC%8C%E4%B8%80%E4%BA%BA%E5%8F%91%E4%B8%80%E4%B8%AA%E4%BA%BF%E5%B0%B1%E9%83%BD%E8%87%AA%E7%94%B1%E4%BA%86%EF%BC%8C%E6%98%BE%E7%84%B6%E8%BF%99%E6%98%AF%E4%B8%8D%E5%AF%B9%E7%9A%84%E3%80%82%E4%BA%8B%E5%AE%9E%E6%98%AF%EF%BC%8C%E9%92%B1%E5%8F%AA%E6%98%AF%E8%A1%A8%E8%B1%A1%EF%BC%8C%E5%8A%B3%E5%8A%A8%E6%AF%94%E7%8E%87%E6%89%8D%E6%98%AF%E6%9C%AC%E8%B4%A8%E3%80%82" w:history="1">
        <w:r w:rsidRPr="00854493">
          <w:rPr>
            <w:rFonts w:ascii="宋体" w:eastAsia="宋体" w:hAnsi="宋体"/>
            <w:bCs w:val="0"/>
            <w:color w:val="0000FF"/>
            <w:kern w:val="0"/>
            <w:sz w:val="24"/>
            <w:szCs w:val="24"/>
            <w:u w:val="single"/>
            <w14:ligatures w14:val="none"/>
            <w14:numSpacing w14:val="default"/>
          </w:rPr>
          <w:t>鹤老师说经济：揭开财富自由的底层逻辑最新章节_鹤老师著_掌阅小说网</w:t>
        </w:r>
      </w:hyperlink>
      <w:r w:rsidRPr="00854493">
        <w:rPr>
          <w:rFonts w:ascii="宋体" w:eastAsia="宋体" w:hAnsi="宋体"/>
          <w:bCs w:val="0"/>
          <w:color w:val="auto"/>
          <w:kern w:val="0"/>
          <w:sz w:val="24"/>
          <w:szCs w:val="24"/>
          <w14:ligatures w14:val="none"/>
          <w14:numSpacing w14:val="default"/>
        </w:rPr>
        <w:t>)。要达到这种效果，就必须跳出单纯用劳动力换收入的线性增长模式，运用资本、技术和杠杆策略来实现指数级增长。例如，通过创业雇佣员工或借助智能自动化工具，一个人可以同时创造出多人协作才能完成的价值；又如通过投资，资金会在你休息时不断增值。这种</w:t>
      </w:r>
      <w:r w:rsidRPr="00854493">
        <w:rPr>
          <w:rFonts w:ascii="宋体" w:eastAsia="宋体" w:hAnsi="宋体"/>
          <w:b/>
          <w:color w:val="auto"/>
          <w:kern w:val="0"/>
          <w:sz w:val="24"/>
          <w:szCs w:val="24"/>
          <w14:ligatures w14:val="none"/>
          <w14:numSpacing w14:val="default"/>
        </w:rPr>
        <w:t>让财富自动运转</w:t>
      </w:r>
      <w:r w:rsidRPr="00854493">
        <w:rPr>
          <w:rFonts w:ascii="宋体" w:eastAsia="宋体" w:hAnsi="宋体"/>
          <w:bCs w:val="0"/>
          <w:color w:val="auto"/>
          <w:kern w:val="0"/>
          <w:sz w:val="24"/>
          <w:szCs w:val="24"/>
          <w14:ligatures w14:val="none"/>
          <w14:numSpacing w14:val="default"/>
        </w:rPr>
        <w:t>的思维正是现代财富积累的底层逻辑，也是在传统工资模式之外迈向财富自由的根本路径。</w:t>
      </w:r>
    </w:p>
    <w:p w14:paraId="22C80B16" w14:textId="77777777" w:rsidR="00854493" w:rsidRPr="00854493" w:rsidRDefault="00854493" w:rsidP="00854493">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854493">
        <w:rPr>
          <w:rFonts w:ascii="宋体" w:eastAsia="宋体" w:hAnsi="宋体"/>
          <w:b/>
          <w:color w:val="auto"/>
          <w:kern w:val="0"/>
          <w:sz w:val="36"/>
          <w:szCs w:val="36"/>
          <w14:ligatures w14:val="none"/>
          <w14:numSpacing w14:val="default"/>
        </w:rPr>
        <w:t>二、财富系统的构建</w:t>
      </w:r>
    </w:p>
    <w:p w14:paraId="6F5E0416"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构建财富系统需要在收入和资产两端共同发力：一方面制定明智的</w:t>
      </w:r>
      <w:r w:rsidRPr="00854493">
        <w:rPr>
          <w:rFonts w:ascii="宋体" w:eastAsia="宋体" w:hAnsi="宋体"/>
          <w:b/>
          <w:color w:val="auto"/>
          <w:kern w:val="0"/>
          <w:sz w:val="24"/>
          <w:szCs w:val="24"/>
          <w14:ligatures w14:val="none"/>
          <w14:numSpacing w14:val="default"/>
        </w:rPr>
        <w:t>投资策略</w:t>
      </w:r>
      <w:r w:rsidRPr="00854493">
        <w:rPr>
          <w:rFonts w:ascii="宋体" w:eastAsia="宋体" w:hAnsi="宋体"/>
          <w:bCs w:val="0"/>
          <w:color w:val="auto"/>
          <w:kern w:val="0"/>
          <w:sz w:val="24"/>
          <w:szCs w:val="24"/>
          <w14:ligatures w14:val="none"/>
          <w14:numSpacing w14:val="default"/>
        </w:rPr>
        <w:t>让资产增值，另一方面开拓</w:t>
      </w:r>
      <w:r w:rsidRPr="00854493">
        <w:rPr>
          <w:rFonts w:ascii="宋体" w:eastAsia="宋体" w:hAnsi="宋体"/>
          <w:b/>
          <w:color w:val="auto"/>
          <w:kern w:val="0"/>
          <w:sz w:val="24"/>
          <w:szCs w:val="24"/>
          <w14:ligatures w14:val="none"/>
          <w14:numSpacing w14:val="default"/>
        </w:rPr>
        <w:t>多元收入来源</w:t>
      </w:r>
      <w:r w:rsidRPr="00854493">
        <w:rPr>
          <w:rFonts w:ascii="宋体" w:eastAsia="宋体" w:hAnsi="宋体"/>
          <w:bCs w:val="0"/>
          <w:color w:val="auto"/>
          <w:kern w:val="0"/>
          <w:sz w:val="24"/>
          <w:szCs w:val="24"/>
          <w14:ligatures w14:val="none"/>
          <w14:numSpacing w14:val="default"/>
        </w:rPr>
        <w:t>（副业或创业）以增加现金流，并尽量实现自动化运营。下面将分别阐述这几个模块。</w:t>
      </w:r>
    </w:p>
    <w:p w14:paraId="04CFA992" w14:textId="77777777" w:rsidR="00854493" w:rsidRPr="00854493" w:rsidRDefault="00854493" w:rsidP="00854493">
      <w:pPr>
        <w:widowControl/>
        <w:spacing w:before="100" w:beforeAutospacing="1" w:after="100" w:afterAutospacing="1"/>
        <w:jc w:val="left"/>
        <w:outlineLvl w:val="2"/>
        <w:rPr>
          <w:rFonts w:ascii="宋体" w:eastAsia="宋体" w:hAnsi="宋体"/>
          <w:b/>
          <w:color w:val="auto"/>
          <w:kern w:val="0"/>
          <w:sz w:val="27"/>
          <w:szCs w:val="27"/>
          <w14:ligatures w14:val="none"/>
          <w14:numSpacing w14:val="default"/>
        </w:rPr>
      </w:pPr>
      <w:r w:rsidRPr="00854493">
        <w:rPr>
          <w:rFonts w:ascii="宋体" w:eastAsia="宋体" w:hAnsi="宋体"/>
          <w:b/>
          <w:color w:val="auto"/>
          <w:kern w:val="0"/>
          <w:sz w:val="27"/>
          <w:szCs w:val="27"/>
          <w14:ligatures w14:val="none"/>
          <w14:numSpacing w14:val="default"/>
        </w:rPr>
        <w:t>2.1 投资策略：低门槛、高效的资产配置</w:t>
      </w:r>
    </w:p>
    <w:p w14:paraId="2DA8F6F8"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从小额开始，多元配置</w:t>
      </w:r>
      <w:r w:rsidRPr="00854493">
        <w:rPr>
          <w:rFonts w:ascii="宋体" w:eastAsia="宋体" w:hAnsi="宋体"/>
          <w:bCs w:val="0"/>
          <w:color w:val="auto"/>
          <w:kern w:val="0"/>
          <w:sz w:val="24"/>
          <w:szCs w:val="24"/>
          <w14:ligatures w14:val="none"/>
          <w14:numSpacing w14:val="default"/>
        </w:rPr>
        <w:t>：投资并不只有富人的特权。普通人也可以用很低的门槛起步，通过合理的资产配置实现财富增值。</w:t>
      </w:r>
      <w:r w:rsidRPr="00854493">
        <w:rPr>
          <w:rFonts w:ascii="宋体" w:eastAsia="宋体" w:hAnsi="宋体"/>
          <w:b/>
          <w:color w:val="auto"/>
          <w:kern w:val="0"/>
          <w:sz w:val="24"/>
          <w:szCs w:val="24"/>
          <w14:ligatures w14:val="none"/>
          <w14:numSpacing w14:val="default"/>
        </w:rPr>
        <w:t>指数基金</w:t>
      </w:r>
      <w:r w:rsidRPr="00854493">
        <w:rPr>
          <w:rFonts w:ascii="宋体" w:eastAsia="宋体" w:hAnsi="宋体"/>
          <w:bCs w:val="0"/>
          <w:color w:val="auto"/>
          <w:kern w:val="0"/>
          <w:sz w:val="24"/>
          <w:szCs w:val="24"/>
          <w14:ligatures w14:val="none"/>
          <w14:numSpacing w14:val="default"/>
        </w:rPr>
        <w:t>是公认的适合大众的低门槛投资工具，它采取被动跟踪市场指数的策略，具备费用低、分散风险、透明度高等优点 (</w:t>
      </w:r>
      <w:hyperlink r:id="rId16" w:anchor=":~:text=%E5%BD%93%E7%84%B6%EF%BC%8C%E8%BF%99%E9%87%8C%E6%88%91%E4%BB%AC%E8%AF%B4%E7%9A%84%E6%8C%87%E6%95%B0%E5%9F%BA%E9%87%91%EF%BC%8C%E4%B8%BB%E8%A6%81%E6%98%AF%E6%8C%87%E5%AE%BD%E5%9F%BA%E6%8C%87%E6%95%B0%E5%9F%BA%E9%87%91%EF%BC%8C%E5%AF%B9%E6%99%AE%E9%80%9A%E6%8A%95%E8%B5%84%E8%80%85%E6%9D%A5%E8%AF%B4%EF%BC%8C%E9%97%A8%E6%A7%9B%E6%9B%B4%E4%BD%8E%EF%BC%8C%E6%8A%95%E8%B5%84%E6%9B%B4%E6%96%B9%E4%BE%BF%E3%80%82" w:history="1">
        <w:r w:rsidRPr="00854493">
          <w:rPr>
            <w:rFonts w:ascii="宋体" w:eastAsia="宋体" w:hAnsi="宋体"/>
            <w:bCs w:val="0"/>
            <w:color w:val="0000FF"/>
            <w:kern w:val="0"/>
            <w:sz w:val="24"/>
            <w:szCs w:val="24"/>
            <w:u w:val="single"/>
            <w14:ligatures w14:val="none"/>
            <w14:numSpacing w14:val="default"/>
          </w:rPr>
          <w:t>指数基金投资的正确姿势 - 21财经</w:t>
        </w:r>
      </w:hyperlink>
      <w:r w:rsidRPr="00854493">
        <w:rPr>
          <w:rFonts w:ascii="宋体" w:eastAsia="宋体" w:hAnsi="宋体"/>
          <w:bCs w:val="0"/>
          <w:color w:val="auto"/>
          <w:kern w:val="0"/>
          <w:sz w:val="24"/>
          <w:szCs w:val="24"/>
          <w14:ligatures w14:val="none"/>
          <w14:numSpacing w14:val="default"/>
        </w:rPr>
        <w:t>)。巴菲特曾多次推荐指数基金，对于缺乏专业经验的投资者而言，定投指数基金往往能获得接近市场平均的收益，而且不用担心基金经理变动或“黑天鹅”事件 (</w:t>
      </w:r>
      <w:hyperlink r:id="rId17" w:anchor=":~:text=%E4%B8%BA%E4%BB%80%E4%B9%88%E8%A6%81%E6%8A%95%E8%B5%84%E6%8C%87%E6%95%B0%E5%9F%BA%E9%87%91%E5%91%A2%3F" w:history="1">
        <w:r w:rsidRPr="00854493">
          <w:rPr>
            <w:rFonts w:ascii="宋体" w:eastAsia="宋体" w:hAnsi="宋体"/>
            <w:bCs w:val="0"/>
            <w:color w:val="0000FF"/>
            <w:kern w:val="0"/>
            <w:sz w:val="24"/>
            <w:szCs w:val="24"/>
            <w:u w:val="single"/>
            <w14:ligatures w14:val="none"/>
            <w14:numSpacing w14:val="default"/>
          </w:rPr>
          <w:t>指数基金投资的正确姿势 - 21财经</w:t>
        </w:r>
      </w:hyperlink>
      <w:r w:rsidRPr="00854493">
        <w:rPr>
          <w:rFonts w:ascii="宋体" w:eastAsia="宋体" w:hAnsi="宋体"/>
          <w:bCs w:val="0"/>
          <w:color w:val="auto"/>
          <w:kern w:val="0"/>
          <w:sz w:val="24"/>
          <w:szCs w:val="24"/>
          <w14:ligatures w14:val="none"/>
          <w14:numSpacing w14:val="default"/>
        </w:rPr>
        <w:t>)。正因如此，有专家称指数基金对普通投资者而言“性价比最高” (</w:t>
      </w:r>
      <w:hyperlink r:id="rId18" w:anchor=":~:text=%E8%BF%99%E6%BA%90%E4%BA%8E%E6%8C%87%E6%95%B0%E5%9F%BA%E9%87%91%E6%9C%89%E7%9D%80%E5%BE%88%E5%A4%9A%E4%BC%98%E7%82%B9%EF%BC%8C%E6%AF%94%E5%A6%82%E8%B4%B9%E7%94%A8%E6%AF%94%E8%BE%83%E4%BD%8E%E5%BB%89%E3%80%81%E4%BA%BA%E4%B8%BA%E5%9B%A0%E7%B4%A0%E5%B9%B2%E9%A2%84%E5%B0%91%E3%80%81%E9%80%8F%E6%98%8E%E5%BA%A6%E6%AF%94%E8%BE%83%E9%AB%98%E3%80%81%E6%B0%B8%E7%BB%AD%E6%80%A7%E7%AD%89%EF%BC%8C%E8%82%A1%E7%A5%9E%E5%B7%B4%E8%8F%B2%E7%89%B9%E5%9C%A8%E4%B8%8D%E5%90%8C%E5%9C%BA%E5%90%88%E5%A4%9A%E6%AC%A1%E6%8E%A8%E8%8D%90%E3%80%82" w:history="1">
        <w:r w:rsidRPr="00854493">
          <w:rPr>
            <w:rFonts w:ascii="宋体" w:eastAsia="宋体" w:hAnsi="宋体"/>
            <w:bCs w:val="0"/>
            <w:color w:val="0000FF"/>
            <w:kern w:val="0"/>
            <w:sz w:val="24"/>
            <w:szCs w:val="24"/>
            <w:u w:val="single"/>
            <w14:ligatures w14:val="none"/>
            <w14:numSpacing w14:val="default"/>
          </w:rPr>
          <w:t>指数基金投资的正确姿势 - 21财经</w:t>
        </w:r>
      </w:hyperlink>
      <w:r w:rsidRPr="00854493">
        <w:rPr>
          <w:rFonts w:ascii="宋体" w:eastAsia="宋体" w:hAnsi="宋体"/>
          <w:bCs w:val="0"/>
          <w:color w:val="auto"/>
          <w:kern w:val="0"/>
          <w:sz w:val="24"/>
          <w:szCs w:val="24"/>
          <w14:ligatures w14:val="none"/>
          <w14:numSpacing w14:val="default"/>
        </w:rPr>
        <w:t>)。除了指数基金，还可以根据自身风险偏好和阶段，逐步配置债券、黄金等避险资产，以分散投资组合的波动。核心思想是：</w:t>
      </w:r>
      <w:r w:rsidRPr="00854493">
        <w:rPr>
          <w:rFonts w:ascii="宋体" w:eastAsia="宋体" w:hAnsi="宋体"/>
          <w:b/>
          <w:color w:val="auto"/>
          <w:kern w:val="0"/>
          <w:sz w:val="24"/>
          <w:szCs w:val="24"/>
          <w14:ligatures w14:val="none"/>
          <w14:numSpacing w14:val="default"/>
        </w:rPr>
        <w:t>不要把鸡蛋放在同一个篮子里</w:t>
      </w:r>
      <w:r w:rsidRPr="00854493">
        <w:rPr>
          <w:rFonts w:ascii="宋体" w:eastAsia="宋体" w:hAnsi="宋体"/>
          <w:bCs w:val="0"/>
          <w:color w:val="auto"/>
          <w:kern w:val="0"/>
          <w:sz w:val="24"/>
          <w:szCs w:val="24"/>
          <w14:ligatures w14:val="none"/>
          <w14:numSpacing w14:val="default"/>
        </w:rPr>
        <w:t xml:space="preserve"> (</w:t>
      </w:r>
      <w:hyperlink r:id="rId19" w:anchor=":~:text=Image%3A%20%E8%AE%A4%E8%AF%86%E6%8A%95%E8%B5%84%E7%BB%84%E5%90%88%E5%A4%9A%E5%85%83%E5%8C%96%20%E2%80%93%20%E4%B8%8D%E8%A6%81%E6%8A%8A%E6%89%80%E6%9C%89%E9%B8%A1%E8%9B%8B%E6%94%BE%E5%9C%A8%E5%90%8C%E4%B8%80%E4%B8%AA%E7%AF%AE%E5%AD%90%E5%86%85" w:history="1">
        <w:r w:rsidRPr="00854493">
          <w:rPr>
            <w:rFonts w:ascii="宋体" w:eastAsia="宋体" w:hAnsi="宋体"/>
            <w:bCs w:val="0"/>
            <w:color w:val="0000FF"/>
            <w:kern w:val="0"/>
            <w:sz w:val="24"/>
            <w:szCs w:val="24"/>
            <w:u w:val="single"/>
            <w14:ligatures w14:val="none"/>
            <w14:numSpacing w14:val="default"/>
          </w:rPr>
          <w:t>认识投资组合多元化 – 不</w:t>
        </w:r>
        <w:r w:rsidRPr="00854493">
          <w:rPr>
            <w:rFonts w:ascii="宋体" w:eastAsia="宋体" w:hAnsi="宋体"/>
            <w:bCs w:val="0"/>
            <w:color w:val="0000FF"/>
            <w:kern w:val="0"/>
            <w:sz w:val="24"/>
            <w:szCs w:val="24"/>
            <w:u w:val="single"/>
            <w14:ligatures w14:val="none"/>
            <w14:numSpacing w14:val="default"/>
          </w:rPr>
          <w:lastRenderedPageBreak/>
          <w:t>要把所有鸡蛋放在同一个篮子内 | Vantage AU</w:t>
        </w:r>
      </w:hyperlink>
      <w:r w:rsidRPr="00854493">
        <w:rPr>
          <w:rFonts w:ascii="宋体" w:eastAsia="宋体" w:hAnsi="宋体"/>
          <w:bCs w:val="0"/>
          <w:color w:val="auto"/>
          <w:kern w:val="0"/>
          <w:sz w:val="24"/>
          <w:szCs w:val="24"/>
          <w14:ligatures w14:val="none"/>
          <w14:numSpacing w14:val="default"/>
        </w:rPr>
        <w:t>)。通过跨品种、多行业的资产配置，单一投资失利时不会让整体财富遭受重创。</w:t>
      </w:r>
    </w:p>
    <w:p w14:paraId="46175306"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长期持有，复利增值</w:t>
      </w:r>
      <w:r w:rsidRPr="00854493">
        <w:rPr>
          <w:rFonts w:ascii="宋体" w:eastAsia="宋体" w:hAnsi="宋体"/>
          <w:bCs w:val="0"/>
          <w:color w:val="auto"/>
          <w:kern w:val="0"/>
          <w:sz w:val="24"/>
          <w:szCs w:val="24"/>
          <w14:ligatures w14:val="none"/>
          <w14:numSpacing w14:val="default"/>
        </w:rPr>
        <w:t>：投资收益的放大需要时间的累积。与其企图通过短期炒作一夜暴富，不如采取长期投资策略，利用复利效果稳健地滚大财富雪球 (</w:t>
      </w:r>
      <w:hyperlink r:id="rId20" w:anchor=":~:text=" w:history="1">
        <w:r w:rsidRPr="00854493">
          <w:rPr>
            <w:rFonts w:ascii="宋体" w:eastAsia="宋体" w:hAnsi="宋体"/>
            <w:bCs w:val="0"/>
            <w:color w:val="0000FF"/>
            <w:kern w:val="0"/>
            <w:sz w:val="24"/>
            <w:szCs w:val="24"/>
            <w:u w:val="single"/>
            <w14:ligatures w14:val="none"/>
            <w14:numSpacing w14:val="default"/>
          </w:rPr>
          <w:t>成就惊人财富可靠方式只有：复利最可靠财富增长方式__财经头条</w:t>
        </w:r>
      </w:hyperlink>
      <w:r w:rsidRPr="00854493">
        <w:rPr>
          <w:rFonts w:ascii="宋体" w:eastAsia="宋体" w:hAnsi="宋体"/>
          <w:bCs w:val="0"/>
          <w:color w:val="auto"/>
          <w:kern w:val="0"/>
          <w:sz w:val="24"/>
          <w:szCs w:val="24"/>
          <w14:ligatures w14:val="none"/>
          <w14:numSpacing w14:val="default"/>
        </w:rPr>
        <w:t>)。历史经验表明，股市等风险资产虽然短期有涨有跌，但长期看总体向上趋势明显。例如，美国标普500指数过去几十年的年化回报率约在7%-10%之间，长期持有指数基金的投资者几乎都分享到经济增长红利。关键在于</w:t>
      </w:r>
      <w:r w:rsidRPr="00854493">
        <w:rPr>
          <w:rFonts w:ascii="宋体" w:eastAsia="宋体" w:hAnsi="宋体"/>
          <w:b/>
          <w:color w:val="auto"/>
          <w:kern w:val="0"/>
          <w:sz w:val="24"/>
          <w:szCs w:val="24"/>
          <w14:ligatures w14:val="none"/>
          <w14:numSpacing w14:val="default"/>
        </w:rPr>
        <w:t>坚持长期主义</w:t>
      </w:r>
      <w:r w:rsidRPr="00854493">
        <w:rPr>
          <w:rFonts w:ascii="宋体" w:eastAsia="宋体" w:hAnsi="宋体"/>
          <w:bCs w:val="0"/>
          <w:color w:val="auto"/>
          <w:kern w:val="0"/>
          <w:sz w:val="24"/>
          <w:szCs w:val="24"/>
          <w14:ligatures w14:val="none"/>
          <w14:numSpacing w14:val="default"/>
        </w:rPr>
        <w:t>：定期投入并持有优质资产，忽略短期波动，让时间成为盟友。在市场低迷时更应理性看待，避免恐慌割肉；在市场过热时则保持谨慎，避免盲目追高。实践证明，坚持10年以上的持续投资往往能获得令人惊讶的复利回报 (</w:t>
      </w:r>
      <w:hyperlink r:id="rId21" w:anchor=":~:text=%E4%BD%9C%E4%B8%BA%E7%9C%9F%E6%AD%A3%E7%9A%84%E6%8A%95%E8%B5%84%E7%90%86%E8%B4%A2%EF%BC%8C10%E5%B9%B4%E5%B9%B6%E4%B8%8D%E7%AE%97%E9%95%BF%E3%80%82%E5%9B%A0%E4%B8%BA%E8%B4%A2%E5%AF%8C%E5%A2%9E%E9%95%BF%E7%9A%84%E7%A7%98%E8%AF%80%EF%BC%8C%E4%B8%8D%E5%9C%A8%E4%BA%8E%E4%B8%80%E5%B9%B4%E4%B8%A4%E5%B9%B4%E7%9A%84%E6%9A%B4%E5%AF%8C%EF%BC%8C%E6%81%B0%E6%81%B0%E5%9C%A8%E4%BA%8E%E6%8C%81%E7%BB%AD%E7%A8%B3%E5%AE%9A%E7%9A%84%E5%A4%8D%E5%88%A9%E5%A2%9E%E9%95%BF%E3%80%82" w:history="1">
        <w:r w:rsidRPr="00854493">
          <w:rPr>
            <w:rFonts w:ascii="宋体" w:eastAsia="宋体" w:hAnsi="宋体"/>
            <w:bCs w:val="0"/>
            <w:color w:val="0000FF"/>
            <w:kern w:val="0"/>
            <w:sz w:val="24"/>
            <w:szCs w:val="24"/>
            <w:u w:val="single"/>
            <w14:ligatures w14:val="none"/>
            <w14:numSpacing w14:val="default"/>
          </w:rPr>
          <w:t>财富增长秘诀：投资时间复利是最伟大的财富- 理财方略 - 建设银行</w:t>
        </w:r>
      </w:hyperlink>
      <w:r w:rsidRPr="00854493">
        <w:rPr>
          <w:rFonts w:ascii="宋体" w:eastAsia="宋体" w:hAnsi="宋体"/>
          <w:bCs w:val="0"/>
          <w:color w:val="auto"/>
          <w:kern w:val="0"/>
          <w:sz w:val="24"/>
          <w:szCs w:val="24"/>
          <w14:ligatures w14:val="none"/>
          <w14:numSpacing w14:val="default"/>
        </w:rPr>
        <w:t>) (</w:t>
      </w:r>
      <w:hyperlink r:id="rId22" w:anchor=":~:text=" w:history="1">
        <w:r w:rsidRPr="00854493">
          <w:rPr>
            <w:rFonts w:ascii="宋体" w:eastAsia="宋体" w:hAnsi="宋体"/>
            <w:bCs w:val="0"/>
            <w:color w:val="0000FF"/>
            <w:kern w:val="0"/>
            <w:sz w:val="24"/>
            <w:szCs w:val="24"/>
            <w:u w:val="single"/>
            <w14:ligatures w14:val="none"/>
            <w14:numSpacing w14:val="default"/>
          </w:rPr>
          <w:t>成就惊人财富可靠方式只有：复利最可靠财富增长方式__财经头条</w:t>
        </w:r>
      </w:hyperlink>
      <w:r w:rsidRPr="00854493">
        <w:rPr>
          <w:rFonts w:ascii="宋体" w:eastAsia="宋体" w:hAnsi="宋体"/>
          <w:bCs w:val="0"/>
          <w:color w:val="auto"/>
          <w:kern w:val="0"/>
          <w:sz w:val="24"/>
          <w:szCs w:val="24"/>
          <w14:ligatures w14:val="none"/>
          <w14:numSpacing w14:val="default"/>
        </w:rPr>
        <w:t>)。有资深投资人将复利称为最可靠的致富手段，认为“成功的财富故事都是相似的”，即通过长期稳定的复利增长实现 (</w:t>
      </w:r>
      <w:hyperlink r:id="rId23" w:anchor=":~:text=" w:history="1">
        <w:r w:rsidRPr="00854493">
          <w:rPr>
            <w:rFonts w:ascii="宋体" w:eastAsia="宋体" w:hAnsi="宋体"/>
            <w:bCs w:val="0"/>
            <w:color w:val="0000FF"/>
            <w:kern w:val="0"/>
            <w:sz w:val="24"/>
            <w:szCs w:val="24"/>
            <w:u w:val="single"/>
            <w14:ligatures w14:val="none"/>
            <w14:numSpacing w14:val="default"/>
          </w:rPr>
          <w:t>成就惊人财富可靠方式只有：复利最可靠财富增长方式__财经头条</w:t>
        </w:r>
      </w:hyperlink>
      <w:r w:rsidRPr="00854493">
        <w:rPr>
          <w:rFonts w:ascii="宋体" w:eastAsia="宋体" w:hAnsi="宋体"/>
          <w:bCs w:val="0"/>
          <w:color w:val="auto"/>
          <w:kern w:val="0"/>
          <w:sz w:val="24"/>
          <w:szCs w:val="24"/>
          <w14:ligatures w14:val="none"/>
          <w14:numSpacing w14:val="default"/>
        </w:rPr>
        <w:t>)。</w:t>
      </w:r>
    </w:p>
    <w:p w14:paraId="07D8D93C"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把握经济周期，动态调整</w:t>
      </w:r>
      <w:r w:rsidRPr="00854493">
        <w:rPr>
          <w:rFonts w:ascii="宋体" w:eastAsia="宋体" w:hAnsi="宋体"/>
          <w:bCs w:val="0"/>
          <w:color w:val="auto"/>
          <w:kern w:val="0"/>
          <w:sz w:val="24"/>
          <w:szCs w:val="24"/>
          <w14:ligatures w14:val="none"/>
          <w14:numSpacing w14:val="default"/>
        </w:rPr>
        <w:t>：经济并非静止不变，而是周期性波动，对不同资产有不同影响。在构建投资组合时应考虑</w:t>
      </w:r>
      <w:r w:rsidRPr="00854493">
        <w:rPr>
          <w:rFonts w:ascii="宋体" w:eastAsia="宋体" w:hAnsi="宋体"/>
          <w:b/>
          <w:color w:val="auto"/>
          <w:kern w:val="0"/>
          <w:sz w:val="24"/>
          <w:szCs w:val="24"/>
          <w14:ligatures w14:val="none"/>
          <w14:numSpacing w14:val="default"/>
        </w:rPr>
        <w:t>经济周期因素</w:t>
      </w:r>
      <w:r w:rsidRPr="00854493">
        <w:rPr>
          <w:rFonts w:ascii="宋体" w:eastAsia="宋体" w:hAnsi="宋体"/>
          <w:bCs w:val="0"/>
          <w:color w:val="auto"/>
          <w:kern w:val="0"/>
          <w:sz w:val="24"/>
          <w:szCs w:val="24"/>
          <w14:ligatures w14:val="none"/>
          <w14:numSpacing w14:val="default"/>
        </w:rPr>
        <w:t>，在繁荣期和衰退期做出适当调整。</w:t>
      </w:r>
      <w:r w:rsidRPr="00854493">
        <w:rPr>
          <w:rFonts w:ascii="宋体" w:eastAsia="宋体" w:hAnsi="宋体"/>
          <w:b/>
          <w:color w:val="auto"/>
          <w:kern w:val="0"/>
          <w:sz w:val="24"/>
          <w:szCs w:val="24"/>
          <w14:ligatures w14:val="none"/>
          <w14:numSpacing w14:val="default"/>
        </w:rPr>
        <w:t>美林投资时钟理论</w:t>
      </w:r>
      <w:r w:rsidRPr="00854493">
        <w:rPr>
          <w:rFonts w:ascii="宋体" w:eastAsia="宋体" w:hAnsi="宋体"/>
          <w:bCs w:val="0"/>
          <w:color w:val="auto"/>
          <w:kern w:val="0"/>
          <w:sz w:val="24"/>
          <w:szCs w:val="24"/>
          <w14:ligatures w14:val="none"/>
          <w14:numSpacing w14:val="default"/>
        </w:rPr>
        <w:t>将经济周期分为四阶段：复苏、过热、滞胀和衰退，每个阶段对应不同资产表现。例如，当经济处于峰值过热期时，应降低股票仓位、增加现金等防御性资产；而在衰退谷底阶段，反而是布局股市等高风险资产的良机 (</w:t>
      </w:r>
      <w:hyperlink r:id="rId24" w:anchor=":~:text=%E7%BB%8F%E6%B5%8E%E5%91%A8%E6%9C%9F%E6%8C%87%E7%BB%8F%E6%B5%8E%E5%A2%9E%E9%95%BF%E7%9A%84%E6%B3%A2%E5%B3%B0%E5%92%8C%E6%B3%A2%E8%B0%B7%E4%B8%8D%E6%96%AD%E8%BF%90%E5%8A%A8%E7%9A%84%E8%BF%87%E7%A8%8B%EF%BC%8C%E6%9C%89%E6%89%A9%E5%BC%A0%E3%80%81%E5%B3%B0%E5%80%BC%E3%80%81%E8%A1%B0%E9%80%80%E5%8F%8A%E8%B0%B7%E5%BA%95%E5%9B%9B%E4%B8%AA%E9%98%B6%E6%AE%B5%E3%80%82%E5%90%84%E9%98%B6%E6%AE%B5%E6%8A%95%E8%B5%84%E7%AD%96%E7%95%A5%E4%B8%8D%E5%90%8C%EF%BC%8C%E5%A6%82%E5%9C%A8%E5%B3%B0%E5%80%BC%E6%9C%9F%E5%AF%BB%E6%89%BE%E9%AB%98%E6%88%90%E9%95%BF%E6%BD%9C%E5%8A%9B%EF%BC%8C%E5%9C%A8%E8%A1%B0%E9%80%80%E6%9C%9F%E5%81%8F%E5%90%91%E9%98%B2%E5%BE%A1%E6%80%A7%E8%B5%84%E4%BA%A7%E3%80%82" w:history="1">
        <w:r w:rsidRPr="00854493">
          <w:rPr>
            <w:rFonts w:ascii="宋体" w:eastAsia="宋体" w:hAnsi="宋体"/>
            <w:bCs w:val="0"/>
            <w:color w:val="0000FF"/>
            <w:kern w:val="0"/>
            <w:sz w:val="24"/>
            <w:szCs w:val="24"/>
            <w:u w:val="single"/>
            <w14:ligatures w14:val="none"/>
            <w14:numSpacing w14:val="default"/>
          </w:rPr>
          <w:t>经济周期各阶段的投资策略 | EBC金融集团</w:t>
        </w:r>
      </w:hyperlink>
      <w:r w:rsidRPr="00854493">
        <w:rPr>
          <w:rFonts w:ascii="宋体" w:eastAsia="宋体" w:hAnsi="宋体"/>
          <w:bCs w:val="0"/>
          <w:color w:val="auto"/>
          <w:kern w:val="0"/>
          <w:sz w:val="24"/>
          <w:szCs w:val="24"/>
          <w14:ligatures w14:val="none"/>
          <w14:numSpacing w14:val="default"/>
        </w:rPr>
        <w:t>)。专业机构也建议投资者参考这样的周期规律，在合适的时机调整资产配置 (</w:t>
      </w:r>
      <w:hyperlink r:id="rId25" w:anchor=":~:text=%E7%BB%8F%E6%B5%8E%E5%91%A8%E6%9C%9F%E6%8C%87%E7%BB%8F%E6%B5%8E%E5%A2%9E%E9%95%BF%E7%9A%84%E6%B3%A2%E5%B3%B0%E5%92%8C%E6%B3%A2%E8%B0%B7%E4%B8%8D%E6%96%AD%E8%BF%90%E5%8A%A8%E7%9A%84%E8%BF%87%E7%A8%8B%EF%BC%8C%E6%9C%89%E6%89%A9%E5%BC%A0%E3%80%81%E5%B3%B0%E5%80%BC%E3%80%81%E8%A1%B0%E9%80%80%E5%8F%8A%E8%B0%B7%E5%BA%95%E5%9B%9B%E4%B8%AA%E9%98%B6%E6%AE%B5%E3%80%82%E5%90%84%E9%98%B6%E6%AE%B5%E6%8A%95%E8%B5%84%E7%AD%96%E7%95%A5%E4%B8%8D%E5%90%8C%EF%BC%8C%E5%A6%82%E5%9C%A8%E5%B3%B0%E5%80%BC%E6%9C%9F%E5%AF%BB%E6%89%BE%E9%AB%98%E6%88%90%E9%95%BF%E6%BD%9C%E5%8A%9B%EF%BC%8C%E5%9C%A8%E8%A1%B0%E9%80%80%E6%9C%9F%E5%81%8F%E5%90%91%E9%98%B2%E5%BE%A1%E6%80%A7%E8%B5%84%E4%BA%A7%E3%80%82" w:history="1">
        <w:r w:rsidRPr="00854493">
          <w:rPr>
            <w:rFonts w:ascii="宋体" w:eastAsia="宋体" w:hAnsi="宋体"/>
            <w:bCs w:val="0"/>
            <w:color w:val="0000FF"/>
            <w:kern w:val="0"/>
            <w:sz w:val="24"/>
            <w:szCs w:val="24"/>
            <w:u w:val="single"/>
            <w14:ligatures w14:val="none"/>
            <w14:numSpacing w14:val="default"/>
          </w:rPr>
          <w:t>经济周期各阶段的投资策略 | EBC金融集团</w:t>
        </w:r>
      </w:hyperlink>
      <w:r w:rsidRPr="00854493">
        <w:rPr>
          <w:rFonts w:ascii="宋体" w:eastAsia="宋体" w:hAnsi="宋体"/>
          <w:bCs w:val="0"/>
          <w:color w:val="auto"/>
          <w:kern w:val="0"/>
          <w:sz w:val="24"/>
          <w:szCs w:val="24"/>
          <w14:ligatures w14:val="none"/>
          <w14:numSpacing w14:val="default"/>
        </w:rPr>
        <w:t>)。简单来说：</w:t>
      </w:r>
      <w:r w:rsidRPr="00854493">
        <w:rPr>
          <w:rFonts w:ascii="宋体" w:eastAsia="宋体" w:hAnsi="宋体"/>
          <w:bCs w:val="0"/>
          <w:i/>
          <w:iCs/>
          <w:color w:val="auto"/>
          <w:kern w:val="0"/>
          <w:sz w:val="24"/>
          <w:szCs w:val="24"/>
          <w14:ligatures w14:val="none"/>
          <w14:numSpacing w14:val="default"/>
        </w:rPr>
        <w:t>“经济繁荣时适度冒险，经济衰退时偏向保守”</w:t>
      </w:r>
      <w:r w:rsidRPr="00854493">
        <w:rPr>
          <w:rFonts w:ascii="宋体" w:eastAsia="宋体" w:hAnsi="宋体"/>
          <w:bCs w:val="0"/>
          <w:color w:val="auto"/>
          <w:kern w:val="0"/>
          <w:sz w:val="24"/>
          <w:szCs w:val="24"/>
          <w14:ligatures w14:val="none"/>
          <w14:numSpacing w14:val="default"/>
        </w:rPr>
        <w:t xml:space="preserve"> (</w:t>
      </w:r>
      <w:hyperlink r:id="rId26" w:anchor=":~:text=%E9%A6%96%E5%85%88%EF%BC%8C%E7%BB%8F%E6%B5%8E%E5%BD%A2%E5%8A%BF%E7%9A%84%E5%8F%98%E5%8C%96%E6%98%AF%E5%BD%B1%E5%93%8D%E4%B8%AA%E4%BA%BA%E7%90%86%E8%B4%A2%E8%A7%84%E5%88%92%E7%9A%84%E9%87%8D%E8%A6%81%E5%9B%A0%E7%B4%A0%E4%B9%8B%E4%B8%80%E3%80%82%E5%9C%A8%E7%BB%8F%E6%B5%8E%E7%B9%81%E8%8D%A3%E6%97%B6%E6%9C%9F%EF%BC%8C%E6%8A%95%E8%B5%84%E6%9C%BA%E4%BC%9A%E5%A2%9E%E5%A4%9A%EF%BC%8C%E9%A3%8E%E9%99%A9%E6%89%BF%E5%8F%97%E8%83%BD%E5%8A%9B%E7%9B%B8%E5%AF%B9%E8%BE%83%E9%AB%98%EF%BC%8C%E5%8F%AF%E4%BB%A5%E9%80%82%E5%BD%93%E5%A2%9E%E5%8A%A0%E8%82%A1%E7%A5%A8%20%E3%80%81%205%E7%AD%89%E6%9D%83%E7%9B%8A%E7%B1%BB%E8%B5%84%E4%BA%A7%E7%9A%84%E9%85%8D%20%E7%BD%AE%E6%AF%94%E4%BE%8B%E3%80%82%E7%84%B6%E8%80%8C%EF%BC%8C%E5%BD%93%E7%BB%8F%E6%B5%8E%E9%9D%A2%E4%B8%B4%E8%A1%B0%E9%80%80%E6%88%96%E4%B8%8D%E7%A8%B3%E5%AE%9A%E6%97%B6%EF%BC%8C%E5%BA%94%E6%9B%B4%E5%8A%A0%E6%B3%A8%E9%87%8D%E8%B5%84%E4%BA%A7%E7%9A%84%E5%AE%89%E5%85%A8%E6%80%A7%EF%BC%8C%E5%A2%9E%E5%8A%A0%E5%80%BA%E5%88%B8%E3%80%81%E5%82%A8%E8%93%84%E7%AD%89%E7%A8%B3%E5%81%A5%E5%9E%8B%E8%B5%84%E4%BA%A7%E7%9A%84%E6%AF%94%E9%87%8D%E3%80%82" w:history="1">
        <w:r w:rsidRPr="00854493">
          <w:rPr>
            <w:rFonts w:ascii="宋体" w:eastAsia="宋体" w:hAnsi="宋体"/>
            <w:bCs w:val="0"/>
            <w:color w:val="0000FF"/>
            <w:kern w:val="0"/>
            <w:sz w:val="24"/>
            <w:szCs w:val="24"/>
            <w:u w:val="single"/>
            <w14:ligatures w14:val="none"/>
            <w14:numSpacing w14:val="default"/>
          </w:rPr>
          <w:t>银行的个人理财规划的动态调整策略？-和讯网</w:t>
        </w:r>
      </w:hyperlink>
      <w:r w:rsidRPr="00854493">
        <w:rPr>
          <w:rFonts w:ascii="宋体" w:eastAsia="宋体" w:hAnsi="宋体"/>
          <w:bCs w:val="0"/>
          <w:color w:val="auto"/>
          <w:kern w:val="0"/>
          <w:sz w:val="24"/>
          <w:szCs w:val="24"/>
          <w14:ligatures w14:val="none"/>
          <w14:numSpacing w14:val="default"/>
        </w:rPr>
        <w:t>)。例如，景气上行阶段可以提高股票和基金等权益类资产比重；而当经济不景气甚至陷入衰退时，则应更加注重资产安全性，提高债券、储蓄等稳健资产占比 (</w:t>
      </w:r>
      <w:hyperlink r:id="rId27" w:anchor=":~:text=%E9%A6%96%E5%85%88%EF%BC%8C%E7%BB%8F%E6%B5%8E%E5%BD%A2%E5%8A%BF%E7%9A%84%E5%8F%98%E5%8C%96%E6%98%AF%E5%BD%B1%E5%93%8D%E4%B8%AA%E4%BA%BA%E7%90%86%E8%B4%A2%E8%A7%84%E5%88%92%E7%9A%84%E9%87%8D%E8%A6%81%E5%9B%A0%E7%B4%A0%E4%B9%8B%E4%B8%80%E3%80%82%E5%9C%A8%E7%BB%8F%E6%B5%8E%E7%B9%81%E8%8D%A3%E6%97%B6%E6%9C%9F%EF%BC%8C%E6%8A%95%E8%B5%84%E6%9C%BA%E4%BC%9A%E5%A2%9E%E5%A4%9A%EF%BC%8C%E9%A3%8E%E9%99%A9%E6%89%BF%E5%8F%97%E8%83%BD%E5%8A%9B%E7%9B%B8%E5%AF%B9%E8%BE%83%E9%AB%98%EF%BC%8C%E5%8F%AF%E4%BB%A5%E9%80%82%E5%BD%93%E5%A2%9E%E5%8A%A0%E8%82%A1%E7%A5%A8%20%E3%80%81%205%E7%AD%89%E6%9D%83%E7%9B%8A%E7%B1%BB%E8%B5%84%E4%BA%A7%E7%9A%84%E9%85%8D%20%E7%BD%AE%E6%AF%94%E4%BE%8B%E3%80%82%E7%84%B6%E8%80%8C%EF%BC%8C%E5%BD%93%E7%BB%8F%E6%B5%8E%E9%9D%A2%E4%B8%B4%E8%A1%B0%E9%80%80%E6%88%96%E4%B8%8D%E7%A8%B3%E5%AE%9A%E6%97%B6%EF%BC%8C%E5%BA%94%E6%9B%B4%E5%8A%A0%E6%B3%A8%E9%87%8D%E8%B5%84%E4%BA%A7%E7%9A%84%E5%AE%89%E5%85%A8%E6%80%A7%EF%BC%8C%E5%A2%9E%E5%8A%A0%E5%80%BA%E5%88%B8%E3%80%81%E5%82%A8%E8%93%84%E7%AD%89%E7%A8%B3%E5%81%A5%E5%9E%8B%E8%B5%84%E4%BA%A7%E7%9A%84%E6%AF%94%E9%87%8D%E3%80%82" w:history="1">
        <w:r w:rsidRPr="00854493">
          <w:rPr>
            <w:rFonts w:ascii="宋体" w:eastAsia="宋体" w:hAnsi="宋体"/>
            <w:bCs w:val="0"/>
            <w:color w:val="0000FF"/>
            <w:kern w:val="0"/>
            <w:sz w:val="24"/>
            <w:szCs w:val="24"/>
            <w:u w:val="single"/>
            <w14:ligatures w14:val="none"/>
            <w14:numSpacing w14:val="default"/>
          </w:rPr>
          <w:t>银行的个人理财规划的动态调整策略？-和讯网</w:t>
        </w:r>
      </w:hyperlink>
      <w:r w:rsidRPr="00854493">
        <w:rPr>
          <w:rFonts w:ascii="宋体" w:eastAsia="宋体" w:hAnsi="宋体"/>
          <w:bCs w:val="0"/>
          <w:color w:val="auto"/>
          <w:kern w:val="0"/>
          <w:sz w:val="24"/>
          <w:szCs w:val="24"/>
          <w14:ligatures w14:val="none"/>
          <w14:numSpacing w14:val="default"/>
        </w:rPr>
        <w:t>)。当然，普通人无法精准预测每次周期拐点，但可以通过定期再平衡来保持组合与风险承受能力相匹配。在市场大跌、经济低迷时坚持不断投资，反而能以“打折价”买入优质资产，为下一轮上涨积蓄力量。这正是长期投资者获取超额收益的一大秘诀——</w:t>
      </w:r>
      <w:r w:rsidRPr="00854493">
        <w:rPr>
          <w:rFonts w:ascii="宋体" w:eastAsia="宋体" w:hAnsi="宋体"/>
          <w:b/>
          <w:color w:val="auto"/>
          <w:kern w:val="0"/>
          <w:sz w:val="24"/>
          <w:szCs w:val="24"/>
          <w14:ligatures w14:val="none"/>
          <w14:numSpacing w14:val="default"/>
        </w:rPr>
        <w:t>逆向投资，周期套利</w:t>
      </w:r>
      <w:r w:rsidRPr="00854493">
        <w:rPr>
          <w:rFonts w:ascii="宋体" w:eastAsia="宋体" w:hAnsi="宋体"/>
          <w:bCs w:val="0"/>
          <w:color w:val="auto"/>
          <w:kern w:val="0"/>
          <w:sz w:val="24"/>
          <w:szCs w:val="24"/>
          <w14:ligatures w14:val="none"/>
          <w14:numSpacing w14:val="default"/>
        </w:rPr>
        <w:t>。</w:t>
      </w:r>
    </w:p>
    <w:p w14:paraId="25129449"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价值投资与股息再投资</w:t>
      </w:r>
      <w:r w:rsidRPr="00854493">
        <w:rPr>
          <w:rFonts w:ascii="宋体" w:eastAsia="宋体" w:hAnsi="宋体"/>
          <w:bCs w:val="0"/>
          <w:color w:val="auto"/>
          <w:kern w:val="0"/>
          <w:sz w:val="24"/>
          <w:szCs w:val="24"/>
          <w14:ligatures w14:val="none"/>
          <w14:numSpacing w14:val="default"/>
        </w:rPr>
        <w:t>：对于追求稳健被动收入的人来说，股息投资和</w:t>
      </w:r>
      <w:r w:rsidRPr="00854493">
        <w:rPr>
          <w:rFonts w:ascii="宋体" w:eastAsia="宋体" w:hAnsi="宋体"/>
          <w:b/>
          <w:color w:val="auto"/>
          <w:kern w:val="0"/>
          <w:sz w:val="24"/>
          <w:szCs w:val="24"/>
          <w14:ligatures w14:val="none"/>
          <w14:numSpacing w14:val="default"/>
        </w:rPr>
        <w:t>股息再投资</w:t>
      </w:r>
      <w:r w:rsidRPr="00854493">
        <w:rPr>
          <w:rFonts w:ascii="宋体" w:eastAsia="宋体" w:hAnsi="宋体"/>
          <w:bCs w:val="0"/>
          <w:color w:val="auto"/>
          <w:kern w:val="0"/>
          <w:sz w:val="24"/>
          <w:szCs w:val="24"/>
          <w14:ligatures w14:val="none"/>
          <w14:numSpacing w14:val="default"/>
        </w:rPr>
        <w:t>（DRIP）策略值得考虑。挑选那些经营稳健、每年持续分红的</w:t>
      </w:r>
      <w:r w:rsidRPr="00854493">
        <w:rPr>
          <w:rFonts w:ascii="宋体" w:eastAsia="宋体" w:hAnsi="宋体"/>
          <w:b/>
          <w:color w:val="auto"/>
          <w:kern w:val="0"/>
          <w:sz w:val="24"/>
          <w:szCs w:val="24"/>
          <w14:ligatures w14:val="none"/>
          <w14:numSpacing w14:val="default"/>
        </w:rPr>
        <w:t>高股息股票</w:t>
      </w:r>
      <w:r w:rsidRPr="00854493">
        <w:rPr>
          <w:rFonts w:ascii="宋体" w:eastAsia="宋体" w:hAnsi="宋体"/>
          <w:bCs w:val="0"/>
          <w:color w:val="auto"/>
          <w:kern w:val="0"/>
          <w:sz w:val="24"/>
          <w:szCs w:val="24"/>
          <w14:ligatures w14:val="none"/>
          <w14:numSpacing w14:val="default"/>
        </w:rPr>
        <w:t>，不仅可以定期获得现金股息，还能享受股价长期上涨带来的资本增值 (</w:t>
      </w:r>
      <w:hyperlink r:id="rId28" w:anchor=":~:text=%E8%82%A1%E6%81%AF%E6%8A%95%E8%B5%84%E4%BB%8B%E7%BB%8D%20,%E8%82%A1%E7%A5%A8%E4%BB%B7%E6%A0%BC%E9%9A%8F%E7%9D%80%E6%97%B6%E9%97%B4%E7%9A%84%E6%8E%A8%E7%A7%BB%E7%9A%84%E5%A2%9E%E9%95%BF%29%E5%92%8C%E5%AE%9A%E6%9C%9F" w:history="1">
        <w:r w:rsidRPr="00854493">
          <w:rPr>
            <w:rFonts w:ascii="宋体" w:eastAsia="宋体" w:hAnsi="宋体"/>
            <w:bCs w:val="0"/>
            <w:color w:val="0000FF"/>
            <w:kern w:val="0"/>
            <w:sz w:val="24"/>
            <w:szCs w:val="24"/>
            <w:u w:val="single"/>
            <w14:ligatures w14:val="none"/>
            <w14:numSpacing w14:val="default"/>
          </w:rPr>
          <w:t>股息投资介绍 - BBAE Pro</w:t>
        </w:r>
      </w:hyperlink>
      <w:r w:rsidRPr="00854493">
        <w:rPr>
          <w:rFonts w:ascii="宋体" w:eastAsia="宋体" w:hAnsi="宋体"/>
          <w:bCs w:val="0"/>
          <w:color w:val="auto"/>
          <w:kern w:val="0"/>
          <w:sz w:val="24"/>
          <w:szCs w:val="24"/>
          <w14:ligatures w14:val="none"/>
          <w14:numSpacing w14:val="default"/>
        </w:rPr>
        <w:t>) (</w:t>
      </w:r>
      <w:hyperlink r:id="rId29" w:anchor=":~:text=%E9%AB%98%E8%82%A1%E6%81%AF%E6%8A%95%E8%B5%84%E7%9A%84%E6%BD%9C%E5%9C%A8%E5%A5%BD%E5%A4%84%E6%98%AF%E4%BB%80%E4%B9%88%EF%BC%9F" w:history="1">
        <w:r w:rsidRPr="00854493">
          <w:rPr>
            <w:rFonts w:ascii="宋体" w:eastAsia="宋体" w:hAnsi="宋体"/>
            <w:bCs w:val="0"/>
            <w:color w:val="0000FF"/>
            <w:kern w:val="0"/>
            <w:sz w:val="24"/>
            <w:szCs w:val="24"/>
            <w:u w:val="single"/>
            <w14:ligatures w14:val="none"/>
            <w14:numSpacing w14:val="default"/>
          </w:rPr>
          <w:t>高股息投资：你应该知道的要点 - moomoo 社区</w:t>
        </w:r>
      </w:hyperlink>
      <w:r w:rsidRPr="00854493">
        <w:rPr>
          <w:rFonts w:ascii="宋体" w:eastAsia="宋体" w:hAnsi="宋体"/>
          <w:bCs w:val="0"/>
          <w:color w:val="auto"/>
          <w:kern w:val="0"/>
          <w:sz w:val="24"/>
          <w:szCs w:val="24"/>
          <w14:ligatures w14:val="none"/>
          <w14:numSpacing w14:val="default"/>
        </w:rPr>
        <w:t>)。股息投资的魅力在于提供</w:t>
      </w:r>
      <w:r w:rsidRPr="00854493">
        <w:rPr>
          <w:rFonts w:ascii="宋体" w:eastAsia="宋体" w:hAnsi="宋体"/>
          <w:b/>
          <w:color w:val="auto"/>
          <w:kern w:val="0"/>
          <w:sz w:val="24"/>
          <w:szCs w:val="24"/>
          <w14:ligatures w14:val="none"/>
          <w14:numSpacing w14:val="default"/>
        </w:rPr>
        <w:t>稳定现金流</w:t>
      </w:r>
      <w:r w:rsidRPr="00854493">
        <w:rPr>
          <w:rFonts w:ascii="宋体" w:eastAsia="宋体" w:hAnsi="宋体"/>
          <w:bCs w:val="0"/>
          <w:color w:val="auto"/>
          <w:kern w:val="0"/>
          <w:sz w:val="24"/>
          <w:szCs w:val="24"/>
          <w14:ligatures w14:val="none"/>
          <w14:numSpacing w14:val="default"/>
        </w:rPr>
        <w:t>：股东可以将每季度领取的股息作为被动收入用于生活开支，或选择再投资购买更多股票，从而进一步扩大持股规模，形成复利效果。 (</w:t>
      </w:r>
      <w:hyperlink r:id="rId30" w:anchor=":~:text=%E9%AB%98%E8%82%A1%E6%81%AF%E6%8A%95%E8%B5%84%E7%9A%84%E6%BD%9C%E5%9C%A8%E5%A5%BD%E5%A4%84%E6%98%AF%E4%BB%80%E4%B9%88%EF%BC%9F" w:history="1">
        <w:r w:rsidRPr="00854493">
          <w:rPr>
            <w:rFonts w:ascii="宋体" w:eastAsia="宋体" w:hAnsi="宋体"/>
            <w:bCs w:val="0"/>
            <w:color w:val="0000FF"/>
            <w:kern w:val="0"/>
            <w:sz w:val="24"/>
            <w:szCs w:val="24"/>
            <w:u w:val="single"/>
            <w14:ligatures w14:val="none"/>
            <w14:numSpacing w14:val="default"/>
          </w:rPr>
          <w:t>高股息投资：你应该知道的要点 - moomoo 社区</w:t>
        </w:r>
      </w:hyperlink>
      <w:r w:rsidRPr="00854493">
        <w:rPr>
          <w:rFonts w:ascii="宋体" w:eastAsia="宋体" w:hAnsi="宋体"/>
          <w:bCs w:val="0"/>
          <w:color w:val="auto"/>
          <w:kern w:val="0"/>
          <w:sz w:val="24"/>
          <w:szCs w:val="24"/>
          <w14:ligatures w14:val="none"/>
          <w14:numSpacing w14:val="default"/>
        </w:rPr>
        <w:t>)指出，高股息策略的好处是双重的——既有稳定丰厚的分红现金流，又能通过股息再投入实现收益的复合增长。对于不想过多盯盘的上班族来说，构建一个由</w:t>
      </w:r>
      <w:r w:rsidRPr="00854493">
        <w:rPr>
          <w:rFonts w:ascii="宋体" w:eastAsia="宋体" w:hAnsi="宋体"/>
          <w:b/>
          <w:color w:val="auto"/>
          <w:kern w:val="0"/>
          <w:sz w:val="24"/>
          <w:szCs w:val="24"/>
          <w14:ligatures w14:val="none"/>
          <w14:numSpacing w14:val="default"/>
        </w:rPr>
        <w:t>优质股息股</w:t>
      </w:r>
      <w:r w:rsidRPr="00854493">
        <w:rPr>
          <w:rFonts w:ascii="宋体" w:eastAsia="宋体" w:hAnsi="宋体"/>
          <w:bCs w:val="0"/>
          <w:color w:val="auto"/>
          <w:kern w:val="0"/>
          <w:sz w:val="24"/>
          <w:szCs w:val="24"/>
          <w14:ligatures w14:val="none"/>
          <w14:numSpacing w14:val="default"/>
        </w:rPr>
        <w:t>和</w:t>
      </w:r>
      <w:r w:rsidRPr="00854493">
        <w:rPr>
          <w:rFonts w:ascii="宋体" w:eastAsia="宋体" w:hAnsi="宋体"/>
          <w:b/>
          <w:color w:val="auto"/>
          <w:kern w:val="0"/>
          <w:sz w:val="24"/>
          <w:szCs w:val="24"/>
          <w14:ligatures w14:val="none"/>
          <w14:numSpacing w14:val="default"/>
        </w:rPr>
        <w:t>债券基金</w:t>
      </w:r>
      <w:r w:rsidRPr="00854493">
        <w:rPr>
          <w:rFonts w:ascii="宋体" w:eastAsia="宋体" w:hAnsi="宋体"/>
          <w:bCs w:val="0"/>
          <w:color w:val="auto"/>
          <w:kern w:val="0"/>
          <w:sz w:val="24"/>
          <w:szCs w:val="24"/>
          <w14:ligatures w14:val="none"/>
          <w14:numSpacing w14:val="default"/>
        </w:rPr>
        <w:t>组成的组合，每年获取稳定利息和分红，再将多余部分投入，久而久之也能培养出一棵“摇钱树”。此外，</w:t>
      </w:r>
      <w:r w:rsidRPr="00854493">
        <w:rPr>
          <w:rFonts w:ascii="宋体" w:eastAsia="宋体" w:hAnsi="宋体"/>
          <w:b/>
          <w:color w:val="auto"/>
          <w:kern w:val="0"/>
          <w:sz w:val="24"/>
          <w:szCs w:val="24"/>
          <w14:ligatures w14:val="none"/>
          <w14:numSpacing w14:val="default"/>
        </w:rPr>
        <w:t>房地产投资</w:t>
      </w:r>
      <w:r w:rsidRPr="00854493">
        <w:rPr>
          <w:rFonts w:ascii="宋体" w:eastAsia="宋体" w:hAnsi="宋体"/>
          <w:bCs w:val="0"/>
          <w:color w:val="auto"/>
          <w:kern w:val="0"/>
          <w:sz w:val="24"/>
          <w:szCs w:val="24"/>
          <w14:ligatures w14:val="none"/>
          <w14:numSpacing w14:val="default"/>
        </w:rPr>
        <w:t>也是传统而有效的财富</w:t>
      </w:r>
      <w:r w:rsidRPr="00854493">
        <w:rPr>
          <w:rFonts w:ascii="宋体" w:eastAsia="宋体" w:hAnsi="宋体"/>
          <w:bCs w:val="0"/>
          <w:color w:val="auto"/>
          <w:kern w:val="0"/>
          <w:sz w:val="24"/>
          <w:szCs w:val="24"/>
          <w14:ligatures w14:val="none"/>
          <w14:numSpacing w14:val="default"/>
        </w:rPr>
        <w:lastRenderedPageBreak/>
        <w:t>积累途径之一。尽管购买房产需要一定资金，但房产具有保值增值属性，还能通过出租获取租金收入 (</w:t>
      </w:r>
      <w:hyperlink r:id="rId31" w:anchor=":~:text=%E6%88%BF%E5%9C%B0%E4%BA%A7%E6%8A%95%E8%B5%84%E6%98%AF%E7%A7%AF%E7%B4%AF%E9%95%BF%E6%9C%9F%E8%A2%AB%E5%8A%A8%E8%B4%A2%E5%AF%8C%E7%9A%84%E6%9C%80%E5%8F%A4%E8%80%81%E6%96%B9%E5%BC%8F%E4%B9%8B%E4%B8%80%E3%80%82" w:history="1">
        <w:r w:rsidRPr="00854493">
          <w:rPr>
            <w:rFonts w:ascii="宋体" w:eastAsia="宋体" w:hAnsi="宋体"/>
            <w:bCs w:val="0"/>
            <w:color w:val="0000FF"/>
            <w:kern w:val="0"/>
            <w:sz w:val="24"/>
            <w:szCs w:val="24"/>
            <w:u w:val="single"/>
            <w14:ligatures w14:val="none"/>
            <w14:numSpacing w14:val="default"/>
          </w:rPr>
          <w:t>打造被动收入：29个简单的副业创意（2024） - Shopify 中国</w:t>
        </w:r>
      </w:hyperlink>
      <w:r w:rsidRPr="00854493">
        <w:rPr>
          <w:rFonts w:ascii="宋体" w:eastAsia="宋体" w:hAnsi="宋体"/>
          <w:bCs w:val="0"/>
          <w:color w:val="auto"/>
          <w:kern w:val="0"/>
          <w:sz w:val="24"/>
          <w:szCs w:val="24"/>
          <w14:ligatures w14:val="none"/>
          <w14:numSpacing w14:val="default"/>
        </w:rPr>
        <w:t>) (</w:t>
      </w:r>
      <w:hyperlink r:id="rId32" w:anchor=":~:text=%E5%A6%82%E6%9E%9C%E4%BD%A0%E6%9C%89%E8%B5%84%E9%87%91%EF%BC%8C%E5%8F%AF%E4%BB%A5%E6%8A%95%E8%B5%84%E5%85%AC%E5%AF%93%E3%80%81%E5%9C%9F%E5%9C%B0%E6%88%96%E7%BF%BB%E6%96%B0%E9%A1%B9%E7%9B%AE%EF%BC%8C%E5%B9%B6%E4%BB%8E%E5%A2%9E%E5%80%BC%E4%B8%AD%E8%8E%B7%E7%9B%8A%E3%80%82" w:history="1">
        <w:r w:rsidRPr="00854493">
          <w:rPr>
            <w:rFonts w:ascii="宋体" w:eastAsia="宋体" w:hAnsi="宋体"/>
            <w:bCs w:val="0"/>
            <w:color w:val="0000FF"/>
            <w:kern w:val="0"/>
            <w:sz w:val="24"/>
            <w:szCs w:val="24"/>
            <w:u w:val="single"/>
            <w14:ligatures w14:val="none"/>
            <w14:numSpacing w14:val="default"/>
          </w:rPr>
          <w:t>打造被动收入：29个简单的副业创意（2024） - Shopify 中国</w:t>
        </w:r>
      </w:hyperlink>
      <w:r w:rsidRPr="00854493">
        <w:rPr>
          <w:rFonts w:ascii="宋体" w:eastAsia="宋体" w:hAnsi="宋体"/>
          <w:bCs w:val="0"/>
          <w:color w:val="auto"/>
          <w:kern w:val="0"/>
          <w:sz w:val="24"/>
          <w:szCs w:val="24"/>
          <w14:ligatures w14:val="none"/>
          <w14:numSpacing w14:val="default"/>
        </w:rPr>
        <w:t>)。房地产被称为*“积累被动财富最古老的方法之一”* (</w:t>
      </w:r>
      <w:hyperlink r:id="rId33" w:anchor=":~:text=10" w:history="1">
        <w:r w:rsidRPr="00854493">
          <w:rPr>
            <w:rFonts w:ascii="宋体" w:eastAsia="宋体" w:hAnsi="宋体"/>
            <w:bCs w:val="0"/>
            <w:color w:val="0000FF"/>
            <w:kern w:val="0"/>
            <w:sz w:val="24"/>
            <w:szCs w:val="24"/>
            <w:u w:val="single"/>
            <w14:ligatures w14:val="none"/>
            <w14:numSpacing w14:val="default"/>
          </w:rPr>
          <w:t>打造被动收入：29个简单的副业创意（2024） - Shopify 中国</w:t>
        </w:r>
      </w:hyperlink>
      <w:r w:rsidRPr="00854493">
        <w:rPr>
          <w:rFonts w:ascii="宋体" w:eastAsia="宋体" w:hAnsi="宋体"/>
          <w:bCs w:val="0"/>
          <w:color w:val="auto"/>
          <w:kern w:val="0"/>
          <w:sz w:val="24"/>
          <w:szCs w:val="24"/>
          <w14:ligatures w14:val="none"/>
          <w14:numSpacing w14:val="default"/>
        </w:rPr>
        <w:t>)。如今，即使资金不多，普通人也可以通过</w:t>
      </w:r>
      <w:r w:rsidRPr="00854493">
        <w:rPr>
          <w:rFonts w:ascii="宋体" w:eastAsia="宋体" w:hAnsi="宋体"/>
          <w:b/>
          <w:color w:val="auto"/>
          <w:kern w:val="0"/>
          <w:sz w:val="24"/>
          <w:szCs w:val="24"/>
          <w14:ligatures w14:val="none"/>
          <w14:numSpacing w14:val="default"/>
        </w:rPr>
        <w:t>房地产信托基金（REITs）等方式间接参与房产市场，以较小本金分享地产收益。需要注意的是，房东收租并非零成本的躺赚，物业维修和租务管理需要投入时间或金钱打理，但这些工作也可以外包给专业公司，从而使房产投资更加接近被动收入性质 (</w:t>
      </w:r>
      <w:hyperlink r:id="rId34" w:anchor=":~:text=%E6%88%BF%E5%9C%B0%E4%BA%A7%E6%8A%95%E8%B5%84%E6%98%AF%E7%A7%AF%E7%B4%AF%E9%95%BF%E6%9C%9F%E8%A2%AB%E5%8A%A8%E8%B4%A2%E5%AF%8C%E7%9A%84%E6%9C%80%E5%8F%A4%E8%80%81%E6%96%B9%E5%BC%8F%E4%B9%8B%E4%B8%80%E3%80%82" w:history="1">
        <w:r w:rsidRPr="00854493">
          <w:rPr>
            <w:rFonts w:ascii="宋体" w:eastAsia="宋体" w:hAnsi="宋体"/>
            <w:b/>
            <w:color w:val="0000FF"/>
            <w:kern w:val="0"/>
            <w:sz w:val="24"/>
            <w:szCs w:val="24"/>
            <w:u w:val="single"/>
            <w14:ligatures w14:val="none"/>
            <w14:numSpacing w14:val="default"/>
          </w:rPr>
          <w:t>打造被动收入：29个简单的副业创意（2024） - Shopify 中国</w:t>
        </w:r>
      </w:hyperlink>
      <w:r w:rsidRPr="00854493">
        <w:rPr>
          <w:rFonts w:ascii="宋体" w:eastAsia="宋体" w:hAnsi="宋体"/>
          <w:b/>
          <w:color w:val="auto"/>
          <w:kern w:val="0"/>
          <w:sz w:val="24"/>
          <w:szCs w:val="24"/>
          <w14:ligatures w14:val="none"/>
          <w14:numSpacing w14:val="default"/>
        </w:rPr>
        <w:t>)。总之，一个优化的投资策略应包括多元资产配置</w:t>
      </w:r>
      <w:r w:rsidRPr="00854493">
        <w:rPr>
          <w:rFonts w:ascii="宋体" w:eastAsia="宋体" w:hAnsi="宋体"/>
          <w:bCs w:val="0"/>
          <w:color w:val="auto"/>
          <w:kern w:val="0"/>
          <w:sz w:val="24"/>
          <w:szCs w:val="24"/>
          <w14:ligatures w14:val="none"/>
          <w14:numSpacing w14:val="default"/>
        </w:rPr>
        <w:t>、</w:t>
      </w:r>
      <w:r w:rsidRPr="00854493">
        <w:rPr>
          <w:rFonts w:ascii="宋体" w:eastAsia="宋体" w:hAnsi="宋体"/>
          <w:b/>
          <w:color w:val="auto"/>
          <w:kern w:val="0"/>
          <w:sz w:val="24"/>
          <w:szCs w:val="24"/>
          <w14:ligatures w14:val="none"/>
          <w14:numSpacing w14:val="default"/>
        </w:rPr>
        <w:t>长期定投复利</w:t>
      </w:r>
      <w:r w:rsidRPr="00854493">
        <w:rPr>
          <w:rFonts w:ascii="宋体" w:eastAsia="宋体" w:hAnsi="宋体"/>
          <w:bCs w:val="0"/>
          <w:color w:val="auto"/>
          <w:kern w:val="0"/>
          <w:sz w:val="24"/>
          <w:szCs w:val="24"/>
          <w14:ligatures w14:val="none"/>
          <w14:numSpacing w14:val="default"/>
        </w:rPr>
        <w:t>和</w:t>
      </w:r>
      <w:r w:rsidRPr="00854493">
        <w:rPr>
          <w:rFonts w:ascii="宋体" w:eastAsia="宋体" w:hAnsi="宋体"/>
          <w:b/>
          <w:color w:val="auto"/>
          <w:kern w:val="0"/>
          <w:sz w:val="24"/>
          <w:szCs w:val="24"/>
          <w14:ligatures w14:val="none"/>
          <w14:numSpacing w14:val="default"/>
        </w:rPr>
        <w:t>被动收入资产</w:t>
      </w:r>
      <w:r w:rsidRPr="00854493">
        <w:rPr>
          <w:rFonts w:ascii="宋体" w:eastAsia="宋体" w:hAnsi="宋体"/>
          <w:bCs w:val="0"/>
          <w:color w:val="auto"/>
          <w:kern w:val="0"/>
          <w:sz w:val="24"/>
          <w:szCs w:val="24"/>
          <w14:ligatures w14:val="none"/>
          <w14:numSpacing w14:val="default"/>
        </w:rPr>
        <w:t>，这样能兼顾增长和现金流，为财富系统源源不断地造血。</w:t>
      </w:r>
    </w:p>
    <w:p w14:paraId="54CF84EB" w14:textId="77777777" w:rsidR="00854493" w:rsidRPr="00854493" w:rsidRDefault="00854493" w:rsidP="00854493">
      <w:pPr>
        <w:widowControl/>
        <w:spacing w:before="100" w:beforeAutospacing="1" w:after="100" w:afterAutospacing="1"/>
        <w:jc w:val="left"/>
        <w:outlineLvl w:val="2"/>
        <w:rPr>
          <w:rFonts w:ascii="宋体" w:eastAsia="宋体" w:hAnsi="宋体"/>
          <w:b/>
          <w:color w:val="auto"/>
          <w:kern w:val="0"/>
          <w:sz w:val="27"/>
          <w:szCs w:val="27"/>
          <w14:ligatures w14:val="none"/>
          <w14:numSpacing w14:val="default"/>
        </w:rPr>
      </w:pPr>
      <w:r w:rsidRPr="00854493">
        <w:rPr>
          <w:rFonts w:ascii="宋体" w:eastAsia="宋体" w:hAnsi="宋体"/>
          <w:b/>
          <w:color w:val="auto"/>
          <w:kern w:val="0"/>
          <w:sz w:val="27"/>
          <w:szCs w:val="27"/>
          <w14:ligatures w14:val="none"/>
          <w14:numSpacing w14:val="default"/>
        </w:rPr>
        <w:t>2.2 副业与自动化收入：打造多元现金流</w:t>
      </w:r>
    </w:p>
    <w:p w14:paraId="382B0164"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仅靠本职工资往往难以快速积累财富，因此培养</w:t>
      </w:r>
      <w:r w:rsidRPr="00854493">
        <w:rPr>
          <w:rFonts w:ascii="宋体" w:eastAsia="宋体" w:hAnsi="宋体"/>
          <w:b/>
          <w:color w:val="auto"/>
          <w:kern w:val="0"/>
          <w:sz w:val="24"/>
          <w:szCs w:val="24"/>
          <w14:ligatures w14:val="none"/>
          <w14:numSpacing w14:val="default"/>
        </w:rPr>
        <w:t>副业</w:t>
      </w:r>
      <w:r w:rsidRPr="00854493">
        <w:rPr>
          <w:rFonts w:ascii="宋体" w:eastAsia="宋体" w:hAnsi="宋体"/>
          <w:bCs w:val="0"/>
          <w:color w:val="auto"/>
          <w:kern w:val="0"/>
          <w:sz w:val="24"/>
          <w:szCs w:val="24"/>
          <w14:ligatures w14:val="none"/>
          <w14:numSpacing w14:val="default"/>
        </w:rPr>
        <w:t>或</w:t>
      </w:r>
      <w:r w:rsidRPr="00854493">
        <w:rPr>
          <w:rFonts w:ascii="宋体" w:eastAsia="宋体" w:hAnsi="宋体"/>
          <w:b/>
          <w:color w:val="auto"/>
          <w:kern w:val="0"/>
          <w:sz w:val="24"/>
          <w:szCs w:val="24"/>
          <w14:ligatures w14:val="none"/>
          <w14:numSpacing w14:val="default"/>
        </w:rPr>
        <w:t>被动收入项目</w:t>
      </w:r>
      <w:r w:rsidRPr="00854493">
        <w:rPr>
          <w:rFonts w:ascii="宋体" w:eastAsia="宋体" w:hAnsi="宋体"/>
          <w:bCs w:val="0"/>
          <w:color w:val="auto"/>
          <w:kern w:val="0"/>
          <w:sz w:val="24"/>
          <w:szCs w:val="24"/>
          <w14:ligatures w14:val="none"/>
          <w14:numSpacing w14:val="default"/>
        </w:rPr>
        <w:t>是必要的一环。互联网时代为普通人提供了大量低成本创业和赚钱机会，可以利用业余时间发展副业，逐步实现收入来源多元化，同时争取尽可能自动化运转：</w:t>
      </w:r>
    </w:p>
    <w:p w14:paraId="64E120E2" w14:textId="77777777" w:rsidR="00854493" w:rsidRPr="00854493" w:rsidRDefault="00854493" w:rsidP="00854493">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内容创作与自媒体变现</w:t>
      </w:r>
      <w:r w:rsidRPr="00854493">
        <w:rPr>
          <w:rFonts w:ascii="宋体" w:eastAsia="宋体" w:hAnsi="宋体"/>
          <w:bCs w:val="0"/>
          <w:color w:val="auto"/>
          <w:kern w:val="0"/>
          <w:sz w:val="24"/>
          <w:szCs w:val="24"/>
          <w14:ligatures w14:val="none"/>
          <w14:numSpacing w14:val="default"/>
        </w:rPr>
        <w:t>：如果你有某方面的专长或兴趣，不妨尝试经营自媒体账号（如微信公众号、视频号、B站、抖音、YouTube等）。通过定期输出有价值的内容来吸引粉丝，当有了一定流量后，可以通过广告分成、粉丝打赏、知识付费等方式变现。例如，写博客或电子书分享你的知识和经验，售卖给需要的人；制作短视频或播客，与品牌合作推广商品赚取佣金等。一篇优质的文章或视频发布后可以持续带来阅读量/播放量，并不断产生收益，实现**“睡后收入”</w:t>
      </w:r>
      <w:r w:rsidRPr="00854493">
        <w:rPr>
          <w:rFonts w:ascii="宋体" w:eastAsia="宋体" w:hAnsi="宋体"/>
          <w:b/>
          <w:color w:val="auto"/>
          <w:kern w:val="0"/>
          <w:sz w:val="24"/>
          <w:szCs w:val="24"/>
          <w14:ligatures w14:val="none"/>
          <w14:numSpacing w14:val="default"/>
        </w:rPr>
        <w:t>。内容类副业的优点是启动成本极低（几乎只需一台电脑或手机），且一旦作品传播开来，后续收益几乎不再需要额外劳动力投入，高度可复制。有很多博主利用下班时间耕耘账号，几年后积累了可观的粉丝基础，副业收入甚至超过主业。需要注意的是，自媒体领域竞争激烈，必须持续产出优质内容并迎合平台规则，才能稳步增长。但一旦建立起个人品牌，其变现渠道将越来越多样化，如出版付费课程、开展线下培训、推出会员订阅等，皆可形成</w:t>
      </w:r>
      <w:r w:rsidRPr="00854493">
        <w:rPr>
          <w:rFonts w:ascii="宋体" w:eastAsia="宋体" w:hAnsi="宋体"/>
          <w:bCs w:val="0"/>
          <w:color w:val="auto"/>
          <w:kern w:val="0"/>
          <w:sz w:val="24"/>
          <w:szCs w:val="24"/>
          <w14:ligatures w14:val="none"/>
          <w14:numSpacing w14:val="default"/>
        </w:rPr>
        <w:t>自动化收入管道**。</w:t>
      </w:r>
    </w:p>
    <w:p w14:paraId="2BB769DA" w14:textId="77777777" w:rsidR="00854493" w:rsidRPr="00854493" w:rsidRDefault="00854493" w:rsidP="00854493">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知识付费和线上课程</w:t>
      </w:r>
      <w:r w:rsidRPr="00854493">
        <w:rPr>
          <w:rFonts w:ascii="宋体" w:eastAsia="宋体" w:hAnsi="宋体"/>
          <w:bCs w:val="0"/>
          <w:color w:val="auto"/>
          <w:kern w:val="0"/>
          <w:sz w:val="24"/>
          <w:szCs w:val="24"/>
          <w14:ligatures w14:val="none"/>
          <w14:numSpacing w14:val="default"/>
        </w:rPr>
        <w:t>：这是内容变现的一种高级形式。如果在某专业领域有深厚积累，可以将知识体系化，制作成线上课程、付费专栏或电子书出售。这种模式初期投入精力较大，但产品一经上线后可无限次售卖而几乎无额外成本。比如，将自己的外语技能、编程经验、理财心得等整理成系列课程挂在知识付费平台，通过一次创作获取长期被动收入。很多人在工作之余做线上导师或顾问，累积口碑后每年躺赚不少版税。</w:t>
      </w:r>
      <w:r w:rsidRPr="00854493">
        <w:rPr>
          <w:rFonts w:ascii="宋体" w:eastAsia="宋体" w:hAnsi="宋体"/>
          <w:b/>
          <w:color w:val="auto"/>
          <w:kern w:val="0"/>
          <w:sz w:val="24"/>
          <w:szCs w:val="24"/>
          <w14:ligatures w14:val="none"/>
          <w14:numSpacing w14:val="default"/>
        </w:rPr>
        <w:t>知识型副业</w:t>
      </w:r>
      <w:r w:rsidRPr="00854493">
        <w:rPr>
          <w:rFonts w:ascii="宋体" w:eastAsia="宋体" w:hAnsi="宋体"/>
          <w:bCs w:val="0"/>
          <w:color w:val="auto"/>
          <w:kern w:val="0"/>
          <w:sz w:val="24"/>
          <w:szCs w:val="24"/>
          <w14:ligatures w14:val="none"/>
          <w14:numSpacing w14:val="default"/>
        </w:rPr>
        <w:t>的好处在于符合“轻资产、可复制”的特点，一门课程可以同时卖给成千上万人，无需像传统生意那样一对一服务客户。随着人工智能技术的发展，借助AI工具还可以降低内容制作门槛、提高效率。例如，有创业者通过AI自动生成漫画故事或英语教学课件，上架售卖获</w:t>
      </w:r>
      <w:r w:rsidRPr="00854493">
        <w:rPr>
          <w:rFonts w:ascii="宋体" w:eastAsia="宋体" w:hAnsi="宋体"/>
          <w:bCs w:val="0"/>
          <w:color w:val="auto"/>
          <w:kern w:val="0"/>
          <w:sz w:val="24"/>
          <w:szCs w:val="24"/>
          <w14:ligatures w14:val="none"/>
          <w14:numSpacing w14:val="default"/>
        </w:rPr>
        <w:lastRenderedPageBreak/>
        <w:t>利。总之，凭借数字产品进行知识变现，是打造自动化收入的理想方式之一。</w:t>
      </w:r>
    </w:p>
    <w:p w14:paraId="36648B51" w14:textId="77777777" w:rsidR="00854493" w:rsidRPr="00854493" w:rsidRDefault="00854493" w:rsidP="00854493">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电商副业与跨境销售</w:t>
      </w:r>
      <w:r w:rsidRPr="00854493">
        <w:rPr>
          <w:rFonts w:ascii="宋体" w:eastAsia="宋体" w:hAnsi="宋体"/>
          <w:bCs w:val="0"/>
          <w:color w:val="auto"/>
          <w:kern w:val="0"/>
          <w:sz w:val="24"/>
          <w:szCs w:val="24"/>
          <w14:ligatures w14:val="none"/>
          <w14:numSpacing w14:val="default"/>
        </w:rPr>
        <w:t>：互联网电商为副业创业提供了广阔舞台。</w:t>
      </w:r>
      <w:r w:rsidRPr="00854493">
        <w:rPr>
          <w:rFonts w:ascii="宋体" w:eastAsia="宋体" w:hAnsi="宋体"/>
          <w:b/>
          <w:color w:val="auto"/>
          <w:kern w:val="0"/>
          <w:sz w:val="24"/>
          <w:szCs w:val="24"/>
          <w14:ligatures w14:val="none"/>
          <w14:numSpacing w14:val="default"/>
        </w:rPr>
        <w:t>无库存电商（Dropshipping）模式允许你不屯货就能在线卖产品：当有订单时由供应商直接发货给客户，你赚取差价。通过在亚马逊、eBay、拼多多等平台开设网店，或利用Shopify自建独立站，普通人可以小成本开展商品销售业务。选择利基市场（niche）产品，加以SEO优化和数字营销，将全球各地的客户导流到你的商品页面。当业务流程（从下单到发货）实现线上自动化后，你所需做的只是少量客服和推广维护。许多上班族利用晚上和周末经营“小而美”的网店，借助跨境电商把国产优质商品卖到海外，或者反向代购国外商品到国内，获取汇率和信息差的收益。如果执行得当，电商副业有望产生可观现金流。一旦运营模式跑通，还可以雇人打理日常事务，自己专注选品和战略，实现业务的半自动化</w:t>
      </w:r>
      <w:r w:rsidRPr="00854493">
        <w:rPr>
          <w:rFonts w:ascii="宋体" w:eastAsia="宋体" w:hAnsi="宋体"/>
          <w:bCs w:val="0"/>
          <w:color w:val="auto"/>
          <w:kern w:val="0"/>
          <w:sz w:val="24"/>
          <w:szCs w:val="24"/>
          <w14:ligatures w14:val="none"/>
          <w14:numSpacing w14:val="default"/>
        </w:rPr>
        <w:t>。</w:t>
      </w:r>
    </w:p>
    <w:p w14:paraId="4A4161F7" w14:textId="77777777" w:rsidR="00854493" w:rsidRPr="00854493" w:rsidRDefault="00854493" w:rsidP="00854493">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SEO引流和联盟营销</w:t>
      </w:r>
      <w:r w:rsidRPr="00854493">
        <w:rPr>
          <w:rFonts w:ascii="宋体" w:eastAsia="宋体" w:hAnsi="宋体"/>
          <w:bCs w:val="0"/>
          <w:color w:val="auto"/>
          <w:kern w:val="0"/>
          <w:sz w:val="24"/>
          <w:szCs w:val="24"/>
          <w14:ligatures w14:val="none"/>
          <w14:numSpacing w14:val="default"/>
        </w:rPr>
        <w:t>：这是典型的互联网被动赚钱方式。具体做法是建立一个内容网站或博客，围绕特定主题持续产出文章，经过搜索引擎优化（SEO）后获取大量免费流量。当网站有了稳定访客后，可以通过放置广告（如Google AdSense）或联盟营销链接（Affiliate Links）变现。例如，做一个评测数码产品的博客，写各款手机的测评文章并附上购买链接，每当读者通过你的链接下单，你就获得佣金。这种联盟营销模式在国外非常盛行，一些站长通过运营利基网站月入上万美元。它的魅力在于网站内容一旦建立，访客和收益就会被动产生。优秀的内容能在搜索引擎上保持多年曝光，</w:t>
      </w:r>
      <w:r w:rsidRPr="00854493">
        <w:rPr>
          <w:rFonts w:ascii="宋体" w:eastAsia="宋体" w:hAnsi="宋体"/>
          <w:b/>
          <w:color w:val="auto"/>
          <w:kern w:val="0"/>
          <w:sz w:val="24"/>
          <w:szCs w:val="24"/>
          <w14:ligatures w14:val="none"/>
          <w14:numSpacing w14:val="default"/>
        </w:rPr>
        <w:t>持续为你引流创收而无需重复劳动</w:t>
      </w:r>
      <w:r w:rsidRPr="00854493">
        <w:rPr>
          <w:rFonts w:ascii="宋体" w:eastAsia="宋体" w:hAnsi="宋体"/>
          <w:bCs w:val="0"/>
          <w:color w:val="auto"/>
          <w:kern w:val="0"/>
          <w:sz w:val="24"/>
          <w:szCs w:val="24"/>
          <w14:ligatures w14:val="none"/>
          <w14:numSpacing w14:val="default"/>
        </w:rPr>
        <w:t>。当然，SEO需要一些技巧和耐心，但互联网上经验教程丰富，普通人经过学习也能上手。总的来说，如果能找到一个既有市场需求又不过度竞争的细分领域深耕内容，然后对接电商平台的联盟计划（如亚马逊联盟），就有机会打造一个几乎全自动的赚钱机器。</w:t>
      </w:r>
    </w:p>
    <w:p w14:paraId="49581BC5" w14:textId="77777777" w:rsidR="00854493" w:rsidRPr="00854493" w:rsidRDefault="00854493" w:rsidP="00854493">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利用AI和自动化工具赚钱</w:t>
      </w:r>
      <w:r w:rsidRPr="00854493">
        <w:rPr>
          <w:rFonts w:ascii="宋体" w:eastAsia="宋体" w:hAnsi="宋体"/>
          <w:bCs w:val="0"/>
          <w:color w:val="auto"/>
          <w:kern w:val="0"/>
          <w:sz w:val="24"/>
          <w:szCs w:val="24"/>
          <w14:ligatures w14:val="none"/>
          <w14:numSpacing w14:val="default"/>
        </w:rPr>
        <w:t>：人工智能技术为个人赚钱打开了全新的大门。如今有许多</w:t>
      </w:r>
      <w:r w:rsidRPr="00854493">
        <w:rPr>
          <w:rFonts w:ascii="宋体" w:eastAsia="宋体" w:hAnsi="宋体"/>
          <w:b/>
          <w:color w:val="auto"/>
          <w:kern w:val="0"/>
          <w:sz w:val="24"/>
          <w:szCs w:val="24"/>
          <w14:ligatures w14:val="none"/>
          <w14:numSpacing w14:val="default"/>
        </w:rPr>
        <w:t>AI副业</w:t>
      </w:r>
      <w:r w:rsidRPr="00854493">
        <w:rPr>
          <w:rFonts w:ascii="宋体" w:eastAsia="宋体" w:hAnsi="宋体"/>
          <w:bCs w:val="0"/>
          <w:color w:val="auto"/>
          <w:kern w:val="0"/>
          <w:sz w:val="24"/>
          <w:szCs w:val="24"/>
          <w14:ligatures w14:val="none"/>
          <w14:numSpacing w14:val="default"/>
        </w:rPr>
        <w:t>的案例：比如用AI绘图工具生成个性化头像、插画在网上售卖；用ChatGPT撰写文章脚本，再配合文本转语音和剪辑工具批量制作短视频内容获取流量收益；开发简单的AI聊天机器人提供订制服务等等。一些公司甚至开始招聘兼职“AI内容助理”，工作内容是</w:t>
      </w:r>
      <w:r w:rsidRPr="00854493">
        <w:rPr>
          <w:rFonts w:ascii="宋体" w:eastAsia="宋体" w:hAnsi="宋体"/>
          <w:b/>
          <w:color w:val="auto"/>
          <w:kern w:val="0"/>
          <w:sz w:val="24"/>
          <w:szCs w:val="24"/>
          <w14:ligatures w14:val="none"/>
          <w14:numSpacing w14:val="default"/>
        </w:rPr>
        <w:t>用AI生成社交媒体文案或博客初稿</w:t>
      </w:r>
      <w:r w:rsidRPr="00854493">
        <w:rPr>
          <w:rFonts w:ascii="宋体" w:eastAsia="宋体" w:hAnsi="宋体"/>
          <w:bCs w:val="0"/>
          <w:color w:val="auto"/>
          <w:kern w:val="0"/>
          <w:sz w:val="24"/>
          <w:szCs w:val="24"/>
          <w14:ligatures w14:val="none"/>
          <w14:numSpacing w14:val="default"/>
        </w:rPr>
        <w:t>，然后人工校正发布，每小时报酬高达20-100美元 (</w:t>
      </w:r>
      <w:hyperlink r:id="rId35" w:anchor=":~:text=%E5%88%A9%E7%94%A8AI%E5%BC%80%E5%90%AF%E4%B8%89%E7%A7%8D%E5%89%AF%E4%B8%9A%EF%BC%8C%E7%9C%81%E6%97%B6%E5%8F%88%E8%B5%9A%E9%92%B1%EF%BC%9A%E5%B9%B3%E5%9D%87%E6%AF%8F%E5%B0%8F%E6%97%B6%E8%83%BD%E8%B5%9A%E5%88%B0%24100%E7%BE%8E%E5%85%83%E5%93%A6%EF%BC%81%20%E6%9C%89%E4%BA%9B%E5%85%AC%E5%8F%B8%E5%B7%B2%E7%BB%8F%E5%BC%80%E5%A7%8B%E9%9B%87%E4%BD%A3%E5%85%BC%E8%81%8C%E7%9A%84%E5%86%85%E5%AE%B9%E5%8A%A9%E7%90%86%E4%BA%86%EF%BC%8C%E4%BB%96%E4%BB%AC%E7%9A%84%E5%B7%A5%E4%BD%9C%E5%B0%B1%E6%98%AF%E7%94%A8AI%E5%8E%BB%E7%94%9F%E6%88%90%E7%A4%BE%E5%AA%92%E3%80%81%E6%92%AD%E5%AE%A2%E7%AD%89%E5%B9%B3%E5%8F%B0%E7%9A%84%E5%B8%96%E5%AD%90%EF%BC%8C%E7%84%B6%E5%90%8E%E5%86%8D%E5%AF%B9%E7%BB%93%E6%9E%9C%E8%BF%9B%E8%A1%8C%E4%BA%8B%E5%AE%9E%E6%A0%B8%E6%9F%A5%EF%BC%8C%E6%AF%8F%E5%B0%8F%E6%97%B6%E7%9A%84%E6%8A%A5%E9%85%AC%E4%BB%8E%2420%E5%88%B0%24100%E4%B8%8D%E7%AD%89%E3%80%82" w:history="1">
        <w:r w:rsidRPr="00854493">
          <w:rPr>
            <w:rFonts w:ascii="宋体" w:eastAsia="宋体" w:hAnsi="宋体"/>
            <w:bCs w:val="0"/>
            <w:color w:val="0000FF"/>
            <w:kern w:val="0"/>
            <w:sz w:val="24"/>
            <w:szCs w:val="24"/>
            <w:u w:val="single"/>
            <w14:ligatures w14:val="none"/>
            <w14:numSpacing w14:val="default"/>
          </w:rPr>
          <w:t>利用AI开启三种副业，省时又赚钱：平均每小时能赚到$100美元哦！</w:t>
        </w:r>
      </w:hyperlink>
      <w:r w:rsidRPr="00854493">
        <w:rPr>
          <w:rFonts w:ascii="宋体" w:eastAsia="宋体" w:hAnsi="宋体"/>
          <w:bCs w:val="0"/>
          <w:color w:val="auto"/>
          <w:kern w:val="0"/>
          <w:sz w:val="24"/>
          <w:szCs w:val="24"/>
          <w14:ligatures w14:val="none"/>
          <w14:numSpacing w14:val="default"/>
        </w:rPr>
        <w:t>)。这说明懂得运用AI的人才能在新的财富机遇中分一杯羹。对个人而言，应时刻关注最新的AI工具，并思考如何将重复性工作自动化，从而腾出时间拓展更多收入来源。比如，有程序员开发了脚本自动搜集电商热销产品数据，帮助卖家选品收费；有自媒体运营者利用AI自动回复评论和私信，大幅降低人工客服成本。总之，</w:t>
      </w:r>
      <w:r w:rsidRPr="00854493">
        <w:rPr>
          <w:rFonts w:ascii="宋体" w:eastAsia="宋体" w:hAnsi="宋体"/>
          <w:b/>
          <w:color w:val="auto"/>
          <w:kern w:val="0"/>
          <w:sz w:val="24"/>
          <w:szCs w:val="24"/>
          <w14:ligatures w14:val="none"/>
          <w14:numSpacing w14:val="default"/>
        </w:rPr>
        <w:t>将AI视为自己的团队成员</w:t>
      </w:r>
      <w:r w:rsidRPr="00854493">
        <w:rPr>
          <w:rFonts w:ascii="宋体" w:eastAsia="宋体" w:hAnsi="宋体"/>
          <w:bCs w:val="0"/>
          <w:color w:val="auto"/>
          <w:kern w:val="0"/>
          <w:sz w:val="24"/>
          <w:szCs w:val="24"/>
          <w14:ligatures w14:val="none"/>
          <w14:numSpacing w14:val="default"/>
        </w:rPr>
        <w:t>，能极大提升副业或创业项目的规模效应和收益上限。</w:t>
      </w:r>
    </w:p>
    <w:p w14:paraId="542E22A4"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需要提醒的是，副业千万种，贵在坚持和积累。初期可能收益微薄，但</w:t>
      </w:r>
      <w:r w:rsidRPr="00854493">
        <w:rPr>
          <w:rFonts w:ascii="宋体" w:eastAsia="宋体" w:hAnsi="宋体"/>
          <w:b/>
          <w:color w:val="auto"/>
          <w:kern w:val="0"/>
          <w:sz w:val="24"/>
          <w:szCs w:val="24"/>
          <w14:ligatures w14:val="none"/>
          <w14:numSpacing w14:val="default"/>
        </w:rPr>
        <w:t>多项副业累加</w:t>
      </w:r>
      <w:r w:rsidRPr="00854493">
        <w:rPr>
          <w:rFonts w:ascii="宋体" w:eastAsia="宋体" w:hAnsi="宋体"/>
          <w:bCs w:val="0"/>
          <w:color w:val="auto"/>
          <w:kern w:val="0"/>
          <w:sz w:val="24"/>
          <w:szCs w:val="24"/>
          <w14:ligatures w14:val="none"/>
          <w14:numSpacing w14:val="default"/>
        </w:rPr>
        <w:t>，几年下来就可能培育出可观的被动现金流。此外，保持对副业收入的</w:t>
      </w:r>
      <w:r w:rsidRPr="00854493">
        <w:rPr>
          <w:rFonts w:ascii="宋体" w:eastAsia="宋体" w:hAnsi="宋体"/>
          <w:bCs w:val="0"/>
          <w:color w:val="auto"/>
          <w:kern w:val="0"/>
          <w:sz w:val="24"/>
          <w:szCs w:val="24"/>
          <w14:ligatures w14:val="none"/>
          <w14:numSpacing w14:val="default"/>
        </w:rPr>
        <w:lastRenderedPageBreak/>
        <w:t>再投资也很重要。比如用副业赚的钱继续买基金、添置房产等，实现“收入生息”，让每一分闲钱都进入财富系统循环。当副业达到一定规模后，也要注意合法合规报税、做好记账和成本控制，逐渐将其</w:t>
      </w:r>
      <w:r w:rsidRPr="00854493">
        <w:rPr>
          <w:rFonts w:ascii="宋体" w:eastAsia="宋体" w:hAnsi="宋体"/>
          <w:b/>
          <w:color w:val="auto"/>
          <w:kern w:val="0"/>
          <w:sz w:val="24"/>
          <w:szCs w:val="24"/>
          <w14:ligatures w14:val="none"/>
          <w14:numSpacing w14:val="default"/>
        </w:rPr>
        <w:t>经营成真正的生意</w:t>
      </w:r>
      <w:r w:rsidRPr="00854493">
        <w:rPr>
          <w:rFonts w:ascii="宋体" w:eastAsia="宋体" w:hAnsi="宋体"/>
          <w:bCs w:val="0"/>
          <w:color w:val="auto"/>
          <w:kern w:val="0"/>
          <w:sz w:val="24"/>
          <w:szCs w:val="24"/>
          <w14:ligatures w14:val="none"/>
          <w14:numSpacing w14:val="default"/>
        </w:rPr>
        <w:t>。总而言之，发展副业是在主业之外构建</w:t>
      </w:r>
      <w:r w:rsidRPr="00854493">
        <w:rPr>
          <w:rFonts w:ascii="宋体" w:eastAsia="宋体" w:hAnsi="宋体"/>
          <w:b/>
          <w:color w:val="auto"/>
          <w:kern w:val="0"/>
          <w:sz w:val="24"/>
          <w:szCs w:val="24"/>
          <w14:ligatures w14:val="none"/>
          <w14:numSpacing w14:val="default"/>
        </w:rPr>
        <w:t>第二收入曲线</w:t>
      </w:r>
      <w:r w:rsidRPr="00854493">
        <w:rPr>
          <w:rFonts w:ascii="宋体" w:eastAsia="宋体" w:hAnsi="宋体"/>
          <w:bCs w:val="0"/>
          <w:color w:val="auto"/>
          <w:kern w:val="0"/>
          <w:sz w:val="24"/>
          <w:szCs w:val="24"/>
          <w14:ligatures w14:val="none"/>
          <w14:numSpacing w14:val="default"/>
        </w:rPr>
        <w:t>的有效手段。通过智能选择项目并充分利用数字化工具，副业收入有望实现自动化和指数级增长，成为你财富系统中至关重要的组成部分 (</w:t>
      </w:r>
      <w:hyperlink r:id="rId36" w:anchor=":~:text=%E6%83%B3%E5%88%A9%E7%94%A8%E4%B8%9A%E4%BD%99%E6%97%B6%E9%97%B4%E8%B5%9A%E5%A4%96%E5%BF%AB%E5%90%97%EF%BC%9F%E6%9C%AC%E6%96%87%E5%88%97%E5%87%BA%E4%BA%862025%E5%B9%B4%E6%9C%80%E8%83%BD%E7%9B%88%E5%88%A9%E7%9A%8430%E7%A7%8D%E5%89%AF%E4%B8%9A%EF%BC%8C%E5%8C%85%E6%8B%AC%E5%86%85%E5%AE%B9%E5%8F%98%E7%8E%B0%E3%80%81%E9%94%80%E5%94%AE%E6%95%B0%E5%AD%97%E4%BA%A7%E5%93%81%E3%80%81%E6%89%93%E9%80%A0%E6%9C%8D%E4%BA%A7%E5%93%81%E7%BA%BF%E3%80%81%E5%81%9A%E5%AE%B6%E6%95%99%E3%80%81%E9%81%9B%E7%8B%97%E7%AD%89%E7%AD%89%E3%80%82" w:history="1">
        <w:r w:rsidRPr="00854493">
          <w:rPr>
            <w:rFonts w:ascii="宋体" w:eastAsia="宋体" w:hAnsi="宋体"/>
            <w:bCs w:val="0"/>
            <w:color w:val="0000FF"/>
            <w:kern w:val="0"/>
            <w:sz w:val="24"/>
            <w:szCs w:val="24"/>
            <w:u w:val="single"/>
            <w14:ligatures w14:val="none"/>
            <w14:numSpacing w14:val="default"/>
          </w:rPr>
          <w:t>2025年30个副业路子，助你轻松赚外快 - Shopify</w:t>
        </w:r>
      </w:hyperlink>
      <w:r w:rsidRPr="00854493">
        <w:rPr>
          <w:rFonts w:ascii="宋体" w:eastAsia="宋体" w:hAnsi="宋体"/>
          <w:bCs w:val="0"/>
          <w:color w:val="auto"/>
          <w:kern w:val="0"/>
          <w:sz w:val="24"/>
          <w:szCs w:val="24"/>
          <w14:ligatures w14:val="none"/>
          <w14:numSpacing w14:val="default"/>
        </w:rPr>
        <w:t>)。</w:t>
      </w:r>
    </w:p>
    <w:p w14:paraId="08F3D1C3" w14:textId="77777777" w:rsidR="00854493" w:rsidRPr="00854493" w:rsidRDefault="00854493" w:rsidP="00854493">
      <w:pPr>
        <w:widowControl/>
        <w:spacing w:before="100" w:beforeAutospacing="1" w:after="100" w:afterAutospacing="1"/>
        <w:jc w:val="left"/>
        <w:outlineLvl w:val="2"/>
        <w:rPr>
          <w:rFonts w:ascii="宋体" w:eastAsia="宋体" w:hAnsi="宋体"/>
          <w:b/>
          <w:color w:val="auto"/>
          <w:kern w:val="0"/>
          <w:sz w:val="27"/>
          <w:szCs w:val="27"/>
          <w14:ligatures w14:val="none"/>
          <w14:numSpacing w14:val="default"/>
        </w:rPr>
      </w:pPr>
      <w:r w:rsidRPr="00854493">
        <w:rPr>
          <w:rFonts w:ascii="宋体" w:eastAsia="宋体" w:hAnsi="宋体"/>
          <w:b/>
          <w:color w:val="auto"/>
          <w:kern w:val="0"/>
          <w:sz w:val="27"/>
          <w:szCs w:val="27"/>
          <w14:ligatures w14:val="none"/>
          <w14:numSpacing w14:val="default"/>
        </w:rPr>
        <w:t>2.3 业务型现金流：小成本创业与个人商业模式</w:t>
      </w:r>
    </w:p>
    <w:p w14:paraId="0CC2D3B3"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除投资和副业外，积极培养</w:t>
      </w:r>
      <w:r w:rsidRPr="00854493">
        <w:rPr>
          <w:rFonts w:ascii="宋体" w:eastAsia="宋体" w:hAnsi="宋体"/>
          <w:b/>
          <w:color w:val="auto"/>
          <w:kern w:val="0"/>
          <w:sz w:val="24"/>
          <w:szCs w:val="24"/>
          <w14:ligatures w14:val="none"/>
          <w14:numSpacing w14:val="default"/>
        </w:rPr>
        <w:t>业务型现金流</w:t>
      </w:r>
      <w:r w:rsidRPr="00854493">
        <w:rPr>
          <w:rFonts w:ascii="宋体" w:eastAsia="宋体" w:hAnsi="宋体"/>
          <w:bCs w:val="0"/>
          <w:color w:val="auto"/>
          <w:kern w:val="0"/>
          <w:sz w:val="24"/>
          <w:szCs w:val="24"/>
          <w14:ligatures w14:val="none"/>
          <w14:numSpacing w14:val="default"/>
        </w:rPr>
        <w:t>也是财富系统的重要支柱。这指的是通过创业或经营生意获得的持续现金流入。与副业不同的是，这里的业务往往需要更主动的经营，但一旦步入正轨也可以形成</w:t>
      </w:r>
      <w:r w:rsidRPr="00854493">
        <w:rPr>
          <w:rFonts w:ascii="宋体" w:eastAsia="宋体" w:hAnsi="宋体"/>
          <w:b/>
          <w:color w:val="auto"/>
          <w:kern w:val="0"/>
          <w:sz w:val="24"/>
          <w:szCs w:val="24"/>
          <w14:ligatures w14:val="none"/>
          <w14:numSpacing w14:val="default"/>
        </w:rPr>
        <w:t>系统化收入</w:t>
      </w:r>
      <w:r w:rsidRPr="00854493">
        <w:rPr>
          <w:rFonts w:ascii="宋体" w:eastAsia="宋体" w:hAnsi="宋体"/>
          <w:bCs w:val="0"/>
          <w:color w:val="auto"/>
          <w:kern w:val="0"/>
          <w:sz w:val="24"/>
          <w:szCs w:val="24"/>
          <w14:ligatures w14:val="none"/>
          <w14:numSpacing w14:val="default"/>
        </w:rPr>
        <w:t>。以下是普通人可以尝试的低成本创业途径：</w:t>
      </w:r>
    </w:p>
    <w:p w14:paraId="294033CC" w14:textId="77777777" w:rsidR="00854493" w:rsidRPr="00854493" w:rsidRDefault="00854493" w:rsidP="0085449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服务型小生意</w:t>
      </w:r>
      <w:r w:rsidRPr="00854493">
        <w:rPr>
          <w:rFonts w:ascii="宋体" w:eastAsia="宋体" w:hAnsi="宋体"/>
          <w:bCs w:val="0"/>
          <w:color w:val="auto"/>
          <w:kern w:val="0"/>
          <w:sz w:val="24"/>
          <w:szCs w:val="24"/>
          <w14:ligatures w14:val="none"/>
          <w14:numSpacing w14:val="default"/>
        </w:rPr>
        <w:t>：利用身边资源或个人技能，开展一些本地化的小型服务业务。比如，有车人士可以下班后跑网约车或顺风车赚取额外收入；有烹饪手艺的可以周末经营家庭私房菜、点心烘焙外卖；擅长养宠物的可以提供宠物寄养或遛狗服务等。这类业务通常启动资金不高（甚至无需额外投入），但能快速产生现金流。虽然初期需要亲力亲为，但随着客户积累可以考虑雇佣兼职人员接手部分工作，实现一定程度的解放个人时间。比如“跑腿代购”这类服务，只需一辆电动车即可起步，每单即时结算收益 (</w:t>
      </w:r>
      <w:hyperlink r:id="rId37" w:anchor=":~:text=%E9%9D%92%E5%B9%B4%E5%BF%85%E7%9C%8B%E7%9A%84%E4%BD%8E%E6%88%90%E6%9C%AC%E5%88%9B%E4%B8%9A%E7%A7%98%E7%B1%8D%EF%BC%9A%E5%87%A0%E5%A4%A7%E7%83%AD%E9%97%A8%E6%91%86%E6%91%8A%E5%89%AF%E4%B8%9A%EF%BC%8C%E8%BD%BB%E6%9D%BE%E8%B5%9A%E5%A4%96%E5%BF%AB%E5%8E%9F%E5%88%9B%20%E4%B8%80%E3%80%81%E7%81%B5%E6%B4%BB%E8%B7%91%E8%85%BF%E6%9C%8D%E5%8A%A1%E6%8B%A5%E6%9C%89%E4%B8%80%E8%BE%86%E7%94%B5%E7%93%B6%E8%BD%A6%EF%BC%8C%E5%8D%B3%E5%8F%AF%E8%BD%BB%E6%9D%BE%E5%BC%80%E5%90%AF%E8%B7%91%E8%85%BF%E5%89%AF%E4%B8%9A%EF%BC%8C%E5%A6%82%E5%A4%96%E5%8D%96%E9%85%8D%E9%80%81%E3%80%81%E4%BB%A3%E4%B9%B0%E4%BB%A3%E9%80%81%E3%80%81%E7%94%9A%E8%87%B3%E4%BB%A3%E9%A9%BE%E6%9C%8D%E5%8A%A1%E3%80%82%E8%BF%99%E7%B1%BB%E5%B7%A5%E4%BD%9C%E9%97%A8%E6%A7%9B%E4%BD%8E%EF%BC%8C%E6%94%B6%E5%85%A5%E5%8D%B3%E6%97%B6%E5%8F%AF%E8%A7%81%EF%BC%8C%E4%BD%86%E8%AF%B7%E5%8A%A1%E5%BF%85%E6%B3%A8%E6%84%8F%E4%BA%A4%E9%80%9A%E5%AE%89%E5%85%A8%EF%BC%8C%E7%A1%AE%E4%BF%9D%20" w:history="1">
        <w:r w:rsidRPr="00854493">
          <w:rPr>
            <w:rFonts w:ascii="宋体" w:eastAsia="宋体" w:hAnsi="宋体"/>
            <w:bCs w:val="0"/>
            <w:color w:val="0000FF"/>
            <w:kern w:val="0"/>
            <w:sz w:val="24"/>
            <w:szCs w:val="24"/>
            <w:u w:val="single"/>
            <w14:ligatures w14:val="none"/>
            <w14:numSpacing w14:val="default"/>
          </w:rPr>
          <w:t>青年必看的低成本创业秘籍：几大热门摆摊副业，轻松赚外快原创</w:t>
        </w:r>
      </w:hyperlink>
      <w:r w:rsidRPr="00854493">
        <w:rPr>
          <w:rFonts w:ascii="宋体" w:eastAsia="宋体" w:hAnsi="宋体"/>
          <w:bCs w:val="0"/>
          <w:color w:val="auto"/>
          <w:kern w:val="0"/>
          <w:sz w:val="24"/>
          <w:szCs w:val="24"/>
          <w14:ligatures w14:val="none"/>
          <w14:numSpacing w14:val="default"/>
        </w:rPr>
        <w:t>)。尽管这类生意并不能让你暴富，但它提供了一个</w:t>
      </w:r>
      <w:r w:rsidRPr="00854493">
        <w:rPr>
          <w:rFonts w:ascii="宋体" w:eastAsia="宋体" w:hAnsi="宋体"/>
          <w:b/>
          <w:color w:val="auto"/>
          <w:kern w:val="0"/>
          <w:sz w:val="24"/>
          <w:szCs w:val="24"/>
          <w14:ligatures w14:val="none"/>
          <w14:numSpacing w14:val="default"/>
        </w:rPr>
        <w:t>用服务换现金流</w:t>
      </w:r>
      <w:r w:rsidRPr="00854493">
        <w:rPr>
          <w:rFonts w:ascii="宋体" w:eastAsia="宋体" w:hAnsi="宋体"/>
          <w:bCs w:val="0"/>
          <w:color w:val="auto"/>
          <w:kern w:val="0"/>
          <w:sz w:val="24"/>
          <w:szCs w:val="24"/>
          <w14:ligatures w14:val="none"/>
          <w14:numSpacing w14:val="default"/>
        </w:rPr>
        <w:t>的渠道，并且可扩张性强——可从个人兼职发展为团队运营。关键是以最低的成本验证商业模式可行，一旦需求稳定，再复制增大规模。通过标准化流程和口碑营销，很多街坊小店或社区服务也能做成细水长流的生意，为财富系统提供稳定的现金来源。</w:t>
      </w:r>
    </w:p>
    <w:p w14:paraId="1F0FF4AD" w14:textId="77777777" w:rsidR="00854493" w:rsidRPr="00854493" w:rsidRDefault="00854493" w:rsidP="0085449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共享经济与资源利用</w:t>
      </w:r>
      <w:r w:rsidRPr="00854493">
        <w:rPr>
          <w:rFonts w:ascii="宋体" w:eastAsia="宋体" w:hAnsi="宋体"/>
          <w:bCs w:val="0"/>
          <w:color w:val="auto"/>
          <w:kern w:val="0"/>
          <w:sz w:val="24"/>
          <w:szCs w:val="24"/>
          <w14:ligatures w14:val="none"/>
          <w14:numSpacing w14:val="default"/>
        </w:rPr>
        <w:t>：善于发现身边闲置资源并将其盘活，也是一种聪明的赚钱方式。例如，如果家里有空置的房间，可通过Airbnb短租给旅客获取房租；有闲置车辆则可以加入汽车共享平台（如Turo）出租 (</w:t>
      </w:r>
      <w:hyperlink r:id="rId38" w:anchor=":~:text=12" w:history="1">
        <w:r w:rsidRPr="00854493">
          <w:rPr>
            <w:rFonts w:ascii="宋体" w:eastAsia="宋体" w:hAnsi="宋体"/>
            <w:bCs w:val="0"/>
            <w:color w:val="0000FF"/>
            <w:kern w:val="0"/>
            <w:sz w:val="24"/>
            <w:szCs w:val="24"/>
            <w:u w:val="single"/>
            <w14:ligatures w14:val="none"/>
            <w14:numSpacing w14:val="default"/>
          </w:rPr>
          <w:t>打造被动收入：29个简单的副业创意（2024） - Shopify 中国</w:t>
        </w:r>
      </w:hyperlink>
      <w:r w:rsidRPr="00854493">
        <w:rPr>
          <w:rFonts w:ascii="宋体" w:eastAsia="宋体" w:hAnsi="宋体"/>
          <w:bCs w:val="0"/>
          <w:color w:val="auto"/>
          <w:kern w:val="0"/>
          <w:sz w:val="24"/>
          <w:szCs w:val="24"/>
          <w14:ligatures w14:val="none"/>
          <w14:numSpacing w14:val="default"/>
        </w:rPr>
        <w:t>) (</w:t>
      </w:r>
      <w:hyperlink r:id="rId39" w:anchor=":~:text=13" w:history="1">
        <w:r w:rsidRPr="00854493">
          <w:rPr>
            <w:rFonts w:ascii="宋体" w:eastAsia="宋体" w:hAnsi="宋体"/>
            <w:bCs w:val="0"/>
            <w:color w:val="0000FF"/>
            <w:kern w:val="0"/>
            <w:sz w:val="24"/>
            <w:szCs w:val="24"/>
            <w:u w:val="single"/>
            <w14:ligatures w14:val="none"/>
            <w14:numSpacing w14:val="default"/>
          </w:rPr>
          <w:t>打造被动收入：29个简单的副业创意（2024） - Shopify 中国</w:t>
        </w:r>
      </w:hyperlink>
      <w:r w:rsidRPr="00854493">
        <w:rPr>
          <w:rFonts w:ascii="宋体" w:eastAsia="宋体" w:hAnsi="宋体"/>
          <w:bCs w:val="0"/>
          <w:color w:val="auto"/>
          <w:kern w:val="0"/>
          <w:sz w:val="24"/>
          <w:szCs w:val="24"/>
          <w14:ligatures w14:val="none"/>
          <w14:numSpacing w14:val="default"/>
        </w:rPr>
        <w:t>)。这些模式本质上是在现有资产上榨出额外价值，属于典型的被动收入。再如，将自己的摄影器材、乐器、工具等出租给有需要的人，按天计费，也能带来收益。随着共享经济观念普及，越来越多平台撮合物品和空间的共享交易，方便个人参与变现。假以时日，你甚至可以整合多个闲置资源形成“小型共享王国”。例如，有人买下多套公寓专门用作短租民宿运营，或者购入多辆车用于租车服务，实现类似“小型房东/车队老板”的角色。这些业务一开始可能是副业尝试，但做到一定规模后，就成为你财富系统中重要的</w:t>
      </w:r>
      <w:r w:rsidRPr="00854493">
        <w:rPr>
          <w:rFonts w:ascii="宋体" w:eastAsia="宋体" w:hAnsi="宋体"/>
          <w:b/>
          <w:color w:val="auto"/>
          <w:kern w:val="0"/>
          <w:sz w:val="24"/>
          <w:szCs w:val="24"/>
          <w14:ligatures w14:val="none"/>
          <w14:numSpacing w14:val="default"/>
        </w:rPr>
        <w:t>业务现金流板块</w:t>
      </w:r>
      <w:r w:rsidRPr="00854493">
        <w:rPr>
          <w:rFonts w:ascii="宋体" w:eastAsia="宋体" w:hAnsi="宋体"/>
          <w:bCs w:val="0"/>
          <w:color w:val="auto"/>
          <w:kern w:val="0"/>
          <w:sz w:val="24"/>
          <w:szCs w:val="24"/>
          <w14:ligatures w14:val="none"/>
          <w14:numSpacing w14:val="default"/>
        </w:rPr>
        <w:t>。重要的是，善于发现</w:t>
      </w:r>
      <w:r w:rsidRPr="00854493">
        <w:rPr>
          <w:rFonts w:ascii="宋体" w:eastAsia="宋体" w:hAnsi="宋体"/>
          <w:b/>
          <w:color w:val="auto"/>
          <w:kern w:val="0"/>
          <w:sz w:val="24"/>
          <w:szCs w:val="24"/>
          <w14:ligatures w14:val="none"/>
          <w14:numSpacing w14:val="default"/>
        </w:rPr>
        <w:t>身边沉睡的资产</w:t>
      </w:r>
      <w:r w:rsidRPr="00854493">
        <w:rPr>
          <w:rFonts w:ascii="宋体" w:eastAsia="宋体" w:hAnsi="宋体"/>
          <w:bCs w:val="0"/>
          <w:color w:val="auto"/>
          <w:kern w:val="0"/>
          <w:sz w:val="24"/>
          <w:szCs w:val="24"/>
          <w14:ligatures w14:val="none"/>
          <w14:numSpacing w14:val="default"/>
        </w:rPr>
        <w:t>并通过创新模式变现，这是创业思维的一种体现。</w:t>
      </w:r>
    </w:p>
    <w:p w14:paraId="422A42FA" w14:textId="77777777" w:rsidR="00854493" w:rsidRPr="00854493" w:rsidRDefault="00854493" w:rsidP="0085449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个人IP与数字产品线</w:t>
      </w:r>
      <w:r w:rsidRPr="00854493">
        <w:rPr>
          <w:rFonts w:ascii="宋体" w:eastAsia="宋体" w:hAnsi="宋体"/>
          <w:bCs w:val="0"/>
          <w:color w:val="auto"/>
          <w:kern w:val="0"/>
          <w:sz w:val="24"/>
          <w:szCs w:val="24"/>
          <w14:ligatures w14:val="none"/>
          <w14:numSpacing w14:val="default"/>
        </w:rPr>
        <w:t>：在数字时代，打造个人品牌（Personal Brand）本身也可以是生意。通过在专业领域建立声誉，你可以将粉丝信任转化</w:t>
      </w:r>
      <w:r w:rsidRPr="00854493">
        <w:rPr>
          <w:rFonts w:ascii="宋体" w:eastAsia="宋体" w:hAnsi="宋体"/>
          <w:bCs w:val="0"/>
          <w:color w:val="auto"/>
          <w:kern w:val="0"/>
          <w:sz w:val="24"/>
          <w:szCs w:val="24"/>
          <w14:ligatures w14:val="none"/>
          <w14:numSpacing w14:val="default"/>
        </w:rPr>
        <w:lastRenderedPageBreak/>
        <w:t>为商业价值。例如，健身教练可以打造自己的线上课程和营养套餐品牌；插画师可以发行NFT作品或周边衍生品；游戏玩家可以直播和粉丝打赏、带货游戏设备等等。这实际上是把兴趣爱好升华为事业，用</w:t>
      </w:r>
      <w:r w:rsidRPr="00854493">
        <w:rPr>
          <w:rFonts w:ascii="宋体" w:eastAsia="宋体" w:hAnsi="宋体"/>
          <w:b/>
          <w:color w:val="auto"/>
          <w:kern w:val="0"/>
          <w:sz w:val="24"/>
          <w:szCs w:val="24"/>
          <w14:ligatures w14:val="none"/>
          <w14:numSpacing w14:val="default"/>
        </w:rPr>
        <w:t>人格IP</w:t>
      </w:r>
      <w:r w:rsidRPr="00854493">
        <w:rPr>
          <w:rFonts w:ascii="宋体" w:eastAsia="宋体" w:hAnsi="宋体"/>
          <w:bCs w:val="0"/>
          <w:color w:val="auto"/>
          <w:kern w:val="0"/>
          <w:sz w:val="24"/>
          <w:szCs w:val="24"/>
          <w14:ligatures w14:val="none"/>
          <w14:numSpacing w14:val="default"/>
        </w:rPr>
        <w:t>聚集忠诚用户，再不断满足用户需求产生收益。个人品牌一旦建立，拓展业务的边界也会非常宽广（咨询、出版、代言、联名产品等）。这种模式初期投入主要是时间和创意，一旦知名度打开，收入会变得</w:t>
      </w:r>
      <w:r w:rsidRPr="00854493">
        <w:rPr>
          <w:rFonts w:ascii="宋体" w:eastAsia="宋体" w:hAnsi="宋体"/>
          <w:b/>
          <w:color w:val="auto"/>
          <w:kern w:val="0"/>
          <w:sz w:val="24"/>
          <w:szCs w:val="24"/>
          <w14:ligatures w14:val="none"/>
          <w14:numSpacing w14:val="default"/>
        </w:rPr>
        <w:t>滚雪球</w:t>
      </w:r>
      <w:r w:rsidRPr="00854493">
        <w:rPr>
          <w:rFonts w:ascii="宋体" w:eastAsia="宋体" w:hAnsi="宋体"/>
          <w:bCs w:val="0"/>
          <w:color w:val="auto"/>
          <w:kern w:val="0"/>
          <w:sz w:val="24"/>
          <w:szCs w:val="24"/>
          <w14:ligatures w14:val="none"/>
          <w14:numSpacing w14:val="default"/>
        </w:rPr>
        <w:t>。很多网红博主、KOL（关键意见领袖）就是通过这种路径实现了财务大幅跃迁。当然，这需要持续输出高质量内容和维护粉丝社群，也要注重信誉，不可透支信任变现。但如果经营得当，</w:t>
      </w:r>
      <w:r w:rsidRPr="00854493">
        <w:rPr>
          <w:rFonts w:ascii="宋体" w:eastAsia="宋体" w:hAnsi="宋体"/>
          <w:b/>
          <w:color w:val="auto"/>
          <w:kern w:val="0"/>
          <w:sz w:val="24"/>
          <w:szCs w:val="24"/>
          <w14:ligatures w14:val="none"/>
          <w14:numSpacing w14:val="default"/>
        </w:rPr>
        <w:t>个人品牌就是一项可持续的资产</w:t>
      </w:r>
      <w:r w:rsidRPr="00854493">
        <w:rPr>
          <w:rFonts w:ascii="宋体" w:eastAsia="宋体" w:hAnsi="宋体"/>
          <w:bCs w:val="0"/>
          <w:color w:val="auto"/>
          <w:kern w:val="0"/>
          <w:sz w:val="24"/>
          <w:szCs w:val="24"/>
          <w14:ligatures w14:val="none"/>
          <w14:numSpacing w14:val="default"/>
        </w:rPr>
        <w:t>，在你的财富系统中源源不断地产生现金流。</w:t>
      </w:r>
    </w:p>
    <w:p w14:paraId="6A583826"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小结</w:t>
      </w:r>
      <w:r w:rsidRPr="00854493">
        <w:rPr>
          <w:rFonts w:ascii="宋体" w:eastAsia="宋体" w:hAnsi="宋体"/>
          <w:bCs w:val="0"/>
          <w:color w:val="auto"/>
          <w:kern w:val="0"/>
          <w:sz w:val="24"/>
          <w:szCs w:val="24"/>
          <w14:ligatures w14:val="none"/>
          <w14:numSpacing w14:val="default"/>
        </w:rPr>
        <w:t>：业务型现金流强调的是主动打造一个**“印钞机”</w:t>
      </w:r>
      <w:r w:rsidRPr="00854493">
        <w:rPr>
          <w:rFonts w:ascii="宋体" w:eastAsia="宋体" w:hAnsi="宋体"/>
          <w:b/>
          <w:color w:val="auto"/>
          <w:kern w:val="0"/>
          <w:sz w:val="24"/>
          <w:szCs w:val="24"/>
          <w14:ligatures w14:val="none"/>
          <w14:numSpacing w14:val="default"/>
        </w:rPr>
        <w:t>：起初可能需要手把手运营，当各环节理顺后，就能较稳定地</w:t>
      </w:r>
      <w:r w:rsidRPr="00854493">
        <w:rPr>
          <w:rFonts w:ascii="宋体" w:eastAsia="宋体" w:hAnsi="宋体"/>
          <w:bCs w:val="0"/>
          <w:color w:val="auto"/>
          <w:kern w:val="0"/>
          <w:sz w:val="24"/>
          <w:szCs w:val="24"/>
          <w14:ligatures w14:val="none"/>
          <w14:numSpacing w14:val="default"/>
        </w:rPr>
        <w:t>每月带来正向现金流**。它可以是副业升级版，也可以是离职创业全职攻坚的项目。对于普通人，建议</w:t>
      </w:r>
      <w:r w:rsidRPr="00854493">
        <w:rPr>
          <w:rFonts w:ascii="宋体" w:eastAsia="宋体" w:hAnsi="宋体"/>
          <w:b/>
          <w:color w:val="auto"/>
          <w:kern w:val="0"/>
          <w:sz w:val="24"/>
          <w:szCs w:val="24"/>
          <w14:ligatures w14:val="none"/>
          <w14:numSpacing w14:val="default"/>
        </w:rPr>
        <w:t>从小做起，快速试错</w:t>
      </w:r>
      <w:r w:rsidRPr="00854493">
        <w:rPr>
          <w:rFonts w:ascii="宋体" w:eastAsia="宋体" w:hAnsi="宋体"/>
          <w:bCs w:val="0"/>
          <w:color w:val="auto"/>
          <w:kern w:val="0"/>
          <w:sz w:val="24"/>
          <w:szCs w:val="24"/>
          <w14:ligatures w14:val="none"/>
          <w14:numSpacing w14:val="default"/>
        </w:rPr>
        <w:t>。选择风险可控的小生意验证市场，逐步扩大。互联网与社交网络降低了创业获客的成本，应充分加以利用（例如在本地生活群、自媒体上做营销推广）。当你的业务现金流逐渐稳定，再用这些盈余去反哺前述投资板块，实现</w:t>
      </w:r>
      <w:r w:rsidRPr="00854493">
        <w:rPr>
          <w:rFonts w:ascii="宋体" w:eastAsia="宋体" w:hAnsi="宋体"/>
          <w:b/>
          <w:color w:val="auto"/>
          <w:kern w:val="0"/>
          <w:sz w:val="24"/>
          <w:szCs w:val="24"/>
          <w14:ligatures w14:val="none"/>
          <w14:numSpacing w14:val="default"/>
        </w:rPr>
        <w:t>收入-投资的良性循环</w:t>
      </w:r>
      <w:r w:rsidRPr="00854493">
        <w:rPr>
          <w:rFonts w:ascii="宋体" w:eastAsia="宋体" w:hAnsi="宋体"/>
          <w:bCs w:val="0"/>
          <w:color w:val="auto"/>
          <w:kern w:val="0"/>
          <w:sz w:val="24"/>
          <w:szCs w:val="24"/>
          <w14:ligatures w14:val="none"/>
          <w14:numSpacing w14:val="default"/>
        </w:rPr>
        <w:t>。财富系统的理想状态，是形成多条流水线：工资也好，副业也好，创业也好，都持续产出现金，然后通过投资配置让现金生息，如此不断复利扩张，最终达到</w:t>
      </w:r>
      <w:r w:rsidRPr="00854493">
        <w:rPr>
          <w:rFonts w:ascii="宋体" w:eastAsia="宋体" w:hAnsi="宋体"/>
          <w:b/>
          <w:color w:val="auto"/>
          <w:kern w:val="0"/>
          <w:sz w:val="24"/>
          <w:szCs w:val="24"/>
          <w14:ligatures w14:val="none"/>
          <w14:numSpacing w14:val="default"/>
        </w:rPr>
        <w:t>低投入、高产出的自动财富增殖</w:t>
      </w:r>
      <w:r w:rsidRPr="00854493">
        <w:rPr>
          <w:rFonts w:ascii="宋体" w:eastAsia="宋体" w:hAnsi="宋体"/>
          <w:bCs w:val="0"/>
          <w:color w:val="auto"/>
          <w:kern w:val="0"/>
          <w:sz w:val="24"/>
          <w:szCs w:val="24"/>
          <w14:ligatures w14:val="none"/>
          <w14:numSpacing w14:val="default"/>
        </w:rPr>
        <w:t>。</w:t>
      </w:r>
    </w:p>
    <w:p w14:paraId="556F0702" w14:textId="77777777" w:rsidR="00854493" w:rsidRPr="00854493" w:rsidRDefault="00854493" w:rsidP="00854493">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854493">
        <w:rPr>
          <w:rFonts w:ascii="宋体" w:eastAsia="宋体" w:hAnsi="宋体"/>
          <w:b/>
          <w:color w:val="auto"/>
          <w:kern w:val="0"/>
          <w:sz w:val="36"/>
          <w:szCs w:val="36"/>
          <w14:ligatures w14:val="none"/>
          <w14:numSpacing w14:val="default"/>
        </w:rPr>
        <w:t>三、风险控制与优化</w:t>
      </w:r>
    </w:p>
    <w:p w14:paraId="1F6CC593"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再好的财富计划也离不开风险管理。正所谓“风控做好，财富才保得住、长得大”。本章将介绍如何识别和规避常见财富陷阱，制定应对经济下行的策略，以及打造抗风险的稳健财富系统。</w:t>
      </w:r>
    </w:p>
    <w:p w14:paraId="2AE456D2" w14:textId="77777777" w:rsidR="00854493" w:rsidRPr="00854493" w:rsidRDefault="00854493" w:rsidP="00854493">
      <w:pPr>
        <w:widowControl/>
        <w:spacing w:before="100" w:beforeAutospacing="1" w:after="100" w:afterAutospacing="1"/>
        <w:jc w:val="left"/>
        <w:outlineLvl w:val="2"/>
        <w:rPr>
          <w:rFonts w:ascii="宋体" w:eastAsia="宋体" w:hAnsi="宋体"/>
          <w:b/>
          <w:color w:val="auto"/>
          <w:kern w:val="0"/>
          <w:sz w:val="27"/>
          <w:szCs w:val="27"/>
          <w14:ligatures w14:val="none"/>
          <w14:numSpacing w14:val="default"/>
        </w:rPr>
      </w:pPr>
      <w:r w:rsidRPr="00854493">
        <w:rPr>
          <w:rFonts w:ascii="宋体" w:eastAsia="宋体" w:hAnsi="宋体"/>
          <w:b/>
          <w:color w:val="auto"/>
          <w:kern w:val="0"/>
          <w:sz w:val="27"/>
          <w:szCs w:val="27"/>
          <w14:ligatures w14:val="none"/>
          <w14:numSpacing w14:val="default"/>
        </w:rPr>
        <w:t>3.1 规避财富陷阱：远离“高利诱惑”和杠杆陷阱</w:t>
      </w:r>
    </w:p>
    <w:p w14:paraId="14E37588"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警惕高收益骗局</w:t>
      </w:r>
      <w:r w:rsidRPr="00854493">
        <w:rPr>
          <w:rFonts w:ascii="宋体" w:eastAsia="宋体" w:hAnsi="宋体"/>
          <w:bCs w:val="0"/>
          <w:color w:val="auto"/>
          <w:kern w:val="0"/>
          <w:sz w:val="24"/>
          <w:szCs w:val="24"/>
          <w14:ligatures w14:val="none"/>
          <w14:numSpacing w14:val="default"/>
        </w:rPr>
        <w:t>：当听到“保证年化20%以上无风险”的投资项目时，就需要高度怀疑了。不少骗子会利用人们求财心切的心理，设计所谓P2P网贷、虚拟币、传销等骗局，以畸高利率引诱投资人上钩。实际上，这类项目大多是</w:t>
      </w:r>
      <w:r w:rsidRPr="00854493">
        <w:rPr>
          <w:rFonts w:ascii="宋体" w:eastAsia="宋体" w:hAnsi="宋体"/>
          <w:b/>
          <w:color w:val="auto"/>
          <w:kern w:val="0"/>
          <w:sz w:val="24"/>
          <w:szCs w:val="24"/>
          <w14:ligatures w14:val="none"/>
          <w14:numSpacing w14:val="default"/>
        </w:rPr>
        <w:t>庞氏骗局</w:t>
      </w:r>
      <w:r w:rsidRPr="00854493">
        <w:rPr>
          <w:rFonts w:ascii="宋体" w:eastAsia="宋体" w:hAnsi="宋体"/>
          <w:bCs w:val="0"/>
          <w:color w:val="auto"/>
          <w:kern w:val="0"/>
          <w:sz w:val="24"/>
          <w:szCs w:val="24"/>
          <w14:ligatures w14:val="none"/>
          <w14:numSpacing w14:val="default"/>
        </w:rPr>
        <w:t>：拆东墙补西墙，资金链断裂时受害者血本无归。据统计，在国内P2P浪潮中，不少投资者被15%-20%甚至更高的年利率所迷惑，最后血本无归 (</w:t>
      </w:r>
      <w:hyperlink r:id="rId40" w:anchor=":~:text=%E4%BB%BB%E5%92%8C%E8%B5%84%E9%87%91%E5%90%8E%E6%90%BA%E6%AC%BE%E8%80%8C%E9%80%83%E3%80%82%E8%AE%B8%E5%A4%9A%E6%8A%95%E8%B5%84%E8%80%85%E8%A2%AB%E9%AB%98%E9%A2%9D%E5%88%A9%E7%8E%87%E5%90%B8%E5%BC%95%EF%BC%8C%E8%A2%AB%E9%AA%97%E9%87%91%E9%A2%9D%E5%BA%9E%E5%A4%A7%EF%BC%8C%E8%A2%AB%E9%AA%97%E8%B5%84%E9%87%91%E5%BE%88%E9%9A%BE%E8%BF%BD%E5%9B%9E%E9%80%A0%E6%88%90%E8%87%AA%E8%BA%AB%E5%B7%A8%E5%A4%A7%E6%8D%9F%E5%A4%B1%E3%80%82%E6%8A%95%E8%B5%84%E4%BA%BA%E5%BA%94%E8%AF%A5%E5%90%B8%E5%8F%96%E4%B9%8B%E5%89%8D%E7%9A%84%E9%AA%97%E5%AD%90%E5%B9%B3%E5%8F%B0%E7%9A%84%E6%95%99%E8%AE%AD%EF%BC%8C%E8%B0%A8%E6%85%8E%E6%8A%95%E8%B5%84%EF%BC%8C%E5%AF%B9%E5%B9%B4%E5%8C%96%E6%94%B6%E7%8E%87%E8%B6%85%E8%BF%8720" w:history="1">
        <w:r w:rsidRPr="00854493">
          <w:rPr>
            <w:rFonts w:ascii="宋体" w:eastAsia="宋体" w:hAnsi="宋体"/>
            <w:bCs w:val="0"/>
            <w:color w:val="0000FF"/>
            <w:kern w:val="0"/>
            <w:sz w:val="24"/>
            <w:szCs w:val="24"/>
            <w:u w:val="single"/>
            <w14:ligatures w14:val="none"/>
            <w14:numSpacing w14:val="default"/>
          </w:rPr>
          <w:t>探寻我国P2P平台大量倒闭的原因-金融科技实验室</w:t>
        </w:r>
      </w:hyperlink>
      <w:r w:rsidRPr="00854493">
        <w:rPr>
          <w:rFonts w:ascii="宋体" w:eastAsia="宋体" w:hAnsi="宋体"/>
          <w:bCs w:val="0"/>
          <w:color w:val="auto"/>
          <w:kern w:val="0"/>
          <w:sz w:val="24"/>
          <w:szCs w:val="24"/>
          <w14:ligatures w14:val="none"/>
          <w14:numSpacing w14:val="default"/>
        </w:rPr>
        <w:t>)。专业机构提醒，</w:t>
      </w:r>
      <w:r w:rsidRPr="00854493">
        <w:rPr>
          <w:rFonts w:ascii="宋体" w:eastAsia="宋体" w:hAnsi="宋体"/>
          <w:b/>
          <w:color w:val="auto"/>
          <w:kern w:val="0"/>
          <w:sz w:val="24"/>
          <w:szCs w:val="24"/>
          <w14:ligatures w14:val="none"/>
          <w14:numSpacing w14:val="default"/>
        </w:rPr>
        <w:t>凡是承诺收益显著高于市场平均且号称“零风险”的投资，都极可能是骗局</w:t>
      </w:r>
      <w:r w:rsidRPr="00854493">
        <w:rPr>
          <w:rFonts w:ascii="宋体" w:eastAsia="宋体" w:hAnsi="宋体"/>
          <w:bCs w:val="0"/>
          <w:color w:val="auto"/>
          <w:kern w:val="0"/>
          <w:sz w:val="24"/>
          <w:szCs w:val="24"/>
          <w14:ligatures w14:val="none"/>
          <w14:numSpacing w14:val="default"/>
        </w:rPr>
        <w:t xml:space="preserve"> (</w:t>
      </w:r>
      <w:hyperlink r:id="rId41" w:anchor=":~:text=%E4%BB%BB%E5%92%8C%E8%B5%84%E9%87%91%E5%90%8E%E6%90%BA%E6%AC%BE%E8%80%8C%E9%80%83%E3%80%82%E8%AE%B8%E5%A4%9A%E6%8A%95%E8%B5%84%E8%80%85%E8%A2%AB%E9%AB%98%E9%A2%9D%E5%88%A9%E7%8E%87%E5%90%B8%E5%BC%95%EF%BC%8C%E8%A2%AB%E9%AA%97%E9%87%91%E9%A2%9D%E5%BA%9E%E5%A4%A7%EF%BC%8C%E8%A2%AB%E9%AA%97%E8%B5%84%E9%87%91%E5%BE%88%E9%9A%BE%E8%BF%BD%E5%9B%9E%E9%80%A0%E6%88%90%E8%87%AA%E8%BA%AB%E5%B7%A8%E5%A4%A7%E6%8D%9F%E5%A4%B1%E3%80%82%E6%8A%95%E8%B5%84%E4%BA%BA%E5%BA%94%E8%AF%A5%E5%90%B8%E5%8F%96%E4%B9%8B%E5%89%8D%E7%9A%84%E9%AA%97%E5%AD%90%E5%B9%B3%E5%8F%B0%E7%9A%84%E6%95%99%E8%AE%AD%EF%BC%8C%E8%B0%A8%E6%85%8E%E6%8A%95%E8%B5%84%EF%BC%8C%E5%AF%B9%E5%B9%B4%E5%8C%96%E6%94%B6%E7%8E%87%E8%B6%85%E8%BF%8720" w:history="1">
        <w:r w:rsidRPr="00854493">
          <w:rPr>
            <w:rFonts w:ascii="宋体" w:eastAsia="宋体" w:hAnsi="宋体"/>
            <w:bCs w:val="0"/>
            <w:color w:val="0000FF"/>
            <w:kern w:val="0"/>
            <w:sz w:val="24"/>
            <w:szCs w:val="24"/>
            <w:u w:val="single"/>
            <w14:ligatures w14:val="none"/>
            <w14:numSpacing w14:val="default"/>
          </w:rPr>
          <w:t>探寻我国P2P平台大量倒闭的原因-金融科技实验室</w:t>
        </w:r>
      </w:hyperlink>
      <w:r w:rsidRPr="00854493">
        <w:rPr>
          <w:rFonts w:ascii="宋体" w:eastAsia="宋体" w:hAnsi="宋体"/>
          <w:bCs w:val="0"/>
          <w:color w:val="auto"/>
          <w:kern w:val="0"/>
          <w:sz w:val="24"/>
          <w:szCs w:val="24"/>
          <w14:ligatures w14:val="none"/>
          <w14:numSpacing w14:val="default"/>
        </w:rPr>
        <w:t>)。投资者应提高警惕，深入了解项目背景和底层资产。如果连基本运作逻辑都说不清，那十有八九不靠谱。此外，要注意一些新兴概念包装下的陷阱，例如打着“区块链”“Web3.0”旗号的资金盘，或通过私募之名行非法集资之实的骗局。这些所谓财富捷径往往是财富陷阱。</w:t>
      </w:r>
      <w:r w:rsidRPr="00854493">
        <w:rPr>
          <w:rFonts w:ascii="宋体" w:eastAsia="宋体" w:hAnsi="宋体"/>
          <w:b/>
          <w:color w:val="auto"/>
          <w:kern w:val="0"/>
          <w:sz w:val="24"/>
          <w:szCs w:val="24"/>
          <w14:ligatures w14:val="none"/>
          <w14:numSpacing w14:val="default"/>
        </w:rPr>
        <w:t>避免的方法</w:t>
      </w:r>
      <w:r w:rsidRPr="00854493">
        <w:rPr>
          <w:rFonts w:ascii="宋体" w:eastAsia="宋体" w:hAnsi="宋体"/>
          <w:bCs w:val="0"/>
          <w:color w:val="auto"/>
          <w:kern w:val="0"/>
          <w:sz w:val="24"/>
          <w:szCs w:val="24"/>
          <w14:ligatures w14:val="none"/>
          <w14:numSpacing w14:val="default"/>
        </w:rPr>
        <w:t>：坚持一条准则——“听起来好得不真实”的投资就不要碰。不要被熟人蛊惑盲从投资，更不要被短期暴利神话冲昏头脑。与其幻想天上掉馅饼，不如脚踏实地按照既定财富系统策略稳步前进。</w:t>
      </w:r>
    </w:p>
    <w:p w14:paraId="7520A191"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lastRenderedPageBreak/>
        <w:t>谨慎使用财务杠杆</w:t>
      </w:r>
      <w:r w:rsidRPr="00854493">
        <w:rPr>
          <w:rFonts w:ascii="宋体" w:eastAsia="宋体" w:hAnsi="宋体"/>
          <w:bCs w:val="0"/>
          <w:color w:val="auto"/>
          <w:kern w:val="0"/>
          <w:sz w:val="24"/>
          <w:szCs w:val="24"/>
          <w14:ligatures w14:val="none"/>
          <w14:numSpacing w14:val="default"/>
        </w:rPr>
        <w:t>：杠杆一把双刃剑，用得好能放大收益，用不好则放大损失。很多人急于致富，会选择借贷炒股、期货重仓甚至加杠杆买房，希望以小博大。可一旦市场行情逆转，高杠杆操作极易引发财务灾难。典型例子就是某些投资者在牛市乐观情绪下融资加仓，结果遇到熊市暴跌，被迫</w:t>
      </w:r>
      <w:r w:rsidRPr="00854493">
        <w:rPr>
          <w:rFonts w:ascii="宋体" w:eastAsia="宋体" w:hAnsi="宋体"/>
          <w:b/>
          <w:color w:val="auto"/>
          <w:kern w:val="0"/>
          <w:sz w:val="24"/>
          <w:szCs w:val="24"/>
          <w14:ligatures w14:val="none"/>
          <w14:numSpacing w14:val="default"/>
        </w:rPr>
        <w:t>爆仓</w:t>
      </w:r>
      <w:r w:rsidRPr="00854493">
        <w:rPr>
          <w:rFonts w:ascii="宋体" w:eastAsia="宋体" w:hAnsi="宋体"/>
          <w:bCs w:val="0"/>
          <w:color w:val="auto"/>
          <w:kern w:val="0"/>
          <w:sz w:val="24"/>
          <w:szCs w:val="24"/>
          <w14:ligatures w14:val="none"/>
          <w14:numSpacing w14:val="default"/>
        </w:rPr>
        <w:t>清零。 (</w:t>
      </w:r>
      <w:hyperlink r:id="rId42" w:anchor=":~:text=%E4%BA%8E%E4%BD%B3%E5%AE%81%E6%8C%87%E5%87%BA%EF%BC%8C%E8%BF%99%E4%B8%80%E7%8E%B0%E8%B1%A1%E7%9A%84%E5%8F%91%E7%94%9F%E4%B8%8E%E5%BD%93%E5%89%8D%E5%B8%82%E5%9C%BA%E7%9A%84%E4%B8%8D%E7%A8%B3%E5%AE%9A%E6%80%A7%E5%AF%86%E5%88%87%E7%9B%B8%E5%85%B3%E3%80%82%E5%BD%93%E6%94%BF%E7%AD%96%E9%A2%84%E6%9C%9F%E7%9A%84%E5%85%91%E7%8E%B0%E5%BA%A6%E5%8F%91%E7%94%9F%E5%8F%98%E5%8C%96%E6%97%B6%EF%BC%8C%E5%B8%82%E5%9C%BA%E9%9A%8F%E4%B9%8B%E8%B0%83%E6%95%B4%EF%BC%8C%E4%BB%B7%E6%A0%BC%E6%B3%A2%E5%8A%A8%E5%8A%A0%E5%89%A7%E3%80%82%E7%94%B1%E4%BA%8E%E5%BE%88%E5%A4%9A%E6%8A%95%E8%B5%84%E8%80%85%E5%9C%A8%E5%B8%82%E5%9C%BA%E7%9C%8B%E6%B6%A8%E6%83%85%E7%BB%AA%E4%B8%AD%E9%87%87%E5%8F%96%E4%BA%86%E9%AB%98%E6%9D%A0%E6%9D%86%E6%93%8D%E4%BD%9C%20%EF%BC%8C%E4%B8%80%E6%97%A6%E5%B8%82%E5%9C%BA%E5%87%BA%E7%8E%B0%E5%A4%A7%E5%B9%85%E5%9B%9E%E8%B0%83%EF%BC%8C%E6%9D%A0%E6%9D%86%E8%B4%A6%E6%88%B7%E7%9A%84%E9%A3%8E%E9%99%A9%E6%80%A5%E5%89%A7%E4%B8%8A%E5%8D%87%EF%BC%8C%E7%88%86%E4%BB%93%E9%9A%8F%E4%B9%8B%E8%80%8C%E6%9D%A5%E3%80%82" w:history="1">
        <w:r w:rsidRPr="00854493">
          <w:rPr>
            <w:rFonts w:ascii="宋体" w:eastAsia="宋体" w:hAnsi="宋体"/>
            <w:bCs w:val="0"/>
            <w:color w:val="0000FF"/>
            <w:kern w:val="0"/>
            <w:sz w:val="24"/>
            <w:szCs w:val="24"/>
            <w:u w:val="single"/>
            <w14:ligatures w14:val="none"/>
            <w14:numSpacing w14:val="default"/>
          </w:rPr>
          <w:t>比特币大暴跌！14万人爆仓背后，警惕风险</w:t>
        </w:r>
      </w:hyperlink>
      <w:r w:rsidRPr="00854493">
        <w:rPr>
          <w:rFonts w:ascii="宋体" w:eastAsia="宋体" w:hAnsi="宋体"/>
          <w:bCs w:val="0"/>
          <w:color w:val="auto"/>
          <w:kern w:val="0"/>
          <w:sz w:val="24"/>
          <w:szCs w:val="24"/>
          <w14:ligatures w14:val="none"/>
          <w14:numSpacing w14:val="default"/>
        </w:rPr>
        <w:t>)描述了这一过程：当市场大幅回调时，杠杆账户风险陡增，导致强制平仓，投资人血本无归 (</w:t>
      </w:r>
      <w:hyperlink r:id="rId43" w:anchor=":~:text=%E4%BA%8E%E4%BD%B3%E5%AE%81%E6%8C%87%E5%87%BA%EF%BC%8C%E8%BF%99%E4%B8%80%E7%8E%B0%E8%B1%A1%E7%9A%84%E5%8F%91%E7%94%9F%E4%B8%8E%E5%BD%93%E5%89%8D%E5%B8%82%E5%9C%BA%E7%9A%84%E4%B8%8D%E7%A8%B3%E5%AE%9A%E6%80%A7%E5%AF%86%E5%88%87%E7%9B%B8%E5%85%B3%E3%80%82%E5%BD%93%E6%94%BF%E7%AD%96%E9%A2%84%E6%9C%9F%E7%9A%84%E5%85%91%E7%8E%B0%E5%BA%A6%E5%8F%91%E7%94%9F%E5%8F%98%E5%8C%96%E6%97%B6%EF%BC%8C%E5%B8%82%E5%9C%BA%E9%9A%8F%E4%B9%8B%E8%B0%83%E6%95%B4%EF%BC%8C%E4%BB%B7%E6%A0%BC%E6%B3%A2%E5%8A%A8%E5%8A%A0%E5%89%A7%E3%80%82%E7%94%B1%E4%BA%8E%E5%BE%88%E5%A4%9A%E6%8A%95%E8%B5%84%E8%80%85%E5%9C%A8%E5%B8%82%E5%9C%BA%E7%9C%8B%E6%B6%A8%E6%83%85%E7%BB%AA%E4%B8%AD%E9%87%87%E5%8F%96%E4%BA%86%E9%AB%98%E6%9D%A0%E6%9D%86%E6%93%8D%E4%BD%9C%20%EF%BC%8C%E4%B8%80%E6%97%A6%E5%B8%82%E5%9C%BA%E5%87%BA%E7%8E%B0%E5%A4%A7%E5%B9%85%E5%9B%9E%E8%B0%83%EF%BC%8C%E6%9D%A0%E6%9D%86%E8%B4%A6%E6%88%B7%E7%9A%84%E9%A3%8E%E9%99%A9%E6%80%A5%E5%89%A7%E4%B8%8A%E5%8D%87%EF%BC%8C%E7%88%86%E4%BB%93%E9%9A%8F%E4%B9%8B%E8%80%8C%E6%9D%A5%E3%80%82" w:history="1">
        <w:r w:rsidRPr="00854493">
          <w:rPr>
            <w:rFonts w:ascii="宋体" w:eastAsia="宋体" w:hAnsi="宋体"/>
            <w:bCs w:val="0"/>
            <w:color w:val="0000FF"/>
            <w:kern w:val="0"/>
            <w:sz w:val="24"/>
            <w:szCs w:val="24"/>
            <w:u w:val="single"/>
            <w14:ligatures w14:val="none"/>
            <w14:numSpacing w14:val="default"/>
          </w:rPr>
          <w:t>比特币大暴跌！14万人爆仓背后，警惕风险</w:t>
        </w:r>
      </w:hyperlink>
      <w:r w:rsidRPr="00854493">
        <w:rPr>
          <w:rFonts w:ascii="宋体" w:eastAsia="宋体" w:hAnsi="宋体"/>
          <w:bCs w:val="0"/>
          <w:color w:val="auto"/>
          <w:kern w:val="0"/>
          <w:sz w:val="24"/>
          <w:szCs w:val="24"/>
          <w14:ligatures w14:val="none"/>
          <w14:numSpacing w14:val="default"/>
        </w:rPr>
        <w:t>)。“</w:t>
      </w:r>
      <w:r w:rsidRPr="00854493">
        <w:rPr>
          <w:rFonts w:ascii="宋体" w:eastAsia="宋体" w:hAnsi="宋体"/>
          <w:b/>
          <w:color w:val="auto"/>
          <w:kern w:val="0"/>
          <w:sz w:val="24"/>
          <w:szCs w:val="24"/>
          <w14:ligatures w14:val="none"/>
          <w14:numSpacing w14:val="default"/>
        </w:rPr>
        <w:t>这是一场危险的游戏</w:t>
      </w:r>
      <w:r w:rsidRPr="00854493">
        <w:rPr>
          <w:rFonts w:ascii="宋体" w:eastAsia="宋体" w:hAnsi="宋体"/>
          <w:bCs w:val="0"/>
          <w:color w:val="auto"/>
          <w:kern w:val="0"/>
          <w:sz w:val="24"/>
          <w:szCs w:val="24"/>
          <w14:ligatures w14:val="none"/>
          <w14:numSpacing w14:val="default"/>
        </w:rPr>
        <w:t>”，不少过来人都发出过这样的感慨 (</w:t>
      </w:r>
      <w:hyperlink r:id="rId44" w:anchor=":~:text=%E4%BA%8E%E4%BD%B3%E5%AE%81%E6%8C%87%E5%87%BA%EF%BC%8C%E8%BF%99%E4%B8%80%E7%8E%B0%E8%B1%A1%E7%9A%84%E5%8F%91%E7%94%9F%E4%B8%8E%E5%BD%93%E5%89%8D%E5%B8%82%E5%9C%BA%E7%9A%84%E4%B8%8D%E7%A8%B3%E5%AE%9A%E6%80%A7%E5%AF%86%E5%88%87%E7%9B%B8%E5%85%B3%E3%80%82%E5%BD%93%E6%94%BF%E7%AD%96%E9%A2%84%E6%9C%9F%E7%9A%84%E5%85%91%E7%8E%B0%E5%BA%A6%E5%8F%91%E7%94%9F%E5%8F%98%E5%8C%96%E6%97%B6%EF%BC%8C%E5%B8%82%E5%9C%BA%E9%9A%8F%E4%B9%8B%E8%B0%83%E6%95%B4%EF%BC%8C%E4%BB%B7%E6%A0%BC%E6%B3%A2%E5%8A%A8%E5%8A%A0%E5%89%A7%E3%80%82%E7%94%B1%E4%BA%8E%E5%BE%88%E5%A4%9A%E6%8A%95%E8%B5%84%E8%80%85%E5%9C%A8%E5%B8%82%E5%9C%BA%E7%9C%8B%E6%B6%A8%E6%83%85%E7%BB%AA%E4%B8%AD%E9%87%87%E5%8F%96%E4%BA%86%E9%AB%98%E6%9D%A0%E6%9D%86%E6%93%8D%E4%BD%9C%20%EF%BC%8C%E4%B8%80%E6%97%A6%E5%B8%82%E5%9C%BA%E5%87%BA%E7%8E%B0%E5%A4%A7%E5%B9%85%E5%9B%9E%E8%B0%83%EF%BC%8C%E6%9D%A0%E6%9D%86%E8%B4%A6%E6%88%B7%E7%9A%84%E9%A3%8E%E9%99%A9%E6%80%A5%E5%89%A7%E4%B8%8A%E5%8D%87%EF%BC%8C%E7%88%86%E4%BB%93%E9%9A%8F%E4%B9%8B%E8%80%8C%E6%9D%A5%E3%80%82" w:history="1">
        <w:r w:rsidRPr="00854493">
          <w:rPr>
            <w:rFonts w:ascii="宋体" w:eastAsia="宋体" w:hAnsi="宋体"/>
            <w:bCs w:val="0"/>
            <w:color w:val="0000FF"/>
            <w:kern w:val="0"/>
            <w:sz w:val="24"/>
            <w:szCs w:val="24"/>
            <w:u w:val="single"/>
            <w14:ligatures w14:val="none"/>
            <w14:numSpacing w14:val="default"/>
          </w:rPr>
          <w:t>比特币大暴跌！14万人爆仓背后，警惕风险</w:t>
        </w:r>
      </w:hyperlink>
      <w:r w:rsidRPr="00854493">
        <w:rPr>
          <w:rFonts w:ascii="宋体" w:eastAsia="宋体" w:hAnsi="宋体"/>
          <w:bCs w:val="0"/>
          <w:color w:val="auto"/>
          <w:kern w:val="0"/>
          <w:sz w:val="24"/>
          <w:szCs w:val="24"/>
          <w14:ligatures w14:val="none"/>
          <w14:numSpacing w14:val="default"/>
        </w:rPr>
        <w:t>)。因此，普通人在投资中应量力而为，不要过度借债投资。房贷属于相对稳健的财务杠杆（因为房产波动相对小且有自住属性），但像信用贷炒股、场外配资、期权期货重仓等高风险杠杆行为，一旦判断失误可能让多年积蓄付诸东流。实践经验是：</w:t>
      </w:r>
      <w:r w:rsidRPr="00854493">
        <w:rPr>
          <w:rFonts w:ascii="宋体" w:eastAsia="宋体" w:hAnsi="宋体"/>
          <w:b/>
          <w:color w:val="auto"/>
          <w:kern w:val="0"/>
          <w:sz w:val="24"/>
          <w:szCs w:val="24"/>
          <w14:ligatures w14:val="none"/>
          <w14:numSpacing w14:val="default"/>
        </w:rPr>
        <w:t>负债投资比例不要超过自身资产的可承受范围</w:t>
      </w:r>
      <w:r w:rsidRPr="00854493">
        <w:rPr>
          <w:rFonts w:ascii="宋体" w:eastAsia="宋体" w:hAnsi="宋体"/>
          <w:bCs w:val="0"/>
          <w:color w:val="auto"/>
          <w:kern w:val="0"/>
          <w:sz w:val="24"/>
          <w:szCs w:val="24"/>
          <w14:ligatures w14:val="none"/>
          <w14:numSpacing w14:val="default"/>
        </w:rPr>
        <w:t>。确保即使投资失败，仍有东山再起的余地。年轻人财务起步阶段尤应避免负债累累，否则利息负担会侵蚀掉可投资金，陷入“以债养债”的恶循环。</w:t>
      </w:r>
    </w:p>
    <w:p w14:paraId="7FE33C98"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远离消费陷阱和冲动投资</w:t>
      </w:r>
      <w:r w:rsidRPr="00854493">
        <w:rPr>
          <w:rFonts w:ascii="宋体" w:eastAsia="宋体" w:hAnsi="宋体"/>
          <w:bCs w:val="0"/>
          <w:color w:val="auto"/>
          <w:kern w:val="0"/>
          <w:sz w:val="24"/>
          <w:szCs w:val="24"/>
          <w14:ligatures w14:val="none"/>
          <w14:numSpacing w14:val="default"/>
        </w:rPr>
        <w:t>：财富陷阱不止存在于投资圈，也潜伏在日常消费中。信用卡超前消费、分期贷购买超出承受能力的奢侈品，会让你陷入债务泥潭而无法投入资产增值。不少人表面过着光鲜生活，实际上净资产为负，被消费主义“割韭菜”。财商教育缺失导致的</w:t>
      </w:r>
      <w:r w:rsidRPr="00854493">
        <w:rPr>
          <w:rFonts w:ascii="宋体" w:eastAsia="宋体" w:hAnsi="宋体"/>
          <w:b/>
          <w:color w:val="auto"/>
          <w:kern w:val="0"/>
          <w:sz w:val="24"/>
          <w:szCs w:val="24"/>
          <w14:ligatures w14:val="none"/>
          <w14:numSpacing w14:val="default"/>
        </w:rPr>
        <w:t>非理性行为</w:t>
      </w:r>
      <w:r w:rsidRPr="00854493">
        <w:rPr>
          <w:rFonts w:ascii="宋体" w:eastAsia="宋体" w:hAnsi="宋体"/>
          <w:bCs w:val="0"/>
          <w:color w:val="auto"/>
          <w:kern w:val="0"/>
          <w:sz w:val="24"/>
          <w:szCs w:val="24"/>
          <w14:ligatures w14:val="none"/>
          <w14:numSpacing w14:val="default"/>
        </w:rPr>
        <w:t>也是一大陷阱：例如，跟风炒热点股票或虚拟币，却不懂基本面，结果高位被套；听信小道消息投资自己不了解的产品，盲目自信或从众，最终亏损收场。这些都应引以为戒。规避的方法：养成投资前</w:t>
      </w:r>
      <w:r w:rsidRPr="00854493">
        <w:rPr>
          <w:rFonts w:ascii="宋体" w:eastAsia="宋体" w:hAnsi="宋体"/>
          <w:b/>
          <w:color w:val="auto"/>
          <w:kern w:val="0"/>
          <w:sz w:val="24"/>
          <w:szCs w:val="24"/>
          <w14:ligatures w14:val="none"/>
          <w14:numSpacing w14:val="default"/>
        </w:rPr>
        <w:t>尽职调查</w:t>
      </w:r>
      <w:r w:rsidRPr="00854493">
        <w:rPr>
          <w:rFonts w:ascii="宋体" w:eastAsia="宋体" w:hAnsi="宋体"/>
          <w:bCs w:val="0"/>
          <w:color w:val="auto"/>
          <w:kern w:val="0"/>
          <w:sz w:val="24"/>
          <w:szCs w:val="24"/>
          <w14:ligatures w14:val="none"/>
          <w14:numSpacing w14:val="default"/>
        </w:rPr>
        <w:t>的习惯，不碰不懂的领域；设立消费预算，不用消费来攀比身份。正如有人总结的投资教训：“不要满仓孤注一掷，不要把所有鸡蛋放一个篮子” (</w:t>
      </w:r>
      <w:hyperlink r:id="rId45" w:anchor=":~:text=%E6%8A%95%E8%B5%84%E7%90%86%E8%B4%A2%E7%BF%BB%E8%BD%A6%E6%95%99%E8%AE%AD%E5%88%86%E4%BA%AB%EF%BC%8C%E9%99%84%E8%AE%A9%E7%94%9F%E6%B4%BB%E6%88%90%E6%9C%AC%E6%97%A0%E9%99%90%E8%B6%8B%E8%BF%91%E4%BA%8E%E2%80%9C0%E2%80%9D%E7%9A%84%E7%AD%96%E7%95%A5%20%EF%BC%881%EF%BC%89%E6%8A%95%E8%B5%84%E6%80%BB%E7%BB%93%E5%9B%9E%E9%A1%BE%EF%BC%9A%EF%BC%88%E5%81%8F%E4%B8%9A%E4%BD%99%E7%AD%96%E7%95%A5%E5%92%8C%E5%A4%B1%E8%B4%A5%E6%80%BB%E7%BB%93%EF%BC%89%20...%20%E5%9B%BE%E4%B8%BA%E4%B8%BE%E4%BE%8B%E8%AF%B4%E6%98%8E%EF%BC%8C%E9%9D%9E%E8%8D%90%E8%82%A1%EF%BC%8C%E6%8A%95%E8%B5%84%E6%9C%89%E9%A3%8E%E9%99%A9%EF%BC%81%20,%E4%B8%8D%E8%A6%81%E6%BB%A1%E4%BB%93%E5%8E%BB%E5%81%9A%E6%8A%95%E8%B5%84%EF%BC%8C%E9%B8%A1%E8%9B%8B%E4%B8%8D%E8%A6%81%E6%94%BE%E5%9C%A8%E5%90%8C%E4%B8%80%E4%B8%AA" w:history="1">
        <w:r w:rsidRPr="00854493">
          <w:rPr>
            <w:rFonts w:ascii="宋体" w:eastAsia="宋体" w:hAnsi="宋体"/>
            <w:bCs w:val="0"/>
            <w:color w:val="0000FF"/>
            <w:kern w:val="0"/>
            <w:sz w:val="24"/>
            <w:szCs w:val="24"/>
            <w:u w:val="single"/>
            <w14:ligatures w14:val="none"/>
            <w14:numSpacing w14:val="default"/>
          </w:rPr>
          <w:t>投资理财翻车教训分享，附让生活成本无限趋近于“0”的策略</w:t>
        </w:r>
      </w:hyperlink>
      <w:r w:rsidRPr="00854493">
        <w:rPr>
          <w:rFonts w:ascii="宋体" w:eastAsia="宋体" w:hAnsi="宋体"/>
          <w:bCs w:val="0"/>
          <w:color w:val="auto"/>
          <w:kern w:val="0"/>
          <w:sz w:val="24"/>
          <w:szCs w:val="24"/>
          <w14:ligatures w14:val="none"/>
          <w14:numSpacing w14:val="default"/>
        </w:rPr>
        <w:t>) (</w:t>
      </w:r>
      <w:hyperlink r:id="rId46" w:anchor=":~:text=Image%3A%20%E8%AE%A4%E8%AF%86%E6%8A%95%E8%B5%84%E7%BB%84%E5%90%88%E5%A4%9A%E5%85%83%E5%8C%96%20%E2%80%93%20%E4%B8%8D%E8%A6%81%E6%8A%8A%E6%89%80%E6%9C%89%E9%B8%A1%E8%9B%8B%E6%94%BE%E5%9C%A8%E5%90%8C%E4%B8%80%E4%B8%AA%E7%AF%AE%E5%AD%90%E5%86%85" w:history="1">
        <w:r w:rsidRPr="00854493">
          <w:rPr>
            <w:rFonts w:ascii="宋体" w:eastAsia="宋体" w:hAnsi="宋体"/>
            <w:bCs w:val="0"/>
            <w:color w:val="0000FF"/>
            <w:kern w:val="0"/>
            <w:sz w:val="24"/>
            <w:szCs w:val="24"/>
            <w:u w:val="single"/>
            <w14:ligatures w14:val="none"/>
            <w14:numSpacing w14:val="default"/>
          </w:rPr>
          <w:t>认识投资组合多元化 – 不要把所有鸡蛋放在同一个篮子内 | Vantage AU</w:t>
        </w:r>
      </w:hyperlink>
      <w:r w:rsidRPr="00854493">
        <w:rPr>
          <w:rFonts w:ascii="宋体" w:eastAsia="宋体" w:hAnsi="宋体"/>
          <w:bCs w:val="0"/>
          <w:color w:val="auto"/>
          <w:kern w:val="0"/>
          <w:sz w:val="24"/>
          <w:szCs w:val="24"/>
          <w14:ligatures w14:val="none"/>
          <w14:numSpacing w14:val="default"/>
        </w:rPr>
        <w:t>)。多留一份清醒和理智，才能避开那些暗藏的财富陷阱，为自己的财富之舟保驾护航。</w:t>
      </w:r>
    </w:p>
    <w:p w14:paraId="4B989C69" w14:textId="77777777" w:rsidR="00854493" w:rsidRPr="00854493" w:rsidRDefault="00854493" w:rsidP="00854493">
      <w:pPr>
        <w:widowControl/>
        <w:spacing w:before="100" w:beforeAutospacing="1" w:after="100" w:afterAutospacing="1"/>
        <w:jc w:val="left"/>
        <w:outlineLvl w:val="2"/>
        <w:rPr>
          <w:rFonts w:ascii="宋体" w:eastAsia="宋体" w:hAnsi="宋体"/>
          <w:b/>
          <w:color w:val="auto"/>
          <w:kern w:val="0"/>
          <w:sz w:val="27"/>
          <w:szCs w:val="27"/>
          <w14:ligatures w14:val="none"/>
          <w14:numSpacing w14:val="default"/>
        </w:rPr>
      </w:pPr>
      <w:r w:rsidRPr="00854493">
        <w:rPr>
          <w:rFonts w:ascii="宋体" w:eastAsia="宋体" w:hAnsi="宋体"/>
          <w:b/>
          <w:color w:val="auto"/>
          <w:kern w:val="0"/>
          <w:sz w:val="27"/>
          <w:szCs w:val="27"/>
          <w14:ligatures w14:val="none"/>
          <w14:numSpacing w14:val="default"/>
        </w:rPr>
        <w:t>3.2 顺周期与逆周期：经济衰退期的资产配置策略</w:t>
      </w:r>
    </w:p>
    <w:p w14:paraId="38B55876"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留足安全边际</w:t>
      </w:r>
      <w:r w:rsidRPr="00854493">
        <w:rPr>
          <w:rFonts w:ascii="宋体" w:eastAsia="宋体" w:hAnsi="宋体"/>
          <w:bCs w:val="0"/>
          <w:color w:val="auto"/>
          <w:kern w:val="0"/>
          <w:sz w:val="24"/>
          <w:szCs w:val="24"/>
          <w14:ligatures w14:val="none"/>
          <w14:numSpacing w14:val="default"/>
        </w:rPr>
        <w:t>：在经济衰退或市场下行时期，首要目标是</w:t>
      </w:r>
      <w:r w:rsidRPr="00854493">
        <w:rPr>
          <w:rFonts w:ascii="宋体" w:eastAsia="宋体" w:hAnsi="宋体"/>
          <w:b/>
          <w:color w:val="auto"/>
          <w:kern w:val="0"/>
          <w:sz w:val="24"/>
          <w:szCs w:val="24"/>
          <w14:ligatures w14:val="none"/>
          <w14:numSpacing w14:val="default"/>
        </w:rPr>
        <w:t>生存下来</w:t>
      </w:r>
      <w:r w:rsidRPr="00854493">
        <w:rPr>
          <w:rFonts w:ascii="宋体" w:eastAsia="宋体" w:hAnsi="宋体"/>
          <w:bCs w:val="0"/>
          <w:color w:val="auto"/>
          <w:kern w:val="0"/>
          <w:sz w:val="24"/>
          <w:szCs w:val="24"/>
          <w14:ligatures w14:val="none"/>
          <w14:numSpacing w14:val="default"/>
        </w:rPr>
        <w:t>。此时应当更关注资产保值而非增值，调整投资组合以增强抗跌性。具体而言，可以适当提高债券、货币基金、银行存款等</w:t>
      </w:r>
      <w:r w:rsidRPr="00854493">
        <w:rPr>
          <w:rFonts w:ascii="宋体" w:eastAsia="宋体" w:hAnsi="宋体"/>
          <w:b/>
          <w:color w:val="auto"/>
          <w:kern w:val="0"/>
          <w:sz w:val="24"/>
          <w:szCs w:val="24"/>
          <w14:ligatures w14:val="none"/>
          <w14:numSpacing w14:val="default"/>
        </w:rPr>
        <w:t>稳健资产</w:t>
      </w:r>
      <w:r w:rsidRPr="00854493">
        <w:rPr>
          <w:rFonts w:ascii="宋体" w:eastAsia="宋体" w:hAnsi="宋体"/>
          <w:bCs w:val="0"/>
          <w:color w:val="auto"/>
          <w:kern w:val="0"/>
          <w:sz w:val="24"/>
          <w:szCs w:val="24"/>
          <w14:ligatures w14:val="none"/>
          <w14:numSpacing w14:val="default"/>
        </w:rPr>
        <w:t>的配置比例，降低股票等高波动资产的比重 (</w:t>
      </w:r>
      <w:hyperlink r:id="rId47" w:anchor=":~:text=%E9%A6%96%E5%85%88%EF%BC%8C%E7%BB%8F%E6%B5%8E%E5%BD%A2%E5%8A%BF%E7%9A%84%E5%8F%98%E5%8C%96%E6%98%AF%E5%BD%B1%E5%93%8D%E4%B8%AA%E4%BA%BA%E7%90%86%E8%B4%A2%E8%A7%84%E5%88%92%E7%9A%84%E9%87%8D%E8%A6%81%E5%9B%A0%E7%B4%A0%E4%B9%8B%E4%B8%80%E3%80%82%E5%9C%A8%E7%BB%8F%E6%B5%8E%E7%B9%81%E8%8D%A3%E6%97%B6%E6%9C%9F%EF%BC%8C%E6%8A%95%E8%B5%84%E6%9C%BA%E4%BC%9A%E5%A2%9E%E5%A4%9A%EF%BC%8C%E9%A3%8E%E9%99%A9%E6%89%BF%E5%8F%97%E8%83%BD%E5%8A%9B%E7%9B%B8%E5%AF%B9%E8%BE%83%E9%AB%98%EF%BC%8C%E5%8F%AF%E4%BB%A5%E9%80%82%E5%BD%93%E5%A2%9E%E5%8A%A0%E8%82%A1%E7%A5%A8%20%E3%80%81%205%E7%AD%89%E6%9D%83%E7%9B%8A%E7%B1%BB%E8%B5%84%E4%BA%A7%E7%9A%84%E9%85%8D%20%E7%BD%AE%E6%AF%94%E4%BE%8B%E3%80%82%E7%84%B6%E8%80%8C%EF%BC%8C%E5%BD%93%E7%BB%8F%E6%B5%8E%E9%9D%A2%E4%B8%B4%E8%A1%B0%E9%80%80%E6%88%96%E4%B8%8D%E7%A8%B3%E5%AE%9A%E6%97%B6%EF%BC%8C%E5%BA%94%E6%9B%B4%E5%8A%A0%E6%B3%A8%E9%87%8D%E8%B5%84%E4%BA%A7%E7%9A%84%E5%AE%89%E5%85%A8%E6%80%A7%EF%BC%8C%E5%A2%9E%E5%8A%A0%E5%80%BA%E5%88%B8%E3%80%81%E5%82%A8%E8%93%84%E7%AD%89%E7%A8%B3%E5%81%A5%E5%9E%8B%E8%B5%84%E4%BA%A7%E7%9A%84%E6%AF%94%E9%87%8D%E3%80%82" w:history="1">
        <w:r w:rsidRPr="00854493">
          <w:rPr>
            <w:rFonts w:ascii="宋体" w:eastAsia="宋体" w:hAnsi="宋体"/>
            <w:bCs w:val="0"/>
            <w:color w:val="0000FF"/>
            <w:kern w:val="0"/>
            <w:sz w:val="24"/>
            <w:szCs w:val="24"/>
            <w:u w:val="single"/>
            <w14:ligatures w14:val="none"/>
            <w14:numSpacing w14:val="default"/>
          </w:rPr>
          <w:t>银行的个人理财规划的动态调整策略？-和讯网</w:t>
        </w:r>
      </w:hyperlink>
      <w:r w:rsidRPr="00854493">
        <w:rPr>
          <w:rFonts w:ascii="宋体" w:eastAsia="宋体" w:hAnsi="宋体"/>
          <w:bCs w:val="0"/>
          <w:color w:val="auto"/>
          <w:kern w:val="0"/>
          <w:sz w:val="24"/>
          <w:szCs w:val="24"/>
          <w14:ligatures w14:val="none"/>
          <w14:numSpacing w14:val="default"/>
        </w:rPr>
        <w:t>)。例如，有经验的理财顾问建议，当经济明显转冷时，可将资产的40%配置债券、40%配置现金或存款，仅20%左右留在股票等风险资产上，以保证家庭财务的稳健 (</w:t>
      </w:r>
      <w:hyperlink r:id="rId48" w:anchor=":~:text=%E7%BB%8F%E6%B5%8E%E7%8A%B6%E5%86%B5%20%E8%B5%84%E4%BA%A7%E9%85%8D%E7%BD%AE%E5%BB%BA%E8%AE%AE%20%E7%B9%81%E8%8D%A3%E6%9C%9F%20%E8%82%A1%E7%A5%A8%2050,%E3%80%81%E5%82%A8%E8%93%84%2020" w:history="1">
        <w:r w:rsidRPr="00854493">
          <w:rPr>
            <w:rFonts w:ascii="宋体" w:eastAsia="宋体" w:hAnsi="宋体"/>
            <w:bCs w:val="0"/>
            <w:color w:val="0000FF"/>
            <w:kern w:val="0"/>
            <w:sz w:val="24"/>
            <w:szCs w:val="24"/>
            <w:u w:val="single"/>
            <w14:ligatures w14:val="none"/>
            <w14:numSpacing w14:val="default"/>
          </w:rPr>
          <w:t>银行的个人理财规划的动态调整策略？-和讯网</w:t>
        </w:r>
      </w:hyperlink>
      <w:r w:rsidRPr="00854493">
        <w:rPr>
          <w:rFonts w:ascii="宋体" w:eastAsia="宋体" w:hAnsi="宋体"/>
          <w:bCs w:val="0"/>
          <w:color w:val="auto"/>
          <w:kern w:val="0"/>
          <w:sz w:val="24"/>
          <w:szCs w:val="24"/>
          <w14:ligatures w14:val="none"/>
          <w14:numSpacing w14:val="default"/>
        </w:rPr>
        <w:t>)。这样即便股市进一步下跌，整体资产损失也有限。同时，充裕的现金和债券利息还能在困难时期提供必要的现金流。总之，</w:t>
      </w:r>
      <w:r w:rsidRPr="00854493">
        <w:rPr>
          <w:rFonts w:ascii="宋体" w:eastAsia="宋体" w:hAnsi="宋体"/>
          <w:b/>
          <w:color w:val="auto"/>
          <w:kern w:val="0"/>
          <w:sz w:val="24"/>
          <w:szCs w:val="24"/>
          <w14:ligatures w14:val="none"/>
          <w14:numSpacing w14:val="default"/>
        </w:rPr>
        <w:t>在不确定性高的时候，要像刺猬一样保护好自己</w:t>
      </w:r>
      <w:r w:rsidRPr="00854493">
        <w:rPr>
          <w:rFonts w:ascii="宋体" w:eastAsia="宋体" w:hAnsi="宋体"/>
          <w:bCs w:val="0"/>
          <w:color w:val="auto"/>
          <w:kern w:val="0"/>
          <w:sz w:val="24"/>
          <w:szCs w:val="24"/>
          <w14:ligatures w14:val="none"/>
          <w14:numSpacing w14:val="default"/>
        </w:rPr>
        <w:t>。正如和讯网的分析指出：当经济不稳定时，应更加注重资产安全性，增加债券和储蓄的比重 (</w:t>
      </w:r>
      <w:hyperlink r:id="rId49" w:anchor=":~:text=%E9%A6%96%E5%85%88%EF%BC%8C%E7%BB%8F%E6%B5%8E%E5%BD%A2%E5%8A%BF%E7%9A%84%E5%8F%98%E5%8C%96%E6%98%AF%E5%BD%B1%E5%93%8D%E4%B8%AA%E4%BA%BA%E7%90%86%E8%B4%A2%E8%A7%84%E5%88%92%E7%9A%84%E9%87%8D%E8%A6%81%E5%9B%A0%E7%B4%A0%E4%B9%8B%E4%B8%80%E3%80%82%E5%9C%A8%E7%BB%8F%E6%B5%8E%E7%B9%81%E8%8D%A3%E6%97%B6%E6%9C%9F%EF%BC%8C%E6%8A%95%E8%B5%84%E6%9C%BA%E4%BC%9A%E5%A2%9E%E5%A4%9A%EF%BC%8C%E9%A3%8E%E9%99%A9%E6%89%BF%E5%8F%97%E8%83%BD%E5%8A%9B%E7%9B%B8%E5%AF%B9%E8%BE%83%E9%AB%98%EF%BC%8C%E5%8F%AF%E4%BB%A5%E9%80%82%E5%BD%93%E5%A2%9E%E5%8A%A0%E8%82%A1%E7%A5%A8%20%E3%80%81%205%E7%AD%89%E6%9D%83%E7%9B%8A%E7%B1%BB%E8%B5%84%E4%BA%A7%E7%9A%84%E9%85%8D%20%E7%BD%AE%E6%AF%94%E4%BE%8B%E3%80%82%E7%84%B6%E8%80%8C%EF%BC%8C%E5%BD%93%E7%BB%8F%E6%B5%8E%E9%9D%A2%E4%B8%B4%E8%A1%B0%E9%80%80%E6%88%96%E4%B8%8D%E7%A8%B3%E5%AE%9A%E6%97%B6%EF%BC%8C%E5%BA%94%E6%9B%B4%E5%8A%A0%E6%B3%A8%E9%87%8D%E8%B5%84%E4%BA%A7%E7%9A%84%E5%AE%89%E5%85%A8%E6%80%A7%EF%BC%8C%E5%A2%9E%E5%8A%A0%E5%80%BA%E5%88%B8%E3%80%81%E5%82%A8%E8%93%84%E7%AD%89%E7%A8%B3%E5%81%A5%E5%9E%8B%E8%B5%84%E4%BA%A7%E7%9A%84%E6%AF%94%E9%87%8D%E3%80%82" w:history="1">
        <w:r w:rsidRPr="00854493">
          <w:rPr>
            <w:rFonts w:ascii="宋体" w:eastAsia="宋体" w:hAnsi="宋体"/>
            <w:bCs w:val="0"/>
            <w:color w:val="0000FF"/>
            <w:kern w:val="0"/>
            <w:sz w:val="24"/>
            <w:szCs w:val="24"/>
            <w:u w:val="single"/>
            <w14:ligatures w14:val="none"/>
            <w14:numSpacing w14:val="default"/>
          </w:rPr>
          <w:t>银行的个人理财规划的动态调整策略？-和讯网</w:t>
        </w:r>
      </w:hyperlink>
      <w:r w:rsidRPr="00854493">
        <w:rPr>
          <w:rFonts w:ascii="宋体" w:eastAsia="宋体" w:hAnsi="宋体"/>
          <w:bCs w:val="0"/>
          <w:color w:val="auto"/>
          <w:kern w:val="0"/>
          <w:sz w:val="24"/>
          <w:szCs w:val="24"/>
          <w14:ligatures w14:val="none"/>
          <w14:numSpacing w14:val="default"/>
        </w:rPr>
        <w:t>)。</w:t>
      </w:r>
    </w:p>
    <w:p w14:paraId="200F8B6C"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逆向投资与布局机会</w:t>
      </w:r>
      <w:r w:rsidRPr="00854493">
        <w:rPr>
          <w:rFonts w:ascii="宋体" w:eastAsia="宋体" w:hAnsi="宋体"/>
          <w:bCs w:val="0"/>
          <w:color w:val="auto"/>
          <w:kern w:val="0"/>
          <w:sz w:val="24"/>
          <w:szCs w:val="24"/>
          <w14:ligatures w14:val="none"/>
          <w14:numSpacing w14:val="default"/>
        </w:rPr>
        <w:t>：衰退期虽然表面萧条，却往往孕育着未来的机遇。聪明的投资者会在大众悲观时寻找优质资产的低价买入机会。巴菲特所说的“别人</w:t>
      </w:r>
      <w:r w:rsidRPr="00854493">
        <w:rPr>
          <w:rFonts w:ascii="宋体" w:eastAsia="宋体" w:hAnsi="宋体"/>
          <w:bCs w:val="0"/>
          <w:color w:val="auto"/>
          <w:kern w:val="0"/>
          <w:sz w:val="24"/>
          <w:szCs w:val="24"/>
          <w14:ligatures w14:val="none"/>
          <w14:numSpacing w14:val="default"/>
        </w:rPr>
        <w:lastRenderedPageBreak/>
        <w:t>贪婪我恐惧，别人恐惧我贪婪”正是这个道理。当然，这并非鼓励普通人在衰退期贸然抄底，而是说应</w:t>
      </w:r>
      <w:r w:rsidRPr="00854493">
        <w:rPr>
          <w:rFonts w:ascii="宋体" w:eastAsia="宋体" w:hAnsi="宋体"/>
          <w:b/>
          <w:color w:val="auto"/>
          <w:kern w:val="0"/>
          <w:sz w:val="24"/>
          <w:szCs w:val="24"/>
          <w14:ligatures w14:val="none"/>
          <w14:numSpacing w14:val="default"/>
        </w:rPr>
        <w:t>保持对经济复苏的前瞻布局</w:t>
      </w:r>
      <w:r w:rsidRPr="00854493">
        <w:rPr>
          <w:rFonts w:ascii="宋体" w:eastAsia="宋体" w:hAnsi="宋体"/>
          <w:bCs w:val="0"/>
          <w:color w:val="auto"/>
          <w:kern w:val="0"/>
          <w:sz w:val="24"/>
          <w:szCs w:val="24"/>
          <w14:ligatures w14:val="none"/>
          <w14:numSpacing w14:val="default"/>
        </w:rPr>
        <w:t>。例如，在经济低迷、市场估值处于低位时，可以考虑定投指数基金或逐步加仓绩优蓝筹股，为下一轮扩张周期做准备。同时，要避免常见的</w:t>
      </w:r>
      <w:r w:rsidRPr="00854493">
        <w:rPr>
          <w:rFonts w:ascii="宋体" w:eastAsia="宋体" w:hAnsi="宋体"/>
          <w:b/>
          <w:color w:val="auto"/>
          <w:kern w:val="0"/>
          <w:sz w:val="24"/>
          <w:szCs w:val="24"/>
          <w14:ligatures w14:val="none"/>
          <w14:numSpacing w14:val="default"/>
        </w:rPr>
        <w:t>认知偏差</w:t>
      </w:r>
      <w:r w:rsidRPr="00854493">
        <w:rPr>
          <w:rFonts w:ascii="宋体" w:eastAsia="宋体" w:hAnsi="宋体"/>
          <w:bCs w:val="0"/>
          <w:color w:val="auto"/>
          <w:kern w:val="0"/>
          <w:sz w:val="24"/>
          <w:szCs w:val="24"/>
          <w14:ligatures w14:val="none"/>
          <w14:numSpacing w14:val="default"/>
        </w:rPr>
        <w:t>导致错误决策：投资者常在市场下跌时恐慌割肉、在上涨时追高 (</w:t>
      </w:r>
      <w:hyperlink r:id="rId50" w:anchor=":~:text=%E9%9D%A2%E5%AF%B9%E6%BD%9C%E5%9C%A8%E7%9A%84%E7%BB%8F%E6%B5%8E%E8%A1%B0%E9%80%80%E9%A3%8E%E9%99%A9%EF%BC%8C%E9%A6%96%E5%85%88%E8%A6%81%E4%BA%86%E8%A7%A3%E6%82%A8%E6%89%80%E6%8A%95%E8%B5%84%E7%9A%84%E6%AF%8F%E4%B8%80%E7%A7%8D%E8%B5%84%E4%BA%A7%E7%B1%BB%E5%88%AB%EF%BC%88%E4%BE%8B%E5%A6%82%E8%82%A1%E7%A5%A8%E6%88%96%E5%9B%BA%E5%AE%9A%E6%94%B6%E7%9B%8A%EF%BC%89%E7%9A%84%E9%A3%8E%E9%99%A9%E6%83%85%E5%86%B5%E4%B8%8E%E5%B8%82%E5%9C%BA%E5%AF%B9%E8%AF%A5%E8%B5%84%E4%BA%A7%E7%B1%BB%E5%88%AB%E7%9A%84%E6%9C%AA%E6%9D%A5%E5%B1%95%E6%9C%9B%E6%9C%89%E4%BD%95%E5%85%B1%E5%90%8C%E4%B9%8B%E5%A4%84%EF%BC%8C%E8%80%8C%E5%90%8E%E6%89%8D%E8%83%BD%E9%87%87%E5%8F%96%E8%B0%83%E6%95%B4%20" w:history="1">
        <w:r w:rsidRPr="00854493">
          <w:rPr>
            <w:rFonts w:ascii="宋体" w:eastAsia="宋体" w:hAnsi="宋体"/>
            <w:bCs w:val="0"/>
            <w:color w:val="0000FF"/>
            <w:kern w:val="0"/>
            <w:sz w:val="24"/>
            <w:szCs w:val="24"/>
            <w:u w:val="single"/>
            <w14:ligatures w14:val="none"/>
            <w14:numSpacing w14:val="default"/>
          </w:rPr>
          <w:t>美国经济可能会发生衰退，但并非绝对。在此背景下应如何考虑投资 ...</w:t>
        </w:r>
      </w:hyperlink>
      <w:r w:rsidRPr="00854493">
        <w:rPr>
          <w:rFonts w:ascii="宋体" w:eastAsia="宋体" w:hAnsi="宋体"/>
          <w:bCs w:val="0"/>
          <w:color w:val="auto"/>
          <w:kern w:val="0"/>
          <w:sz w:val="24"/>
          <w:szCs w:val="24"/>
          <w14:ligatures w14:val="none"/>
          <w14:numSpacing w14:val="default"/>
        </w:rPr>
        <w:t>)。这种行为会令长期收益受损。应对的方法是制定预先的资产配置计划并严格执行，避免情绪化操作。 (</w:t>
      </w:r>
      <w:hyperlink r:id="rId51" w:anchor=":~:text=%E9%9D%A2%E5%AF%B9%E6%BD%9C%E5%9C%A8%E7%9A%84%E7%BB%8F%E6%B5%8E%E8%A1%B0%E9%80%80%E9%A3%8E%E9%99%A9%EF%BC%8C%E9%A6%96%E5%85%88%E8%A6%81%E4%BA%86%E8%A7%A3%E6%82%A8%E6%89%80%E6%8A%95%E8%B5%84%E7%9A%84%E6%AF%8F%E4%B8%80%E7%A7%8D%E8%B5%84%E4%BA%A7%E7%B1%BB%E5%88%AB%EF%BC%88%E4%BE%8B%E5%A6%82%E8%82%A1%E7%A5%A8%E6%88%96%E5%9B%BA%E5%AE%9A%E6%94%B6%E7%9B%8A%EF%BC%89%E7%9A%84%E9%A3%8E%E9%99%A9%E6%83%85%E5%86%B5%E4%B8%8E%E5%B8%82%E5%9C%BA%E5%AF%B9%E8%AF%A5%E8%B5%84%E4%BA%A7%E7%B1%BB%E5%88%AB%E7%9A%84%E6%9C%AA%E6%9D%A5%E5%B1%95%E6%9C%9B%E6%9C%89%E4%BD%95%E5%85%B1%E5%90%8C%E4%B9%8B%E5%A4%84%EF%BC%8C%E8%80%8C%E5%90%8E%E6%89%8D%E8%83%BD%E9%87%87%E5%8F%96%E8%B0%83%E6%95%B4%20" w:history="1">
        <w:r w:rsidRPr="00854493">
          <w:rPr>
            <w:rFonts w:ascii="宋体" w:eastAsia="宋体" w:hAnsi="宋体"/>
            <w:bCs w:val="0"/>
            <w:color w:val="0000FF"/>
            <w:kern w:val="0"/>
            <w:sz w:val="24"/>
            <w:szCs w:val="24"/>
            <w:u w:val="single"/>
            <w14:ligatures w14:val="none"/>
            <w14:numSpacing w14:val="default"/>
          </w:rPr>
          <w:t>美国经济可能会发生衰退，但并非绝对。在此背景下应如何考虑投资 ...</w:t>
        </w:r>
      </w:hyperlink>
      <w:r w:rsidRPr="00854493">
        <w:rPr>
          <w:rFonts w:ascii="宋体" w:eastAsia="宋体" w:hAnsi="宋体"/>
          <w:bCs w:val="0"/>
          <w:color w:val="auto"/>
          <w:kern w:val="0"/>
          <w:sz w:val="24"/>
          <w:szCs w:val="24"/>
          <w14:ligatures w14:val="none"/>
          <w14:numSpacing w14:val="default"/>
        </w:rPr>
        <w:t>)建议投资者保持多元化配置，分散布局股票、债券等，多管齐下应对衰退风险，并避免在市场波动中频繁调仓造成不必要损失。换句话说，</w:t>
      </w:r>
      <w:r w:rsidRPr="00854493">
        <w:rPr>
          <w:rFonts w:ascii="宋体" w:eastAsia="宋体" w:hAnsi="宋体"/>
          <w:b/>
          <w:color w:val="auto"/>
          <w:kern w:val="0"/>
          <w:sz w:val="24"/>
          <w:szCs w:val="24"/>
          <w14:ligatures w14:val="none"/>
          <w14:numSpacing w14:val="default"/>
        </w:rPr>
        <w:t>风物长宜放眼量</w:t>
      </w:r>
      <w:r w:rsidRPr="00854493">
        <w:rPr>
          <w:rFonts w:ascii="宋体" w:eastAsia="宋体" w:hAnsi="宋体"/>
          <w:bCs w:val="0"/>
          <w:color w:val="auto"/>
          <w:kern w:val="0"/>
          <w:sz w:val="24"/>
          <w:szCs w:val="24"/>
          <w14:ligatures w14:val="none"/>
          <w14:numSpacing w14:val="default"/>
        </w:rPr>
        <w:t>，不要因为一时的市场低迷就丧失信心、卖掉优质资产锁定亏损；也不要试图精确捕捉最低点，高抛低吸的难度连专业人士都很难做到。不妨采用分批投入、定期再平衡等机制平滑风险。只要资产质量过硬、配置合理，度过寒冬后往往能迎来资产价值的春天。衰退期如果有闲钱，也可投资自己（进修教育、升级技能）或考察新的行业，为经济回暖时的事业腾飞做准备。总之，面对经济周期，既要有</w:t>
      </w:r>
      <w:r w:rsidRPr="00854493">
        <w:rPr>
          <w:rFonts w:ascii="宋体" w:eastAsia="宋体" w:hAnsi="宋体"/>
          <w:b/>
          <w:color w:val="auto"/>
          <w:kern w:val="0"/>
          <w:sz w:val="24"/>
          <w:szCs w:val="24"/>
          <w14:ligatures w14:val="none"/>
          <w14:numSpacing w14:val="default"/>
        </w:rPr>
        <w:t>御寒过冬的准备</w:t>
      </w:r>
      <w:r w:rsidRPr="00854493">
        <w:rPr>
          <w:rFonts w:ascii="宋体" w:eastAsia="宋体" w:hAnsi="宋体"/>
          <w:bCs w:val="0"/>
          <w:color w:val="auto"/>
          <w:kern w:val="0"/>
          <w:sz w:val="24"/>
          <w:szCs w:val="24"/>
          <w14:ligatures w14:val="none"/>
          <w14:numSpacing w14:val="default"/>
        </w:rPr>
        <w:t>，也要有</w:t>
      </w:r>
      <w:r w:rsidRPr="00854493">
        <w:rPr>
          <w:rFonts w:ascii="宋体" w:eastAsia="宋体" w:hAnsi="宋体"/>
          <w:b/>
          <w:color w:val="auto"/>
          <w:kern w:val="0"/>
          <w:sz w:val="24"/>
          <w:szCs w:val="24"/>
          <w14:ligatures w14:val="none"/>
          <w14:numSpacing w14:val="default"/>
        </w:rPr>
        <w:t>捕捉转机的眼光</w:t>
      </w:r>
      <w:r w:rsidRPr="00854493">
        <w:rPr>
          <w:rFonts w:ascii="宋体" w:eastAsia="宋体" w:hAnsi="宋体"/>
          <w:bCs w:val="0"/>
          <w:color w:val="auto"/>
          <w:kern w:val="0"/>
          <w:sz w:val="24"/>
          <w:szCs w:val="24"/>
          <w14:ligatures w14:val="none"/>
          <w14:numSpacing w14:val="default"/>
        </w:rPr>
        <w:t>，这样财富系统才能历经周期考验而保持增长。</w:t>
      </w:r>
    </w:p>
    <w:p w14:paraId="0F647EEF"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紧急预案和流动性管理</w:t>
      </w:r>
      <w:r w:rsidRPr="00854493">
        <w:rPr>
          <w:rFonts w:ascii="宋体" w:eastAsia="宋体" w:hAnsi="宋体"/>
          <w:bCs w:val="0"/>
          <w:color w:val="auto"/>
          <w:kern w:val="0"/>
          <w:sz w:val="24"/>
          <w:szCs w:val="24"/>
          <w14:ligatures w14:val="none"/>
          <w14:numSpacing w14:val="default"/>
        </w:rPr>
        <w:t>：衰退期还要特别重视家庭财务的流动性和保障措施。务必准备好充足的</w:t>
      </w:r>
      <w:r w:rsidRPr="00854493">
        <w:rPr>
          <w:rFonts w:ascii="宋体" w:eastAsia="宋体" w:hAnsi="宋体"/>
          <w:b/>
          <w:color w:val="auto"/>
          <w:kern w:val="0"/>
          <w:sz w:val="24"/>
          <w:szCs w:val="24"/>
          <w14:ligatures w14:val="none"/>
          <w14:numSpacing w14:val="default"/>
        </w:rPr>
        <w:t>紧急备用金</w:t>
      </w:r>
      <w:r w:rsidRPr="00854493">
        <w:rPr>
          <w:rFonts w:ascii="宋体" w:eastAsia="宋体" w:hAnsi="宋体"/>
          <w:bCs w:val="0"/>
          <w:color w:val="auto"/>
          <w:kern w:val="0"/>
          <w:sz w:val="24"/>
          <w:szCs w:val="24"/>
          <w14:ligatures w14:val="none"/>
          <w14:numSpacing w14:val="default"/>
        </w:rPr>
        <w:t>，以防失业或收入下降时还有6-12个月的生活费应急（通常建议至少覆盖3-6个月支出 (</w:t>
      </w:r>
      <w:hyperlink r:id="rId52" w:anchor=":~:text=%E4%B8%80%E8%88%AC%E6%9D%A5%E8%AE%B2%EF%BC%8C%E7%B4%A7%E6%80%A5%E5%A4%87%E7%94%A8%E9%87%91%E5%BA%94%E8%AF%A5%20%E8%83%BD%E5%A4%9F%E8%A6%86%E7%9B%96%203%20%EF%BD%9E%206,%E4%B8%AA%E6%9C%88%E7%9A%84%E5%AE%B6%E5%BA%AD%E5%BC%80%E6%94%AF%E3%80%82%E5%BD%93%E7%84%B6%EF%BC%8C%E8%BF%99%E5%8F%AA%E6%98%AF%E4%B8%80%E4%B8%AA%E6%AF%94%E8%BE%83%E8%83%BD%E7%94%A8%E7%9A%84%E6%A0%87%E5%87%86%EF%BC%8C%E4%BD%A0%E9%9C%80%E8%A6%81%E6%A0%B9%E6%8D%AE%E8%87%AA%E5%B7%B1%E7%9B%AE%E5%89%8D%E7%9A%84%E5%B9%B4%E9%BE%84%E3%80%81%E5%AE%B6%E5%BA%AD%E6%83%85%E5%86%B5%EF%BC%8C%E6%94%B6%E5%85%A5%E7%A8%B3%E5%AE%9A%E6%80%A7%E6%9D%A5%E8%BF%9B%E8%A1%8C%E5%BE%AE%E8%B0%83%E3%80%82" w:history="1">
        <w:r w:rsidRPr="00854493">
          <w:rPr>
            <w:rFonts w:ascii="宋体" w:eastAsia="宋体" w:hAnsi="宋体"/>
            <w:bCs w:val="0"/>
            <w:color w:val="0000FF"/>
            <w:kern w:val="0"/>
            <w:sz w:val="24"/>
            <w:szCs w:val="24"/>
            <w:u w:val="single"/>
            <w14:ligatures w14:val="none"/>
            <w14:numSpacing w14:val="default"/>
          </w:rPr>
          <w:t>紧急备用金，财务自由之路的守夜人 - 财务自由攻略书</w:t>
        </w:r>
      </w:hyperlink>
      <w:r w:rsidRPr="00854493">
        <w:rPr>
          <w:rFonts w:ascii="宋体" w:eastAsia="宋体" w:hAnsi="宋体"/>
          <w:bCs w:val="0"/>
          <w:color w:val="auto"/>
          <w:kern w:val="0"/>
          <w:sz w:val="24"/>
          <w:szCs w:val="24"/>
          <w14:ligatures w14:val="none"/>
          <w14:numSpacing w14:val="default"/>
        </w:rPr>
        <w:t>)）。这笔钱平时可放在活期或随时可取的理财中，哪怕收益不高也无妨，关键时刻能救命。若遇到突发大额开销（如医疗、失业、房贷等），可以先动用紧急金，避免在低点变现长期投资而造成损失。一位35岁财务自由人士分享了他的做法：他并非将应急资金全放银行吃利息，而是通过</w:t>
      </w:r>
      <w:r w:rsidRPr="00854493">
        <w:rPr>
          <w:rFonts w:ascii="宋体" w:eastAsia="宋体" w:hAnsi="宋体"/>
          <w:b/>
          <w:color w:val="auto"/>
          <w:kern w:val="0"/>
          <w:sz w:val="24"/>
          <w:szCs w:val="24"/>
          <w14:ligatures w14:val="none"/>
          <w14:numSpacing w14:val="default"/>
        </w:rPr>
        <w:t>多元化来源</w:t>
      </w:r>
      <w:r w:rsidRPr="00854493">
        <w:rPr>
          <w:rFonts w:ascii="宋体" w:eastAsia="宋体" w:hAnsi="宋体"/>
          <w:bCs w:val="0"/>
          <w:color w:val="auto"/>
          <w:kern w:val="0"/>
          <w:sz w:val="24"/>
          <w:szCs w:val="24"/>
          <w14:ligatures w14:val="none"/>
          <w14:numSpacing w14:val="default"/>
        </w:rPr>
        <w:t>来应对突发支出 (</w:t>
      </w:r>
      <w:hyperlink r:id="rId53" w:anchor=":~:text=%E6%89%80%E4%BB%A5%EF%BC%8C%E6%88%91%E5%B9%B6%E4%B8%8D%E6%98%AF%E6%B2%A1%E6%9C%89%E5%BA%94%E6%80%A5%E8%B4%A6%E6%88%B7%EF%BC%8C%E8%80%8C%E6%98%AF%E6%88%91%E7%9A%84%E5%BA%94%E6%80%A5%E8%B4%A6%E6%88%B7%EF%BC%8C%E9%80%9A%E5%B8%B8%E4%B8%8D%E4%BC%9A%E4%BB%A5%E7%8E%B0%E9%87%91%E6%96%B9%E5%BC%8F%E5%AD%98%E5%9C%A8%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)。首先，他早早为家人配置了充足的医疗保险和重疾险，以转移重大疾病费用风险 (</w:t>
      </w:r>
      <w:hyperlink r:id="rId54" w:anchor=":~:text=%E6%89%80%E4%BB%A5%EF%BC%8C%E6%88%91%E5%B9%B6%E4%B8%8D%E6%98%AF%E6%B2%A1%E6%9C%89%E5%BA%94%E6%80%A5%E8%B4%A6%E6%88%B7%EF%BC%8C%E8%80%8C%E6%98%AF%E6%88%91%E7%9A%84%E5%BA%94%E6%80%A5%E8%B4%A6%E6%88%B7%EF%BC%8C%E9%80%9A%E5%B8%B8%E4%B8%8D%E4%BC%9A%E4%BB%A5%E7%8E%B0%E9%87%91%E6%96%B9%E5%BC%8F%E5%AD%98%E5%9C%A8%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)。其次，他保持低欲望消费，每月有预算严控支出，不会突然有大额消费冲动 (</w:t>
      </w:r>
      <w:hyperlink r:id="rId55" w:anchor=":~:text=%E7%AC%AC%E4%B8%80%E7%A7%8D%E6%83%85%E5%86%B5%EF%BC%8C%E5%BA%94%E5%AF%B9%E7%94%9F%E7%97%85%E8%A6%81%E7%94%A8%E7%9A%84%E9%92%B1%EF%BC%8C%E5%88%9A%E5%BC%80%E5%A7%8B%E5%B7%A5%E4%BD%9C%EF%BC%8C%E6%88%91%E5%B0%B1%E4%B8%BA%E6%88%91%E7%9A%84%E6%AF%8F%E4%B8%80%E4%BD%8D%E5%AE%B6%E5%BA%AD%E6%88%90%E5%91%98%E9%83%BD%E4%B9%B0%E4%BA%86%E8%B6%B3%E9%A2%9D%E7%9A%84%E5%8C%BB%E7%96%97%E9%99%A9%E5%92%8C%E9%87%8D%E7%96%BE%E9%99%A9%EF%BC%8C%E4%BB%A5%E9%98%B2%E6%84%8F%E5%A4%96%E7%9A%84%E5%8F%91%E7%94%9F%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)。再次，他手头留有一些流动性好的稳健投资（如低波动的对冲基金、高息股等），在有投资良机或紧急需要用钱时可快速变现 (</w:t>
      </w:r>
      <w:hyperlink r:id="rId56" w:anchor=":~:text=%E7%AC%AC%E4%B8%89%E7%A7%8D%E6%83%85%E5%86%B5%EF%BC%8C%E6%9C%80%E5%A5%BD%E4%B8%8D%E8%A6%81%E6%9C%89%E5%90%A7%E3%80%82%E5%AF%B9%E6%88%91%E6%9D%A5%E8%AF%B4%EF%BC%8C%E4%BF%A1%E7%94%A8%E6%8A%95%E8%B5%84%E6%98%AF%E6%9C%80%E4%B8%8D%E5%8F%AF%E6%8E%A7%E7%9A%84%EF%BC%8C%E4%B8%8D%E6%98%AF%E6%88%91%E7%9A%84%E8%8F%9C%E3%80%82%E8%80%8C%E6%9C%8B%E5%8F%8B%E4%BB%AC%E4%B9%9F%E7%9F%A5%E9%81%93%E6%88%91%E7%9A%84%E9%92%B1%E6%B5%81%E5%8A%A8%E6%80%A7%E9%83%BD%E4%B8%8D%E6%80%8E%E4%B9%88%E5%A5%BD%EF%BC%8C%E6%89%80%E4%BB%A5%E4%B9%9F%E5%BE%88%E5%B0%91%E6%89%BE%E6%88%91%E5%80%9F%E9%92%B1%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)。此外，他备有几张高额度信用卡以备不时之需，一旦发生紧急情况可先刷卡应付，随后再从容筹措资金还款 (</w:t>
      </w:r>
      <w:hyperlink r:id="rId57" w:anchor=":~:text=%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)。这些措施组合起来，使得他即便面临经济波动或个人变故，也无需抛售长期投资或动摇财富根基。 (</w:t>
      </w:r>
      <w:hyperlink r:id="rId58" w:anchor=":~:text=%E6%89%80%E4%BB%A5%EF%BC%8C%E4%BD%A0%E5%8F%AF%E4%BB%A5%E7%9C%8B%E5%88%B0%EF%BC%8C%E6%88%91%E5%B9%B6%E4%B8%8D%E9%9C%80%E8%A6%81%E4%B8%BA%E5%BA%94%E6%80%A5%E8%B4%A6%E6%88%B7%E5%87%86%E5%A4%87%E5%BE%88%E5%A4%9A%E7%9A%84%E7%8E%B0%E9%87%91%EF%BC%8C%E6%88%91%E7%9A%84%E5%BA%94%E6%80%A5%E8%B4%A6%E6%88%B7%EF%BC%8C%E6%9D%A5%E6%BA%90%E4%BA%8E%E6%88%91%E7%9A%84%E4%BF%9D%E9%99%A9%E3%80%81%E7%A8%B3%E5%AE%9A%E7%9A%84%E6%8A%95%E8%B5%84%E7%8E%B0%E9%87%91%E6%B5%81%EF%BC%88%E8%BF%99%E4%B8%AA%E9%9C%80%E8%A6%81%E6%8A%95%E8%B5%84%E4%B8%89%E4%BA%94%E5%B9%B4%E5%90%8E%E6%89%8D%E8%83%BD%E5%BD%A2%E6%88%90%E8%89%AF%E6%80%A7%E5%BE%AA%E7%8E%AF%EF%BC%89%EF%BC%8C%E8%BF%98%E6%9C%89%E6%88%91%E7%9A%84%E4%BF%A1%E7%94%A8%E9%A2%9D%E5%BA%A6%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)他坦言：“我并不需要为应急准备大量现金，我的应急账户来源于保险、稳定的投资现金流和信用额度” (</w:t>
      </w:r>
      <w:hyperlink r:id="rId59" w:anchor=":~:text=%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)。这一观念值得借鉴：普通家庭也应有完善的风险保障和备用金机制，确保在最困难的时刻财务计划不被打乱。只有这样，我们才能放心地把剩余资金投入长期财富系统运转，而无后顾之忧。</w:t>
      </w:r>
    </w:p>
    <w:p w14:paraId="1D66625B" w14:textId="77777777" w:rsidR="00854493" w:rsidRPr="00854493" w:rsidRDefault="00854493" w:rsidP="00854493">
      <w:pPr>
        <w:widowControl/>
        <w:spacing w:before="100" w:beforeAutospacing="1" w:after="100" w:afterAutospacing="1"/>
        <w:jc w:val="left"/>
        <w:outlineLvl w:val="2"/>
        <w:rPr>
          <w:rFonts w:ascii="宋体" w:eastAsia="宋体" w:hAnsi="宋体"/>
          <w:b/>
          <w:color w:val="auto"/>
          <w:kern w:val="0"/>
          <w:sz w:val="27"/>
          <w:szCs w:val="27"/>
          <w14:ligatures w14:val="none"/>
          <w14:numSpacing w14:val="default"/>
        </w:rPr>
      </w:pPr>
      <w:r w:rsidRPr="00854493">
        <w:rPr>
          <w:rFonts w:ascii="宋体" w:eastAsia="宋体" w:hAnsi="宋体"/>
          <w:b/>
          <w:color w:val="auto"/>
          <w:kern w:val="0"/>
          <w:sz w:val="27"/>
          <w:szCs w:val="27"/>
          <w14:ligatures w14:val="none"/>
          <w14:numSpacing w14:val="default"/>
        </w:rPr>
        <w:t>3.3 打造抗风险的稳健财富系统</w:t>
      </w:r>
    </w:p>
    <w:p w14:paraId="7BD7F421"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lastRenderedPageBreak/>
        <w:t>分散投资与对冲风险</w:t>
      </w:r>
      <w:r w:rsidRPr="00854493">
        <w:rPr>
          <w:rFonts w:ascii="宋体" w:eastAsia="宋体" w:hAnsi="宋体"/>
          <w:bCs w:val="0"/>
          <w:color w:val="auto"/>
          <w:kern w:val="0"/>
          <w:sz w:val="24"/>
          <w:szCs w:val="24"/>
          <w14:ligatures w14:val="none"/>
          <w14:numSpacing w14:val="default"/>
        </w:rPr>
        <w:t>：正如前文多次提到的，“不要把所有鸡蛋放在同一个篮子里”是投资中亘古不变的铁律 (</w:t>
      </w:r>
      <w:hyperlink r:id="rId60" w:anchor=":~:text=Image%3A%20%E8%AE%A4%E8%AF%86%E6%8A%95%E8%B5%84%E7%BB%84%E5%90%88%E5%A4%9A%E5%85%83%E5%8C%96%20%E2%80%93%20%E4%B8%8D%E8%A6%81%E6%8A%8A%E6%89%80%E6%9C%89%E9%B8%A1%E8%9B%8B%E6%94%BE%E5%9C%A8%E5%90%8C%E4%B8%80%E4%B8%AA%E7%AF%AE%E5%AD%90%E5%86%85" w:history="1">
        <w:r w:rsidRPr="00854493">
          <w:rPr>
            <w:rFonts w:ascii="宋体" w:eastAsia="宋体" w:hAnsi="宋体"/>
            <w:bCs w:val="0"/>
            <w:color w:val="0000FF"/>
            <w:kern w:val="0"/>
            <w:sz w:val="24"/>
            <w:szCs w:val="24"/>
            <w:u w:val="single"/>
            <w14:ligatures w14:val="none"/>
            <w14:numSpacing w14:val="default"/>
          </w:rPr>
          <w:t>认识投资组合多元化 – 不要把所有鸡蛋放在同一个篮子内 | Vantage AU</w:t>
        </w:r>
      </w:hyperlink>
      <w:r w:rsidRPr="00854493">
        <w:rPr>
          <w:rFonts w:ascii="宋体" w:eastAsia="宋体" w:hAnsi="宋体"/>
          <w:bCs w:val="0"/>
          <w:color w:val="auto"/>
          <w:kern w:val="0"/>
          <w:sz w:val="24"/>
          <w:szCs w:val="24"/>
          <w14:ligatures w14:val="none"/>
          <w14:numSpacing w14:val="default"/>
        </w:rPr>
        <w:t>)。一个抗风险的财富系统，资产必须是分散的，收入来源也是多元的。具体体现为：投资上有股有债、有国内也有海外、有实体也有金融；收入上既有工资也有副业，也有投资利息和租金等。这种</w:t>
      </w:r>
      <w:r w:rsidRPr="00854493">
        <w:rPr>
          <w:rFonts w:ascii="宋体" w:eastAsia="宋体" w:hAnsi="宋体"/>
          <w:b/>
          <w:color w:val="auto"/>
          <w:kern w:val="0"/>
          <w:sz w:val="24"/>
          <w:szCs w:val="24"/>
          <w14:ligatures w14:val="none"/>
          <w14:numSpacing w14:val="default"/>
        </w:rPr>
        <w:t>多引擎驱动</w:t>
      </w:r>
      <w:r w:rsidRPr="00854493">
        <w:rPr>
          <w:rFonts w:ascii="宋体" w:eastAsia="宋体" w:hAnsi="宋体"/>
          <w:bCs w:val="0"/>
          <w:color w:val="auto"/>
          <w:kern w:val="0"/>
          <w:sz w:val="24"/>
          <w:szCs w:val="24"/>
          <w14:ligatures w14:val="none"/>
          <w14:numSpacing w14:val="default"/>
        </w:rPr>
        <w:t>使得任何单一资产或单一收入崩塌时，不至于令整个系统熄火。分散投资还能</w:t>
      </w:r>
      <w:r w:rsidRPr="00854493">
        <w:rPr>
          <w:rFonts w:ascii="宋体" w:eastAsia="宋体" w:hAnsi="宋体"/>
          <w:b/>
          <w:color w:val="auto"/>
          <w:kern w:val="0"/>
          <w:sz w:val="24"/>
          <w:szCs w:val="24"/>
          <w14:ligatures w14:val="none"/>
          <w14:numSpacing w14:val="default"/>
        </w:rPr>
        <w:t>降低整体波动率</w:t>
      </w:r>
      <w:r w:rsidRPr="00854493">
        <w:rPr>
          <w:rFonts w:ascii="宋体" w:eastAsia="宋体" w:hAnsi="宋体"/>
          <w:bCs w:val="0"/>
          <w:color w:val="auto"/>
          <w:kern w:val="0"/>
          <w:sz w:val="24"/>
          <w:szCs w:val="24"/>
          <w14:ligatures w14:val="none"/>
          <w14:numSpacing w14:val="default"/>
        </w:rPr>
        <w:t>，例如当股市下跌时，可能债券在上涨；某行业不景气，可能你的其他收入领域正蓬勃发展。查理·芒格喜欢研究各种失败案例并列出清单，就是为了确保在做决策前排除那些可能致命的风险 (</w:t>
      </w:r>
      <w:hyperlink r:id="rId61" w:anchor=":~:text=%E6%91%98%E8%A6%81%EF%BC%9A%E4%BF%97%E8%AF%9D%E8%AF%B4%EF%BC%8C%E2%80%9C%E5%A4%B1%E8%B4%A5%E6%98%AF%E6%88%90%E5%8A%9F%E4%B9%8B%E6%AF%8D%E2%80%9D%E3%80%82%E5%B7%B4%E8%8F%B2%E7%89%B9%E7%9A%84%E5%90%88%E4%BC%99%E4%BA%BA%E6%9F%A5%E7%90%86%E8%8A%92%E6%A0%BC%E5%9C%A8%E4%BB%96%E6%BC%AB%E9%95%BF%E7%9A%84%E4%B8%80%E7%94%9F%E4%B8%AD%EF%BC%8C%E6%8C%81%E7%BB%AD%E4%B8%8D%E6%96%AD%E5%9C%B0%E6%94%B6%E9%9B%86%E5%B9%B6%E7%A0%94%E7%A9%B6%E5%90%84%E9%A2%86%E5%9F%9F%E4%B8%AD%E7%9A%84%E8%91%97%E5%90%8D%E5%A4%B1%E8%B4%A5%E6%A1%88%E4%BE%8B%EF%BC%8C%E5%B9%B6%E6%8A%8A%E9%82%A3%E4%BA%9B%E5%A4%B1%E8%B4%A5%E7%9A%84%E5%8E%9F%E5%9B%A0%E6%8E%92%E5%88%97%E6%88%90%E5%81%9A%E5%87%BA%E6%AD%A3%E7%A1%AE%E5%86%B3%E7%AD%96%E5%89%8D%E7%9A%84%E6%A3%80%20%E6%9F%A5%E6%B8%85%E5%8D%95%EF%BC%8C%E8%BF%99%E4%BD%BF%E4%BB%96%E5%9C%A8%E4%BA%BA%E7%94%9F%E3%80%81%E4%BA%8B%E4%B8%9A%E7%9A%84%E5%86%B3%E7%AD%96%E4%B8%8A%E5%87%A0%E4%B9%8E%E4%BB%8E%E4%B8%8D%E7%8A%AF%E9%87%8D%E5%A4%A7%E9%94%99%E8%AF%AF%E3%80%82%E5%8F%97%E6%AD%A4%E5%90%AF%E5%8F%91%EF%BC%8C%E6%88%91%E4%B9%9F%E6%83%B3%E6%8A%8A%E8%87%AA%E5%B7%B1%E4%BB%8E%E4%B8%9A%E8%BF%99%E4%BA%9B%E5%B9%B4%E6%9D%A5%E5%90%AC%E5%88%B0%E7%9C%8B%E5%88%B0%E7%9A%84%E5%A4%B1%E8%B4%A5%E6%A1%88%E4%BE%8B%E6%80%BB%E7%BB%93%E5%B9%B6%E4%B8%8E%E5%A4%A7%E5%AE%B6%E5%88%86%E4%BA%AB%EF%BC%8C%E8%AE%A9%E6%88%91%E4%BB%AC%E4%B8%80%E8%B5%B7%E4%BB%8E%E4%B8%AD%E5%90%B8%E5%8F%96%E6%95%99%E8%AE%AD%EF%BC%8C%E9%81%BF%E5%85%8D%E5%9C%A8%E6%8A%95%E8%B5%84%E7%90%86%20%E8%B4%A2%E4%B8%AD%E7%8A%AF%E9%94%99%EF%BC%8C%E4%BF%9D%E6%8A%A4%E8%87%AA%E5%B7%B1%E6%9D%A5%E4%B9%8B%E4%B8%8D%E6%98%93%E7%9A%84%E8%B4%A2%E5%AF%8C%E3%80%82" w:history="1">
        <w:r w:rsidRPr="00854493">
          <w:rPr>
            <w:rFonts w:ascii="宋体" w:eastAsia="宋体" w:hAnsi="宋体"/>
            <w:bCs w:val="0"/>
            <w:color w:val="0000FF"/>
            <w:kern w:val="0"/>
            <w:sz w:val="24"/>
            <w:szCs w:val="24"/>
            <w:u w:val="single"/>
            <w14:ligatures w14:val="none"/>
            <w14:numSpacing w14:val="default"/>
          </w:rPr>
          <w:t>投资理财失败案例总结：我们的钱去哪儿了？-金筑财富</w:t>
        </w:r>
      </w:hyperlink>
      <w:r w:rsidRPr="00854493">
        <w:rPr>
          <w:rFonts w:ascii="宋体" w:eastAsia="宋体" w:hAnsi="宋体"/>
          <w:bCs w:val="0"/>
          <w:color w:val="auto"/>
          <w:kern w:val="0"/>
          <w:sz w:val="24"/>
          <w:szCs w:val="24"/>
          <w14:ligatures w14:val="none"/>
          <w14:numSpacing w14:val="default"/>
        </w:rPr>
        <w:t>)。我们也应效仿，在构建财富系统时时时自问：“如果X部分失败，我还有其他支撑点吗？” 举例来说，一个仅靠一家单位发工资的人，一旦失业收入立刻归零；但如果他同时有房租、公积金利息、副业电商收入，那么短期失业对总收入的影响就小得多。抗风险力本质上就是</w:t>
      </w:r>
      <w:r w:rsidRPr="00854493">
        <w:rPr>
          <w:rFonts w:ascii="宋体" w:eastAsia="宋体" w:hAnsi="宋体"/>
          <w:b/>
          <w:color w:val="auto"/>
          <w:kern w:val="0"/>
          <w:sz w:val="24"/>
          <w:szCs w:val="24"/>
          <w14:ligatures w14:val="none"/>
          <w14:numSpacing w14:val="default"/>
        </w:rPr>
        <w:t>冗余度</w:t>
      </w:r>
      <w:r w:rsidRPr="00854493">
        <w:rPr>
          <w:rFonts w:ascii="宋体" w:eastAsia="宋体" w:hAnsi="宋体"/>
          <w:bCs w:val="0"/>
          <w:color w:val="auto"/>
          <w:kern w:val="0"/>
          <w:sz w:val="24"/>
          <w:szCs w:val="24"/>
          <w14:ligatures w14:val="none"/>
          <w14:numSpacing w14:val="default"/>
        </w:rPr>
        <w:t>，正如工程中给系统留有余地一样，财富管理也需要有Plan B、Plan C。为此，可以考虑给投资组合增加一些与主要资产相关性低的配置（比如贵金属、大宗商品，对冲通胀和黑天鹅），给收入来源增加一些逆周期性质的副业（比如经济不好时反而需求上升的业务）。这样你的财富机器就像装了减震器和备用电源，能稳健运转而不易倾覆。</w:t>
      </w:r>
    </w:p>
    <w:p w14:paraId="26BD833C"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稳健财务习惯与信用管理</w:t>
      </w:r>
      <w:r w:rsidRPr="00854493">
        <w:rPr>
          <w:rFonts w:ascii="宋体" w:eastAsia="宋体" w:hAnsi="宋体"/>
          <w:bCs w:val="0"/>
          <w:color w:val="auto"/>
          <w:kern w:val="0"/>
          <w:sz w:val="24"/>
          <w:szCs w:val="24"/>
          <w14:ligatures w14:val="none"/>
          <w14:numSpacing w14:val="default"/>
        </w:rPr>
        <w:t>：一个人的财务行为也会影响财富系统的安全性。养成</w:t>
      </w:r>
      <w:r w:rsidRPr="00854493">
        <w:rPr>
          <w:rFonts w:ascii="宋体" w:eastAsia="宋体" w:hAnsi="宋体"/>
          <w:b/>
          <w:color w:val="auto"/>
          <w:kern w:val="0"/>
          <w:sz w:val="24"/>
          <w:szCs w:val="24"/>
          <w14:ligatures w14:val="none"/>
          <w14:numSpacing w14:val="default"/>
        </w:rPr>
        <w:t>稳健的理财习惯</w:t>
      </w:r>
      <w:r w:rsidRPr="00854493">
        <w:rPr>
          <w:rFonts w:ascii="宋体" w:eastAsia="宋体" w:hAnsi="宋体"/>
          <w:bCs w:val="0"/>
          <w:color w:val="auto"/>
          <w:kern w:val="0"/>
          <w:sz w:val="24"/>
          <w:szCs w:val="24"/>
          <w14:ligatures w14:val="none"/>
          <w14:numSpacing w14:val="default"/>
        </w:rPr>
        <w:t>可以降低很多不必要的风险。首先是</w:t>
      </w:r>
      <w:r w:rsidRPr="00854493">
        <w:rPr>
          <w:rFonts w:ascii="宋体" w:eastAsia="宋体" w:hAnsi="宋体"/>
          <w:b/>
          <w:color w:val="auto"/>
          <w:kern w:val="0"/>
          <w:sz w:val="24"/>
          <w:szCs w:val="24"/>
          <w14:ligatures w14:val="none"/>
          <w14:numSpacing w14:val="default"/>
        </w:rPr>
        <w:t>量入为出，控制负债</w:t>
      </w:r>
      <w:r w:rsidRPr="00854493">
        <w:rPr>
          <w:rFonts w:ascii="宋体" w:eastAsia="宋体" w:hAnsi="宋体"/>
          <w:bCs w:val="0"/>
          <w:color w:val="auto"/>
          <w:kern w:val="0"/>
          <w:sz w:val="24"/>
          <w:szCs w:val="24"/>
          <w14:ligatures w14:val="none"/>
          <w14:numSpacing w14:val="default"/>
        </w:rPr>
        <w:t>。尽量避免信用卡债务滚雪球，不要陷入“以贷养贷”的深渊。消费前多问自己：“这是需要还是想要？” 将冲动消费的钱用来投资未来才是明智选择。其次，重视</w:t>
      </w:r>
      <w:r w:rsidRPr="00854493">
        <w:rPr>
          <w:rFonts w:ascii="宋体" w:eastAsia="宋体" w:hAnsi="宋体"/>
          <w:b/>
          <w:color w:val="auto"/>
          <w:kern w:val="0"/>
          <w:sz w:val="24"/>
          <w:szCs w:val="24"/>
          <w14:ligatures w14:val="none"/>
          <w14:numSpacing w14:val="default"/>
        </w:rPr>
        <w:t>信用记录</w:t>
      </w:r>
      <w:r w:rsidRPr="00854493">
        <w:rPr>
          <w:rFonts w:ascii="宋体" w:eastAsia="宋体" w:hAnsi="宋体"/>
          <w:bCs w:val="0"/>
          <w:color w:val="auto"/>
          <w:kern w:val="0"/>
          <w:sz w:val="24"/>
          <w:szCs w:val="24"/>
          <w14:ligatures w14:val="none"/>
          <w14:numSpacing w14:val="default"/>
        </w:rPr>
        <w:t>的维护。良好的个人信用让你在需要借款时能以低成本获得资金周转，而信用污点则可能让你雪上加霜。再次，定期</w:t>
      </w:r>
      <w:r w:rsidRPr="00854493">
        <w:rPr>
          <w:rFonts w:ascii="宋体" w:eastAsia="宋体" w:hAnsi="宋体"/>
          <w:b/>
          <w:color w:val="auto"/>
          <w:kern w:val="0"/>
          <w:sz w:val="24"/>
          <w:szCs w:val="24"/>
          <w14:ligatures w14:val="none"/>
          <w14:numSpacing w14:val="default"/>
        </w:rPr>
        <w:t>复盘财务状况</w:t>
      </w:r>
      <w:r w:rsidRPr="00854493">
        <w:rPr>
          <w:rFonts w:ascii="宋体" w:eastAsia="宋体" w:hAnsi="宋体"/>
          <w:bCs w:val="0"/>
          <w:color w:val="auto"/>
          <w:kern w:val="0"/>
          <w:sz w:val="24"/>
          <w:szCs w:val="24"/>
          <w14:ligatures w14:val="none"/>
          <w14:numSpacing w14:val="default"/>
        </w:rPr>
        <w:t>。就像公司做财报分析一样，个人也应每年评估自己的资产负债情况，检查投资配置是否需要调整、保险保障是否足够、遗嘱和受益人安排是否妥当等等。这样可以及时发现风险隐患并纠正。还有非常重要的一点是</w:t>
      </w:r>
      <w:r w:rsidRPr="00854493">
        <w:rPr>
          <w:rFonts w:ascii="宋体" w:eastAsia="宋体" w:hAnsi="宋体"/>
          <w:b/>
          <w:color w:val="auto"/>
          <w:kern w:val="0"/>
          <w:sz w:val="24"/>
          <w:szCs w:val="24"/>
          <w14:ligatures w14:val="none"/>
          <w14:numSpacing w14:val="default"/>
        </w:rPr>
        <w:t>持续学习和保持警惕</w:t>
      </w:r>
      <w:r w:rsidRPr="00854493">
        <w:rPr>
          <w:rFonts w:ascii="宋体" w:eastAsia="宋体" w:hAnsi="宋体"/>
          <w:bCs w:val="0"/>
          <w:color w:val="auto"/>
          <w:kern w:val="0"/>
          <w:sz w:val="24"/>
          <w:szCs w:val="24"/>
          <w14:ligatures w14:val="none"/>
          <w14:numSpacing w14:val="default"/>
        </w:rPr>
        <w:t>。金融市场和政策环境在不断变化，新型诈骗手法也层出不穷，唯有不断提升财商，才能看清真相避免被割韭菜 (</w:t>
      </w:r>
      <w:hyperlink r:id="rId62" w:anchor=":~:text=3" w:history="1">
        <w:r w:rsidRPr="00854493">
          <w:rPr>
            <w:rFonts w:ascii="宋体" w:eastAsia="宋体" w:hAnsi="宋体"/>
            <w:bCs w:val="0"/>
            <w:color w:val="0000FF"/>
            <w:kern w:val="0"/>
            <w:sz w:val="24"/>
            <w:szCs w:val="24"/>
            <w:u w:val="single"/>
            <w14:ligatures w14:val="none"/>
            <w14:numSpacing w14:val="default"/>
          </w:rPr>
          <w:t>DeepSeek：普通人无法财富自由的原因-同壹社区</w:t>
        </w:r>
      </w:hyperlink>
      <w:r w:rsidRPr="00854493">
        <w:rPr>
          <w:rFonts w:ascii="宋体" w:eastAsia="宋体" w:hAnsi="宋体"/>
          <w:bCs w:val="0"/>
          <w:color w:val="auto"/>
          <w:kern w:val="0"/>
          <w:sz w:val="24"/>
          <w:szCs w:val="24"/>
          <w14:ligatures w14:val="none"/>
          <w14:numSpacing w14:val="default"/>
        </w:rPr>
        <w:t>)。例如，了解基本的宏观经济常识，就不会在通胀高企时把全部钱放死期存款坐视缩水；懂一点法律常识，就知道远离非法集资陷阱。将风险意识融入日常，把防守和进攻做到平衡，才可能赢得最终的财富保卫战。</w:t>
      </w:r>
    </w:p>
    <w:p w14:paraId="4F606857"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保险和保障机制</w:t>
      </w:r>
      <w:r w:rsidRPr="00854493">
        <w:rPr>
          <w:rFonts w:ascii="宋体" w:eastAsia="宋体" w:hAnsi="宋体"/>
          <w:bCs w:val="0"/>
          <w:color w:val="auto"/>
          <w:kern w:val="0"/>
          <w:sz w:val="24"/>
          <w:szCs w:val="24"/>
          <w14:ligatures w14:val="none"/>
          <w14:numSpacing w14:val="default"/>
        </w:rPr>
        <w:t>：抗风险财富系统少不了保险等保障工具的支撑。人生中总有无法预料的意外，大病、意外伤害、自然灾害等都可能让个人财富严重受损。购买适当的商业保险（如重疾险、寿险、意外险、家庭财产险）相当于花小钱买了风险对冲，在极端情况下由保险理赔来填补损失。这是对家庭财务的</w:t>
      </w:r>
      <w:r w:rsidRPr="00854493">
        <w:rPr>
          <w:rFonts w:ascii="宋体" w:eastAsia="宋体" w:hAnsi="宋体"/>
          <w:b/>
          <w:color w:val="auto"/>
          <w:kern w:val="0"/>
          <w:sz w:val="24"/>
          <w:szCs w:val="24"/>
          <w14:ligatures w14:val="none"/>
          <w14:numSpacing w14:val="default"/>
        </w:rPr>
        <w:t>底线防护</w:t>
      </w:r>
      <w:r w:rsidRPr="00854493">
        <w:rPr>
          <w:rFonts w:ascii="宋体" w:eastAsia="宋体" w:hAnsi="宋体"/>
          <w:bCs w:val="0"/>
          <w:color w:val="auto"/>
          <w:kern w:val="0"/>
          <w:sz w:val="24"/>
          <w:szCs w:val="24"/>
          <w14:ligatures w14:val="none"/>
          <w14:numSpacing w14:val="default"/>
        </w:rPr>
        <w:t>。很多中产家庭辛苦攒了几十年的积蓄，可能一场重病就花光，但如果有保险就截然不同。保险的作用在财富系统中相当于安全网，平时不起眼，用时方显珍贵。此外，建立家庭</w:t>
      </w:r>
      <w:r w:rsidRPr="00854493">
        <w:rPr>
          <w:rFonts w:ascii="宋体" w:eastAsia="宋体" w:hAnsi="宋体"/>
          <w:b/>
          <w:color w:val="auto"/>
          <w:kern w:val="0"/>
          <w:sz w:val="24"/>
          <w:szCs w:val="24"/>
          <w14:ligatures w14:val="none"/>
          <w14:numSpacing w14:val="default"/>
        </w:rPr>
        <w:t>信托或备用账户</w:t>
      </w:r>
      <w:r w:rsidRPr="00854493">
        <w:rPr>
          <w:rFonts w:ascii="宋体" w:eastAsia="宋体" w:hAnsi="宋体"/>
          <w:bCs w:val="0"/>
          <w:color w:val="auto"/>
          <w:kern w:val="0"/>
          <w:sz w:val="24"/>
          <w:szCs w:val="24"/>
          <w14:ligatures w14:val="none"/>
          <w14:numSpacing w14:val="default"/>
        </w:rPr>
        <w:t>也是高净值人群常用的防风险措施，用来防范个人意外导致资产无法顺利传承或被不当挪用。当然对于普通人而言，至少应确保有明确的财产和债务记录、紧急联系人知晓重要账户和密码等，以防不测。最后，不要忽视</w:t>
      </w:r>
      <w:r w:rsidRPr="00854493">
        <w:rPr>
          <w:rFonts w:ascii="宋体" w:eastAsia="宋体" w:hAnsi="宋体"/>
          <w:b/>
          <w:color w:val="auto"/>
          <w:kern w:val="0"/>
          <w:sz w:val="24"/>
          <w:szCs w:val="24"/>
          <w14:ligatures w14:val="none"/>
          <w14:numSpacing w14:val="default"/>
        </w:rPr>
        <w:t>法律工具</w:t>
      </w:r>
      <w:r w:rsidRPr="00854493">
        <w:rPr>
          <w:rFonts w:ascii="宋体" w:eastAsia="宋体" w:hAnsi="宋体"/>
          <w:bCs w:val="0"/>
          <w:color w:val="auto"/>
          <w:kern w:val="0"/>
          <w:sz w:val="24"/>
          <w:szCs w:val="24"/>
          <w14:ligatures w14:val="none"/>
          <w14:numSpacing w14:val="default"/>
        </w:rPr>
        <w:t>的作用，比如合同、协议在合伙投资</w:t>
      </w:r>
      <w:r w:rsidRPr="00854493">
        <w:rPr>
          <w:rFonts w:ascii="宋体" w:eastAsia="宋体" w:hAnsi="宋体"/>
          <w:bCs w:val="0"/>
          <w:color w:val="auto"/>
          <w:kern w:val="0"/>
          <w:sz w:val="24"/>
          <w:szCs w:val="24"/>
          <w14:ligatures w14:val="none"/>
          <w14:numSpacing w14:val="default"/>
        </w:rPr>
        <w:lastRenderedPageBreak/>
        <w:t>或借贷时要完善，避免日后纠纷造成财产损失。完善这些保障措施，等于给财富系统筑起了防火墙，让我们更有信心去博取收益，而无后顾之忧。</w:t>
      </w:r>
    </w:p>
    <w:p w14:paraId="408FBFC0"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综上所述，风控贯穿财富系统构建的始终。正如一句格言所说：</w:t>
      </w:r>
      <w:r w:rsidRPr="00854493">
        <w:rPr>
          <w:rFonts w:ascii="宋体" w:eastAsia="宋体" w:hAnsi="宋体"/>
          <w:bCs w:val="0"/>
          <w:i/>
          <w:iCs/>
          <w:color w:val="auto"/>
          <w:kern w:val="0"/>
          <w:sz w:val="24"/>
          <w:szCs w:val="24"/>
          <w14:ligatures w14:val="none"/>
          <w14:numSpacing w14:val="default"/>
        </w:rPr>
        <w:t>“稳健的船只才能抵达财富的彼岸。”</w:t>
      </w:r>
      <w:r w:rsidRPr="00854493">
        <w:rPr>
          <w:rFonts w:ascii="宋体" w:eastAsia="宋体" w:hAnsi="宋体"/>
          <w:bCs w:val="0"/>
          <w:color w:val="auto"/>
          <w:kern w:val="0"/>
          <w:sz w:val="24"/>
          <w:szCs w:val="24"/>
          <w14:ligatures w14:val="none"/>
          <w14:numSpacing w14:val="default"/>
        </w:rPr>
        <w:t xml:space="preserve"> 只有先确保不沉船，财富的大厦才能越盖越高。培养风险意识、建立缓冲垫，并在实践中不断优化，你的财富系统才能真正做到进可攻、退可守，应对自如。</w:t>
      </w:r>
    </w:p>
    <w:p w14:paraId="65BC0309" w14:textId="77777777" w:rsidR="00854493" w:rsidRPr="00854493" w:rsidRDefault="00854493" w:rsidP="00854493">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854493">
        <w:rPr>
          <w:rFonts w:ascii="宋体" w:eastAsia="宋体" w:hAnsi="宋体"/>
          <w:b/>
          <w:color w:val="auto"/>
          <w:kern w:val="0"/>
          <w:sz w:val="36"/>
          <w:szCs w:val="36"/>
          <w14:ligatures w14:val="none"/>
          <w14:numSpacing w14:val="default"/>
        </w:rPr>
        <w:t>四、未来趋势研判与投资建议</w:t>
      </w:r>
    </w:p>
    <w:p w14:paraId="78CD6BC0"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在搭建好当下的财富系统后，我们也要</w:t>
      </w:r>
      <w:r w:rsidRPr="00854493">
        <w:rPr>
          <w:rFonts w:ascii="宋体" w:eastAsia="宋体" w:hAnsi="宋体"/>
          <w:b/>
          <w:color w:val="auto"/>
          <w:kern w:val="0"/>
          <w:sz w:val="24"/>
          <w:szCs w:val="24"/>
          <w14:ligatures w14:val="none"/>
          <w14:numSpacing w14:val="default"/>
        </w:rPr>
        <w:t>放眼未来</w:t>
      </w:r>
      <w:r w:rsidRPr="00854493">
        <w:rPr>
          <w:rFonts w:ascii="宋体" w:eastAsia="宋体" w:hAnsi="宋体"/>
          <w:bCs w:val="0"/>
          <w:color w:val="auto"/>
          <w:kern w:val="0"/>
          <w:sz w:val="24"/>
          <w:szCs w:val="24"/>
          <w14:ligatures w14:val="none"/>
          <w14:numSpacing w14:val="default"/>
        </w:rPr>
        <w:t>，关注全球经济和科技的发展趋势。提前布局未来10年的新兴领域，有望为财富增长插上腾飞的翅膀。本章选取了几个值得关注的宏观趋势，并给出相应的投资思路：</w:t>
      </w:r>
    </w:p>
    <w:p w14:paraId="7BAB8BC6" w14:textId="77777777" w:rsidR="00854493" w:rsidRPr="00854493" w:rsidRDefault="00854493" w:rsidP="0085449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人工智能革命</w:t>
      </w:r>
      <w:r w:rsidRPr="00854493">
        <w:rPr>
          <w:rFonts w:ascii="宋体" w:eastAsia="宋体" w:hAnsi="宋体"/>
          <w:bCs w:val="0"/>
          <w:color w:val="auto"/>
          <w:kern w:val="0"/>
          <w:sz w:val="24"/>
          <w:szCs w:val="24"/>
          <w14:ligatures w14:val="none"/>
          <w14:numSpacing w14:val="default"/>
        </w:rPr>
        <w:t>：AI技术正加速渗透各行各业，被视为继互联网之后最大的经济增长引擎。从聊天机器人到自动驾驶，人工智能将在未来几十年极大提升生产效率，创造新的商业模式。各国政府和企业也在重金投入AI研发。 (</w:t>
      </w:r>
      <w:hyperlink r:id="rId63" w:anchor=":~:text=%E5%B1%95%E6%9C%9B%E6%9C%AA%E6%9D%A5%E5%8D%81%E5%B9%B4%EF%BC%8C%E5%93%AA%E4%BA%9B%E7%A1%AC%E7%A7%91%E6%8A%80%E9%A2%86%E5%9F%9F%E6%97%A2%E6%98%AF%E5%88%9B%E4%B8%9A%E8%80%85%E5%80%BC%E5%BE%97%E5%A5%94%E8%B5%B4%E7%9A%84%E6%98%9F%E8%BE%B0%E5%A4%A7%E6%B5%B7%EF%BC%8C%E4%B9%9F%E6%98%AF%E6%9C%89%E6%9C%9B%E4%B8%BA%E7%A7%91%E6%8A%80%E6%8A%95%E8%B5%84%E5%B8%A6%E6%9D%A5%E4%B8%B0%E5%8E%9A%E5%9B%9E%E6%8A%A5%E7%9A%84%E6%8E%98%E9%87%91%E5%AE%9D%E5%9C%B0%EF%BC%9F%E6%8A%A5%E5%91%8A%E6%8F%90%E5%87%BA%EF%BC%8C%E4%BB%8E%E7%BB%86%E5%88%86%E6%8A%80%E6%9C%AF%E9%A2%86%E5%9F%9F%E6%9D%A5%E7%9C%8B%EF%BC%8C%E6%99%BA%E8%83%BD%E5%88%B6%E9%80%A0%EF%BC%88%E6%9C%BA%E5%99%A8%E4%BA%BA%EF%BC%89%E3%80%81%E4%BA%BA%E5%B7%A5%E6%99%BA%E8%83%BD%EF%BC%88%20%E5%9F%BA%E7%A1%80%E5%B1%82%EF%BC%89%E3%80%81%E5%8D%8A%E5%AF%BC%E4%BD%93%EF%BC%88%E6%9D%90%E6%96%99%E5%92%8C%E8%AE%BE%E5%A4%87%EF%BC%89%E3%80%81%E6%96%B0%E6%9D%90%E6%96%99%EF%BC%88%E5%85%B3%E9%94%AE%E6%88%98%E7%95%A5%E6%9D%90%E6%96%99%EF%BC%89%E3%80%81%E4%BF%A1%E6%81%AF%E6%8A%80%E6%9C%AF%EF%BC%88%E4%BF%A1%E6%81%AF%E5%AE%89%E5%85%A8%EF%BC%89%E3%80%81%E7%94%9F%E7%89%A9%E6%8A%80%E6%9C%AF%EF%BC%88%E7%B2%BE%E5%87%86%E5%8C%BB%E7%96%97%EF%BC%89%E3%80%81%E6%96%B0%E8%83%BD%E6%BA%90%EF%BC%88%E6%96%B0%E8%83%BD%E6%BA%90%E6%B1%BD%E8%BD%A6%EF%BC%89%E3%80%81%E8%88%AA%E7%A9%BA%E8%88%AA%E5%A4%A9%EF%BC%88%E8%88%AA%E5%A4%A9%E5%99%A8%E5%BA%94%E7%94%A8%EF%BC%89%E7%AD%89%E5%B0%86%E6%98%AF%E6%9C%AA%E6%9D%A510%E5%B9%B4%20%E4%B8%AD%E5%9B%BD%E7%A1%AC%E7%A7%91%E6%8A%80%E6%8A%95%E8%B5%84%E7%9A%84%E9%87%8D%E7%82%B9%E9%A2%86%E5%9F%9F%EF%BC%8C%E8%B5%84%E9%87%91%E7%9A%84%E6%8C%81%E7%BB%AD%E6%8A%95%E5%85%A5%E4%B9%9F%E5%B0%86%E8%BF%9B%E4%B8%80%E6%AD%A5%E5%8A%A9%E5%8A%9B%E4%BA%A7%E4%B8%9A%E7%9A%84%E5%88%9B%E6%96%B0%E5%8F%91%E5%B1%95%E3%80%82" w:history="1">
        <w:r w:rsidRPr="00854493">
          <w:rPr>
            <w:rFonts w:ascii="宋体" w:eastAsia="宋体" w:hAnsi="宋体"/>
            <w:bCs w:val="0"/>
            <w:color w:val="0000FF"/>
            <w:kern w:val="0"/>
            <w:sz w:val="24"/>
            <w:szCs w:val="24"/>
            <w:u w:val="single"/>
            <w14:ligatures w14:val="none"/>
            <w14:numSpacing w14:val="default"/>
          </w:rPr>
          <w:t xml:space="preserve"> 以新能源和人工智能为代表 中国正驶入硬科技超级周期 </w:t>
        </w:r>
      </w:hyperlink>
      <w:r w:rsidRPr="00854493">
        <w:rPr>
          <w:rFonts w:ascii="宋体" w:eastAsia="宋体" w:hAnsi="宋体"/>
          <w:bCs w:val="0"/>
          <w:color w:val="auto"/>
          <w:kern w:val="0"/>
          <w:sz w:val="24"/>
          <w:szCs w:val="24"/>
          <w14:ligatures w14:val="none"/>
          <w14:numSpacing w14:val="default"/>
        </w:rPr>
        <w:t>)有报告指出，未来十年，人工智能（尤其是基础层技术）将是科技创业和投资的掘金热点之一 (</w:t>
      </w:r>
      <w:hyperlink r:id="rId64" w:anchor=":~:text=%E5%B1%95%E6%9C%9B%E6%9C%AA%E6%9D%A5%E5%8D%81%E5%B9%B4%EF%BC%8C%E5%93%AA%E4%BA%9B%E7%A1%AC%E7%A7%91%E6%8A%80%E9%A2%86%E5%9F%9F%E6%97%A2%E6%98%AF%E5%88%9B%E4%B8%9A%E8%80%85%E5%80%BC%E5%BE%97%E5%A5%94%E8%B5%B4%E7%9A%84%E6%98%9F%E8%BE%B0%E5%A4%A7%E6%B5%B7%EF%BC%8C%E4%B9%9F%E6%98%AF%E6%9C%89%E6%9C%9B%E4%B8%BA%E7%A7%91%E6%8A%80%E6%8A%95%E8%B5%84%E5%B8%A6%E6%9D%A5%E4%B8%B0%E5%8E%9A%E5%9B%9E%E6%8A%A5%E7%9A%84%E6%8E%98%E9%87%91%E5%AE%9D%E5%9C%B0%EF%BC%9F%E6%8A%A5%E5%91%8A%E6%8F%90%E5%87%BA%EF%BC%8C%E4%BB%8E%E7%BB%86%E5%88%86%E6%8A%80%E6%9C%AF%E9%A2%86%E5%9F%9F%E6%9D%A5%E7%9C%8B%EF%BC%8C%E6%99%BA%E8%83%BD%E5%88%B6%E9%80%A0%EF%BC%88%E6%9C%BA%E5%99%A8%E4%BA%BA%EF%BC%89%E3%80%81%E4%BA%BA%E5%B7%A5%E6%99%BA%E8%83%BD%EF%BC%88%20%E5%9F%BA%E7%A1%80%E5%B1%82%EF%BC%89%E3%80%81%E5%8D%8A%E5%AF%BC%E4%BD%93%EF%BC%88%E6%9D%90%E6%96%99%E5%92%8C%E8%AE%BE%E5%A4%87%EF%BC%89%E3%80%81%E6%96%B0%E6%9D%90%E6%96%99%EF%BC%88%E5%85%B3%E9%94%AE%E6%88%98%E7%95%A5%E6%9D%90%E6%96%99%EF%BC%89%E3%80%81%E4%BF%A1%E6%81%AF%E6%8A%80%E6%9C%AF%EF%BC%88%E4%BF%A1%E6%81%AF%E5%AE%89%E5%85%A8%EF%BC%89%E3%80%81%E7%94%9F%E7%89%A9%E6%8A%80%E6%9C%AF%EF%BC%88%E7%B2%BE%E5%87%86%E5%8C%BB%E7%96%97%EF%BC%89%E3%80%81%E6%96%B0%E8%83%BD%E6%BA%90%EF%BC%88%E6%96%B0%E8%83%BD%E6%BA%90%E6%B1%BD%E8%BD%A6%EF%BC%89%E3%80%81%E8%88%AA%E7%A9%BA%E8%88%AA%E5%A4%A9%EF%BC%88%E8%88%AA%E5%A4%A9%E5%99%A8%E5%BA%94%E7%94%A8%EF%BC%89%E7%AD%89%E5%B0%86%E6%98%AF%E6%9C%AA%E6%9D%A510%E5%B9%B4%20%E4%B8%AD%E5%9B%BD%E7%A1%AC%E7%A7%91%E6%8A%80%E6%8A%95%E8%B5%84%E7%9A%84%E9%87%8D%E7%82%B9%E9%A2%86%E5%9F%9F%EF%BC%8C%E8%B5%84%E9%87%91%E7%9A%84%E6%8C%81%E7%BB%AD%E6%8A%95%E5%85%A5%E4%B9%9F%E5%B0%86%E8%BF%9B%E4%B8%80%E6%AD%A5%E5%8A%A9%E5%8A%9B%E4%BA%A7%E4%B8%9A%E7%9A%84%E5%88%9B%E6%96%B0%E5%8F%91%E5%B1%95%E3%80%82" w:history="1">
        <w:r w:rsidRPr="00854493">
          <w:rPr>
            <w:rFonts w:ascii="宋体" w:eastAsia="宋体" w:hAnsi="宋体"/>
            <w:bCs w:val="0"/>
            <w:color w:val="0000FF"/>
            <w:kern w:val="0"/>
            <w:sz w:val="24"/>
            <w:szCs w:val="24"/>
            <w:u w:val="single"/>
            <w14:ligatures w14:val="none"/>
            <w14:numSpacing w14:val="default"/>
          </w:rPr>
          <w:t xml:space="preserve"> 以新能源和人工智能为代表 中国正驶入硬科技超级周期 </w:t>
        </w:r>
      </w:hyperlink>
      <w:r w:rsidRPr="00854493">
        <w:rPr>
          <w:rFonts w:ascii="宋体" w:eastAsia="宋体" w:hAnsi="宋体"/>
          <w:bCs w:val="0"/>
          <w:color w:val="auto"/>
          <w:kern w:val="0"/>
          <w:sz w:val="24"/>
          <w:szCs w:val="24"/>
          <w14:ligatures w14:val="none"/>
          <w14:numSpacing w14:val="default"/>
        </w:rPr>
        <w:t>)。对于个人投资者，可以通过关注AI相关的股票、ETF或创投基金来分享这一浪潮红利。例如，云计算服务商、芯片公司、机器人和自动化解决方案提供商等都可能从AI普及中受益。同时，AI也会催生新的职业和副业机会（正如前文提到的AI副业），学习并掌握AI工具可以提升自身职场和创业竞争力。从风险角度看，AI领域虽有高增长潜力但单个公司波动也大，宜采取</w:t>
      </w:r>
      <w:r w:rsidRPr="00854493">
        <w:rPr>
          <w:rFonts w:ascii="宋体" w:eastAsia="宋体" w:hAnsi="宋体"/>
          <w:b/>
          <w:color w:val="auto"/>
          <w:kern w:val="0"/>
          <w:sz w:val="24"/>
          <w:szCs w:val="24"/>
          <w14:ligatures w14:val="none"/>
          <w14:numSpacing w14:val="default"/>
        </w:rPr>
        <w:t>组合投资</w:t>
      </w:r>
      <w:r w:rsidRPr="00854493">
        <w:rPr>
          <w:rFonts w:ascii="宋体" w:eastAsia="宋体" w:hAnsi="宋体"/>
          <w:bCs w:val="0"/>
          <w:color w:val="auto"/>
          <w:kern w:val="0"/>
          <w:sz w:val="24"/>
          <w:szCs w:val="24"/>
          <w14:ligatures w14:val="none"/>
          <w14:numSpacing w14:val="default"/>
        </w:rPr>
        <w:t>降低风险，并做好长期持有的准备，因为技术变现往往需要时间。此外，AI应用还存在法规伦理等不确定因素，投资时需持续跟踪政策动态。</w:t>
      </w:r>
    </w:p>
    <w:p w14:paraId="7F1E21D6" w14:textId="77777777" w:rsidR="00854493" w:rsidRPr="00854493" w:rsidRDefault="00854493" w:rsidP="0085449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Web3.0与区块链</w:t>
      </w:r>
      <w:r w:rsidRPr="00854493">
        <w:rPr>
          <w:rFonts w:ascii="宋体" w:eastAsia="宋体" w:hAnsi="宋体"/>
          <w:bCs w:val="0"/>
          <w:color w:val="auto"/>
          <w:kern w:val="0"/>
          <w:sz w:val="24"/>
          <w:szCs w:val="24"/>
          <w14:ligatures w14:val="none"/>
          <w14:numSpacing w14:val="default"/>
        </w:rPr>
        <w:t>：下一代互联网（Web3）以区块链为底层技术，强调去中心化、用户掌控数据和价值。尽管目前加密货币市场仍然波动剧烈，但区块链作为技术正在被主流金融和IT公司接受，比如数字人民币、以太坊智能合约、NFT（非同质化代币）等应用逐渐落地。Web3有望带来新的商业生态，例如去中心化金融（DeFi）、元宇宙经济、数字艺术品市场等。如果它能克服监管和技术障碍蓬勃发展，早期参与者将获得巨大回报。然而由于该领域风险极高，</w:t>
      </w:r>
      <w:r w:rsidRPr="00854493">
        <w:rPr>
          <w:rFonts w:ascii="宋体" w:eastAsia="宋体" w:hAnsi="宋体"/>
          <w:b/>
          <w:color w:val="auto"/>
          <w:kern w:val="0"/>
          <w:sz w:val="24"/>
          <w:szCs w:val="24"/>
          <w14:ligatures w14:val="none"/>
          <w14:numSpacing w14:val="default"/>
        </w:rPr>
        <w:t>投资建议</w:t>
      </w:r>
      <w:r w:rsidRPr="00854493">
        <w:rPr>
          <w:rFonts w:ascii="宋体" w:eastAsia="宋体" w:hAnsi="宋体"/>
          <w:bCs w:val="0"/>
          <w:color w:val="auto"/>
          <w:kern w:val="0"/>
          <w:sz w:val="24"/>
          <w:szCs w:val="24"/>
          <w14:ligatures w14:val="none"/>
          <w14:numSpacing w14:val="default"/>
        </w:rPr>
        <w:t>是：控制在可承受范围的小仓位试水，例如配置极少量的比特币/以太坊等主流币以防范法币通胀风险，或参与一些有实际应用支撑的项目代币。更稳健的方式是投资于</w:t>
      </w:r>
      <w:r w:rsidRPr="00854493">
        <w:rPr>
          <w:rFonts w:ascii="宋体" w:eastAsia="宋体" w:hAnsi="宋体"/>
          <w:b/>
          <w:color w:val="auto"/>
          <w:kern w:val="0"/>
          <w:sz w:val="24"/>
          <w:szCs w:val="24"/>
          <w14:ligatures w14:val="none"/>
          <w14:numSpacing w14:val="default"/>
        </w:rPr>
        <w:t>区块链相关的传统公司</w:t>
      </w:r>
      <w:r w:rsidRPr="00854493">
        <w:rPr>
          <w:rFonts w:ascii="宋体" w:eastAsia="宋体" w:hAnsi="宋体"/>
          <w:bCs w:val="0"/>
          <w:color w:val="auto"/>
          <w:kern w:val="0"/>
          <w:sz w:val="24"/>
          <w:szCs w:val="24"/>
          <w14:ligatures w14:val="none"/>
          <w14:numSpacing w14:val="default"/>
        </w:rPr>
        <w:t>，例如提供区块链解决方案的科技企业、研发元宇宙硬件的软件公司等。总之，对待Web3要谨慎乐观：它可能是未来十年的一大主题，但路途伴随泡沫和破灭交替，个人需要有心理准备和长期视角。</w:t>
      </w:r>
    </w:p>
    <w:p w14:paraId="42051923" w14:textId="77777777" w:rsidR="00854493" w:rsidRPr="00854493" w:rsidRDefault="00854493" w:rsidP="0085449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绿色能源与碳中和</w:t>
      </w:r>
      <w:r w:rsidRPr="00854493">
        <w:rPr>
          <w:rFonts w:ascii="宋体" w:eastAsia="宋体" w:hAnsi="宋体"/>
          <w:bCs w:val="0"/>
          <w:color w:val="auto"/>
          <w:kern w:val="0"/>
          <w:sz w:val="24"/>
          <w:szCs w:val="24"/>
          <w14:ligatures w14:val="none"/>
          <w14:numSpacing w14:val="default"/>
        </w:rPr>
        <w:t>：气候变化压力使得全球向清洁能源转型已成共识。未来十年，新能源汽车、新能源发电（光伏、风电等）、储能技术、氢能产业都将高速成长。中国在这些领域具有规模优势和政策支持，正驶</w:t>
      </w:r>
      <w:r w:rsidRPr="00854493">
        <w:rPr>
          <w:rFonts w:ascii="宋体" w:eastAsia="宋体" w:hAnsi="宋体"/>
          <w:bCs w:val="0"/>
          <w:color w:val="auto"/>
          <w:kern w:val="0"/>
          <w:sz w:val="24"/>
          <w:szCs w:val="24"/>
          <w14:ligatures w14:val="none"/>
          <w14:numSpacing w14:val="default"/>
        </w:rPr>
        <w:lastRenderedPageBreak/>
        <w:t>入“新能源+硬科技”的超级周期 (</w:t>
      </w:r>
      <w:hyperlink r:id="rId65" w:anchor=":~:text=%E5%B1%95%E6%9C%9B%E6%9C%AA%E6%9D%A5%E5%8D%81%E5%B9%B4%EF%BC%8C%E5%93%AA%E4%BA%9B%E7%A1%AC%E7%A7%91%E6%8A%80%E9%A2%86%E5%9F%9F%E6%97%A2%E6%98%AF%E5%88%9B%E4%B8%9A%E8%80%85%E5%80%BC%E5%BE%97%E5%A5%94%E8%B5%B4%E7%9A%84%E6%98%9F%E8%BE%B0%E5%A4%A7%E6%B5%B7%EF%BC%8C%E4%B9%9F%E6%98%AF%E6%9C%89%E6%9C%9B%E4%B8%BA%E7%A7%91%E6%8A%80%E6%8A%95%E8%B5%84%E5%B8%A6%E6%9D%A5%E4%B8%B0%E5%8E%9A%E5%9B%9E%E6%8A%A5%E7%9A%84%E6%8E%98%E9%87%91%E5%AE%9D%E5%9C%B0%EF%BC%9F%E6%8A%A5%E5%91%8A%E6%8F%90%E5%87%BA%EF%BC%8C%E4%BB%8E%E7%BB%86%E5%88%86%E6%8A%80%E6%9C%AF%E9%A2%86%E5%9F%9F%E6%9D%A5%E7%9C%8B%EF%BC%8C%E6%99%BA%E8%83%BD%E5%88%B6%E9%80%A0%EF%BC%88%E6%9C%BA%E5%99%A8%E4%BA%BA%EF%BC%89%E3%80%81%E4%BA%BA%E5%B7%A5%E6%99%BA%E8%83%BD%EF%BC%88%20%E5%9F%BA%E7%A1%80%E5%B1%82%EF%BC%89%E3%80%81%E5%8D%8A%E5%AF%BC%E4%BD%93%EF%BC%88%E6%9D%90%E6%96%99%E5%92%8C%E8%AE%BE%E5%A4%87%EF%BC%89%E3%80%81%E6%96%B0%E6%9D%90%E6%96%99%EF%BC%88%E5%85%B3%E9%94%AE%E6%88%98%E7%95%A5%E6%9D%90%E6%96%99%EF%BC%89%E3%80%81%E4%BF%A1%E6%81%AF%E6%8A%80%E6%9C%AF%EF%BC%88%E4%BF%A1%E6%81%AF%E5%AE%89%E5%85%A8%EF%BC%89%E3%80%81%E7%94%9F%E7%89%A9%E6%8A%80%E6%9C%AF%EF%BC%88%E7%B2%BE%E5%87%86%E5%8C%BB%E7%96%97%EF%BC%89%E3%80%81%E6%96%B0%E8%83%BD%E6%BA%90%EF%BC%88%E6%96%B0%E8%83%BD%E6%BA%90%E6%B1%BD%E8%BD%A6%EF%BC%89%E3%80%81%E8%88%AA%E7%A9%BA%E8%88%AA%E5%A4%A9%EF%BC%88%E8%88%AA%E5%A4%A9%E5%99%A8%E5%BA%94%E7%94%A8%EF%BC%89%E7%AD%89%E5%B0%86%E6%98%AF%E6%9C%AA%E6%9D%A510%E5%B9%B4%20%E4%B8%AD%E5%9B%BD%E7%A1%AC%E7%A7%91%E6%8A%80%E6%8A%95%E8%B5%84%E7%9A%84%E9%87%8D%E7%82%B9%E9%A2%86%E5%9F%9F%EF%BC%8C%E8%B5%84%E9%87%91%E7%9A%84%E6%8C%81%E7%BB%AD%E6%8A%95%E5%85%A5%E4%B9%9F%E5%B0%86%E8%BF%9B%E4%B8%80%E6%AD%A5%E5%8A%A9%E5%8A%9B%E4%BA%A7%E4%B8%9A%E7%9A%84%E5%88%9B%E6%96%B0%E5%8F%91%E5%B1%95%E3%80%82" w:history="1">
        <w:r w:rsidRPr="00854493">
          <w:rPr>
            <w:rFonts w:ascii="宋体" w:eastAsia="宋体" w:hAnsi="宋体"/>
            <w:bCs w:val="0"/>
            <w:color w:val="0000FF"/>
            <w:kern w:val="0"/>
            <w:sz w:val="24"/>
            <w:szCs w:val="24"/>
            <w:u w:val="single"/>
            <w14:ligatures w14:val="none"/>
            <w14:numSpacing w14:val="default"/>
          </w:rPr>
          <w:t xml:space="preserve"> 以新能源和人工智能为代表 中国正驶入硬科技超级周期 </w:t>
        </w:r>
      </w:hyperlink>
      <w:r w:rsidRPr="00854493">
        <w:rPr>
          <w:rFonts w:ascii="宋体" w:eastAsia="宋体" w:hAnsi="宋体"/>
          <w:bCs w:val="0"/>
          <w:color w:val="auto"/>
          <w:kern w:val="0"/>
          <w:sz w:val="24"/>
          <w:szCs w:val="24"/>
          <w14:ligatures w14:val="none"/>
          <w14:numSpacing w14:val="default"/>
        </w:rPr>
        <w:t>)。报告指出，新能源（尤其是新能源汽车领域）将是未来十年投资重点，持续的资本投入将推动产业创新发展 (</w:t>
      </w:r>
      <w:hyperlink r:id="rId66" w:anchor=":~:text=%E5%B1%95%E6%9C%9B%E6%9C%AA%E6%9D%A5%E5%8D%81%E5%B9%B4%EF%BC%8C%E5%93%AA%E4%BA%9B%E7%A1%AC%E7%A7%91%E6%8A%80%E9%A2%86%E5%9F%9F%E6%97%A2%E6%98%AF%E5%88%9B%E4%B8%9A%E8%80%85%E5%80%BC%E5%BE%97%E5%A5%94%E8%B5%B4%E7%9A%84%E6%98%9F%E8%BE%B0%E5%A4%A7%E6%B5%B7%EF%BC%8C%E4%B9%9F%E6%98%AF%E6%9C%89%E6%9C%9B%E4%B8%BA%E7%A7%91%E6%8A%80%E6%8A%95%E8%B5%84%E5%B8%A6%E6%9D%A5%E4%B8%B0%E5%8E%9A%E5%9B%9E%E6%8A%A5%E7%9A%84%E6%8E%98%E9%87%91%E5%AE%9D%E5%9C%B0%EF%BC%9F%E6%8A%A5%E5%91%8A%E6%8F%90%E5%87%BA%EF%BC%8C%E4%BB%8E%E7%BB%86%E5%88%86%E6%8A%80%E6%9C%AF%E9%A2%86%E5%9F%9F%E6%9D%A5%E7%9C%8B%EF%BC%8C%E6%99%BA%E8%83%BD%E5%88%B6%E9%80%A0%EF%BC%88%E6%9C%BA%E5%99%A8%E4%BA%BA%EF%BC%89%E3%80%81%E4%BA%BA%E5%B7%A5%E6%99%BA%E8%83%BD%EF%BC%88%20%E5%9F%BA%E7%A1%80%E5%B1%82%EF%BC%89%E3%80%81%E5%8D%8A%E5%AF%BC%E4%BD%93%EF%BC%88%E6%9D%90%E6%96%99%E5%92%8C%E8%AE%BE%E5%A4%87%EF%BC%89%E3%80%81%E6%96%B0%E6%9D%90%E6%96%99%EF%BC%88%E5%85%B3%E9%94%AE%E6%88%98%E7%95%A5%E6%9D%90%E6%96%99%EF%BC%89%E3%80%81%E4%BF%A1%E6%81%AF%E6%8A%80%E6%9C%AF%EF%BC%88%E4%BF%A1%E6%81%AF%E5%AE%89%E5%85%A8%EF%BC%89%E3%80%81%E7%94%9F%E7%89%A9%E6%8A%80%E6%9C%AF%EF%BC%88%E7%B2%BE%E5%87%86%E5%8C%BB%E7%96%97%EF%BC%89%E3%80%81%E6%96%B0%E8%83%BD%E6%BA%90%EF%BC%88%E6%96%B0%E8%83%BD%E6%BA%90%E6%B1%BD%E8%BD%A6%EF%BC%89%E3%80%81%E8%88%AA%E7%A9%BA%E8%88%AA%E5%A4%A9%EF%BC%88%E8%88%AA%E5%A4%A9%E5%99%A8%E5%BA%94%E7%94%A8%EF%BC%89%E7%AD%89%E5%B0%86%E6%98%AF%E6%9C%AA%E6%9D%A510%E5%B9%B4%20%E4%B8%AD%E5%9B%BD%E7%A1%AC%E7%A7%91%E6%8A%80%E6%8A%95%E8%B5%84%E7%9A%84%E9%87%8D%E7%82%B9%E9%A2%86%E5%9F%9F%EF%BC%8C%E8%B5%84%E9%87%91%E7%9A%84%E6%8C%81%E7%BB%AD%E6%8A%95%E5%85%A5%E4%B9%9F%E5%B0%86%E8%BF%9B%E4%B8%80%E6%AD%A5%E5%8A%A9%E5%8A%9B%E4%BA%A7%E4%B8%9A%E7%9A%84%E5%88%9B%E6%96%B0%E5%8F%91%E5%B1%95%E3%80%82" w:history="1">
        <w:r w:rsidRPr="00854493">
          <w:rPr>
            <w:rFonts w:ascii="宋体" w:eastAsia="宋体" w:hAnsi="宋体"/>
            <w:bCs w:val="0"/>
            <w:color w:val="0000FF"/>
            <w:kern w:val="0"/>
            <w:sz w:val="24"/>
            <w:szCs w:val="24"/>
            <w:u w:val="single"/>
            <w14:ligatures w14:val="none"/>
            <w14:numSpacing w14:val="default"/>
          </w:rPr>
          <w:t xml:space="preserve"> 以新能源和人工智能为代表 中国正驶入硬科技超级周期 </w:t>
        </w:r>
      </w:hyperlink>
      <w:r w:rsidRPr="00854493">
        <w:rPr>
          <w:rFonts w:ascii="宋体" w:eastAsia="宋体" w:hAnsi="宋体"/>
          <w:bCs w:val="0"/>
          <w:color w:val="auto"/>
          <w:kern w:val="0"/>
          <w:sz w:val="24"/>
          <w:szCs w:val="24"/>
          <w14:ligatures w14:val="none"/>
          <w14:numSpacing w14:val="default"/>
        </w:rPr>
        <w:t>)。对于投资者，可以关注</w:t>
      </w:r>
      <w:r w:rsidRPr="00854493">
        <w:rPr>
          <w:rFonts w:ascii="宋体" w:eastAsia="宋体" w:hAnsi="宋体"/>
          <w:b/>
          <w:color w:val="auto"/>
          <w:kern w:val="0"/>
          <w:sz w:val="24"/>
          <w:szCs w:val="24"/>
          <w14:ligatures w14:val="none"/>
          <w14:numSpacing w14:val="default"/>
        </w:rPr>
        <w:t>电动车产业链</w:t>
      </w:r>
      <w:r w:rsidRPr="00854493">
        <w:rPr>
          <w:rFonts w:ascii="宋体" w:eastAsia="宋体" w:hAnsi="宋体"/>
          <w:bCs w:val="0"/>
          <w:color w:val="auto"/>
          <w:kern w:val="0"/>
          <w:sz w:val="24"/>
          <w:szCs w:val="24"/>
          <w14:ligatures w14:val="none"/>
          <w14:numSpacing w14:val="default"/>
        </w:rPr>
        <w:t>（电池、充电桩、上游原材料等）、</w:t>
      </w:r>
      <w:r w:rsidRPr="00854493">
        <w:rPr>
          <w:rFonts w:ascii="宋体" w:eastAsia="宋体" w:hAnsi="宋体"/>
          <w:b/>
          <w:color w:val="auto"/>
          <w:kern w:val="0"/>
          <w:sz w:val="24"/>
          <w:szCs w:val="24"/>
          <w14:ligatures w14:val="none"/>
          <w14:numSpacing w14:val="default"/>
        </w:rPr>
        <w:t>可再生能源公司</w:t>
      </w:r>
      <w:r w:rsidRPr="00854493">
        <w:rPr>
          <w:rFonts w:ascii="宋体" w:eastAsia="宋体" w:hAnsi="宋体"/>
          <w:bCs w:val="0"/>
          <w:color w:val="auto"/>
          <w:kern w:val="0"/>
          <w:sz w:val="24"/>
          <w:szCs w:val="24"/>
          <w14:ligatures w14:val="none"/>
          <w14:numSpacing w14:val="default"/>
        </w:rPr>
        <w:t>（光伏龙头、风电场运营商）、以及</w:t>
      </w:r>
      <w:r w:rsidRPr="00854493">
        <w:rPr>
          <w:rFonts w:ascii="宋体" w:eastAsia="宋体" w:hAnsi="宋体"/>
          <w:b/>
          <w:color w:val="auto"/>
          <w:kern w:val="0"/>
          <w:sz w:val="24"/>
          <w:szCs w:val="24"/>
          <w14:ligatures w14:val="none"/>
          <w14:numSpacing w14:val="default"/>
        </w:rPr>
        <w:t>能源科技</w:t>
      </w:r>
      <w:r w:rsidRPr="00854493">
        <w:rPr>
          <w:rFonts w:ascii="宋体" w:eastAsia="宋体" w:hAnsi="宋体"/>
          <w:bCs w:val="0"/>
          <w:color w:val="auto"/>
          <w:kern w:val="0"/>
          <w:sz w:val="24"/>
          <w:szCs w:val="24"/>
          <w14:ligatures w14:val="none"/>
          <w14:numSpacing w14:val="default"/>
        </w:rPr>
        <w:t>（储能、电网智能化）等方向。很多国家推出了碳中和时间表和补贴政策，这些政策东风会利好绿色产业的发展。投资此领域既有财务回报潜力，也具有社会意义。相应地，要注意筛选真正有技术和竞争力的公司，警惕炒作概念的“伪环保”企业。另外，传统化石能源企业也在转型过程中，适当关注它们的转型进展，可能出现价值重估机会。总体来看，清洁能源革命是大势所趋，其确定性较高，属于中长期可以比较安心参与的趋势之一。</w:t>
      </w:r>
    </w:p>
    <w:p w14:paraId="58A21A12" w14:textId="77777777" w:rsidR="00854493" w:rsidRPr="00854493" w:rsidRDefault="00854493" w:rsidP="0085449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医疗健康与生物科技</w:t>
      </w:r>
      <w:r w:rsidRPr="00854493">
        <w:rPr>
          <w:rFonts w:ascii="宋体" w:eastAsia="宋体" w:hAnsi="宋体"/>
          <w:bCs w:val="0"/>
          <w:color w:val="auto"/>
          <w:kern w:val="0"/>
          <w:sz w:val="24"/>
          <w:szCs w:val="24"/>
          <w14:ligatures w14:val="none"/>
          <w14:numSpacing w14:val="default"/>
        </w:rPr>
        <w:t>：全球人口老龄化和近期的公共卫生事件使得医疗健康产业的重要性更加凸显。未来在医药研发、医疗服务、数字健康、生物技术等领域都将出现新机会。尤其是基因编辑、细胞治疗、医疗AI等尖端生物科技，有可能改变现有医疗格局。 (</w:t>
      </w:r>
      <w:hyperlink r:id="rId67" w:anchor=":~:text=%E5%B1%95%E6%9C%9B%E6%9C%AA%E6%9D%A5%E5%8D%81%E5%B9%B4%EF%BC%8C%E5%93%AA%E4%BA%9B%E7%A1%AC%E7%A7%91%E6%8A%80%E9%A2%86%E5%9F%9F%E6%97%A2%E6%98%AF%E5%88%9B%E4%B8%9A%E8%80%85%E5%80%BC%E5%BE%97%E5%A5%94%E8%B5%B4%E7%9A%84%E6%98%9F%E8%BE%B0%E5%A4%A7%E6%B5%B7%EF%BC%8C%E4%B9%9F%E6%98%AF%E6%9C%89%E6%9C%9B%E4%B8%BA%E7%A7%91%E6%8A%80%E6%8A%95%E8%B5%84%E5%B8%A6%E6%9D%A5%E4%B8%B0%E5%8E%9A%E5%9B%9E%E6%8A%A5%E7%9A%84%E6%8E%98%E9%87%91%E5%AE%9D%E5%9C%B0%EF%BC%9F%E6%8A%A5%E5%91%8A%E6%8F%90%E5%87%BA%EF%BC%8C%E4%BB%8E%E7%BB%86%E5%88%86%E6%8A%80%E6%9C%AF%E9%A2%86%E5%9F%9F%E6%9D%A5%E7%9C%8B%EF%BC%8C%E6%99%BA%E8%83%BD%E5%88%B6%E9%80%A0%EF%BC%88%E6%9C%BA%E5%99%A8%E4%BA%BA%EF%BC%89%E3%80%81%E4%BA%BA%E5%B7%A5%E6%99%BA%E8%83%BD%EF%BC%88%20%E5%9F%BA%E7%A1%80%E5%B1%82%EF%BC%89%E3%80%81%E5%8D%8A%E5%AF%BC%E4%BD%93%EF%BC%88%E6%9D%90%E6%96%99%E5%92%8C%E8%AE%BE%E5%A4%87%EF%BC%89%E3%80%81%E6%96%B0%E6%9D%90%E6%96%99%EF%BC%88%E5%85%B3%E9%94%AE%E6%88%98%E7%95%A5%E6%9D%90%E6%96%99%EF%BC%89%E3%80%81%E4%BF%A1%E6%81%AF%E6%8A%80%E6%9C%AF%EF%BC%88%E4%BF%A1%E6%81%AF%E5%AE%89%E5%85%A8%EF%BC%89%E3%80%81%E7%94%9F%E7%89%A9%E6%8A%80%E6%9C%AF%EF%BC%88%E7%B2%BE%E5%87%86%E5%8C%BB%E7%96%97%EF%BC%89%E3%80%81%E6%96%B0%E8%83%BD%E6%BA%90%EF%BC%88%E6%96%B0%E8%83%BD%E6%BA%90%E6%B1%BD%E8%BD%A6%EF%BC%89%E3%80%81%E8%88%AA%E7%A9%BA%E8%88%AA%E5%A4%A9%EF%BC%88%E8%88%AA%E5%A4%A9%E5%99%A8%E5%BA%94%E7%94%A8%EF%BC%89%E7%AD%89%E5%B0%86%E6%98%AF%E6%9C%AA%E6%9D%A510%E5%B9%B4%20%E4%B8%AD%E5%9B%BD%E7%A1%AC%E7%A7%91%E6%8A%80%E6%8A%95%E8%B5%84%E7%9A%84%E9%87%8D%E7%82%B9%E9%A2%86%E5%9F%9F%EF%BC%8C%E8%B5%84%E9%87%91%E7%9A%84%E6%8C%81%E7%BB%AD%E6%8A%95%E5%85%A5%E4%B9%9F%E5%B0%86%E8%BF%9B%E4%B8%80%E6%AD%A5%E5%8A%A9%E5%8A%9B%E4%BA%A7%E4%B8%9A%E7%9A%84%E5%88%9B%E6%96%B0%E5%8F%91%E5%B1%95%E3%80%82" w:history="1">
        <w:r w:rsidRPr="00854493">
          <w:rPr>
            <w:rFonts w:ascii="宋体" w:eastAsia="宋体" w:hAnsi="宋体"/>
            <w:bCs w:val="0"/>
            <w:color w:val="0000FF"/>
            <w:kern w:val="0"/>
            <w:sz w:val="24"/>
            <w:szCs w:val="24"/>
            <w:u w:val="single"/>
            <w14:ligatures w14:val="none"/>
            <w14:numSpacing w14:val="default"/>
          </w:rPr>
          <w:t xml:space="preserve"> 以新能源和人工智能为代表 中国正驶入硬科技超级周期 </w:t>
        </w:r>
      </w:hyperlink>
      <w:r w:rsidRPr="00854493">
        <w:rPr>
          <w:rFonts w:ascii="宋体" w:eastAsia="宋体" w:hAnsi="宋体"/>
          <w:bCs w:val="0"/>
          <w:color w:val="auto"/>
          <w:kern w:val="0"/>
          <w:sz w:val="24"/>
          <w:szCs w:val="24"/>
          <w14:ligatures w14:val="none"/>
          <w14:numSpacing w14:val="default"/>
        </w:rPr>
        <w:t>)提到“生物技术（精准医疗）”将是未来十年硬科技投资的重点领域之一 (</w:t>
      </w:r>
      <w:hyperlink r:id="rId68" w:anchor=":~:text=%E5%B1%95%E6%9C%9B%E6%9C%AA%E6%9D%A5%E5%8D%81%E5%B9%B4%EF%BC%8C%E5%93%AA%E4%BA%9B%E7%A1%AC%E7%A7%91%E6%8A%80%E9%A2%86%E5%9F%9F%E6%97%A2%E6%98%AF%E5%88%9B%E4%B8%9A%E8%80%85%E5%80%BC%E5%BE%97%E5%A5%94%E8%B5%B4%E7%9A%84%E6%98%9F%E8%BE%B0%E5%A4%A7%E6%B5%B7%EF%BC%8C%E4%B9%9F%E6%98%AF%E6%9C%89%E6%9C%9B%E4%B8%BA%E7%A7%91%E6%8A%80%E6%8A%95%E8%B5%84%E5%B8%A6%E6%9D%A5%E4%B8%B0%E5%8E%9A%E5%9B%9E%E6%8A%A5%E7%9A%84%E6%8E%98%E9%87%91%E5%AE%9D%E5%9C%B0%EF%BC%9F%E6%8A%A5%E5%91%8A%E6%8F%90%E5%87%BA%EF%BC%8C%E4%BB%8E%E7%BB%86%E5%88%86%E6%8A%80%E6%9C%AF%E9%A2%86%E5%9F%9F%E6%9D%A5%E7%9C%8B%EF%BC%8C%E6%99%BA%E8%83%BD%E5%88%B6%E9%80%A0%EF%BC%88%E6%9C%BA%E5%99%A8%E4%BA%BA%EF%BC%89%E3%80%81%E4%BA%BA%E5%B7%A5%E6%99%BA%E8%83%BD%EF%BC%88%20%E5%9F%BA%E7%A1%80%E5%B1%82%EF%BC%89%E3%80%81%E5%8D%8A%E5%AF%BC%E4%BD%93%EF%BC%88%E6%9D%90%E6%96%99%E5%92%8C%E8%AE%BE%E5%A4%87%EF%BC%89%E3%80%81%E6%96%B0%E6%9D%90%E6%96%99%EF%BC%88%E5%85%B3%E9%94%AE%E6%88%98%E7%95%A5%E6%9D%90%E6%96%99%EF%BC%89%E3%80%81%E4%BF%A1%E6%81%AF%E6%8A%80%E6%9C%AF%EF%BC%88%E4%BF%A1%E6%81%AF%E5%AE%89%E5%85%A8%EF%BC%89%E3%80%81%E7%94%9F%E7%89%A9%E6%8A%80%E6%9C%AF%EF%BC%88%E7%B2%BE%E5%87%86%E5%8C%BB%E7%96%97%EF%BC%89%E3%80%81%E6%96%B0%E8%83%BD%E6%BA%90%EF%BC%88%E6%96%B0%E8%83%BD%E6%BA%90%E6%B1%BD%E8%BD%A6%EF%BC%89%E3%80%81%E8%88%AA%E7%A9%BA%E8%88%AA%E5%A4%A9%EF%BC%88%E8%88%AA%E5%A4%A9%E5%99%A8%E5%BA%94%E7%94%A8%EF%BC%89%E7%AD%89%E5%B0%86%E6%98%AF%E6%9C%AA%E6%9D%A510%E5%B9%B4%20%E4%B8%AD%E5%9B%BD%E7%A1%AC%E7%A7%91%E6%8A%80%E6%8A%95%E8%B5%84%E7%9A%84%E9%87%8D%E7%82%B9%E9%A2%86%E5%9F%9F%EF%BC%8C%E8%B5%84%E9%87%91%E7%9A%84%E6%8C%81%E7%BB%AD%E6%8A%95%E5%85%A5%E4%B9%9F%E5%B0%86%E8%BF%9B%E4%B8%80%E6%AD%A5%E5%8A%A9%E5%8A%9B%E4%BA%A7%E4%B8%9A%E7%9A%84%E5%88%9B%E6%96%B0%E5%8F%91%E5%B1%95%E3%80%82" w:history="1">
        <w:r w:rsidRPr="00854493">
          <w:rPr>
            <w:rFonts w:ascii="宋体" w:eastAsia="宋体" w:hAnsi="宋体"/>
            <w:bCs w:val="0"/>
            <w:color w:val="0000FF"/>
            <w:kern w:val="0"/>
            <w:sz w:val="24"/>
            <w:szCs w:val="24"/>
            <w:u w:val="single"/>
            <w14:ligatures w14:val="none"/>
            <w14:numSpacing w14:val="default"/>
          </w:rPr>
          <w:t xml:space="preserve"> 以新能源和人工智能为代表 中国正驶入硬科技超级周期 </w:t>
        </w:r>
      </w:hyperlink>
      <w:r w:rsidRPr="00854493">
        <w:rPr>
          <w:rFonts w:ascii="宋体" w:eastAsia="宋体" w:hAnsi="宋体"/>
          <w:bCs w:val="0"/>
          <w:color w:val="auto"/>
          <w:kern w:val="0"/>
          <w:sz w:val="24"/>
          <w:szCs w:val="24"/>
          <w14:ligatures w14:val="none"/>
          <w14:numSpacing w14:val="default"/>
        </w:rPr>
        <w:t>)。个人在投资布局上，可以考虑</w:t>
      </w:r>
      <w:r w:rsidRPr="00854493">
        <w:rPr>
          <w:rFonts w:ascii="宋体" w:eastAsia="宋体" w:hAnsi="宋体"/>
          <w:b/>
          <w:color w:val="auto"/>
          <w:kern w:val="0"/>
          <w:sz w:val="24"/>
          <w:szCs w:val="24"/>
          <w14:ligatures w14:val="none"/>
          <w14:numSpacing w14:val="default"/>
        </w:rPr>
        <w:t>医疗行业指数基金</w:t>
      </w:r>
      <w:r w:rsidRPr="00854493">
        <w:rPr>
          <w:rFonts w:ascii="宋体" w:eastAsia="宋体" w:hAnsi="宋体"/>
          <w:bCs w:val="0"/>
          <w:color w:val="auto"/>
          <w:kern w:val="0"/>
          <w:sz w:val="24"/>
          <w:szCs w:val="24"/>
          <w14:ligatures w14:val="none"/>
          <w14:numSpacing w14:val="default"/>
        </w:rPr>
        <w:t>，以分散持有制药、生物科技、医疗器械和医院服务等各子行业龙头公司，分享整体行业增长。也可以关注消费医疗领域（如医疗美容、保健品、大健康管理）的龙头企业，因为人民生活水平提高后对健康的投入只增不减。从职业选择上看，医疗护理、养老服务等也将是稳健且需求扩大的方向。如果你具备相应技能，进入这些行业或创业提供相关服务，将受益于人口结构变化的大趋势。医疗健康属于防御性较强的行业，在经济衰退时往往受影响较小，也可以视为财富系统中平衡周期波动的一环。需注意的是，生物科技公司的成败往往取决于研发进展，有一定黑天鹅风险，投资时要分散和做好功课。总的来说，“</w:t>
      </w:r>
      <w:r w:rsidRPr="00854493">
        <w:rPr>
          <w:rFonts w:ascii="宋体" w:eastAsia="宋体" w:hAnsi="宋体"/>
          <w:b/>
          <w:color w:val="auto"/>
          <w:kern w:val="0"/>
          <w:sz w:val="24"/>
          <w:szCs w:val="24"/>
          <w14:ligatures w14:val="none"/>
          <w14:numSpacing w14:val="default"/>
        </w:rPr>
        <w:t>健康就是财富</w:t>
      </w:r>
      <w:r w:rsidRPr="00854493">
        <w:rPr>
          <w:rFonts w:ascii="宋体" w:eastAsia="宋体" w:hAnsi="宋体"/>
          <w:bCs w:val="0"/>
          <w:color w:val="auto"/>
          <w:kern w:val="0"/>
          <w:sz w:val="24"/>
          <w:szCs w:val="24"/>
          <w14:ligatures w14:val="none"/>
          <w14:numSpacing w14:val="default"/>
        </w:rPr>
        <w:t>”在未来将不仅是一句比喻——围绕健康产业进行投资和职业规划，可能直接成就你的财富增长。</w:t>
      </w:r>
    </w:p>
    <w:p w14:paraId="5DCF13E2" w14:textId="77777777" w:rsidR="00854493" w:rsidRPr="00854493" w:rsidRDefault="00854493" w:rsidP="0085449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远程办公与数字化转型</w:t>
      </w:r>
      <w:r w:rsidRPr="00854493">
        <w:rPr>
          <w:rFonts w:ascii="宋体" w:eastAsia="宋体" w:hAnsi="宋体"/>
          <w:bCs w:val="0"/>
          <w:color w:val="auto"/>
          <w:kern w:val="0"/>
          <w:sz w:val="24"/>
          <w:szCs w:val="24"/>
          <w14:ligatures w14:val="none"/>
          <w14:numSpacing w14:val="default"/>
        </w:rPr>
        <w:t>：新冠疫情促使远程办公、在线教育、视频会议等迅速普及，并且在后疫情时代延续下来。未来工作方式将更加灵活，企业对办公软件、协同工具、云服务的需求大增。同时，员工可以跨地域为雇主工作，数字游民（digital nomad）兴起，催生了一批服务于远程办公族群的产业（如联合办公空间管理、远程HR服务等）。这一趋势意味着，</w:t>
      </w:r>
      <w:r w:rsidRPr="00854493">
        <w:rPr>
          <w:rFonts w:ascii="宋体" w:eastAsia="宋体" w:hAnsi="宋体"/>
          <w:b/>
          <w:color w:val="auto"/>
          <w:kern w:val="0"/>
          <w:sz w:val="24"/>
          <w:szCs w:val="24"/>
          <w14:ligatures w14:val="none"/>
          <w14:numSpacing w14:val="default"/>
        </w:rPr>
        <w:t>地理位置红利</w:t>
      </w:r>
      <w:r w:rsidRPr="00854493">
        <w:rPr>
          <w:rFonts w:ascii="宋体" w:eastAsia="宋体" w:hAnsi="宋体"/>
          <w:bCs w:val="0"/>
          <w:color w:val="auto"/>
          <w:kern w:val="0"/>
          <w:sz w:val="24"/>
          <w:szCs w:val="24"/>
          <w14:ligatures w14:val="none"/>
          <w14:numSpacing w14:val="default"/>
        </w:rPr>
        <w:t>将重新分配：人才不必聚集一线城市才能获得高薪，这可能使二三线城市和郊区房产更受青睐，也意味着个人可以选择成本更低的居住地而获得原本同等的收入。在投资上，可以关注</w:t>
      </w:r>
      <w:r w:rsidRPr="00854493">
        <w:rPr>
          <w:rFonts w:ascii="宋体" w:eastAsia="宋体" w:hAnsi="宋体"/>
          <w:b/>
          <w:color w:val="auto"/>
          <w:kern w:val="0"/>
          <w:sz w:val="24"/>
          <w:szCs w:val="24"/>
          <w14:ligatures w14:val="none"/>
          <w14:numSpacing w14:val="default"/>
        </w:rPr>
        <w:t>企业数字化</w:t>
      </w:r>
      <w:r w:rsidRPr="00854493">
        <w:rPr>
          <w:rFonts w:ascii="宋体" w:eastAsia="宋体" w:hAnsi="宋体"/>
          <w:bCs w:val="0"/>
          <w:color w:val="auto"/>
          <w:kern w:val="0"/>
          <w:sz w:val="24"/>
          <w:szCs w:val="24"/>
          <w14:ligatures w14:val="none"/>
          <w14:numSpacing w14:val="default"/>
        </w:rPr>
        <w:t>相关公司，如提供云视频会议的软件企业、网络安全公司、SaaS协同软件供应商等等。这些都是未来工作新常态下的“卖水人”，有望持续增长。此外，5G和物联网的发展也为远程办公和虚拟协作提供基础设施，相关行业值得中长期看好。从自身角度，你也可以考虑打造</w:t>
      </w:r>
      <w:r w:rsidRPr="00854493">
        <w:rPr>
          <w:rFonts w:ascii="宋体" w:eastAsia="宋体" w:hAnsi="宋体"/>
          <w:b/>
          <w:color w:val="auto"/>
          <w:kern w:val="0"/>
          <w:sz w:val="24"/>
          <w:szCs w:val="24"/>
          <w14:ligatures w14:val="none"/>
          <w14:numSpacing w14:val="default"/>
        </w:rPr>
        <w:t>远程工作的技能组合</w:t>
      </w:r>
      <w:r w:rsidRPr="00854493">
        <w:rPr>
          <w:rFonts w:ascii="宋体" w:eastAsia="宋体" w:hAnsi="宋体"/>
          <w:bCs w:val="0"/>
          <w:color w:val="auto"/>
          <w:kern w:val="0"/>
          <w:sz w:val="24"/>
          <w:szCs w:val="24"/>
          <w14:ligatures w14:val="none"/>
          <w14:numSpacing w14:val="default"/>
        </w:rPr>
        <w:t>，比如精通某种线上协作工具或具备跨国远程项目管理经</w:t>
      </w:r>
      <w:r w:rsidRPr="00854493">
        <w:rPr>
          <w:rFonts w:ascii="宋体" w:eastAsia="宋体" w:hAnsi="宋体"/>
          <w:bCs w:val="0"/>
          <w:color w:val="auto"/>
          <w:kern w:val="0"/>
          <w:sz w:val="24"/>
          <w:szCs w:val="24"/>
          <w14:ligatures w14:val="none"/>
          <w14:numSpacing w14:val="default"/>
        </w:rPr>
        <w:lastRenderedPageBreak/>
        <w:t>验，这样无论自己创业还是就业，都能适应未来趋势并获取更好的回报。</w:t>
      </w:r>
    </w:p>
    <w:p w14:paraId="6C3A9BCB" w14:textId="77777777" w:rsidR="00854493" w:rsidRPr="00854493" w:rsidRDefault="00854493" w:rsidP="0085449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供应链重塑与制造业格局变化</w:t>
      </w:r>
      <w:r w:rsidRPr="00854493">
        <w:rPr>
          <w:rFonts w:ascii="宋体" w:eastAsia="宋体" w:hAnsi="宋体"/>
          <w:bCs w:val="0"/>
          <w:color w:val="auto"/>
          <w:kern w:val="0"/>
          <w:sz w:val="24"/>
          <w:szCs w:val="24"/>
          <w14:ligatures w14:val="none"/>
          <w14:numSpacing w14:val="default"/>
        </w:rPr>
        <w:t>：过去几十年全球化让供应链高度分工，但近期贸易摩擦、地缘政治和疫情冲击正推动供应链区域化、多元化 (</w:t>
      </w:r>
      <w:hyperlink r:id="rId69" w:anchor=":~:text=%5BPDF%5D%20%E5%85%A8%E7%90%83%E4%BE%9B%E5%BA%94%E9%93%BE%E9%87%8D%E5%A1%91%E4%B8%AD%E7%9A%84%E5%86%8D%E9%80%89%E6%8B%A9%20,%E5%BA%94%E9%93%BE%E6%A0%BC%E5%B1%80%E6%AD%A3%E5%9C%A8%E5%8A%A0%E9%80%9F%E9%87%8D%E5%A1%91%EF%BC%8C%E5%9C%A8%E8%BF%99%E4%B8%80%E8%BF%87%E7%A8%8B%E4%B8%AD%EF%BC%8C%E5%85%A8%E7%90%83%E4%BE%9B%E5%BA%94%E9%93%BE%E7%9A%84%E5%88%86%E5%B7%A5%E3%80%81%E5%B8%83%E5%B1%80%E3%80%81%E5%BD%A2%E6%80%81%E3%80%81%E8%A6%81%E7%B4%A0%E3%80%81" w:history="1">
        <w:r w:rsidRPr="00854493">
          <w:rPr>
            <w:rFonts w:ascii="宋体" w:eastAsia="宋体" w:hAnsi="宋体"/>
            <w:bCs w:val="0"/>
            <w:color w:val="0000FF"/>
            <w:kern w:val="0"/>
            <w:sz w:val="24"/>
            <w:szCs w:val="24"/>
            <w:u w:val="single"/>
            <w14:ligatures w14:val="none"/>
            <w14:numSpacing w14:val="default"/>
          </w:rPr>
          <w:t>[PDF] 全球供应链重塑中的再选择 - 深圳外商投资企业协会</w:t>
        </w:r>
      </w:hyperlink>
      <w:r w:rsidRPr="00854493">
        <w:rPr>
          <w:rFonts w:ascii="宋体" w:eastAsia="宋体" w:hAnsi="宋体"/>
          <w:bCs w:val="0"/>
          <w:color w:val="auto"/>
          <w:kern w:val="0"/>
          <w:sz w:val="24"/>
          <w:szCs w:val="24"/>
          <w14:ligatures w14:val="none"/>
          <w14:numSpacing w14:val="default"/>
        </w:rPr>
        <w:t>)。许多国家提出制造回流、本土生产的政策，一些跨国企业也实行“中国+1”等策略，把部分产能转移到东南亚、印度等地。 (</w:t>
      </w:r>
      <w:hyperlink r:id="rId70" w:anchor=":~:text=%5BPDF%5D%20%E5%85%A8%E7%90%83%E4%BE%9B%E5%BA%94%E9%93%BE%E9%87%8D%E5%A1%91%E4%B8%AD%E7%9A%84%E5%86%8D%E9%80%89%E6%8B%A9%20,%E5%BA%94%E9%93%BE%E6%A0%BC%E5%B1%80%E6%AD%A3%E5%9C%A8%E5%8A%A0%E9%80%9F%E9%87%8D%E5%A1%91%EF%BC%8C%E5%9C%A8%E8%BF%99%E4%B8%80%E8%BF%87%E7%A8%8B%E4%B8%AD%EF%BC%8C%E5%85%A8%E7%90%83%E4%BE%9B%E5%BA%94%E9%93%BE%E7%9A%84%E5%88%86%E5%B7%A5%E3%80%81%E5%B8%83%E5%B1%80%E3%80%81%E5%BD%A2%E6%80%81%E3%80%81%E8%A6%81%E7%B4%A0%E3%80%81" w:history="1">
        <w:r w:rsidRPr="00854493">
          <w:rPr>
            <w:rFonts w:ascii="宋体" w:eastAsia="宋体" w:hAnsi="宋体"/>
            <w:bCs w:val="0"/>
            <w:color w:val="0000FF"/>
            <w:kern w:val="0"/>
            <w:sz w:val="24"/>
            <w:szCs w:val="24"/>
            <w:u w:val="single"/>
            <w14:ligatures w14:val="none"/>
            <w14:numSpacing w14:val="default"/>
          </w:rPr>
          <w:t>[PDF] 全球供应链重塑中的再选择 - 深圳外商投资企业协会</w:t>
        </w:r>
      </w:hyperlink>
      <w:r w:rsidRPr="00854493">
        <w:rPr>
          <w:rFonts w:ascii="宋体" w:eastAsia="宋体" w:hAnsi="宋体"/>
          <w:bCs w:val="0"/>
          <w:color w:val="auto"/>
          <w:kern w:val="0"/>
          <w:sz w:val="24"/>
          <w:szCs w:val="24"/>
          <w14:ligatures w14:val="none"/>
          <w14:numSpacing w14:val="default"/>
        </w:rPr>
        <w:t>)指出，在贸易保护主义抬头、中美博弈、新冠和地缘冲突等多重因素影响下，全球供应链格局正加速重塑 (</w:t>
      </w:r>
      <w:hyperlink r:id="rId71" w:anchor=":~:text=%5BPDF%5D%20%E5%85%A8%E7%90%83%E4%BE%9B%E5%BA%94%E9%93%BE%E9%87%8D%E5%A1%91%E4%B8%AD%E7%9A%84%E5%86%8D%E9%80%89%E6%8B%A9%20,%E5%BA%94%E9%93%BE%E6%A0%BC%E5%B1%80%E6%AD%A3%E5%9C%A8%E5%8A%A0%E9%80%9F%E9%87%8D%E5%A1%91%EF%BC%8C%E5%9C%A8%E8%BF%99%E4%B8%80%E8%BF%87%E7%A8%8B%E4%B8%AD%EF%BC%8C%E5%85%A8%E7%90%83%E4%BE%9B%E5%BA%94%E9%93%BE%E7%9A%84%E5%88%86%E5%B7%A5%E3%80%81%E5%B8%83%E5%B1%80%E3%80%81%E5%BD%A2%E6%80%81%E3%80%81%E8%A6%81%E7%B4%A0%E3%80%81" w:history="1">
        <w:r w:rsidRPr="00854493">
          <w:rPr>
            <w:rFonts w:ascii="宋体" w:eastAsia="宋体" w:hAnsi="宋体"/>
            <w:bCs w:val="0"/>
            <w:color w:val="0000FF"/>
            <w:kern w:val="0"/>
            <w:sz w:val="24"/>
            <w:szCs w:val="24"/>
            <w:u w:val="single"/>
            <w14:ligatures w14:val="none"/>
            <w14:numSpacing w14:val="default"/>
          </w:rPr>
          <w:t>[PDF] 全球供应链重塑中的再选择 - 深圳外商投资企业协会</w:t>
        </w:r>
      </w:hyperlink>
      <w:r w:rsidRPr="00854493">
        <w:rPr>
          <w:rFonts w:ascii="宋体" w:eastAsia="宋体" w:hAnsi="宋体"/>
          <w:bCs w:val="0"/>
          <w:color w:val="auto"/>
          <w:kern w:val="0"/>
          <w:sz w:val="24"/>
          <w:szCs w:val="24"/>
          <w14:ligatures w14:val="none"/>
          <w14:numSpacing w14:val="default"/>
        </w:rPr>
        <w:t>)。这意味着新的制造中心和贸易格局将出现。例如，越南、墨西哥等可能在部分行业承接更多制造业务，自动化和工业4.0技术也会得到更广泛应用。投资者可以关注这些</w:t>
      </w:r>
      <w:r w:rsidRPr="00854493">
        <w:rPr>
          <w:rFonts w:ascii="宋体" w:eastAsia="宋体" w:hAnsi="宋体"/>
          <w:b/>
          <w:color w:val="auto"/>
          <w:kern w:val="0"/>
          <w:sz w:val="24"/>
          <w:szCs w:val="24"/>
          <w14:ligatures w14:val="none"/>
          <w14:numSpacing w14:val="default"/>
        </w:rPr>
        <w:t>新兴制造中心</w:t>
      </w:r>
      <w:r w:rsidRPr="00854493">
        <w:rPr>
          <w:rFonts w:ascii="宋体" w:eastAsia="宋体" w:hAnsi="宋体"/>
          <w:bCs w:val="0"/>
          <w:color w:val="auto"/>
          <w:kern w:val="0"/>
          <w:sz w:val="24"/>
          <w:szCs w:val="24"/>
          <w14:ligatures w14:val="none"/>
          <w14:numSpacing w14:val="default"/>
        </w:rPr>
        <w:t>相关的市场机会，如投资东盟地区基金、海外基础设施REITs等，或者投资工业自动化龙头企业分享工厂升级浪潮。对于创业者，或许可以考虑跨境贸易、供应链管理、物流科技等领域的新机遇。总之，供应链的变化既是挑战也是机遇：一方面某些旧模式下的企业可能被淘汰，另一方面新模式会造就行业先锋。密切关注政策动向（如各国的制造业激励措施）并选择顺应趋势的投资标的，将使你的财富布局更为前瞻稳健。</w:t>
      </w:r>
    </w:p>
    <w:p w14:paraId="1F779AA8"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趋势投资的原则</w:t>
      </w:r>
      <w:r w:rsidRPr="00854493">
        <w:rPr>
          <w:rFonts w:ascii="宋体" w:eastAsia="宋体" w:hAnsi="宋体"/>
          <w:bCs w:val="0"/>
          <w:color w:val="auto"/>
          <w:kern w:val="0"/>
          <w:sz w:val="24"/>
          <w:szCs w:val="24"/>
          <w14:ligatures w14:val="none"/>
          <w14:numSpacing w14:val="default"/>
        </w:rPr>
        <w:t>：在展望未来时，需要把握两点原则：其一是</w:t>
      </w:r>
      <w:r w:rsidRPr="00854493">
        <w:rPr>
          <w:rFonts w:ascii="宋体" w:eastAsia="宋体" w:hAnsi="宋体"/>
          <w:b/>
          <w:color w:val="auto"/>
          <w:kern w:val="0"/>
          <w:sz w:val="24"/>
          <w:szCs w:val="24"/>
          <w14:ligatures w14:val="none"/>
          <w14:numSpacing w14:val="default"/>
        </w:rPr>
        <w:t>前瞻布局</w:t>
      </w:r>
      <w:r w:rsidRPr="00854493">
        <w:rPr>
          <w:rFonts w:ascii="宋体" w:eastAsia="宋体" w:hAnsi="宋体"/>
          <w:bCs w:val="0"/>
          <w:color w:val="auto"/>
          <w:kern w:val="0"/>
          <w:sz w:val="24"/>
          <w:szCs w:val="24"/>
          <w14:ligatures w14:val="none"/>
          <w14:numSpacing w14:val="default"/>
        </w:rPr>
        <w:t>但</w:t>
      </w:r>
      <w:r w:rsidRPr="00854493">
        <w:rPr>
          <w:rFonts w:ascii="宋体" w:eastAsia="宋体" w:hAnsi="宋体"/>
          <w:b/>
          <w:color w:val="auto"/>
          <w:kern w:val="0"/>
          <w:sz w:val="24"/>
          <w:szCs w:val="24"/>
          <w14:ligatures w14:val="none"/>
          <w14:numSpacing w14:val="default"/>
        </w:rPr>
        <w:t>分散风险</w:t>
      </w:r>
      <w:r w:rsidRPr="00854493">
        <w:rPr>
          <w:rFonts w:ascii="宋体" w:eastAsia="宋体" w:hAnsi="宋体"/>
          <w:bCs w:val="0"/>
          <w:color w:val="auto"/>
          <w:kern w:val="0"/>
          <w:sz w:val="24"/>
          <w:szCs w:val="24"/>
          <w14:ligatures w14:val="none"/>
          <w14:numSpacing w14:val="default"/>
        </w:rPr>
        <w:t>。即使看好某个领域，也不要孤注一掷押上全部身家，而应将其作为组合的一部分。同时，对新兴行业的投资要有耐心和包容度，波动和不确定性会很高，要用“小额试错、分批加码、长期跟踪”的方法来参与。其二是</w:t>
      </w:r>
      <w:r w:rsidRPr="00854493">
        <w:rPr>
          <w:rFonts w:ascii="宋体" w:eastAsia="宋体" w:hAnsi="宋体"/>
          <w:b/>
          <w:color w:val="auto"/>
          <w:kern w:val="0"/>
          <w:sz w:val="24"/>
          <w:szCs w:val="24"/>
          <w14:ligatures w14:val="none"/>
          <w14:numSpacing w14:val="default"/>
        </w:rPr>
        <w:t>及时跟进学习</w:t>
      </w:r>
      <w:r w:rsidRPr="00854493">
        <w:rPr>
          <w:rFonts w:ascii="宋体" w:eastAsia="宋体" w:hAnsi="宋体"/>
          <w:bCs w:val="0"/>
          <w:color w:val="auto"/>
          <w:kern w:val="0"/>
          <w:sz w:val="24"/>
          <w:szCs w:val="24"/>
          <w14:ligatures w14:val="none"/>
          <w14:numSpacing w14:val="default"/>
        </w:rPr>
        <w:t>。新领域往往专业性强，需要不断汲取新知识来评估投资价值。例如，读懂AI公司的技术壁垒、看懂药企的临床数据、了解碳交易政策等，都是必须的功课。只有这样，才能在信息不对称中取得优势或避免被收割。总的来说，未来十年充满变化与机会，拥抱趋势、提前卡位，将使你的财富系统更具增长潜力和时代生命力。</w:t>
      </w:r>
    </w:p>
    <w:p w14:paraId="4A74E5B0" w14:textId="77777777" w:rsidR="00854493" w:rsidRPr="00854493" w:rsidRDefault="00854493" w:rsidP="00854493">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854493">
        <w:rPr>
          <w:rFonts w:ascii="宋体" w:eastAsia="宋体" w:hAnsi="宋体"/>
          <w:b/>
          <w:color w:val="auto"/>
          <w:kern w:val="0"/>
          <w:sz w:val="36"/>
          <w:szCs w:val="36"/>
          <w14:ligatures w14:val="none"/>
          <w14:numSpacing w14:val="default"/>
        </w:rPr>
        <w:t>五、案例分析：经验教训与心态养成</w:t>
      </w:r>
    </w:p>
    <w:p w14:paraId="019C75CC"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这一部分通过真实案例来说明上述财富原则的实践效果，并从中提炼成功经验和失败教训，帮助读者更直观地理解如何实现个人财务的跃迁。</w:t>
      </w:r>
    </w:p>
    <w:p w14:paraId="6A5FB2F4" w14:textId="77777777" w:rsidR="00854493" w:rsidRPr="00854493" w:rsidRDefault="00854493" w:rsidP="00854493">
      <w:pPr>
        <w:widowControl/>
        <w:spacing w:before="100" w:beforeAutospacing="1" w:after="100" w:afterAutospacing="1"/>
        <w:jc w:val="left"/>
        <w:outlineLvl w:val="2"/>
        <w:rPr>
          <w:rFonts w:ascii="宋体" w:eastAsia="宋体" w:hAnsi="宋体"/>
          <w:b/>
          <w:color w:val="auto"/>
          <w:kern w:val="0"/>
          <w:sz w:val="27"/>
          <w:szCs w:val="27"/>
          <w14:ligatures w14:val="none"/>
          <w14:numSpacing w14:val="default"/>
        </w:rPr>
      </w:pPr>
      <w:r w:rsidRPr="00854493">
        <w:rPr>
          <w:rFonts w:ascii="宋体" w:eastAsia="宋体" w:hAnsi="宋体"/>
          <w:b/>
          <w:color w:val="auto"/>
          <w:kern w:val="0"/>
          <w:sz w:val="27"/>
          <w:szCs w:val="27"/>
          <w14:ligatures w14:val="none"/>
          <w14:numSpacing w14:val="default"/>
        </w:rPr>
        <w:t>5.1 成功案例：普通人财富跃迁之路</w:t>
      </w:r>
    </w:p>
    <w:p w14:paraId="74611C0C"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案例背景</w:t>
      </w:r>
      <w:r w:rsidRPr="00854493">
        <w:rPr>
          <w:rFonts w:ascii="宋体" w:eastAsia="宋体" w:hAnsi="宋体"/>
          <w:bCs w:val="0"/>
          <w:color w:val="auto"/>
          <w:kern w:val="0"/>
          <w:sz w:val="24"/>
          <w:szCs w:val="24"/>
          <w14:ligatures w14:val="none"/>
          <w14:numSpacing w14:val="default"/>
        </w:rPr>
        <w:t>：A先生，1985年出生，普通工薪阶层，通过理财在30出头即实现了财富自由。 (</w:t>
      </w:r>
      <w:hyperlink r:id="rId72" w:anchor=":~:text=%E6%88%91%EF%BC%8C1985%E5%B9%B4%E5%87%BA%E7%94%9F%EF%BC%8C%E4%BB%8A%E5%B9%B4%E5%88%9A%E5%A5%BD35%E5%B2%81%EF%BC%8C%E5%B7%B2%E7%BB%8F%E8%B4%A2%E5%AF%8C%E8%87%AA%E7%94%B1%E5%A5%BD%E5%87%A0%E5%B9%B4%E4%BA%86%E3%80%82%E7%BB%8F%E5%B8%B8%E6%9C%89%E6%9C%8B%E5%8F%8B%E9%97%AE%E6%88%91%EF%BC%8C%E8%B4%A2%E5%AF%8C%E8%87%AA%E7%94%B1%E6%98%AF%E4%BB%80%E4%B9%88%E6%84%9F%E5%8F%97%E5%91%A2%EF%BC%9F%E5%85%B6%E5%AE%9E%E6%B2%A1%E5%95%A5%E7%9A%84%EF%BC%8C%E6%9C%80%E5%A4%A7%E7%9A%84%E6%84%9F%E8%A7%89%E5%B0%B1%E6%98%AF%E6%97%B6%E9%97%B4%E8%87%AA%E7%94%B1%EF%BC%8C%E5%8F%AF%E4%BB%A5%E8%87%AA%E5%B7%B1%E5%8E%BB%E5%AE%89%E6%8E%92%E8%87%AA%E5%B7%B1%E7%9A%84%E4%BA%8B%E6%83%85%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)据他自述，35岁时已经“财富自由好几年了”，最大的感受是时间变得自由，可以自行安排生活 (</w:t>
      </w:r>
      <w:hyperlink r:id="rId73" w:anchor=":~:text=%E6%88%91%EF%BC%8C1985%E5%B9%B4%E5%87%BA%E7%94%9F%EF%BC%8C%E4%BB%8A%E5%B9%B4%E5%88%9A%E5%A5%BD35%E5%B2%81%EF%BC%8C%E5%B7%B2%E7%BB%8F%E8%B4%A2%E5%AF%8C%E8%87%AA%E7%94%B1%E5%A5%BD%E5%87%A0%E5%B9%B4%E4%BA%86%E3%80%82%E7%BB%8F%E5%B8%B8%E6%9C%89%E6%9C%8B%E5%8F%8B%E9%97%AE%E6%88%91%EF%BC%8C%E8%B4%A2%E5%AF%8C%E8%87%AA%E7%94%B1%E6%98%AF%E4%BB%80%E4%B9%88%E6%84%9F%E5%8F%97%E5%91%A2%EF%BC%9F%E5%85%B6%E5%AE%9E%E6%B2%A1%E5%95%A5%E7%9A%84%EF%BC%8C%E6%9C%80%E5%A4%A7%E7%9A%84%E6%84%9F%E8%A7%89%E5%B0%B1%E6%98%AF%E6%97%B6%E9%97%B4%E8%87%AA%E7%94%B1%EF%BC%8C%E5%8F%AF%E4%BB%A5%E8%87%AA%E5%B7%B1%E5%8E%BB%E5%AE%89%E6%8E%92%E8%87%AA%E5%B7%B1%E7%9A%84%E4%BA%8B%E6%83%85%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)。他并非大富之家出身，而是靠自己在职场打拼和投资积累，从月光族成长为财务自主的人生赢家。他的经验具有代表性，值得详细剖析：</w:t>
      </w:r>
    </w:p>
    <w:p w14:paraId="4C7DE2C2" w14:textId="77777777" w:rsidR="00854493" w:rsidRPr="00854493" w:rsidRDefault="00854493" w:rsidP="00854493">
      <w:pPr>
        <w:widowControl/>
        <w:numPr>
          <w:ilvl w:val="0"/>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lastRenderedPageBreak/>
        <w:t>低欲望消费，积极储蓄投资</w:t>
      </w:r>
      <w:r w:rsidRPr="00854493">
        <w:rPr>
          <w:rFonts w:ascii="宋体" w:eastAsia="宋体" w:hAnsi="宋体"/>
          <w:bCs w:val="0"/>
          <w:color w:val="auto"/>
          <w:kern w:val="0"/>
          <w:sz w:val="24"/>
          <w:szCs w:val="24"/>
          <w14:ligatures w14:val="none"/>
          <w14:numSpacing w14:val="default"/>
        </w:rPr>
        <w:t>：A先生认为自己财富自由的</w:t>
      </w:r>
      <w:r w:rsidRPr="00854493">
        <w:rPr>
          <w:rFonts w:ascii="宋体" w:eastAsia="宋体" w:hAnsi="宋体"/>
          <w:b/>
          <w:color w:val="auto"/>
          <w:kern w:val="0"/>
          <w:sz w:val="24"/>
          <w:szCs w:val="24"/>
          <w14:ligatures w14:val="none"/>
          <w14:numSpacing w14:val="default"/>
        </w:rPr>
        <w:t>主要原因是“低欲望”</w:t>
      </w:r>
      <w:r w:rsidRPr="00854493">
        <w:rPr>
          <w:rFonts w:ascii="宋体" w:eastAsia="宋体" w:hAnsi="宋体"/>
          <w:bCs w:val="0"/>
          <w:color w:val="auto"/>
          <w:kern w:val="0"/>
          <w:sz w:val="24"/>
          <w:szCs w:val="24"/>
          <w14:ligatures w14:val="none"/>
          <w14:numSpacing w14:val="default"/>
        </w:rPr>
        <w:t xml:space="preserve"> (</w:t>
      </w:r>
      <w:hyperlink r:id="rId74" w:anchor=":~:text=%E5%85%B6%E5%AE%9E%EF%BC%8C%E5%B0%B1%E5%83%8F%E8%B0%B7%E9%9B%A8%E8%80%81%E5%B8%88%E5%9C%A8%E3%80%8A%E6%99%AE%E9%80%9A%E4%BA%BA%E7%9A%84%E8%B4%A2%E5%AF%8C%E8%87%AA%E7%94%B1%E3%80%8B%E9%87%8C%E5%86%99%E7%9A%84%E9%82%A3%E6%A0%B7%EF%BC%8C%E6%88%91%E7%9A%84%E8%B4%A2%E5%AF%8C%E8%87%AA%E7%94%B1%E4%B8%BB%E8%A6%81%E5%BE%97%E7%9B%8A%E4%BA%8E%E6%88%91%E7%9A%84%E4%BD%8E%E6%AC%B2%E6%9C%9B%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)。单身时他生活简单，一人吃饱全家不饿，把大部分收入结余用于资产打理和学习投资，轻松养活自己；结婚成家后开销增加，但仰赖于之前的积累和多元投资收益，覆盖家庭支出仍然绰绰有余 (</w:t>
      </w:r>
      <w:hyperlink r:id="rId75" w:anchor=":~:text=%E5%85%B6%E5%AE%9E%EF%BC%8C%E5%B0%B1%E5%83%8F%E8%B0%B7%E9%9B%A8%E8%80%81%E5%B8%88%E5%9C%A8%E3%80%8A%E6%99%AE%E9%80%9A%E4%BA%BA%E7%9A%84%E8%B4%A2%E5%AF%8C%E8%87%AA%E7%94%B1%E3%80%8B%E9%87%8C%E5%86%99%E7%9A%84%E9%82%A3%E6%A0%B7%EF%BC%8C%E6%88%91%E7%9A%84%E8%B4%A2%E5%AF%8C%E8%87%AA%E7%94%B1%E4%B8%BB%E8%A6%81%E5%BE%97%E7%9B%8A%E4%BA%8E%E6%88%91%E7%9A%84%E4%BD%8E%E6%AC%B2%E6%9C%9B%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)。回顾早年经历，他强调做对了几件事，首先就是</w:t>
      </w:r>
      <w:r w:rsidRPr="00854493">
        <w:rPr>
          <w:rFonts w:ascii="宋体" w:eastAsia="宋体" w:hAnsi="宋体"/>
          <w:b/>
          <w:color w:val="auto"/>
          <w:kern w:val="0"/>
          <w:sz w:val="24"/>
          <w:szCs w:val="24"/>
          <w14:ligatures w14:val="none"/>
          <w14:numSpacing w14:val="default"/>
        </w:rPr>
        <w:t>高效利用每月盈余</w:t>
      </w:r>
      <w:r w:rsidRPr="00854493">
        <w:rPr>
          <w:rFonts w:ascii="宋体" w:eastAsia="宋体" w:hAnsi="宋体"/>
          <w:bCs w:val="0"/>
          <w:color w:val="auto"/>
          <w:kern w:val="0"/>
          <w:sz w:val="24"/>
          <w:szCs w:val="24"/>
          <w14:ligatures w14:val="none"/>
          <w14:numSpacing w14:val="default"/>
        </w:rPr>
        <w:t xml:space="preserve"> (</w:t>
      </w:r>
      <w:hyperlink r:id="rId76" w:anchor=":~:text=1%E3%80%81%E9%AB%98%E6%95%88%E5%88%A9%E7%94%A8%E6%AF%8F%E6%9C%88%E7%9A%84%E7%9B%88%E4%BD%99"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)。工作一开始，他就养成强制储蓄和投资的习惯：每月发薪后先留出固定款项用于投资，而不是先消费后理财 (</w:t>
      </w:r>
      <w:hyperlink r:id="rId77" w:anchor=":~:text=1%E3%80%81%E9%AB%98%E6%95%88%E5%88%A9%E7%94%A8%E6%AF%8F%E6%9C%88%E7%9A%84%E7%9B%88%E4%BD%99"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 (</w:t>
      </w:r>
      <w:hyperlink r:id="rId78" w:anchor=":~:text=%E5%A6%82%E6%9E%9C%E6%98%AF%E8%A7%89%E5%BE%97%E5%AD%98%E4%B8%8D%E4%B8%8B%E9%92%B1%E7%9A%84%E5%AE%B6%E5%BA%AD%EF%BC%8C%E5%8F%AF%E4%BB%A5%E5%A5%BD%E5%A5%BD%E6%A2%B3%E7%90%86%E4%B8%80%E4%B8%8B%E5%AE%B6%E5%BA%AD%E7%9A%84%E6%94%B6%E6%94%AF%EF%BC%8C%E5%85%88%E6%89%BE%E6%89%BE%E6%9C%89%E6%B2%A1%E6%9C%89%E5%8F%AF%E4%BB%A5%E6%94%B9%E5%96%84%E7%9A%84%E7%A9%BA%E9%97%B4%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)。由于当时工作稳定且对未来收入增长有信心，他判断那些“现在花不掉的钱将来大概率也用不着”，因此果断将每月结余全部投入</w:t>
      </w:r>
      <w:r w:rsidRPr="00854493">
        <w:rPr>
          <w:rFonts w:ascii="宋体" w:eastAsia="宋体" w:hAnsi="宋体"/>
          <w:b/>
          <w:color w:val="auto"/>
          <w:kern w:val="0"/>
          <w:sz w:val="24"/>
          <w:szCs w:val="24"/>
          <w14:ligatures w14:val="none"/>
          <w14:numSpacing w14:val="default"/>
        </w:rPr>
        <w:t>长期投资</w:t>
      </w:r>
      <w:r w:rsidRPr="00854493">
        <w:rPr>
          <w:rFonts w:ascii="宋体" w:eastAsia="宋体" w:hAnsi="宋体"/>
          <w:bCs w:val="0"/>
          <w:color w:val="auto"/>
          <w:kern w:val="0"/>
          <w:sz w:val="24"/>
          <w:szCs w:val="24"/>
          <w14:ligatures w14:val="none"/>
          <w14:numSpacing w14:val="default"/>
        </w:rPr>
        <w:t xml:space="preserve"> (</w:t>
      </w:r>
      <w:hyperlink r:id="rId79" w:anchor=":~:text=%E6%88%91%E6%98%AF%E4%B8%80%E4%B8%AA%E6%AF%94%E8%BE%83%E8%8A%82%E7%9C%81%E7%9A%84%E4%BA%BA%EF%BC%8C%E5%88%9A%E5%BC%80%E5%A7%8B%E5%B7%A5%E4%BD%9C%E7%9A%84%E6%97%B6%E5%80%99%EF%BC%8C%E4%BE%BF%E5%8F%91%E7%8E%B0%E6%AF%8F%E6%9C%88%E4%BC%9A%E6%9C%89%E4%B8%80%E4%BA%9B%E9%92%B1%E5%89%A9%E4%B8%8B%E4%BA%86%E8%8A%B1%E4%B8%8D%E5%AE%8C%E3%80%82%E7%94%B1%E4%BA%8E%E5%BD%93%E6%97%B6%E5%B7%A5%E4%BD%9C%E6%AF%94%E8%BE%83%E7%A8%B3%E5%AE%9A%EF%BC%8C%E5%AF%B9%E8%87%AA%E5%B7%B1%E6%9C%AA%E6%9D%A5%E7%9A%84%E6%94%B6%E5%85%A5%E6%8F%90%E5%8D%87%E8%83%BD%E5%8A%9B%E4%B9%9F%E5%BE%88%E6%9C%89%E4%BF%A1%E5%BF%83%EF%BC%8C%E6%88%91%E6%96%AD%E5%AE%9A%E8%BF%99%E4%BA%9B%E7%8E%B0%E5%9C%A8%E8%8A%B1%E4%B8%8D%E5%88%B0%E7%9A%84%E9%92%B1%EF%BC%8C%E4%B8%AD%20%E9%95%BF%E6%9C%9F%E4%B9%9F%E4%B8%8D%E5%A4%AA%E4%BC%9A%E8%8A%B1%E6%8E%89%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)。具体而言，从22岁参加工作起，他就把每月的结余工资全部投入退休账户进行定投，选择了波动较大的股票和商品期货等品种，因为离目标退休年龄还有30多年，足够时间承受短期波动 (</w:t>
      </w:r>
      <w:hyperlink r:id="rId80" w:anchor=":~:text=%E5%92%8C%E5%A4%A7%E5%A4%9A%E6%95%B0%E8%81%8C%E5%9C%BA%E6%96%B0%E4%BA%BA%E4%B8%8D%E5%90%8C%E7%9A%84%E6%98%AF%EF%BC%8C%E6%88%91%E4%BC%98%E5%85%88%E5%81%9A%E7%9A%84%E6%98%AF%E9%95%BF%E6%9C%9F%E7%9A%84%E6%8A%95%E8%B5%84%EF%BC%8C%E6%8A%8A%E6%AF%8F%E6%9C%88%E7%BB%93%E4%BD%99%E4%B8%8B%E6%9D%A5%E7%9A%84%E5%B7%A5%E8%B5%84%E5%85%A8%E9%83%A8%E7%94%A8%E4%BA%8E%E9%80%80%E4%BC%91%E8%B4%A6%E6%88%B7%E7%9A%84%E6%8A%95%E8%B5%84%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)。他的理念很简单：投资如滚雪球，时间越长雪球越大，所以在年轻时敢于投资高风险高收益资产，充分利用复利累积效应 (</w:t>
      </w:r>
      <w:hyperlink r:id="rId81" w:anchor=":~:text=%E5%92%8C%E5%A4%A7%E5%A4%9A%E6%95%B0%E8%81%8C%E5%9C%BA%E6%96%B0%E4%BA%BA%E4%B8%8D%E5%90%8C%E7%9A%84%E6%98%AF%EF%BC%8C%E6%88%91%E4%BC%98%E5%85%88%E5%81%9A%E7%9A%84%E6%98%AF%E9%95%BF%E6%9C%9F%E7%9A%84%E6%8A%95%E8%B5%84%EF%BC%8C%E6%8A%8A%E6%AF%8F%E6%9C%88%E7%BB%93%E4%BD%99%E4%B8%8B%E6%9D%A5%E7%9A%84%E5%B7%A5%E8%B5%84%E5%85%A8%E9%83%A8%E7%94%A8%E4%BA%8E%E9%80%80%E4%BC%91%E8%B4%A6%E6%88%B7%E7%9A%84%E6%8A%95%E8%B5%84%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w:t>
      </w:r>
      <w:r w:rsidRPr="00854493">
        <w:rPr>
          <w:rFonts w:ascii="宋体" w:eastAsia="宋体" w:hAnsi="宋体"/>
          <w:b/>
          <w:color w:val="auto"/>
          <w:kern w:val="0"/>
          <w:sz w:val="24"/>
          <w:szCs w:val="24"/>
          <w14:ligatures w14:val="none"/>
          <w14:numSpacing w14:val="default"/>
        </w:rPr>
        <w:t>先难后易的投资顺序</w:t>
      </w:r>
      <w:r w:rsidRPr="00854493">
        <w:rPr>
          <w:rFonts w:ascii="宋体" w:eastAsia="宋体" w:hAnsi="宋体"/>
          <w:bCs w:val="0"/>
          <w:color w:val="auto"/>
          <w:kern w:val="0"/>
          <w:sz w:val="24"/>
          <w:szCs w:val="24"/>
          <w14:ligatures w14:val="none"/>
          <w14:numSpacing w14:val="default"/>
        </w:rPr>
        <w:t>也体现了他的成熟思路：优先配置长周期资产，然后中期，最后短期现金流资产，这样保证资金的很大一部分都在跑长跑道以获取最大增值 (</w:t>
      </w:r>
      <w:hyperlink r:id="rId82" w:anchor=":~:text=%E6%AD%A3%E5%A6%82%E8%B0%B7%E9%9B%A8%E8%80%81%E5%B8%88%E7%9A%84%E6%B5%81%E5%8A%A8%E6%80%A7%E9%85%8D%E7%BD%AE%E6%B3%95%E4%B8%AD%E6%8F%90%E5%88%B0%EF%BC%8C%E9%95%BF%E6%9C%9F%E7%9A%84%E6%8A%95%E8%B5%84%EF%BC%8C%E5%B0%B1%E8%A6%81%E5%A4%A7%E8%83%86%E6%94%BE%E5%9C%A8%E6%B3%A2%E5%8A%A8%E5%A4%A7%E7%9A%84%E8%B5%84%E4%BA%A7%E9%87%8C%E9%9D%A2%E3%80%82%E9%82%A3%E6%97%B6%E5%80%99%EF%BC%8C%E5%88%9A%E5%BC%80%E5%A7%8B%E5%B7%A5%E4%BD%9C%E7%9A%84%E6%88%91%EF%BC%8C%E4%B9%9F%E5%8F%AA%E6%9C%8922%E5%B2%81%EF%BC%8C%E7%A6%BB%E6%88%91%E7%9A%84%E7%9B%AE%E6%A0%87%E9%80%80%E4%BC%91%E6%97%B6%E9%97%B455%E5%B2%81%E8%BF%98%E6%9C%89%E8%B6%85%E8%BF%8730%E5%B9%B4%E3%80%82%E6%9C%89%E8%A7%81%E5%8F%8A%20%E6%AD%A4%EF%BC%8C%E6%88%91%E6%8A%8A%E6%AF%8F%E6%9C%88%E7%9A%84%E7%BB%93%E4%BD%99%EF%BC%8C%E9%83%BD%E7%94%A8%E6%9D%A5%E5%81%9A%E8%82%A1%E7%A5%A8%E5%92%8C%E5%95%86%E5%93%81%E6%9C%9F%E8%B4%A7%E7%9A%84%E5%AE%9A%E6%8A%95%E3%80%82%E5%BD%93%E6%97%B6%E7%9A%84%E6%83%B3%E6%B3%95%E5%BE%88%E7%AE%80%E5%8D%95%EF%BC%8C%E6%8A%95%E8%B5%84%E5%B0%B1%E5%83%8F%E6%BB%9A%E9%9B%AA%E7%90%83%EF%BC%8C%E9%9A%8F%E7%9D%80%E6%97%B6%E9%97%B4%E7%9A%84%E5%A2%9E%E9%95%BF%EF%BC%8C%E6%8A%95%E8%B5%84%E5%A4%8D%E5%88%A9%E7%9A%84%E6%95%88%E6%9E%9C%E5%B0%B1%E8%B6%8A%E6%98%8E%E6%98%BE%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)。通过这样坚持不懈的定投和资产配置组合，他的财富在20多岁到30多岁这黄金十年里得到了最高效的增值 (</w:t>
      </w:r>
      <w:hyperlink r:id="rId83" w:anchor=":~:text=%E6%AD%A4%EF%BC%8C%E6%88%91%E6%8A%8A%E6%AF%8F%E6%9C%88%E7%9A%84%E7%BB%93%E4%BD%99%EF%BC%8C%E9%83%BD%E7%94%A8%E6%9D%A5%E5%81%9A%E8%82%A1%E7%A5%A8%E5%92%8C%E5%95%86%E5%93%81%E6%9C%9F%E8%B4%A7%E7%9A%84%E5%AE%9A%E6%8A%95%E3%80%82%E5%BD%93%E6%97%B6%E7%9A%84%E6%83%B3%E6%B3%95%E5%BE%88%E7%AE%80%E5%8D%95%EF%BC%8C%E6%8A%95%E8%B5%84%E5%B0%B1%E5%83%8F%E6%BB%9A%E9%9B%AA%E7%90%83%EF%BC%8C%E9%9A%8F%E7%9D%80%E6%97%B6%E9%97%B4%E7%9A%84%E5%A2%9E%E9%95%BF%EF%BC%8C%E6%8A%95%E8%B5%84%E5%A4%8D%E5%88%A9%E7%9A%84%E6%95%88%E6%9E%9C%E5%B0%B1%E8%B6%8A%E6%98%8E%E6%98%BE%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)。这一过程也印证了前文理论：</w:t>
      </w:r>
      <w:r w:rsidRPr="00854493">
        <w:rPr>
          <w:rFonts w:ascii="宋体" w:eastAsia="宋体" w:hAnsi="宋体"/>
          <w:b/>
          <w:color w:val="auto"/>
          <w:kern w:val="0"/>
          <w:sz w:val="24"/>
          <w:szCs w:val="24"/>
          <w14:ligatures w14:val="none"/>
          <w14:numSpacing w14:val="default"/>
        </w:rPr>
        <w:t>尽早开始、坚持长期、科学配置</w:t>
      </w:r>
      <w:r w:rsidRPr="00854493">
        <w:rPr>
          <w:rFonts w:ascii="宋体" w:eastAsia="宋体" w:hAnsi="宋体"/>
          <w:bCs w:val="0"/>
          <w:color w:val="auto"/>
          <w:kern w:val="0"/>
          <w:sz w:val="24"/>
          <w:szCs w:val="24"/>
          <w14:ligatures w14:val="none"/>
          <w14:numSpacing w14:val="default"/>
        </w:rPr>
        <w:t>，财富增长会超出想象。</w:t>
      </w:r>
    </w:p>
    <w:p w14:paraId="1471039F" w14:textId="77777777" w:rsidR="00854493" w:rsidRPr="00854493" w:rsidRDefault="00854493" w:rsidP="00854493">
      <w:pPr>
        <w:widowControl/>
        <w:numPr>
          <w:ilvl w:val="0"/>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多元被动收入布局</w:t>
      </w:r>
      <w:r w:rsidRPr="00854493">
        <w:rPr>
          <w:rFonts w:ascii="宋体" w:eastAsia="宋体" w:hAnsi="宋体"/>
          <w:bCs w:val="0"/>
          <w:color w:val="auto"/>
          <w:kern w:val="0"/>
          <w:sz w:val="24"/>
          <w:szCs w:val="24"/>
          <w14:ligatures w14:val="none"/>
          <w14:numSpacing w14:val="default"/>
        </w:rPr>
        <w:t>：A先生并非只懂投资，他也有自己的副业和被动收入渠道。在工作之余，他保持学习和信息开放，曾涉猎各种投资品种，参加投资讲座、研究不同投资方法，并尝试将心得写成文章分享 (</w:t>
      </w:r>
      <w:hyperlink r:id="rId84" w:anchor=":~:text=%E6%88%91%EF%BC%8C1985%E5%B9%B4%E5%87%BA%E7%94%9F%EF%BC%8C%E4%BB%8A%E5%B9%B4%E5%88%9A%E5%A5%BD35%E5%B2%81%EF%BC%8C%E5%B7%B2%E7%BB%8F%E8%B4%A2%E5%AF%8C%E8%87%AA%E7%94%B1%E5%A5%BD%E5%87%A0%E5%B9%B4%E4%BA%86%E3%80%82%E7%BB%8F%E5%B8%B8%E6%9C%89%E6%9C%8B%E5%8F%8B%E9%97%AE%E6%88%91%EF%BC%8C%E8%B4%A2%E5%AF%8C%E8%87%AA%E7%94%B1%E6%98%AF%E4%BB%80%E4%B9%88%E6%84%9F%E5%8F%97%E5%91%A2%EF%BC%9F%E5%85%B6%E5%AE%9E%E6%B2%A1%E5%95%A5%E7%9A%84%EF%BC%8C%E6%9C%80%E5%A4%A7%E7%9A%84%E6%84%9F%E8%A7%89%E5%B0%B1%E6%98%AF%E6%97%B6%E9%97%B4%E8%87%AA%E7%94%B1%EF%BC%8C%E5%8F%AF%E4%BB%A5%E8%87%AA%E5%B7%B1%E5%8E%BB%E5%AE%89%E6%8E%92%E8%87%AA%E5%B7%B1%E7%9A%84%E4%BA%8B%E6%83%85%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)。由此推测，他可能也经营着某种自媒体或副业输出知识，实现额外收入（因为他说“最近忙着跟塔拉庄园的老师们写写文章” (</w:t>
      </w:r>
      <w:hyperlink r:id="rId85" w:anchor=":~:text=%E6%88%91%EF%BC%8C1985%E5%B9%B4%E5%87%BA%E7%94%9F%EF%BC%8C%E4%BB%8A%E5%B9%B4%E5%88%9A%E5%A5%BD35%E5%B2%81%EF%BC%8C%E5%B7%B2%E7%BB%8F%E8%B4%A2%E5%AF%8C%E8%87%AA%E7%94%B1%E5%A5%BD%E5%87%A0%E5%B9%B4%E4%BA%86%E3%80%82%E7%BB%8F%E5%B8%B8%E6%9C%89%E6%9C%8B%E5%8F%8B%E9%97%AE%E6%88%91%EF%BC%8C%E8%B4%A2%E5%AF%8C%E8%87%AA%E7%94%B1%E6%98%AF%E4%BB%80%E4%B9%88%E6%84%9F%E5%8F%97%E5%91%A2%EF%BC%9F%E5%85%B6%E5%AE%9E%E6%B2%A1%E5%95%A5%E7%9A%84%EF%BC%8C%E6%9C%80%E5%A4%A7%E7%9A%84%E6%84%9F%E8%A7%89%E5%B0%B1%E6%98%AF%E6%97%B6%E9%97%B4%E8%87%AA%E7%94%B1%EF%BC%8C%E5%8F%AF%E4%BB%A5%E8%87%AA%E5%B7%B1%E5%8E%BB%E5%AE%89%E6%8E%92%E8%87%AA%E5%B7%B1%E7%9A%84%E4%BA%8B%E6%83%85%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)）。另外，文中提到他购入过一套广州市区的小房子用于自住或投资 (</w:t>
      </w:r>
      <w:hyperlink r:id="rId86" w:anchor=":~:text=%E7%AC%AC%E4%B8%80%E7%A7%8D%E6%83%85%E5%86%B5%EF%BC%8C%E5%BA%94%E5%AF%B9%E7%94%9F%E7%97%85%E8%A6%81%E7%94%A8%E7%9A%84%E9%92%B1%EF%BC%8C%E5%88%9A%E5%BC%80%E5%A7%8B%E5%B7%A5%E4%BD%9C%EF%BC%8C%E6%88%91%E5%B0%B1%E4%B8%BA%E6%88%91%E7%9A%84%E6%AF%8F%E4%B8%80%E4%BD%8D%E5%AE%B6%E5%BA%AD%E6%88%90%E5%91%98%E9%83%BD%E4%B9%B0%E4%BA%86%E8%B6%B3%E9%A2%9D%E7%9A%84%E5%8C%BB%E7%96%97%E9%99%A9%E5%92%8C%E9%87%8D%E7%96%BE%E9%99%A9%EF%BC%8C%E4%BB%A5%E9%98%B2%E6%84%8F%E5%A4%96%E7%9A%84%E5%8F%91%E7%94%9F%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)。房产不仅升值，还为他省去了租房成本甚至可能带来部分租金回报。除了金融资产的收益外，他的</w:t>
      </w:r>
      <w:r w:rsidRPr="00854493">
        <w:rPr>
          <w:rFonts w:ascii="宋体" w:eastAsia="宋体" w:hAnsi="宋体"/>
          <w:b/>
          <w:color w:val="auto"/>
          <w:kern w:val="0"/>
          <w:sz w:val="24"/>
          <w:szCs w:val="24"/>
          <w14:ligatures w14:val="none"/>
          <w14:numSpacing w14:val="default"/>
        </w:rPr>
        <w:t>被动现金流</w:t>
      </w:r>
      <w:r w:rsidRPr="00854493">
        <w:rPr>
          <w:rFonts w:ascii="宋体" w:eastAsia="宋体" w:hAnsi="宋体"/>
          <w:bCs w:val="0"/>
          <w:color w:val="auto"/>
          <w:kern w:val="0"/>
          <w:sz w:val="24"/>
          <w:szCs w:val="24"/>
          <w14:ligatures w14:val="none"/>
          <w14:numSpacing w14:val="default"/>
        </w:rPr>
        <w:t>来源还包括股息、利息等投资收益，已经形成良性循环 (</w:t>
      </w:r>
      <w:hyperlink r:id="rId87" w:anchor=":~:text=%E6%89%80%E4%BB%A5%EF%BC%8C%E4%BD%A0%E5%8F%AF%E4%BB%A5%E7%9C%8B%E5%88%B0%EF%BC%8C%E6%88%91%E5%B9%B6%E4%B8%8D%E9%9C%80%E8%A6%81%E4%B8%BA%E5%BA%94%E6%80%A5%E8%B4%A6%E6%88%B7%E5%87%86%E5%A4%87%E5%BE%88%E5%A4%9A%E7%9A%84%E7%8E%B0%E9%87%91%EF%BC%8C%E6%88%91%E7%9A%84%E5%BA%94%E6%80%A5%E8%B4%A6%E6%88%B7%EF%BC%8C%E6%9D%A5%E6%BA%90%E4%BA%8E%E6%88%91%E7%9A%84%E4%BF%9D%E9%99%A9%E3%80%81%E7%A8%B3%E5%AE%9A%E7%9A%84%E6%8A%95%E8%B5%84%E7%8E%B0%E9%87%91%E6%B5%81%EF%BC%88%E8%BF%99%E4%B8%AA%E9%9C%80%E8%A6%81%E6%8A%95%E8%B5%84%E4%B8%89%E4%BA%94%E5%B9%B4%E5%90%8E%E6%89%8D%E8%83%BD%E5%BD%A2%E6%88%90%E8%89%AF%E6%80%A7%E5%BE%AA%E7%8E%AF%EF%BC%89%EF%BC%8C%E8%BF%98%E6%9C%89%E6%88%91%E7%9A%84%E4%BF%A1%E7%94%A8%E9%A2%9D%E5%BA%A6%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)。可以说，A先生很早就构建了一个</w:t>
      </w:r>
      <w:r w:rsidRPr="00854493">
        <w:rPr>
          <w:rFonts w:ascii="宋体" w:eastAsia="宋体" w:hAnsi="宋体"/>
          <w:b/>
          <w:color w:val="auto"/>
          <w:kern w:val="0"/>
          <w:sz w:val="24"/>
          <w:szCs w:val="24"/>
          <w14:ligatures w14:val="none"/>
          <w14:numSpacing w14:val="default"/>
        </w:rPr>
        <w:t>多管道收入</w:t>
      </w:r>
      <w:r w:rsidRPr="00854493">
        <w:rPr>
          <w:rFonts w:ascii="宋体" w:eastAsia="宋体" w:hAnsi="宋体"/>
          <w:bCs w:val="0"/>
          <w:color w:val="auto"/>
          <w:kern w:val="0"/>
          <w:sz w:val="24"/>
          <w:szCs w:val="24"/>
          <w14:ligatures w14:val="none"/>
          <w14:numSpacing w14:val="default"/>
        </w:rPr>
        <w:t>系统：工资+副业+投资收益，随着时间推移，后两者越来越壮大，最终实现被动收入足以覆盖生活开支。他也坦言，当投资组合的回报能够完全覆盖家庭开支后，他感到“愈加没有什么负担”，因为财富已经不再依赖卖出时间换取 (</w:t>
      </w:r>
      <w:hyperlink r:id="rId88" w:anchor=":~:text=%E5%85%B6%E5%AE%9E%EF%BC%8C%E5%B0%B1%E5%83%8F%E8%B0%B7%E9%9B%A8%E8%80%81%E5%B8%88%E5%9C%A8%E3%80%8A%E6%99%AE%E9%80%9A%E4%BA%BA%E7%9A%84%E8%B4%A2%E5%AF%8C%E8%87%AA%E7%94%B1%E3%80%8B%E9%87%8C%E5%86%99%E7%9A%84%E9%82%A3%E6%A0%B7%EF%BC%8C%E6%88%91%E7%9A%84%E8%B4%A2%E5%AF%8C%E8%87%AA%E7%94%B1%E4%B8%BB%E8%A6%81%E5%BE%97%E7%9B%8A%E4%BA%8E%E6%88%91%E7%9A%84%E4%BD%8E%E6%AC%B2%E6%9C%9B%E3%80%82" w:history="1">
        <w:r w:rsidRPr="00854493">
          <w:rPr>
            <w:rFonts w:ascii="宋体" w:eastAsia="宋体" w:hAnsi="宋体"/>
            <w:bCs w:val="0"/>
            <w:color w:val="0000FF"/>
            <w:kern w:val="0"/>
            <w:sz w:val="24"/>
            <w:szCs w:val="24"/>
            <w:u w:val="single"/>
            <w14:ligatures w14:val="none"/>
            <w14:numSpacing w14:val="default"/>
          </w:rPr>
          <w:t>案例：三十五的</w:t>
        </w:r>
        <w:r w:rsidRPr="00854493">
          <w:rPr>
            <w:rFonts w:ascii="宋体" w:eastAsia="宋体" w:hAnsi="宋体"/>
            <w:bCs w:val="0"/>
            <w:color w:val="0000FF"/>
            <w:kern w:val="0"/>
            <w:sz w:val="24"/>
            <w:szCs w:val="24"/>
            <w:u w:val="single"/>
            <w14:ligatures w14:val="none"/>
            <w14:numSpacing w14:val="default"/>
          </w:rPr>
          <w:lastRenderedPageBreak/>
          <w:t>他，是如何通过理财实现财富自由的 - 21财经</w:t>
        </w:r>
      </w:hyperlink>
      <w:r w:rsidRPr="00854493">
        <w:rPr>
          <w:rFonts w:ascii="宋体" w:eastAsia="宋体" w:hAnsi="宋体"/>
          <w:bCs w:val="0"/>
          <w:color w:val="auto"/>
          <w:kern w:val="0"/>
          <w:sz w:val="24"/>
          <w:szCs w:val="24"/>
          <w14:ligatures w14:val="none"/>
          <w14:numSpacing w14:val="default"/>
        </w:rPr>
        <w:t>)。这正是财务自由的标志。</w:t>
      </w:r>
    </w:p>
    <w:p w14:paraId="4EA4A7C1" w14:textId="77777777" w:rsidR="00854493" w:rsidRPr="00854493" w:rsidRDefault="00854493" w:rsidP="00854493">
      <w:pPr>
        <w:widowControl/>
        <w:numPr>
          <w:ilvl w:val="0"/>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完善风险保障，稳健心态</w:t>
      </w:r>
      <w:r w:rsidRPr="00854493">
        <w:rPr>
          <w:rFonts w:ascii="宋体" w:eastAsia="宋体" w:hAnsi="宋体"/>
          <w:bCs w:val="0"/>
          <w:color w:val="auto"/>
          <w:kern w:val="0"/>
          <w:sz w:val="24"/>
          <w:szCs w:val="24"/>
          <w14:ligatures w14:val="none"/>
          <w14:numSpacing w14:val="default"/>
        </w:rPr>
        <w:t>：A先生的成功还在于</w:t>
      </w:r>
      <w:r w:rsidRPr="00854493">
        <w:rPr>
          <w:rFonts w:ascii="宋体" w:eastAsia="宋体" w:hAnsi="宋体"/>
          <w:b/>
          <w:color w:val="auto"/>
          <w:kern w:val="0"/>
          <w:sz w:val="24"/>
          <w:szCs w:val="24"/>
          <w14:ligatures w14:val="none"/>
          <w14:numSpacing w14:val="default"/>
        </w:rPr>
        <w:t>风险意识</w:t>
      </w:r>
      <w:r w:rsidRPr="00854493">
        <w:rPr>
          <w:rFonts w:ascii="宋体" w:eastAsia="宋体" w:hAnsi="宋体"/>
          <w:bCs w:val="0"/>
          <w:color w:val="auto"/>
          <w:kern w:val="0"/>
          <w:sz w:val="24"/>
          <w:szCs w:val="24"/>
          <w14:ligatures w14:val="none"/>
          <w14:numSpacing w14:val="default"/>
        </w:rPr>
        <w:t>强，有稳健的理财心态作为支撑。在财富积累过程中，他非常重视保险和应急机制，确保财富系统抗打击。前文提到，他给每位家庭成员都购置了充分的医疗和重疾保险，把大病风险降到最低 (</w:t>
      </w:r>
      <w:hyperlink r:id="rId89" w:anchor=":~:text=%E6%89%80%E4%BB%A5%EF%BC%8C%E6%88%91%E5%B9%B6%E4%B8%8D%E6%98%AF%E6%B2%A1%E6%9C%89%E5%BA%94%E6%80%A5%E8%B4%A6%E6%88%B7%EF%BC%8C%E8%80%8C%E6%98%AF%E6%88%91%E7%9A%84%E5%BA%94%E6%80%A5%E8%B4%A6%E6%88%B7%EF%BC%8C%E9%80%9A%E5%B8%B8%E4%B8%8D%E4%BC%9A%E4%BB%A5%E7%8E%B0%E9%87%91%E6%96%B9%E5%BC%8F%E5%AD%98%E5%9C%A8%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)。他还准备了多元的应急资金方案，包括预算内控制消费、保持一定流动资产、预留信用卡额度等 (</w:t>
      </w:r>
      <w:hyperlink r:id="rId90" w:anchor=":~:text=%E7%AC%AC%E4%B8%80%E7%A7%8D%E6%83%85%E5%86%B5%EF%BC%8C%E5%BA%94%E5%AF%B9%E7%94%9F%E7%97%85%E8%A6%81%E7%94%A8%E7%9A%84%E9%92%B1%EF%BC%8C%E5%88%9A%E5%BC%80%E5%A7%8B%E5%B7%A5%E4%BD%9C%EF%BC%8C%E6%88%91%E5%B0%B1%E4%B8%BA%E6%88%91%E7%9A%84%E6%AF%8F%E4%B8%80%E4%BD%8D%E5%AE%B6%E5%BA%AD%E6%88%90%E5%91%98%E9%83%BD%E4%B9%B0%E4%BA%86%E8%B6%B3%E9%A2%9D%E7%9A%84%E5%8C%BB%E7%96%97%E9%99%A9%E5%92%8C%E9%87%8D%E7%96%BE%E9%99%A9%EF%BC%8C%E4%BB%A5%E9%98%B2%E6%84%8F%E5%A4%96%E7%9A%84%E5%8F%91%E7%94%9F%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)。这些措施让他即使遇到意外状况也不必抛售投资或举债度日，从而</w:t>
      </w:r>
      <w:r w:rsidRPr="00854493">
        <w:rPr>
          <w:rFonts w:ascii="宋体" w:eastAsia="宋体" w:hAnsi="宋体"/>
          <w:b/>
          <w:color w:val="auto"/>
          <w:kern w:val="0"/>
          <w:sz w:val="24"/>
          <w:szCs w:val="24"/>
          <w14:ligatures w14:val="none"/>
          <w14:numSpacing w14:val="default"/>
        </w:rPr>
        <w:t>牢牢守住了财富</w:t>
      </w:r>
      <w:r w:rsidRPr="00854493">
        <w:rPr>
          <w:rFonts w:ascii="宋体" w:eastAsia="宋体" w:hAnsi="宋体"/>
          <w:bCs w:val="0"/>
          <w:color w:val="auto"/>
          <w:kern w:val="0"/>
          <w:sz w:val="24"/>
          <w:szCs w:val="24"/>
          <w14:ligatures w14:val="none"/>
          <w14:numSpacing w14:val="default"/>
        </w:rPr>
        <w:t>。同时，他一直保持</w:t>
      </w:r>
      <w:r w:rsidRPr="00854493">
        <w:rPr>
          <w:rFonts w:ascii="宋体" w:eastAsia="宋体" w:hAnsi="宋体"/>
          <w:b/>
          <w:color w:val="auto"/>
          <w:kern w:val="0"/>
          <w:sz w:val="24"/>
          <w:szCs w:val="24"/>
          <w14:ligatures w14:val="none"/>
          <w14:numSpacing w14:val="default"/>
        </w:rPr>
        <w:t>理性平和的投资心态</w:t>
      </w:r>
      <w:r w:rsidRPr="00854493">
        <w:rPr>
          <w:rFonts w:ascii="宋体" w:eastAsia="宋体" w:hAnsi="宋体"/>
          <w:bCs w:val="0"/>
          <w:color w:val="auto"/>
          <w:kern w:val="0"/>
          <w:sz w:val="24"/>
          <w:szCs w:val="24"/>
          <w14:ligatures w14:val="none"/>
          <w14:numSpacing w14:val="default"/>
        </w:rPr>
        <w:t>。例如在2015年股市大跌、2020年疫情冲击等事件中，他都没有恐慌，而是依然按照自己的既定策略定投或调整。这种沉着源于他对财富系统有整体观，明白短期波动难免，只要方向正确就无需惊慌。从他忙于读书、运动、发呆的描述来看，他并没有被金钱奴役，反而在财富自由后认真思考工作与生活的意义 (</w:t>
      </w:r>
      <w:hyperlink r:id="rId91" w:anchor=":~:text=%E6%88%91%EF%BC%8C1985%E5%B9%B4%E5%87%BA%E7%94%9F%EF%BC%8C%E4%BB%8A%E5%B9%B4%E5%88%9A%E5%A5%BD35%E5%B2%81%EF%BC%8C%E5%B7%B2%E7%BB%8F%E8%B4%A2%E5%AF%8C%E8%87%AA%E7%94%B1%E5%A5%BD%E5%87%A0%E5%B9%B4%E4%BA%86%E3%80%82%E7%BB%8F%E5%B8%B8%E6%9C%89%E6%9C%8B%E5%8F%8B%E9%97%AE%E6%88%91%EF%BC%8C%E8%B4%A2%E5%AF%8C%E8%87%AA%E7%94%B1%E6%98%AF%E4%BB%80%E4%B9%88%E6%84%9F%E5%8F%97%E5%91%A2%EF%BC%9F%E5%85%B6%E5%AE%9E%E6%B2%A1%E5%95%A5%E7%9A%84%EF%BC%8C%E6%9C%80%E5%A4%A7%E7%9A%84%E6%84%9F%E8%A7%89%E5%B0%B1%E6%98%AF%E6%97%B6%E9%97%B4%E8%87%AA%E7%94%B1%EF%BC%8C%E5%8F%AF%E4%BB%A5%E8%87%AA%E5%B7%B1%E5%8E%BB%E5%AE%89%E6%8E%92%E8%87%AA%E5%B7%B1%E7%9A%84%E4%BA%8B%E6%83%85%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 (</w:t>
      </w:r>
      <w:hyperlink r:id="rId92" w:anchor=":~:text=3%E3%80%81%E6%8C%96%E6%8E%98%E5%86%85%E5%BF%83%E7%9C%9F%E5%AE%9E%E7%9A%84%E9%9C%80%E6%B1%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)。他问自己：“当工作不再是为了赚钱时，工作的意义是什么？”并花时间和家人探讨退休后的生活规划 (</w:t>
      </w:r>
      <w:hyperlink r:id="rId93" w:anchor=":~:text=%E5%9C%A8%E8%BF%99%E4%B8%AA%E9%98%B6%E6%AE%B5%EF%BC%8C%E6%88%91%E9%9C%80%E8%A6%81%E8%B7%9F%E7%94%9F%E5%91%BD%E4%B8%AD%E6%9C%80%E9%87%8D%E8%A6%81%E7%9A%84%E4%BA%BA%E6%80%9D%E8%80%83%E5%B9%B6%E8%AE%A8%E8%AE%BA%E4%BB%A5%E4%B8%8B%E8%BF%99%E4%BA%9B%E9%97%AE%E9%A2%98%EF%BC%9A"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)。可见，他并没有因为财务成功就迷失方向，而是寻求更高层次的人生目标。这种</w:t>
      </w:r>
      <w:r w:rsidRPr="00854493">
        <w:rPr>
          <w:rFonts w:ascii="宋体" w:eastAsia="宋体" w:hAnsi="宋体"/>
          <w:b/>
          <w:color w:val="auto"/>
          <w:kern w:val="0"/>
          <w:sz w:val="24"/>
          <w:szCs w:val="24"/>
          <w14:ligatures w14:val="none"/>
          <w14:numSpacing w14:val="default"/>
        </w:rPr>
        <w:t>成熟的心态</w:t>
      </w:r>
      <w:r w:rsidRPr="00854493">
        <w:rPr>
          <w:rFonts w:ascii="宋体" w:eastAsia="宋体" w:hAnsi="宋体"/>
          <w:bCs w:val="0"/>
          <w:color w:val="auto"/>
          <w:kern w:val="0"/>
          <w:sz w:val="24"/>
          <w:szCs w:val="24"/>
          <w14:ligatures w14:val="none"/>
          <w14:numSpacing w14:val="default"/>
        </w:rPr>
        <w:t>反过来又帮助他守住了财富——不浮躁、不盲目追逐更高风险，懂得适可而止。所以他的故事给我们的启示是：财富跃迁不仅需要方法，更需要正确的心态和自律。低欲望、勤学习、善规划、抗风险，是一个普通人走向财务自由的关键品质。 (</w:t>
      </w:r>
      <w:hyperlink r:id="rId94" w:anchor=":~:text=1%E3%80%81%E9%AB%98%E6%95%88%E5%88%A9%E7%94%A8%E6%AF%8F%E6%9C%88%E7%9A%84%E7%9B%88%E4%BD%99"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 (</w:t>
      </w:r>
      <w:hyperlink r:id="rId95" w:anchor=":~:text=%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w:t>
      </w:r>
    </w:p>
    <w:p w14:paraId="1DC46B69"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案例总结</w:t>
      </w:r>
      <w:r w:rsidRPr="00854493">
        <w:rPr>
          <w:rFonts w:ascii="宋体" w:eastAsia="宋体" w:hAnsi="宋体"/>
          <w:bCs w:val="0"/>
          <w:color w:val="auto"/>
          <w:kern w:val="0"/>
          <w:sz w:val="24"/>
          <w:szCs w:val="24"/>
          <w14:ligatures w14:val="none"/>
          <w14:numSpacing w14:val="default"/>
        </w:rPr>
        <w:t>：A先生的经历证明：即使普通收入的人，只要提早规划、坚定执行，也能在较短时间内实现财务质变。他的成功要诀可以概括为：</w:t>
      </w:r>
      <w:r w:rsidRPr="00854493">
        <w:rPr>
          <w:rFonts w:ascii="宋体" w:eastAsia="宋体" w:hAnsi="宋体"/>
          <w:b/>
          <w:color w:val="auto"/>
          <w:kern w:val="0"/>
          <w:sz w:val="24"/>
          <w:szCs w:val="24"/>
          <w14:ligatures w14:val="none"/>
          <w14:numSpacing w14:val="default"/>
        </w:rPr>
        <w:t>及早开始投资+坚持长期定投+开源节流+分散收益渠道+严控风险</w:t>
      </w:r>
      <w:r w:rsidRPr="00854493">
        <w:rPr>
          <w:rFonts w:ascii="宋体" w:eastAsia="宋体" w:hAnsi="宋体"/>
          <w:bCs w:val="0"/>
          <w:color w:val="auto"/>
          <w:kern w:val="0"/>
          <w:sz w:val="24"/>
          <w:szCs w:val="24"/>
          <w14:ligatures w14:val="none"/>
          <w14:numSpacing w14:val="default"/>
        </w:rPr>
        <w:t>。这些正是我们构建财富系统时需要牢牢把握的原则。或许每个人的境遇不同，但理念是共通的——先做到财务上“站稳”，再逐步“奔跑”。当被问及财富自由的感受时，他的回答出人意料地淡然：“其实没啥，最大的感觉就是时间自由” (</w:t>
      </w:r>
      <w:hyperlink r:id="rId96" w:anchor=":~:text=%E6%88%91%EF%BC%8C1985%E5%B9%B4%E5%87%BA%E7%94%9F%EF%BC%8C%E4%BB%8A%E5%B9%B4%E5%88%9A%E5%A5%BD35%E5%B2%81%EF%BC%8C%E5%B7%B2%E7%BB%8F%E8%B4%A2%E5%AF%8C%E8%87%AA%E7%94%B1%E5%A5%BD%E5%87%A0%E5%B9%B4%E4%BA%86%E3%80%82%E7%BB%8F%E5%B8%B8%E6%9C%89%E6%9C%8B%E5%8F%8B%E9%97%AE%E6%88%91%EF%BC%8C%E8%B4%A2%E5%AF%8C%E8%87%AA%E7%94%B1%E6%98%AF%E4%BB%80%E4%B9%88%E6%84%9F%E5%8F%97%E5%91%A2%EF%BC%9F%E5%85%B6%E5%AE%9E%E6%B2%A1%E5%95%A5%E7%9A%84%EF%BC%8C%E6%9C%80%E5%A4%A7%E7%9A%84%E6%84%9F%E8%A7%89%E5%B0%B1%E6%98%AF%E6%97%B6%E9%97%B4%E8%87%AA%E7%94%B1%EF%BC%8C%E5%8F%AF%E4%BB%A5%E8%87%AA%E5%B7%B1%E5%8E%BB%E5%AE%89%E6%8E%92%E8%87%AA%E5%B7%B1%E7%9A%84%E4%BA%8B%E6%83%85%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)。这恰恰说明财务自由的意义并不在于奢华享受，而在于</w:t>
      </w:r>
      <w:r w:rsidRPr="00854493">
        <w:rPr>
          <w:rFonts w:ascii="宋体" w:eastAsia="宋体" w:hAnsi="宋体"/>
          <w:bCs w:val="0"/>
          <w:i/>
          <w:iCs/>
          <w:color w:val="auto"/>
          <w:kern w:val="0"/>
          <w:sz w:val="24"/>
          <w:szCs w:val="24"/>
          <w14:ligatures w14:val="none"/>
          <w14:numSpacing w14:val="default"/>
        </w:rPr>
        <w:t>选择的自由</w:t>
      </w:r>
      <w:r w:rsidRPr="00854493">
        <w:rPr>
          <w:rFonts w:ascii="宋体" w:eastAsia="宋体" w:hAnsi="宋体"/>
          <w:bCs w:val="0"/>
          <w:color w:val="auto"/>
          <w:kern w:val="0"/>
          <w:sz w:val="24"/>
          <w:szCs w:val="24"/>
          <w14:ligatures w14:val="none"/>
          <w14:numSpacing w14:val="default"/>
        </w:rPr>
        <w:t>：有资本决定自己生活的样子。这也是我们孜孜以求构建财富系统的终极目标。</w:t>
      </w:r>
    </w:p>
    <w:p w14:paraId="13595BE3" w14:textId="77777777" w:rsidR="00854493" w:rsidRPr="00854493" w:rsidRDefault="00854493" w:rsidP="00854493">
      <w:pPr>
        <w:widowControl/>
        <w:spacing w:before="100" w:beforeAutospacing="1" w:after="100" w:afterAutospacing="1"/>
        <w:jc w:val="left"/>
        <w:outlineLvl w:val="2"/>
        <w:rPr>
          <w:rFonts w:ascii="宋体" w:eastAsia="宋体" w:hAnsi="宋体"/>
          <w:b/>
          <w:color w:val="auto"/>
          <w:kern w:val="0"/>
          <w:sz w:val="27"/>
          <w:szCs w:val="27"/>
          <w14:ligatures w14:val="none"/>
          <w14:numSpacing w14:val="default"/>
        </w:rPr>
      </w:pPr>
      <w:r w:rsidRPr="00854493">
        <w:rPr>
          <w:rFonts w:ascii="宋体" w:eastAsia="宋体" w:hAnsi="宋体"/>
          <w:b/>
          <w:color w:val="auto"/>
          <w:kern w:val="0"/>
          <w:sz w:val="27"/>
          <w:szCs w:val="27"/>
          <w14:ligatures w14:val="none"/>
          <w14:numSpacing w14:val="default"/>
        </w:rPr>
        <w:t>5.2 失败案例：常见财富管理误区</w:t>
      </w:r>
    </w:p>
    <w:p w14:paraId="6626C48A"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为了全面起见，我们也需要汲取一些失败教训，避免重蹈他人覆辙。以下列举几种常见的财富管理错误，并结合案例分析其后果：</w:t>
      </w:r>
    </w:p>
    <w:p w14:paraId="784EE15C" w14:textId="77777777" w:rsidR="00854493" w:rsidRPr="00854493" w:rsidRDefault="00854493" w:rsidP="0085449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过度保守，资产缩水</w:t>
      </w:r>
      <w:r w:rsidRPr="00854493">
        <w:rPr>
          <w:rFonts w:ascii="宋体" w:eastAsia="宋体" w:hAnsi="宋体"/>
          <w:bCs w:val="0"/>
          <w:color w:val="auto"/>
          <w:kern w:val="0"/>
          <w:sz w:val="24"/>
          <w:szCs w:val="24"/>
          <w14:ligatures w14:val="none"/>
          <w14:numSpacing w14:val="default"/>
        </w:rPr>
        <w:t>：有人一辈子勤俭，但缺乏投资增值意识，把所有积蓄都存银行或放家中现金。这看似稳妥，其实暗藏</w:t>
      </w:r>
      <w:r w:rsidRPr="00854493">
        <w:rPr>
          <w:rFonts w:ascii="宋体" w:eastAsia="宋体" w:hAnsi="宋体"/>
          <w:b/>
          <w:color w:val="auto"/>
          <w:kern w:val="0"/>
          <w:sz w:val="24"/>
          <w:szCs w:val="24"/>
          <w14:ligatures w14:val="none"/>
          <w14:numSpacing w14:val="default"/>
        </w:rPr>
        <w:t>通胀风险</w:t>
      </w:r>
      <w:r w:rsidRPr="00854493">
        <w:rPr>
          <w:rFonts w:ascii="宋体" w:eastAsia="宋体" w:hAnsi="宋体"/>
          <w:bCs w:val="0"/>
          <w:color w:val="auto"/>
          <w:kern w:val="0"/>
          <w:sz w:val="24"/>
          <w:szCs w:val="24"/>
          <w14:ligatures w14:val="none"/>
          <w14:numSpacing w14:val="default"/>
        </w:rPr>
        <w:t xml:space="preserve">。前文 </w:t>
      </w:r>
      <w:r w:rsidRPr="00854493">
        <w:rPr>
          <w:rFonts w:ascii="宋体" w:eastAsia="宋体" w:hAnsi="宋体"/>
          <w:bCs w:val="0"/>
          <w:color w:val="auto"/>
          <w:kern w:val="0"/>
          <w:sz w:val="24"/>
          <w:szCs w:val="24"/>
          <w14:ligatures w14:val="none"/>
          <w14:numSpacing w14:val="default"/>
        </w:rPr>
        <w:lastRenderedPageBreak/>
        <w:t>(</w:t>
      </w:r>
      <w:hyperlink r:id="rId97" w:anchor=":~:text=1%EF%BC%89%E5%AD%98%E6%AC%BE%E8%B4%AD%E4%B9%B0%E5%8A%9B%E5%A4%A7%E5%B9%85%E7%BC%A9%E6%B0%B4" w:history="1">
        <w:r w:rsidRPr="00854493">
          <w:rPr>
            <w:rFonts w:ascii="宋体" w:eastAsia="宋体" w:hAnsi="宋体"/>
            <w:bCs w:val="0"/>
            <w:color w:val="0000FF"/>
            <w:kern w:val="0"/>
            <w:sz w:val="24"/>
            <w:szCs w:val="24"/>
            <w:u w:val="single"/>
            <w14:ligatures w14:val="none"/>
            <w14:numSpacing w14:val="default"/>
          </w:rPr>
          <w:t>投资理财失败案例总结：我们的钱去哪儿了？-金筑财富</w:t>
        </w:r>
      </w:hyperlink>
      <w:r w:rsidRPr="00854493">
        <w:rPr>
          <w:rFonts w:ascii="宋体" w:eastAsia="宋体" w:hAnsi="宋体"/>
          <w:bCs w:val="0"/>
          <w:color w:val="auto"/>
          <w:kern w:val="0"/>
          <w:sz w:val="24"/>
          <w:szCs w:val="24"/>
          <w14:ligatures w14:val="none"/>
          <w14:numSpacing w14:val="default"/>
        </w:rPr>
        <w:t>)的例子很典型：1988年存入银行1万元，按复利计算2018年变成4.32万元，名义上翻了4倍，但30年间物价飞涨，4万元远不如当年1万元的购买力 (</w:t>
      </w:r>
      <w:hyperlink r:id="rId98" w:anchor=":~:text=1%EF%BC%89%E5%AD%98%E6%AC%BE%E8%B4%AD%E4%B9%B0%E5%8A%9B%E5%A4%A7%E5%B9%85%E7%BC%A9%E6%B0%B4" w:history="1">
        <w:r w:rsidRPr="00854493">
          <w:rPr>
            <w:rFonts w:ascii="宋体" w:eastAsia="宋体" w:hAnsi="宋体"/>
            <w:bCs w:val="0"/>
            <w:color w:val="0000FF"/>
            <w:kern w:val="0"/>
            <w:sz w:val="24"/>
            <w:szCs w:val="24"/>
            <w:u w:val="single"/>
            <w14:ligatures w14:val="none"/>
            <w14:numSpacing w14:val="default"/>
          </w:rPr>
          <w:t>投资理财失败案例总结：我们的钱去哪儿了？-金筑财富</w:t>
        </w:r>
      </w:hyperlink>
      <w:r w:rsidRPr="00854493">
        <w:rPr>
          <w:rFonts w:ascii="宋体" w:eastAsia="宋体" w:hAnsi="宋体"/>
          <w:bCs w:val="0"/>
          <w:color w:val="auto"/>
          <w:kern w:val="0"/>
          <w:sz w:val="24"/>
          <w:szCs w:val="24"/>
          <w14:ligatures w14:val="none"/>
          <w14:numSpacing w14:val="default"/>
        </w:rPr>
        <w:t>)。这意味着*“不投资也是一种风险”*。现实中，不少老一辈人辛苦存钱却赶不上房价和物价涨幅，晚景财务吃紧。教训是：</w:t>
      </w:r>
      <w:r w:rsidRPr="00854493">
        <w:rPr>
          <w:rFonts w:ascii="宋体" w:eastAsia="宋体" w:hAnsi="宋体"/>
          <w:b/>
          <w:color w:val="auto"/>
          <w:kern w:val="0"/>
          <w:sz w:val="24"/>
          <w:szCs w:val="24"/>
          <w14:ligatures w14:val="none"/>
          <w14:numSpacing w14:val="default"/>
        </w:rPr>
        <w:t>财富不进则退</w:t>
      </w:r>
      <w:r w:rsidRPr="00854493">
        <w:rPr>
          <w:rFonts w:ascii="宋体" w:eastAsia="宋体" w:hAnsi="宋体"/>
          <w:bCs w:val="0"/>
          <w:color w:val="auto"/>
          <w:kern w:val="0"/>
          <w:sz w:val="24"/>
          <w:szCs w:val="24"/>
          <w14:ligatures w14:val="none"/>
          <w14:numSpacing w14:val="default"/>
        </w:rPr>
        <w:t>，过度保守等同于慢性亏损。应对方法是至少跑赢通胀，比如配置国债、债券基金等低风险投资，或者每年把存款利息转存/投资，保持复利增长，才能避免辛苦钱被悄然侵蚀。</w:t>
      </w:r>
    </w:p>
    <w:p w14:paraId="05287099" w14:textId="77777777" w:rsidR="00854493" w:rsidRPr="00854493" w:rsidRDefault="00854493" w:rsidP="0085449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盲目跟风，掉入骗局</w:t>
      </w:r>
      <w:r w:rsidRPr="00854493">
        <w:rPr>
          <w:rFonts w:ascii="宋体" w:eastAsia="宋体" w:hAnsi="宋体"/>
          <w:bCs w:val="0"/>
          <w:color w:val="auto"/>
          <w:kern w:val="0"/>
          <w:sz w:val="24"/>
          <w:szCs w:val="24"/>
          <w14:ligatures w14:val="none"/>
          <w14:numSpacing w14:val="default"/>
        </w:rPr>
        <w:t>：在投资理财领域，跟风从众是酿成惨剧的常见原因。比如2010年代国内P2P网络借贷兴起时，不少人听信亲友推荐，把积蓄投入某些年息高达15%-20%的网贷平台，结果平台卷款跑路。 (</w:t>
      </w:r>
      <w:hyperlink r:id="rId99" w:anchor=":~:text=%E4%BB%BB%E5%92%8C%E8%B5%84%E9%87%91%E5%90%8E%E6%90%BA%E6%AC%BE%E8%80%8C%E9%80%83%E3%80%82%E8%AE%B8%E5%A4%9A%E6%8A%95%E8%B5%84%E8%80%85%E8%A2%AB%E9%AB%98%E9%A2%9D%E5%88%A9%E7%8E%87%E5%90%B8%E5%BC%95%EF%BC%8C%E8%A2%AB%E9%AA%97%E9%87%91%E9%A2%9D%E5%BA%9E%E5%A4%A7%EF%BC%8C%E8%A2%AB%E9%AA%97%E8%B5%84%E9%87%91%E5%BE%88%E9%9A%BE%E8%BF%BD%E5%9B%9E%E9%80%A0%E6%88%90%E8%87%AA%E8%BA%AB%E5%B7%A8%E5%A4%A7%E6%8D%9F%E5%A4%B1%E3%80%82%E6%8A%95%E8%B5%84%E4%BA%BA%E5%BA%94%E8%AF%A5%E5%90%B8%E5%8F%96%E4%B9%8B%E5%89%8D%E7%9A%84%E9%AA%97%E5%AD%90%E5%B9%B3%E5%8F%B0%E7%9A%84%E6%95%99%E8%AE%AD%EF%BC%8C%E8%B0%A8%E6%85%8E%E6%8A%95%E8%B5%84%EF%BC%8C%E5%AF%B9%E5%B9%B4%E5%8C%96%E6%94%B6%E7%8E%87%E8%B6%85%E8%BF%8720" w:history="1">
        <w:r w:rsidRPr="00854493">
          <w:rPr>
            <w:rFonts w:ascii="宋体" w:eastAsia="宋体" w:hAnsi="宋体"/>
            <w:bCs w:val="0"/>
            <w:color w:val="0000FF"/>
            <w:kern w:val="0"/>
            <w:sz w:val="24"/>
            <w:szCs w:val="24"/>
            <w:u w:val="single"/>
            <w14:ligatures w14:val="none"/>
            <w14:numSpacing w14:val="default"/>
          </w:rPr>
          <w:t>探寻我国P2P平台大量倒闭的原因-金融科技实验室</w:t>
        </w:r>
      </w:hyperlink>
      <w:r w:rsidRPr="00854493">
        <w:rPr>
          <w:rFonts w:ascii="宋体" w:eastAsia="宋体" w:hAnsi="宋体"/>
          <w:bCs w:val="0"/>
          <w:color w:val="auto"/>
          <w:kern w:val="0"/>
          <w:sz w:val="24"/>
          <w:szCs w:val="24"/>
          <w14:ligatures w14:val="none"/>
          <w14:numSpacing w14:val="default"/>
        </w:rPr>
        <w:t>)提到许多投资者被高额利率吸引，最终被骗金额巨大且难以追回 (</w:t>
      </w:r>
      <w:hyperlink r:id="rId100" w:anchor=":~:text=%E4%BB%BB%E5%92%8C%E8%B5%84%E9%87%91%E5%90%8E%E6%90%BA%E6%AC%BE%E8%80%8C%E9%80%83%E3%80%82%E8%AE%B8%E5%A4%9A%E6%8A%95%E8%B5%84%E8%80%85%E8%A2%AB%E9%AB%98%E9%A2%9D%E5%88%A9%E7%8E%87%E5%90%B8%E5%BC%95%EF%BC%8C%E8%A2%AB%E9%AA%97%E9%87%91%E9%A2%9D%E5%BA%9E%E5%A4%A7%EF%BC%8C%E8%A2%AB%E9%AA%97%E8%B5%84%E9%87%91%E5%BE%88%E9%9A%BE%E8%BF%BD%E5%9B%9E%E9%80%A0%E6%88%90%E8%87%AA%E8%BA%AB%E5%B7%A8%E5%A4%A7%E6%8D%9F%E5%A4%B1%E3%80%82%E6%8A%95%E8%B5%84%E4%BA%BA%E5%BA%94%E8%AF%A5%E5%90%B8%E5%8F%96%E4%B9%8B%E5%89%8D%E7%9A%84%E9%AA%97%E5%AD%90%E5%B9%B3%E5%8F%B0%E7%9A%84%E6%95%99%E8%AE%AD%EF%BC%8C%E8%B0%A8%E6%85%8E%E6%8A%95%E8%B5%84%EF%BC%8C%E5%AF%B9%E5%B9%B4%E5%8C%96%E6%94%B6%E7%8E%87%E8%B6%85%E8%BF%8720" w:history="1">
        <w:r w:rsidRPr="00854493">
          <w:rPr>
            <w:rFonts w:ascii="宋体" w:eastAsia="宋体" w:hAnsi="宋体"/>
            <w:bCs w:val="0"/>
            <w:color w:val="0000FF"/>
            <w:kern w:val="0"/>
            <w:sz w:val="24"/>
            <w:szCs w:val="24"/>
            <w:u w:val="single"/>
            <w14:ligatures w14:val="none"/>
            <w14:numSpacing w14:val="default"/>
          </w:rPr>
          <w:t>探寻我国P2P平台大量倒闭的原因-金融科技实验室</w:t>
        </w:r>
      </w:hyperlink>
      <w:r w:rsidRPr="00854493">
        <w:rPr>
          <w:rFonts w:ascii="宋体" w:eastAsia="宋体" w:hAnsi="宋体"/>
          <w:bCs w:val="0"/>
          <w:color w:val="auto"/>
          <w:kern w:val="0"/>
          <w:sz w:val="24"/>
          <w:szCs w:val="24"/>
          <w14:ligatures w14:val="none"/>
          <w14:numSpacing w14:val="default"/>
        </w:rPr>
        <w:t>)。有的甚至借钱加码投资，损失更为惨重。这类失败案例的共同点在于：</w:t>
      </w:r>
      <w:r w:rsidRPr="00854493">
        <w:rPr>
          <w:rFonts w:ascii="宋体" w:eastAsia="宋体" w:hAnsi="宋体"/>
          <w:b/>
          <w:color w:val="auto"/>
          <w:kern w:val="0"/>
          <w:sz w:val="24"/>
          <w:szCs w:val="24"/>
          <w14:ligatures w14:val="none"/>
          <w14:numSpacing w14:val="default"/>
        </w:rPr>
        <w:t>缺乏独立判断，被高收益冲昏头脑</w:t>
      </w:r>
      <w:r w:rsidRPr="00854493">
        <w:rPr>
          <w:rFonts w:ascii="宋体" w:eastAsia="宋体" w:hAnsi="宋体"/>
          <w:bCs w:val="0"/>
          <w:color w:val="auto"/>
          <w:kern w:val="0"/>
          <w:sz w:val="24"/>
          <w:szCs w:val="24"/>
          <w14:ligatures w14:val="none"/>
          <w14:numSpacing w14:val="default"/>
        </w:rPr>
        <w:t>。骗子往往包装出貌似火爆的项目，营造“大家都在投”的假象，让人掉以轻心。一旦抱着赌徒心态all in，往往血本无归。类似的还有各种传销币、非法集资等，身边不乏人倾家荡产。据北京市检察院披露，不法分子喜欢用高大上新名词包装骗局，如P2P、区块链、原始股等热点，让不少人一知半解就贸然投钱 (</w:t>
      </w:r>
      <w:hyperlink r:id="rId101" w:anchor=":~:text=%E5%8C%97%E4%BA%AC%E5%B8%82%E4%BA%BA%E6%B0%91%E6%A3%80%E5%AF%9F%E9%99%A2%E7%AC%AC%E4%B8%89%E5%88%86%E9%99%A2%20%E4%B8%80%E4%BA%9B%E9%AA%97%E5%AD%90%E8%BF%98%E5%9B%B4%E7%BB%95%E4%BA%BA%E4%BB%AC%E5%85%B3%E6%B3%A8%E7%9A%84%E9%A2%86%E5%9F%9F%2C%E7%94%A8%E7%A7%8D%E7%A7%8D%E9%AB%98%E5%A4%A7%E4%B8%8A%E7%9A%84%E6%96%B0%E5%90%8D%E8%AF%8D%E5%8C%85%E8%A3%85%E9%AA%97%E5%B1%80%E3%80%82%E6%AF%94%E5%A6%82P2P%E3%80%81O2O%E7%AD%89%E6%96%B0%E6%A8%A1%E5%BC%8F%E3%80%81%E6%96%B0%E4%B8%9A%E6%80%81%2C%E8%BF%91%E5%B9%B4%E6%9D%A5%E5%8F%91%E5%B1%95%E5%8A%BF%E5%A4%B4%E5%BE%88%E5%A5%BD%2C%E5%B9%B3%E6%97%B6%E5%AA%92%E4%BD%93%E6%8A%A5%E9%81%93%E4%B9%9F%E5%BE%88%E5%A4%9A%2C%E6%88%90%E4%B8%BA%E7%A4%BE%E4%BC%9A%E7%83%AD%E7%82%B9%2C%E5%AE%9E%E9%99%85%E4%B8%8A%2C%E4%B8%8D%20%E5%B0%91%E4%BA%BA%E5%AF%B9%E5%AE%83%E4%BB%AC%E5%B9%B6%20" w:history="1">
        <w:r w:rsidRPr="00854493">
          <w:rPr>
            <w:rFonts w:ascii="宋体" w:eastAsia="宋体" w:hAnsi="宋体"/>
            <w:bCs w:val="0"/>
            <w:color w:val="0000FF"/>
            <w:kern w:val="0"/>
            <w:sz w:val="24"/>
            <w:szCs w:val="24"/>
            <w:u w:val="single"/>
            <w14:ligatures w14:val="none"/>
            <w14:numSpacing w14:val="default"/>
          </w:rPr>
          <w:t>北京市人民检察院第三分院</w:t>
        </w:r>
      </w:hyperlink>
      <w:r w:rsidRPr="00854493">
        <w:rPr>
          <w:rFonts w:ascii="宋体" w:eastAsia="宋体" w:hAnsi="宋体"/>
          <w:bCs w:val="0"/>
          <w:color w:val="auto"/>
          <w:kern w:val="0"/>
          <w:sz w:val="24"/>
          <w:szCs w:val="24"/>
          <w14:ligatures w14:val="none"/>
          <w14:numSpacing w14:val="default"/>
        </w:rPr>
        <w:t>)。</w:t>
      </w:r>
      <w:r w:rsidRPr="00854493">
        <w:rPr>
          <w:rFonts w:ascii="宋体" w:eastAsia="宋体" w:hAnsi="宋体"/>
          <w:b/>
          <w:color w:val="auto"/>
          <w:kern w:val="0"/>
          <w:sz w:val="24"/>
          <w:szCs w:val="24"/>
          <w14:ligatures w14:val="none"/>
          <w14:numSpacing w14:val="default"/>
        </w:rPr>
        <w:t>避免教训</w:t>
      </w:r>
      <w:r w:rsidRPr="00854493">
        <w:rPr>
          <w:rFonts w:ascii="宋体" w:eastAsia="宋体" w:hAnsi="宋体"/>
          <w:bCs w:val="0"/>
          <w:color w:val="auto"/>
          <w:kern w:val="0"/>
          <w:sz w:val="24"/>
          <w:szCs w:val="24"/>
          <w14:ligatures w14:val="none"/>
          <w14:numSpacing w14:val="default"/>
        </w:rPr>
        <w:t>：面对任何投资机会，切忌人云亦云。要自己搞清盈利模式和风险点，不懂的不投。尤其要对**“保本高息”</w:t>
      </w:r>
      <w:r w:rsidRPr="00854493">
        <w:rPr>
          <w:rFonts w:ascii="宋体" w:eastAsia="宋体" w:hAnsi="宋体"/>
          <w:b/>
          <w:color w:val="auto"/>
          <w:kern w:val="0"/>
          <w:sz w:val="24"/>
          <w:szCs w:val="24"/>
          <w14:ligatures w14:val="none"/>
          <w14:numSpacing w14:val="default"/>
        </w:rPr>
        <w:t>类说辞保持警惕，因为高回报通常伴随高风险，不可能保本无风险。投资永远要记住</w:t>
      </w:r>
      <w:r w:rsidRPr="00854493">
        <w:rPr>
          <w:rFonts w:ascii="宋体" w:eastAsia="宋体" w:hAnsi="宋体"/>
          <w:bCs w:val="0"/>
          <w:color w:val="auto"/>
          <w:kern w:val="0"/>
          <w:sz w:val="24"/>
          <w:szCs w:val="24"/>
          <w14:ligatures w14:val="none"/>
          <w14:numSpacing w14:val="default"/>
        </w:rPr>
        <w:t>风险第一**，收益第二。</w:t>
      </w:r>
    </w:p>
    <w:p w14:paraId="7B745FE4" w14:textId="77777777" w:rsidR="00854493" w:rsidRPr="00854493" w:rsidRDefault="00854493" w:rsidP="0085449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孤注一掷，高杠杆爆仓</w:t>
      </w:r>
      <w:r w:rsidRPr="00854493">
        <w:rPr>
          <w:rFonts w:ascii="宋体" w:eastAsia="宋体" w:hAnsi="宋体"/>
          <w:bCs w:val="0"/>
          <w:color w:val="auto"/>
          <w:kern w:val="0"/>
          <w:sz w:val="24"/>
          <w:szCs w:val="24"/>
          <w14:ligatures w14:val="none"/>
          <w14:numSpacing w14:val="default"/>
        </w:rPr>
        <w:t>：有些人理解了投资的重要性，但走向了另一个极端——急功近利，过度冒险。典型失败案例如：某年轻投资者看好加密货币上涨，竟用信用贷和抵押贷款凑了几十万投入比特币，并通过期货合约加了5倍杠杆。结果一次市场深度回调，他的账户直接爆仓，亏得倾家荡产，还欠下一身债。这与 (</w:t>
      </w:r>
      <w:hyperlink r:id="rId102" w:anchor=":~:text=%E4%BA%8E%E4%BD%B3%E5%AE%81%E6%8C%87%E5%87%BA%EF%BC%8C%E8%BF%99%E4%B8%80%E7%8E%B0%E8%B1%A1%E7%9A%84%E5%8F%91%E7%94%9F%E4%B8%8E%E5%BD%93%E5%89%8D%E5%B8%82%E5%9C%BA%E7%9A%84%E4%B8%8D%E7%A8%B3%E5%AE%9A%E6%80%A7%E5%AF%86%E5%88%87%E7%9B%B8%E5%85%B3%E3%80%82%E5%BD%93%E6%94%BF%E7%AD%96%E9%A2%84%E6%9C%9F%E7%9A%84%E5%85%91%E7%8E%B0%E5%BA%A6%E5%8F%91%E7%94%9F%E5%8F%98%E5%8C%96%E6%97%B6%EF%BC%8C%E5%B8%82%E5%9C%BA%E9%9A%8F%E4%B9%8B%E8%B0%83%E6%95%B4%EF%BC%8C%E4%BB%B7%E6%A0%BC%E6%B3%A2%E5%8A%A8%E5%8A%A0%E5%89%A7%E3%80%82%E7%94%B1%E4%BA%8E%E5%BE%88%E5%A4%9A%E6%8A%95%E8%B5%84%E8%80%85%E5%9C%A8%E5%B8%82%E5%9C%BA%E7%9C%8B%E6%B6%A8%E6%83%85%E7%BB%AA%E4%B8%AD%E9%87%87%E5%8F%96%E4%BA%86%E9%AB%98%E6%9D%A0%E6%9D%86%E6%93%8D%E4%BD%9C%20%EF%BC%8C%E4%B8%80%E6%97%A6%E5%B8%82%E5%9C%BA%E5%87%BA%E7%8E%B0%E5%A4%A7%E5%B9%85%E5%9B%9E%E8%B0%83%EF%BC%8C%E6%9D%A0%E6%9D%86%E8%B4%A6%E6%88%B7%E7%9A%84%E9%A3%8E%E9%99%A9%E6%80%A5%E5%89%A7%E4%B8%8A%E5%8D%87%EF%BC%8C%E7%88%86%E4%BB%93%E9%9A%8F%E4%B9%8B%E8%80%8C%E6%9D%A5%E3%80%82" w:history="1">
        <w:r w:rsidRPr="00854493">
          <w:rPr>
            <w:rFonts w:ascii="宋体" w:eastAsia="宋体" w:hAnsi="宋体"/>
            <w:bCs w:val="0"/>
            <w:color w:val="0000FF"/>
            <w:kern w:val="0"/>
            <w:sz w:val="24"/>
            <w:szCs w:val="24"/>
            <w:u w:val="single"/>
            <w14:ligatures w14:val="none"/>
            <w14:numSpacing w14:val="default"/>
          </w:rPr>
          <w:t>比特币大暴跌！14万人爆仓背后，警惕风险</w:t>
        </w:r>
      </w:hyperlink>
      <w:r w:rsidRPr="00854493">
        <w:rPr>
          <w:rFonts w:ascii="宋体" w:eastAsia="宋体" w:hAnsi="宋体"/>
          <w:bCs w:val="0"/>
          <w:color w:val="auto"/>
          <w:kern w:val="0"/>
          <w:sz w:val="24"/>
          <w:szCs w:val="24"/>
          <w14:ligatures w14:val="none"/>
          <w14:numSpacing w14:val="default"/>
        </w:rPr>
        <w:t>)描述的情形如出一辙：很多人在看涨时加高杠杆，一旦价格回调，风险陡增导致连锁爆仓，最终一无所有 (</w:t>
      </w:r>
      <w:hyperlink r:id="rId103" w:anchor=":~:text=%E4%BA%8E%E4%BD%B3%E5%AE%81%E6%8C%87%E5%87%BA%EF%BC%8C%E8%BF%99%E4%B8%80%E7%8E%B0%E8%B1%A1%E7%9A%84%E5%8F%91%E7%94%9F%E4%B8%8E%E5%BD%93%E5%89%8D%E5%B8%82%E5%9C%BA%E7%9A%84%E4%B8%8D%E7%A8%B3%E5%AE%9A%E6%80%A7%E5%AF%86%E5%88%87%E7%9B%B8%E5%85%B3%E3%80%82%E5%BD%93%E6%94%BF%E7%AD%96%E9%A2%84%E6%9C%9F%E7%9A%84%E5%85%91%E7%8E%B0%E5%BA%A6%E5%8F%91%E7%94%9F%E5%8F%98%E5%8C%96%E6%97%B6%EF%BC%8C%E5%B8%82%E5%9C%BA%E9%9A%8F%E4%B9%8B%E8%B0%83%E6%95%B4%EF%BC%8C%E4%BB%B7%E6%A0%BC%E6%B3%A2%E5%8A%A8%E5%8A%A0%E5%89%A7%E3%80%82%E7%94%B1%E4%BA%8E%E5%BE%88%E5%A4%9A%E6%8A%95%E8%B5%84%E8%80%85%E5%9C%A8%E5%B8%82%E5%9C%BA%E7%9C%8B%E6%B6%A8%E6%83%85%E7%BB%AA%E4%B8%AD%E9%87%87%E5%8F%96%E4%BA%86%E9%AB%98%E6%9D%A0%E6%9D%86%E6%93%8D%E4%BD%9C%20%EF%BC%8C%E4%B8%80%E6%97%A6%E5%B8%82%E5%9C%BA%E5%87%BA%E7%8E%B0%E5%A4%A7%E5%B9%85%E5%9B%9E%E8%B0%83%EF%BC%8C%E6%9D%A0%E6%9D%86%E8%B4%A6%E6%88%B7%E7%9A%84%E9%A3%8E%E9%99%A9%E6%80%A5%E5%89%A7%E4%B8%8A%E5%8D%87%EF%BC%8C%E7%88%86%E4%BB%93%E9%9A%8F%E4%B9%8B%E8%80%8C%E6%9D%A5%E3%80%82" w:history="1">
        <w:r w:rsidRPr="00854493">
          <w:rPr>
            <w:rFonts w:ascii="宋体" w:eastAsia="宋体" w:hAnsi="宋体"/>
            <w:bCs w:val="0"/>
            <w:color w:val="0000FF"/>
            <w:kern w:val="0"/>
            <w:sz w:val="24"/>
            <w:szCs w:val="24"/>
            <w:u w:val="single"/>
            <w14:ligatures w14:val="none"/>
            <w14:numSpacing w14:val="default"/>
          </w:rPr>
          <w:t>比特币大暴跌！14万人爆仓背后，警惕风险</w:t>
        </w:r>
      </w:hyperlink>
      <w:r w:rsidRPr="00854493">
        <w:rPr>
          <w:rFonts w:ascii="宋体" w:eastAsia="宋体" w:hAnsi="宋体"/>
          <w:bCs w:val="0"/>
          <w:color w:val="auto"/>
          <w:kern w:val="0"/>
          <w:sz w:val="24"/>
          <w:szCs w:val="24"/>
          <w14:ligatures w14:val="none"/>
          <w14:numSpacing w14:val="default"/>
        </w:rPr>
        <w:t>)。还有股市中融资炒股被强平、期权卖空血亏等案例，无不源于</w:t>
      </w:r>
      <w:r w:rsidRPr="00854493">
        <w:rPr>
          <w:rFonts w:ascii="宋体" w:eastAsia="宋体" w:hAnsi="宋体"/>
          <w:b/>
          <w:color w:val="auto"/>
          <w:kern w:val="0"/>
          <w:sz w:val="24"/>
          <w:szCs w:val="24"/>
          <w14:ligatures w14:val="none"/>
          <w14:numSpacing w14:val="default"/>
        </w:rPr>
        <w:t>贪多求快</w:t>
      </w:r>
      <w:r w:rsidRPr="00854493">
        <w:rPr>
          <w:rFonts w:ascii="宋体" w:eastAsia="宋体" w:hAnsi="宋体"/>
          <w:bCs w:val="0"/>
          <w:color w:val="auto"/>
          <w:kern w:val="0"/>
          <w:sz w:val="24"/>
          <w:szCs w:val="24"/>
          <w14:ligatures w14:val="none"/>
          <w14:numSpacing w14:val="default"/>
        </w:rPr>
        <w:t>。教训是：</w:t>
      </w:r>
      <w:r w:rsidRPr="00854493">
        <w:rPr>
          <w:rFonts w:ascii="宋体" w:eastAsia="宋体" w:hAnsi="宋体"/>
          <w:b/>
          <w:color w:val="auto"/>
          <w:kern w:val="0"/>
          <w:sz w:val="24"/>
          <w:szCs w:val="24"/>
          <w14:ligatures w14:val="none"/>
          <w14:numSpacing w14:val="default"/>
        </w:rPr>
        <w:t>杠杆可以放大收益，但更会放大损失</w:t>
      </w:r>
      <w:r w:rsidRPr="00854493">
        <w:rPr>
          <w:rFonts w:ascii="宋体" w:eastAsia="宋体" w:hAnsi="宋体"/>
          <w:bCs w:val="0"/>
          <w:color w:val="auto"/>
          <w:kern w:val="0"/>
          <w:sz w:val="24"/>
          <w:szCs w:val="24"/>
          <w14:ligatures w14:val="none"/>
          <w14:numSpacing w14:val="default"/>
        </w:rPr>
        <w:t>，一旦失控后果严重。尤其是全仓押注某一资产，本身就违背了分散原则，叠加杠杆更是如火上浇油。财富系统崩溃往往就在一夜之间。避免这类惨剧的方法很简单：</w:t>
      </w:r>
      <w:r w:rsidRPr="00854493">
        <w:rPr>
          <w:rFonts w:ascii="宋体" w:eastAsia="宋体" w:hAnsi="宋体"/>
          <w:b/>
          <w:color w:val="auto"/>
          <w:kern w:val="0"/>
          <w:sz w:val="24"/>
          <w:szCs w:val="24"/>
          <w14:ligatures w14:val="none"/>
          <w14:numSpacing w14:val="default"/>
        </w:rPr>
        <w:t>不要借钱投资，更不要借钱去赌高度不确定的标的</w:t>
      </w:r>
      <w:r w:rsidRPr="00854493">
        <w:rPr>
          <w:rFonts w:ascii="宋体" w:eastAsia="宋体" w:hAnsi="宋体"/>
          <w:bCs w:val="0"/>
          <w:color w:val="auto"/>
          <w:kern w:val="0"/>
          <w:sz w:val="24"/>
          <w:szCs w:val="24"/>
          <w14:ligatures w14:val="none"/>
          <w14:numSpacing w14:val="default"/>
        </w:rPr>
        <w:t>。任何情况下确保自身资产负债率健康，就算投资失败也不致伤筋动骨。那些幻想借钱炒房炒币暴富的人，需要认识到这是拿自己的未来做赌注，风险远超想象。理性的做法是根据自己积累的本金大小选择适当的投资，不熟悉的衍生品少碰或只用极小仓位练手。在财富积累初期，更应追求稳健而非冒进，一步一个脚印才走得远。</w:t>
      </w:r>
    </w:p>
    <w:p w14:paraId="3A8FA484" w14:textId="77777777" w:rsidR="00854493" w:rsidRPr="00854493" w:rsidRDefault="00854493" w:rsidP="0085449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无计划消费，寅吃卯粮</w:t>
      </w:r>
      <w:r w:rsidRPr="00854493">
        <w:rPr>
          <w:rFonts w:ascii="宋体" w:eastAsia="宋体" w:hAnsi="宋体"/>
          <w:bCs w:val="0"/>
          <w:color w:val="auto"/>
          <w:kern w:val="0"/>
          <w:sz w:val="24"/>
          <w:szCs w:val="24"/>
          <w14:ligatures w14:val="none"/>
          <w14:numSpacing w14:val="default"/>
        </w:rPr>
        <w:t>：不少人并非没有增加收入，而是</w:t>
      </w:r>
      <w:r w:rsidRPr="00854493">
        <w:rPr>
          <w:rFonts w:ascii="宋体" w:eastAsia="宋体" w:hAnsi="宋体"/>
          <w:b/>
          <w:color w:val="auto"/>
          <w:kern w:val="0"/>
          <w:sz w:val="24"/>
          <w:szCs w:val="24"/>
          <w14:ligatures w14:val="none"/>
          <w14:numSpacing w14:val="default"/>
        </w:rPr>
        <w:t>没守住财富</w:t>
      </w:r>
      <w:r w:rsidRPr="00854493">
        <w:rPr>
          <w:rFonts w:ascii="宋体" w:eastAsia="宋体" w:hAnsi="宋体"/>
          <w:bCs w:val="0"/>
          <w:color w:val="auto"/>
          <w:kern w:val="0"/>
          <w:sz w:val="24"/>
          <w:szCs w:val="24"/>
          <w14:ligatures w14:val="none"/>
          <w14:numSpacing w14:val="default"/>
        </w:rPr>
        <w:t>。比如很多高薪白领，年入几十万却存款寥寥，因为大手大脚花钱、不理</w:t>
      </w:r>
      <w:r w:rsidRPr="00854493">
        <w:rPr>
          <w:rFonts w:ascii="宋体" w:eastAsia="宋体" w:hAnsi="宋体"/>
          <w:bCs w:val="0"/>
          <w:color w:val="auto"/>
          <w:kern w:val="0"/>
          <w:sz w:val="24"/>
          <w:szCs w:val="24"/>
          <w14:ligatures w14:val="none"/>
          <w14:numSpacing w14:val="default"/>
        </w:rPr>
        <w:lastRenderedPageBreak/>
        <w:t>财记账，几年下来“越理越没财” (</w:t>
      </w:r>
      <w:hyperlink r:id="rId104" w:anchor=":~:text=%E6%95%99%E8%AE%AD%E6%80%BB%E7%BB%93%EF%BC%9A%E4%B8%BA%E4%BD%95%E5%9B%9B%E5%B9%B4%E8%B6%8A%E7%90%86%E8%B6%8A%E6%B2%A1%E8%B4%A2%EF%BC%9F%20" w:history="1">
        <w:r w:rsidRPr="00854493">
          <w:rPr>
            <w:rFonts w:ascii="宋体" w:eastAsia="宋体" w:hAnsi="宋体"/>
            <w:bCs w:val="0"/>
            <w:color w:val="0000FF"/>
            <w:kern w:val="0"/>
            <w:sz w:val="24"/>
            <w:szCs w:val="24"/>
            <w:u w:val="single"/>
            <w14:ligatures w14:val="none"/>
            <w14:numSpacing w14:val="default"/>
          </w:rPr>
          <w:t>教训总结：为何四年越理越没财？ - 新浪财经</w:t>
        </w:r>
      </w:hyperlink>
      <w:r w:rsidRPr="00854493">
        <w:rPr>
          <w:rFonts w:ascii="宋体" w:eastAsia="宋体" w:hAnsi="宋体"/>
          <w:bCs w:val="0"/>
          <w:color w:val="auto"/>
          <w:kern w:val="0"/>
          <w:sz w:val="24"/>
          <w:szCs w:val="24"/>
          <w14:ligatures w14:val="none"/>
          <w14:numSpacing w14:val="default"/>
        </w:rPr>
        <w:t>)。有篇理财文章作者反思道：理财产品试了不少，但由于缺少方法和经验，加上消费习惯差，结果几年下来实际收益不多 (</w:t>
      </w:r>
      <w:hyperlink r:id="rId105" w:anchor=":~:text=%E6%95%99%E8%AE%AD%E6%80%BB%E7%BB%93%EF%BC%9A%E4%B8%BA%E4%BD%95%E5%9B%9B%E5%B9%B4%E8%B6%8A%E7%90%86%E8%B6%8A%E6%B2%A1%E8%B4%A2%EF%BC%9F%20" w:history="1">
        <w:r w:rsidRPr="00854493">
          <w:rPr>
            <w:rFonts w:ascii="宋体" w:eastAsia="宋体" w:hAnsi="宋体"/>
            <w:bCs w:val="0"/>
            <w:color w:val="0000FF"/>
            <w:kern w:val="0"/>
            <w:sz w:val="24"/>
            <w:szCs w:val="24"/>
            <w:u w:val="single"/>
            <w14:ligatures w14:val="none"/>
            <w14:numSpacing w14:val="default"/>
          </w:rPr>
          <w:t>教训总结：为何四年越理越没财？ - 新浪财经</w:t>
        </w:r>
      </w:hyperlink>
      <w:r w:rsidRPr="00854493">
        <w:rPr>
          <w:rFonts w:ascii="宋体" w:eastAsia="宋体" w:hAnsi="宋体"/>
          <w:bCs w:val="0"/>
          <w:color w:val="auto"/>
          <w:kern w:val="0"/>
          <w:sz w:val="24"/>
          <w:szCs w:val="24"/>
          <w14:ligatures w14:val="none"/>
          <w14:numSpacing w14:val="default"/>
        </w:rPr>
        <w:t>)。这是一个典型</w:t>
      </w:r>
      <w:r w:rsidRPr="00854493">
        <w:rPr>
          <w:rFonts w:ascii="宋体" w:eastAsia="宋体" w:hAnsi="宋体"/>
          <w:b/>
          <w:color w:val="auto"/>
          <w:kern w:val="0"/>
          <w:sz w:val="24"/>
          <w:szCs w:val="24"/>
          <w14:ligatures w14:val="none"/>
          <w14:numSpacing w14:val="default"/>
        </w:rPr>
        <w:t>财务松散</w:t>
      </w:r>
      <w:r w:rsidRPr="00854493">
        <w:rPr>
          <w:rFonts w:ascii="宋体" w:eastAsia="宋体" w:hAnsi="宋体"/>
          <w:bCs w:val="0"/>
          <w:color w:val="auto"/>
          <w:kern w:val="0"/>
          <w:sz w:val="24"/>
          <w:szCs w:val="24"/>
          <w14:ligatures w14:val="none"/>
          <w14:numSpacing w14:val="default"/>
        </w:rPr>
        <w:t>的失败例子。收入不低却没有积蓄，症结常在两个方面：一是</w:t>
      </w:r>
      <w:r w:rsidRPr="00854493">
        <w:rPr>
          <w:rFonts w:ascii="宋体" w:eastAsia="宋体" w:hAnsi="宋体"/>
          <w:b/>
          <w:color w:val="auto"/>
          <w:kern w:val="0"/>
          <w:sz w:val="24"/>
          <w:szCs w:val="24"/>
          <w14:ligatures w14:val="none"/>
          <w14:numSpacing w14:val="default"/>
        </w:rPr>
        <w:t>支出失控</w:t>
      </w:r>
      <w:r w:rsidRPr="00854493">
        <w:rPr>
          <w:rFonts w:ascii="宋体" w:eastAsia="宋体" w:hAnsi="宋体"/>
          <w:bCs w:val="0"/>
          <w:color w:val="auto"/>
          <w:kern w:val="0"/>
          <w:sz w:val="24"/>
          <w:szCs w:val="24"/>
          <w14:ligatures w14:val="none"/>
          <w14:numSpacing w14:val="default"/>
        </w:rPr>
        <w:t>，没有预算意识，该省的不省，盲目负债消费；二是</w:t>
      </w:r>
      <w:r w:rsidRPr="00854493">
        <w:rPr>
          <w:rFonts w:ascii="宋体" w:eastAsia="宋体" w:hAnsi="宋体"/>
          <w:b/>
          <w:color w:val="auto"/>
          <w:kern w:val="0"/>
          <w:sz w:val="24"/>
          <w:szCs w:val="24"/>
          <w14:ligatures w14:val="none"/>
          <w14:numSpacing w14:val="default"/>
        </w:rPr>
        <w:t>理财随意</w:t>
      </w:r>
      <w:r w:rsidRPr="00854493">
        <w:rPr>
          <w:rFonts w:ascii="宋体" w:eastAsia="宋体" w:hAnsi="宋体"/>
          <w:bCs w:val="0"/>
          <w:color w:val="auto"/>
          <w:kern w:val="0"/>
          <w:sz w:val="24"/>
          <w:szCs w:val="24"/>
          <w14:ligatures w14:val="none"/>
          <w14:numSpacing w14:val="default"/>
        </w:rPr>
        <w:t>，三天打鱼两天晒网，缺乏系统规划。这种情况下，赚再多钱也留不住，甚至出现“卡奴”“月光族”现象，长期看净资产无法累积甚至为负。要避免此类错误，首先要</w:t>
      </w:r>
      <w:r w:rsidRPr="00854493">
        <w:rPr>
          <w:rFonts w:ascii="宋体" w:eastAsia="宋体" w:hAnsi="宋体"/>
          <w:b/>
          <w:color w:val="auto"/>
          <w:kern w:val="0"/>
          <w:sz w:val="24"/>
          <w:szCs w:val="24"/>
          <w14:ligatures w14:val="none"/>
          <w14:numSpacing w14:val="default"/>
        </w:rPr>
        <w:t>存钱有道</w:t>
      </w:r>
      <w:r w:rsidRPr="00854493">
        <w:rPr>
          <w:rFonts w:ascii="宋体" w:eastAsia="宋体" w:hAnsi="宋体"/>
          <w:bCs w:val="0"/>
          <w:color w:val="auto"/>
          <w:kern w:val="0"/>
          <w:sz w:val="24"/>
          <w:szCs w:val="24"/>
          <w14:ligatures w14:val="none"/>
          <w14:numSpacing w14:val="default"/>
        </w:rPr>
        <w:t>：强制储蓄或投资，比如每月收入的20%-30%一拿到手就转入投资账户，迫使自己用剩下的钱过日子。 (</w:t>
      </w:r>
      <w:hyperlink r:id="rId106" w:anchor=":~:text=%E6%95%99%E8%AE%AD%E6%80%BB%E7%BB%93%EF%BC%9A%E4%B8%BA%E4%BD%95%E5%9B%9B%E5%B9%B4%E8%B6%8A%E7%90%86%E8%B6%8A%E6%B2%A1%E8%B4%A2%EF%BC%9F%20" w:history="1">
        <w:r w:rsidRPr="00854493">
          <w:rPr>
            <w:rFonts w:ascii="宋体" w:eastAsia="宋体" w:hAnsi="宋体"/>
            <w:bCs w:val="0"/>
            <w:color w:val="0000FF"/>
            <w:kern w:val="0"/>
            <w:sz w:val="24"/>
            <w:szCs w:val="24"/>
            <w:u w:val="single"/>
            <w14:ligatures w14:val="none"/>
            <w14:numSpacing w14:val="default"/>
          </w:rPr>
          <w:t>教训总结：为何四年越理越没财？ - 新浪财经</w:t>
        </w:r>
      </w:hyperlink>
      <w:r w:rsidRPr="00854493">
        <w:rPr>
          <w:rFonts w:ascii="宋体" w:eastAsia="宋体" w:hAnsi="宋体"/>
          <w:bCs w:val="0"/>
          <w:color w:val="auto"/>
          <w:kern w:val="0"/>
          <w:sz w:val="24"/>
          <w:szCs w:val="24"/>
          <w14:ligatures w14:val="none"/>
          <w14:numSpacing w14:val="default"/>
        </w:rPr>
        <w:t>)作者也意识到不记账不节制是问题所在。其次要</w:t>
      </w:r>
      <w:r w:rsidRPr="00854493">
        <w:rPr>
          <w:rFonts w:ascii="宋体" w:eastAsia="宋体" w:hAnsi="宋体"/>
          <w:b/>
          <w:color w:val="auto"/>
          <w:kern w:val="0"/>
          <w:sz w:val="24"/>
          <w:szCs w:val="24"/>
          <w14:ligatures w14:val="none"/>
          <w14:numSpacing w14:val="default"/>
        </w:rPr>
        <w:t>杜绝不必要的负债</w:t>
      </w:r>
      <w:r w:rsidRPr="00854493">
        <w:rPr>
          <w:rFonts w:ascii="宋体" w:eastAsia="宋体" w:hAnsi="宋体"/>
          <w:bCs w:val="0"/>
          <w:color w:val="auto"/>
          <w:kern w:val="0"/>
          <w:sz w:val="24"/>
          <w:szCs w:val="24"/>
          <w14:ligatures w14:val="none"/>
          <w14:numSpacing w14:val="default"/>
        </w:rPr>
        <w:t>：尽量不用分期付款买非必需品，更不要用短期消费贷填补生活开支缺口。可以采用“延迟满足”策略：想买昂贵物品，先逼自己存款到足够金额再买，这期间可能发现其实并不需要它。最后要</w:t>
      </w:r>
      <w:r w:rsidRPr="00854493">
        <w:rPr>
          <w:rFonts w:ascii="宋体" w:eastAsia="宋体" w:hAnsi="宋体"/>
          <w:b/>
          <w:color w:val="auto"/>
          <w:kern w:val="0"/>
          <w:sz w:val="24"/>
          <w:szCs w:val="24"/>
          <w14:ligatures w14:val="none"/>
          <w14:numSpacing w14:val="default"/>
        </w:rPr>
        <w:t>制定理财计划并坚持</w:t>
      </w:r>
      <w:r w:rsidRPr="00854493">
        <w:rPr>
          <w:rFonts w:ascii="宋体" w:eastAsia="宋体" w:hAnsi="宋体"/>
          <w:bCs w:val="0"/>
          <w:color w:val="auto"/>
          <w:kern w:val="0"/>
          <w:sz w:val="24"/>
          <w:szCs w:val="24"/>
          <w14:ligatures w14:val="none"/>
          <w14:numSpacing w14:val="default"/>
        </w:rPr>
        <w:t>：比如设定每年存款/投资增长目标，定期检查完成情况。没有计划，财务就会随波逐流，被各种偶然因素侵蚀。像那些中了彩票却几年后破产的案例，就是因为没有规划，胡乱挥霍导致的。因此，与其说财务失败，不如说是</w:t>
      </w:r>
      <w:r w:rsidRPr="00854493">
        <w:rPr>
          <w:rFonts w:ascii="宋体" w:eastAsia="宋体" w:hAnsi="宋体"/>
          <w:b/>
          <w:color w:val="auto"/>
          <w:kern w:val="0"/>
          <w:sz w:val="24"/>
          <w:szCs w:val="24"/>
          <w14:ligatures w14:val="none"/>
          <w14:numSpacing w14:val="default"/>
        </w:rPr>
        <w:t>行为失败</w:t>
      </w:r>
      <w:r w:rsidRPr="00854493">
        <w:rPr>
          <w:rFonts w:ascii="宋体" w:eastAsia="宋体" w:hAnsi="宋体"/>
          <w:bCs w:val="0"/>
          <w:color w:val="auto"/>
          <w:kern w:val="0"/>
          <w:sz w:val="24"/>
          <w:szCs w:val="24"/>
          <w14:ligatures w14:val="none"/>
          <w14:numSpacing w14:val="default"/>
        </w:rPr>
        <w:t>——不良习惯和缺乏规划酿成的苦果。改变从当下开始，立即建立预算、储蓄、投资和债务管理计划，一步步重塑自己的理财行为。</w:t>
      </w:r>
    </w:p>
    <w:p w14:paraId="33A72B01" w14:textId="77777777" w:rsidR="00854493" w:rsidRPr="00854493" w:rsidRDefault="00854493" w:rsidP="0085449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缺少保障，意外击垮</w:t>
      </w:r>
      <w:r w:rsidRPr="00854493">
        <w:rPr>
          <w:rFonts w:ascii="宋体" w:eastAsia="宋体" w:hAnsi="宋体"/>
          <w:bCs w:val="0"/>
          <w:color w:val="auto"/>
          <w:kern w:val="0"/>
          <w:sz w:val="24"/>
          <w:szCs w:val="24"/>
          <w14:ligatures w14:val="none"/>
          <w14:numSpacing w14:val="default"/>
        </w:rPr>
        <w:t>：还有一种常见的财富悲剧，是辛苦奋斗多年却因为一次重大意外或灾难而破产。比如某家庭的顶梁柱罹患重病，高额医疗费用耗尽积蓄甚至卖房举债；又如发生严重意外事故，导致丧失劳动能力且需长期护理，家庭陷入经济困境。这类案例常让人唏嘘，其根本原因在于</w:t>
      </w:r>
      <w:r w:rsidRPr="00854493">
        <w:rPr>
          <w:rFonts w:ascii="宋体" w:eastAsia="宋体" w:hAnsi="宋体"/>
          <w:b/>
          <w:color w:val="auto"/>
          <w:kern w:val="0"/>
          <w:sz w:val="24"/>
          <w:szCs w:val="24"/>
          <w14:ligatures w14:val="none"/>
          <w14:numSpacing w14:val="default"/>
        </w:rPr>
        <w:t>风险准备不足</w:t>
      </w:r>
      <w:r w:rsidRPr="00854493">
        <w:rPr>
          <w:rFonts w:ascii="宋体" w:eastAsia="宋体" w:hAnsi="宋体"/>
          <w:bCs w:val="0"/>
          <w:color w:val="auto"/>
          <w:kern w:val="0"/>
          <w:sz w:val="24"/>
          <w:szCs w:val="24"/>
          <w14:ligatures w14:val="none"/>
          <w14:numSpacing w14:val="default"/>
        </w:rPr>
        <w:t>。他们可能有不错的收入和资产，但忽视了保险和应急金的重要性，一场风险事件就摧毁了全部财富。应对教训：正如前文所述，要提前做好</w:t>
      </w:r>
      <w:r w:rsidRPr="00854493">
        <w:rPr>
          <w:rFonts w:ascii="宋体" w:eastAsia="宋体" w:hAnsi="宋体"/>
          <w:b/>
          <w:color w:val="auto"/>
          <w:kern w:val="0"/>
          <w:sz w:val="24"/>
          <w:szCs w:val="24"/>
          <w14:ligatures w14:val="none"/>
          <w14:numSpacing w14:val="default"/>
        </w:rPr>
        <w:t>保险配置</w:t>
      </w:r>
      <w:r w:rsidRPr="00854493">
        <w:rPr>
          <w:rFonts w:ascii="宋体" w:eastAsia="宋体" w:hAnsi="宋体"/>
          <w:bCs w:val="0"/>
          <w:color w:val="auto"/>
          <w:kern w:val="0"/>
          <w:sz w:val="24"/>
          <w:szCs w:val="24"/>
          <w14:ligatures w14:val="none"/>
          <w14:numSpacing w14:val="default"/>
        </w:rPr>
        <w:t>和</w:t>
      </w:r>
      <w:r w:rsidRPr="00854493">
        <w:rPr>
          <w:rFonts w:ascii="宋体" w:eastAsia="宋体" w:hAnsi="宋体"/>
          <w:b/>
          <w:color w:val="auto"/>
          <w:kern w:val="0"/>
          <w:sz w:val="24"/>
          <w:szCs w:val="24"/>
          <w14:ligatures w14:val="none"/>
          <w14:numSpacing w14:val="default"/>
        </w:rPr>
        <w:t>应急预案</w:t>
      </w:r>
      <w:r w:rsidRPr="00854493">
        <w:rPr>
          <w:rFonts w:ascii="宋体" w:eastAsia="宋体" w:hAnsi="宋体"/>
          <w:bCs w:val="0"/>
          <w:color w:val="auto"/>
          <w:kern w:val="0"/>
          <w:sz w:val="24"/>
          <w:szCs w:val="24"/>
          <w14:ligatures w14:val="none"/>
          <w14:numSpacing w14:val="default"/>
        </w:rPr>
        <w:t>。健康险、意外险、寿险等根据家庭情况该买的买起，哪怕觉得几年白缴保费“浪费”，在风险来临时也会庆幸曾未雨绸缪。此外，家庭资产中应留出一部分作为“</w:t>
      </w:r>
      <w:r w:rsidRPr="00854493">
        <w:rPr>
          <w:rFonts w:ascii="宋体" w:eastAsia="宋体" w:hAnsi="宋体"/>
          <w:b/>
          <w:color w:val="auto"/>
          <w:kern w:val="0"/>
          <w:sz w:val="24"/>
          <w:szCs w:val="24"/>
          <w14:ligatures w14:val="none"/>
          <w14:numSpacing w14:val="default"/>
        </w:rPr>
        <w:t>不可触动的圣杯</w:t>
      </w:r>
      <w:r w:rsidRPr="00854493">
        <w:rPr>
          <w:rFonts w:ascii="宋体" w:eastAsia="宋体" w:hAnsi="宋体"/>
          <w:bCs w:val="0"/>
          <w:color w:val="auto"/>
          <w:kern w:val="0"/>
          <w:sz w:val="24"/>
          <w:szCs w:val="24"/>
          <w14:ligatures w14:val="none"/>
          <w14:numSpacing w14:val="default"/>
        </w:rPr>
        <w:t>”，只在危急时刻使用（例如活期存款或国债，平时绝不挪用）。同时，多培养家庭成员的就业能力，避免单点故障——如果全家只靠一人收入，一旦此人出事，其他人能否顶上很关键。所以家人之间也应</w:t>
      </w:r>
      <w:r w:rsidRPr="00854493">
        <w:rPr>
          <w:rFonts w:ascii="宋体" w:eastAsia="宋体" w:hAnsi="宋体"/>
          <w:b/>
          <w:color w:val="auto"/>
          <w:kern w:val="0"/>
          <w:sz w:val="24"/>
          <w:szCs w:val="24"/>
          <w14:ligatures w14:val="none"/>
          <w14:numSpacing w14:val="default"/>
        </w:rPr>
        <w:t>互相增值</w:t>
      </w:r>
      <w:r w:rsidRPr="00854493">
        <w:rPr>
          <w:rFonts w:ascii="宋体" w:eastAsia="宋体" w:hAnsi="宋体"/>
          <w:bCs w:val="0"/>
          <w:color w:val="auto"/>
          <w:kern w:val="0"/>
          <w:sz w:val="24"/>
          <w:szCs w:val="24"/>
          <w14:ligatures w14:val="none"/>
          <w14:numSpacing w14:val="default"/>
        </w:rPr>
        <w:t>：比如夫妻双方都保持职业技能，合理分担经济责任。总之，不让单一风险扼住命运咽喉，是财富安全的最后一道防线。记住：</w:t>
      </w:r>
      <w:r w:rsidRPr="00854493">
        <w:rPr>
          <w:rFonts w:ascii="宋体" w:eastAsia="宋体" w:hAnsi="宋体"/>
          <w:b/>
          <w:color w:val="auto"/>
          <w:kern w:val="0"/>
          <w:sz w:val="24"/>
          <w:szCs w:val="24"/>
          <w14:ligatures w14:val="none"/>
          <w14:numSpacing w14:val="default"/>
        </w:rPr>
        <w:t>风险不一定总发生，但发生一次就够毁掉你</w:t>
      </w:r>
      <w:r w:rsidRPr="00854493">
        <w:rPr>
          <w:rFonts w:ascii="宋体" w:eastAsia="宋体" w:hAnsi="宋体"/>
          <w:bCs w:val="0"/>
          <w:color w:val="auto"/>
          <w:kern w:val="0"/>
          <w:sz w:val="24"/>
          <w:szCs w:val="24"/>
          <w14:ligatures w14:val="none"/>
          <w14:numSpacing w14:val="default"/>
        </w:rPr>
        <w:t>。那些忽视风险管理的财富故事大多以悲剧收场，我们务必要从中吸取教训。</w:t>
      </w:r>
    </w:p>
    <w:p w14:paraId="2F29910B"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通过以上失败案例可以看出，多数财富滑铁卢并非完全不可避免，而是</w:t>
      </w:r>
      <w:r w:rsidRPr="00854493">
        <w:rPr>
          <w:rFonts w:ascii="宋体" w:eastAsia="宋体" w:hAnsi="宋体"/>
          <w:b/>
          <w:color w:val="auto"/>
          <w:kern w:val="0"/>
          <w:sz w:val="24"/>
          <w:szCs w:val="24"/>
          <w14:ligatures w14:val="none"/>
          <w14:numSpacing w14:val="default"/>
        </w:rPr>
        <w:t>由于认知或行为误区</w:t>
      </w:r>
      <w:r w:rsidRPr="00854493">
        <w:rPr>
          <w:rFonts w:ascii="宋体" w:eastAsia="宋体" w:hAnsi="宋体"/>
          <w:bCs w:val="0"/>
          <w:color w:val="auto"/>
          <w:kern w:val="0"/>
          <w:sz w:val="24"/>
          <w:szCs w:val="24"/>
          <w14:ligatures w14:val="none"/>
          <w14:numSpacing w14:val="default"/>
        </w:rPr>
        <w:t>造成的。好消息是，我们可以通过学习他人的惨痛经验，提前调整自己的航向。总结几点避免踩雷的原则：</w:t>
      </w:r>
      <w:r w:rsidRPr="00854493">
        <w:rPr>
          <w:rFonts w:ascii="宋体" w:eastAsia="宋体" w:hAnsi="宋体"/>
          <w:b/>
          <w:color w:val="auto"/>
          <w:kern w:val="0"/>
          <w:sz w:val="24"/>
          <w:szCs w:val="24"/>
          <w14:ligatures w14:val="none"/>
          <w14:numSpacing w14:val="default"/>
        </w:rPr>
        <w:t>量入为出、拒绝高息诱惑、远离高杠杆、坚持资产配置、多留安全边际</w:t>
      </w:r>
      <w:r w:rsidRPr="00854493">
        <w:rPr>
          <w:rFonts w:ascii="宋体" w:eastAsia="宋体" w:hAnsi="宋体"/>
          <w:bCs w:val="0"/>
          <w:color w:val="auto"/>
          <w:kern w:val="0"/>
          <w:sz w:val="24"/>
          <w:szCs w:val="24"/>
          <w14:ligatures w14:val="none"/>
          <w14:numSpacing w14:val="default"/>
        </w:rPr>
        <w:t>。如果已经犯了一些错误，也不必气馁，亡羊补牢为时未晚。从现在开始优化理财行为，减少重大决策失误，就能大幅提高我们财富之路的稳健性。正如芒格所言，与其天天想怎样成功，不如时常提醒自己避免那些会让你“一夜回到解放前”的愚蠢错误 (</w:t>
      </w:r>
      <w:hyperlink r:id="rId107" w:anchor=":~:text=%E6%91%98%E8%A6%81%EF%BC%9A%E4%BF%97%E8%AF%9D%E8%AF%B4%EF%BC%8C%E2%80%9C%E5%A4%B1%E8%B4%A5%E6%98%AF%E6%88%90%E5%8A%9F%E4%B9%8B%E6%AF%8D%E2%80%9D%E3%80%82%E5%B7%B4%E8%8F%B2%E7%89%B9%E7%9A%84%E5%90%88%E4%BC%99%E4%BA%BA%E6%9F%A5%E7%90%86%E8%8A%92%E6%A0%BC%E5%9C%A8%E4%BB%96%E6%BC%AB%E9%95%BF%E7%9A%84%E4%B8%80%E7%94%9F%E4%B8%AD%EF%BC%8C%E6%8C%81%E7%BB%AD%E4%B8%8D%E6%96%AD%E5%9C%B0%E6%94%B6%E9%9B%86%E5%B9%B6%E7%A0%94%E7%A9%B6%E5%90%84%E9%A2%86%E5%9F%9F%E4%B8%AD%E7%9A%84%E8%91%97%E5%90%8D%E5%A4%B1%E8%B4%A5%E6%A1%88%E4%BE%8B%EF%BC%8C%E5%B9%B6%E6%8A%8A%E9%82%A3%E4%BA%9B%E5%A4%B1%E8%B4%A5%E7%9A%84%E5%8E%9F%E5%9B%A0%E6%8E%92%E5%88%97%E6%88%90%E5%81%9A%E5%87%BA%E6%AD%A3%E7%A1%AE%E5%86%B3%E7%AD%96%E5%89%8D%E7%9A%84%E6%A3%80%20%E6%9F%A5%E6%B8%85%E5%8D%95%EF%BC%8C%E8%BF%99%E4%BD%BF%E4%BB%96%E5%9C%A8%E4%BA%BA%E7%94%9F%E3%80%81%E4%BA%8B%E4%B8%9A%E7%9A%84%E5%86%B3%E7%AD%96%E4%B8%8A%E5%87%A0%E4%B9%8E%E4%BB%8E%E4%B8%8D%E7%8A%AF%E9%87%8D%E5%A4%A7%E9%94%99%E8%AF%AF%E3%80%82%E5%8F%97%E6%AD%A4%E5%90%AF%E5%8F%91%EF%BC%8C%E6%88%91%E4%B9%9F%E6%83%B3%E6%8A%8A%E8%87%AA%E5%B7%B1%E4%BB%8E%E4%B8%9A%E8%BF%99%E4%BA%9B%E5%B9%B4%E6%9D%A5%E5%90%AC%E5%88%B0%E7%9C%8B%E5%88%B0%E7%9A%84%E5%A4%B1%E8%B4%A5%E6%A1%88%E4%BE%8B%E6%80%BB%E7%BB%93%E5%B9%B6%E4%B8%8E%E5%A4%A7%E5%AE%B6%E5%88%86%E4%BA%AB%EF%BC%8C%E8%AE%A9%E6%88%91%E4%BB%AC%E4%B8%80%E8%B5%B7%E4%BB%8E%E4%B8%AD%E5%90%B8%E5%8F%96%E6%95%99%E8%AE%AD%EF%BC%8C%E9%81%BF%E5%85%8D%E5%9C%A8%E6%8A%95%E8%B5%84%E7%90%86%20%E8%B4%A2%E4%B8%AD%E7%8A%AF%E9%94%99%EF%BC%8C%E4%BF%9D%E6%8A%A4%E8%87%AA%E5%B7%B1%E6%9D%A5%E4%B9%8B%E4%B8%8D%E6%98%93%E7%9A%84%E8%B4%A2%E5%AF%8C%E3%80%82" w:history="1">
        <w:r w:rsidRPr="00854493">
          <w:rPr>
            <w:rFonts w:ascii="宋体" w:eastAsia="宋体" w:hAnsi="宋体"/>
            <w:bCs w:val="0"/>
            <w:color w:val="0000FF"/>
            <w:kern w:val="0"/>
            <w:sz w:val="24"/>
            <w:szCs w:val="24"/>
            <w:u w:val="single"/>
            <w14:ligatures w14:val="none"/>
            <w14:numSpacing w14:val="default"/>
          </w:rPr>
          <w:t>投资理财失败案例</w:t>
        </w:r>
        <w:r w:rsidRPr="00854493">
          <w:rPr>
            <w:rFonts w:ascii="宋体" w:eastAsia="宋体" w:hAnsi="宋体"/>
            <w:bCs w:val="0"/>
            <w:color w:val="0000FF"/>
            <w:kern w:val="0"/>
            <w:sz w:val="24"/>
            <w:szCs w:val="24"/>
            <w:u w:val="single"/>
            <w14:ligatures w14:val="none"/>
            <w14:numSpacing w14:val="default"/>
          </w:rPr>
          <w:lastRenderedPageBreak/>
          <w:t>总结：我们的钱去哪儿了？-金筑财富</w:t>
        </w:r>
      </w:hyperlink>
      <w:r w:rsidRPr="00854493">
        <w:rPr>
          <w:rFonts w:ascii="宋体" w:eastAsia="宋体" w:hAnsi="宋体"/>
          <w:bCs w:val="0"/>
          <w:color w:val="auto"/>
          <w:kern w:val="0"/>
          <w:sz w:val="24"/>
          <w:szCs w:val="24"/>
          <w14:ligatures w14:val="none"/>
          <w14:numSpacing w14:val="default"/>
        </w:rPr>
        <w:t>)。有了这些前车之鉴，我们在构建财富系统时就能更心明眼亮、行稳致远。</w:t>
      </w:r>
    </w:p>
    <w:p w14:paraId="68AE1801" w14:textId="77777777" w:rsidR="00854493" w:rsidRPr="00854493" w:rsidRDefault="00854493" w:rsidP="00854493">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854493">
        <w:rPr>
          <w:rFonts w:ascii="宋体" w:eastAsia="宋体" w:hAnsi="宋体"/>
          <w:b/>
          <w:color w:val="auto"/>
          <w:kern w:val="0"/>
          <w:sz w:val="36"/>
          <w:szCs w:val="36"/>
          <w14:ligatures w14:val="none"/>
          <w14:numSpacing w14:val="default"/>
        </w:rPr>
        <w:t>六、结语：完整财富系统的指南与展望</w:t>
      </w:r>
    </w:p>
    <w:p w14:paraId="79DBC35D"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经过以上论述，我们已经拼出一个普通人迈向财富自由的系统性蓝图。简而言之，这套</w:t>
      </w:r>
      <w:r w:rsidRPr="00854493">
        <w:rPr>
          <w:rFonts w:ascii="宋体" w:eastAsia="宋体" w:hAnsi="宋体"/>
          <w:b/>
          <w:color w:val="auto"/>
          <w:kern w:val="0"/>
          <w:sz w:val="24"/>
          <w:szCs w:val="24"/>
          <w14:ligatures w14:val="none"/>
          <w14:numSpacing w14:val="default"/>
        </w:rPr>
        <w:t>财富系统</w:t>
      </w:r>
      <w:r w:rsidRPr="00854493">
        <w:rPr>
          <w:rFonts w:ascii="宋体" w:eastAsia="宋体" w:hAnsi="宋体"/>
          <w:bCs w:val="0"/>
          <w:color w:val="auto"/>
          <w:kern w:val="0"/>
          <w:sz w:val="24"/>
          <w:szCs w:val="24"/>
          <w14:ligatures w14:val="none"/>
          <w14:numSpacing w14:val="default"/>
        </w:rPr>
        <w:t>包括以下要素：</w:t>
      </w:r>
    </w:p>
    <w:p w14:paraId="7EE2C14A" w14:textId="77777777" w:rsidR="00854493" w:rsidRPr="00854493" w:rsidRDefault="00854493" w:rsidP="0085449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理论模型</w:t>
      </w:r>
      <w:r w:rsidRPr="00854493">
        <w:rPr>
          <w:rFonts w:ascii="宋体" w:eastAsia="宋体" w:hAnsi="宋体"/>
          <w:bCs w:val="0"/>
          <w:color w:val="auto"/>
          <w:kern w:val="0"/>
          <w:sz w:val="24"/>
          <w:szCs w:val="24"/>
          <w14:ligatures w14:val="none"/>
          <w14:numSpacing w14:val="default"/>
        </w:rPr>
        <w:t>：认识到财富自由的本质是建立不依赖个人时间投入的被动收入流， (</w:t>
      </w:r>
      <w:hyperlink r:id="rId108" w:anchor=":~:text=2.%20" w:history="1">
        <w:r w:rsidRPr="00854493">
          <w:rPr>
            <w:rFonts w:ascii="宋体" w:eastAsia="宋体" w:hAnsi="宋体"/>
            <w:bCs w:val="0"/>
            <w:color w:val="0000FF"/>
            <w:kern w:val="0"/>
            <w:sz w:val="24"/>
            <w:szCs w:val="24"/>
            <w:u w:val="single"/>
            <w14:ligatures w14:val="none"/>
            <w14:numSpacing w14:val="default"/>
          </w:rPr>
          <w:t>DeepSeek：普通人无法财富自由的原因-同壹社区</w:t>
        </w:r>
      </w:hyperlink>
      <w:r w:rsidRPr="00854493">
        <w:rPr>
          <w:rFonts w:ascii="宋体" w:eastAsia="宋体" w:hAnsi="宋体"/>
          <w:bCs w:val="0"/>
          <w:color w:val="auto"/>
          <w:kern w:val="0"/>
          <w:sz w:val="24"/>
          <w:szCs w:val="24"/>
          <w14:ligatures w14:val="none"/>
          <w14:numSpacing w14:val="default"/>
        </w:rPr>
        <w:t>)强调了掌控资产、提升风险承受力和坚持长期主义的重要性 (</w:t>
      </w:r>
      <w:hyperlink r:id="rId109" w:anchor=":~:text=2.%20" w:history="1">
        <w:r w:rsidRPr="00854493">
          <w:rPr>
            <w:rFonts w:ascii="宋体" w:eastAsia="宋体" w:hAnsi="宋体"/>
            <w:bCs w:val="0"/>
            <w:color w:val="0000FF"/>
            <w:kern w:val="0"/>
            <w:sz w:val="24"/>
            <w:szCs w:val="24"/>
            <w:u w:val="single"/>
            <w14:ligatures w14:val="none"/>
            <w14:numSpacing w14:val="default"/>
          </w:rPr>
          <w:t>DeepSeek：普通人无法财富自由的原因-同壹社区</w:t>
        </w:r>
      </w:hyperlink>
      <w:r w:rsidRPr="00854493">
        <w:rPr>
          <w:rFonts w:ascii="宋体" w:eastAsia="宋体" w:hAnsi="宋体"/>
          <w:bCs w:val="0"/>
          <w:color w:val="auto"/>
          <w:kern w:val="0"/>
          <w:sz w:val="24"/>
          <w:szCs w:val="24"/>
          <w14:ligatures w14:val="none"/>
          <w14:numSpacing w14:val="default"/>
        </w:rPr>
        <w:t>)。正如专家所总结的财富公式：</w:t>
      </w:r>
      <w:r w:rsidRPr="00854493">
        <w:rPr>
          <w:rFonts w:ascii="宋体" w:eastAsia="宋体" w:hAnsi="宋体"/>
          <w:bCs w:val="0"/>
          <w:i/>
          <w:iCs/>
          <w:color w:val="auto"/>
          <w:kern w:val="0"/>
          <w:sz w:val="24"/>
          <w:szCs w:val="24"/>
          <w14:ligatures w14:val="none"/>
          <w14:numSpacing w14:val="default"/>
        </w:rPr>
        <w:t>财富 = 专注 + （自律 × 时间 × 分散投资）</w:t>
      </w:r>
      <w:r w:rsidRPr="00854493">
        <w:rPr>
          <w:rFonts w:ascii="宋体" w:eastAsia="宋体" w:hAnsi="宋体"/>
          <w:bCs w:val="0"/>
          <w:color w:val="auto"/>
          <w:kern w:val="0"/>
          <w:sz w:val="24"/>
          <w:szCs w:val="24"/>
          <w14:ligatures w14:val="none"/>
          <w14:numSpacing w14:val="default"/>
        </w:rPr>
        <w:t xml:space="preserve"> (</w:t>
      </w:r>
      <w:hyperlink r:id="rId110" w:anchor=":~:text=%E5%A4%A7%E9%87%8F%E5%85%B3%E4%BA%8E%E5%B8%82%E5%9C%BA%E5%92%8C%E8%B4%A2%E5%AF%8C%E5%88%9B%E9%80%A0%E7%9A%84%E4%BF%A1%E6%81%AF%E6%8F%90%E7%82%BC%E6%88%904%E6%9D%A1%E5%8F%AF%E8%A1%8C%E7%9A%84%E5%8E%9F%E5%88%99%EF%BC%8C%E4%B9%9F%E5%B0%B1%E6%98%AF%E4%B8%80%E6%9D%A1%E8%B4%A2%E5%AF%8C%E5%85%AC%E5%BC%8F%EF%BC%9A" w:history="1">
        <w:r w:rsidRPr="00854493">
          <w:rPr>
            <w:rFonts w:ascii="宋体" w:eastAsia="宋体" w:hAnsi="宋体"/>
            <w:bCs w:val="0"/>
            <w:color w:val="0000FF"/>
            <w:kern w:val="0"/>
            <w:sz w:val="24"/>
            <w:szCs w:val="24"/>
            <w:u w:val="single"/>
            <w14:ligatures w14:val="none"/>
            <w14:numSpacing w14:val="default"/>
          </w:rPr>
          <w:t>普通人实现财富自由，到底靠什么 |《新财富》精选书摘|新财富_新浪财经_新浪网</w:t>
        </w:r>
      </w:hyperlink>
      <w:r w:rsidRPr="00854493">
        <w:rPr>
          <w:rFonts w:ascii="宋体" w:eastAsia="宋体" w:hAnsi="宋体"/>
          <w:bCs w:val="0"/>
          <w:color w:val="auto"/>
          <w:kern w:val="0"/>
          <w:sz w:val="24"/>
          <w:szCs w:val="24"/>
          <w14:ligatures w14:val="none"/>
          <w14:numSpacing w14:val="default"/>
        </w:rPr>
        <w:t>)。专注代表提升自身价值和主业收入，自律和时间确保持续储蓄投资，分散投资则保障稳健增值。这个模型指明了财富增长的路径依赖——不是靠投机取巧，而是靠正确原则的长期复利累积。</w:t>
      </w:r>
    </w:p>
    <w:p w14:paraId="5C1E337C" w14:textId="77777777" w:rsidR="00854493" w:rsidRPr="00854493" w:rsidRDefault="00854493" w:rsidP="0085449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实践手册</w:t>
      </w:r>
      <w:r w:rsidRPr="00854493">
        <w:rPr>
          <w:rFonts w:ascii="宋体" w:eastAsia="宋体" w:hAnsi="宋体"/>
          <w:bCs w:val="0"/>
          <w:color w:val="auto"/>
          <w:kern w:val="0"/>
          <w:sz w:val="24"/>
          <w:szCs w:val="24"/>
          <w14:ligatures w14:val="none"/>
          <w14:numSpacing w14:val="default"/>
        </w:rPr>
        <w:t>：以这个模型为基石，我们制定了具体的实践策略。在收入端，</w:t>
      </w:r>
      <w:r w:rsidRPr="00854493">
        <w:rPr>
          <w:rFonts w:ascii="宋体" w:eastAsia="宋体" w:hAnsi="宋体"/>
          <w:b/>
          <w:color w:val="auto"/>
          <w:kern w:val="0"/>
          <w:sz w:val="24"/>
          <w:szCs w:val="24"/>
          <w14:ligatures w14:val="none"/>
          <w14:numSpacing w14:val="default"/>
        </w:rPr>
        <w:t>开源节流</w:t>
      </w:r>
      <w:r w:rsidRPr="00854493">
        <w:rPr>
          <w:rFonts w:ascii="宋体" w:eastAsia="宋体" w:hAnsi="宋体"/>
          <w:bCs w:val="0"/>
          <w:color w:val="auto"/>
          <w:kern w:val="0"/>
          <w:sz w:val="24"/>
          <w:szCs w:val="24"/>
          <w14:ligatures w14:val="none"/>
          <w14:numSpacing w14:val="default"/>
        </w:rPr>
        <w:t>双管齐下：发展副业、创业增加收入来源，力求多元且自动化；节制支出、杜绝不必要负债，提高储蓄率。在资产端，遵循</w:t>
      </w:r>
      <w:r w:rsidRPr="00854493">
        <w:rPr>
          <w:rFonts w:ascii="宋体" w:eastAsia="宋体" w:hAnsi="宋体"/>
          <w:b/>
          <w:color w:val="auto"/>
          <w:kern w:val="0"/>
          <w:sz w:val="24"/>
          <w:szCs w:val="24"/>
          <w14:ligatures w14:val="none"/>
          <w14:numSpacing w14:val="default"/>
        </w:rPr>
        <w:t>资产配置与长期投资</w:t>
      </w:r>
      <w:r w:rsidRPr="00854493">
        <w:rPr>
          <w:rFonts w:ascii="宋体" w:eastAsia="宋体" w:hAnsi="宋体"/>
          <w:bCs w:val="0"/>
          <w:color w:val="auto"/>
          <w:kern w:val="0"/>
          <w:sz w:val="24"/>
          <w:szCs w:val="24"/>
          <w14:ligatures w14:val="none"/>
          <w14:numSpacing w14:val="default"/>
        </w:rPr>
        <w:t>的原则：尽早开始复利投资，选择低门槛工具如指数基金积累资本，同时抓住机遇配置房产、股息股等产生现金流的资产。并根据周期变化和自身阶段，动态调整组合。实践手册还包括</w:t>
      </w:r>
      <w:r w:rsidRPr="00854493">
        <w:rPr>
          <w:rFonts w:ascii="宋体" w:eastAsia="宋体" w:hAnsi="宋体"/>
          <w:b/>
          <w:color w:val="auto"/>
          <w:kern w:val="0"/>
          <w:sz w:val="24"/>
          <w:szCs w:val="24"/>
          <w14:ligatures w14:val="none"/>
          <w14:numSpacing w14:val="default"/>
        </w:rPr>
        <w:t>风险管理</w:t>
      </w:r>
      <w:r w:rsidRPr="00854493">
        <w:rPr>
          <w:rFonts w:ascii="宋体" w:eastAsia="宋体" w:hAnsi="宋体"/>
          <w:bCs w:val="0"/>
          <w:color w:val="auto"/>
          <w:kern w:val="0"/>
          <w:sz w:val="24"/>
          <w:szCs w:val="24"/>
          <w14:ligatures w14:val="none"/>
          <w14:numSpacing w14:val="default"/>
        </w:rPr>
        <w:t>章节，如准备紧急备用金、配置保险、回避高风险陷阱等，确保财富系统运行不偏离轨道。</w:t>
      </w:r>
    </w:p>
    <w:p w14:paraId="0DAA02C7" w14:textId="77777777" w:rsidR="00854493" w:rsidRPr="00854493" w:rsidRDefault="00854493" w:rsidP="0085449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案例参考</w:t>
      </w:r>
      <w:r w:rsidRPr="00854493">
        <w:rPr>
          <w:rFonts w:ascii="宋体" w:eastAsia="宋体" w:hAnsi="宋体"/>
          <w:bCs w:val="0"/>
          <w:color w:val="auto"/>
          <w:kern w:val="0"/>
          <w:sz w:val="24"/>
          <w:szCs w:val="24"/>
          <w14:ligatures w14:val="none"/>
          <w14:numSpacing w14:val="default"/>
        </w:rPr>
        <w:t>：我们解析了成功案例（A先生的财务自由之路）和失败案例（高杠杆爆仓、消费无度等） (</w:t>
      </w:r>
      <w:hyperlink r:id="rId111" w:anchor=":~:text=%E6%88%91%EF%BC%8C1985%E5%B9%B4%E5%87%BA%E7%94%9F%EF%BC%8C%E4%BB%8A%E5%B9%B4%E5%88%9A%E5%A5%BD35%E5%B2%81%EF%BC%8C%E5%B7%B2%E7%BB%8F%E8%B4%A2%E5%AF%8C%E8%87%AA%E7%94%B1%E5%A5%BD%E5%87%A0%E5%B9%B4%E4%BA%86%E3%80%82%E7%BB%8F%E5%B8%B8%E6%9C%89%E6%9C%8B%E5%8F%8B%E9%97%AE%E6%88%91%EF%BC%8C%E8%B4%A2%E5%AF%8C%E8%87%AA%E7%94%B1%E6%98%AF%E4%BB%80%E4%B9%88%E6%84%9F%E5%8F%97%E5%91%A2%EF%BC%9F%E5%85%B6%E5%AE%9E%E6%B2%A1%E5%95%A5%E7%9A%84%EF%BC%8C%E6%9C%80%E5%A4%A7%E7%9A%84%E6%84%9F%E8%A7%89%E5%B0%B1%E6%98%AF%E6%97%B6%E9%97%B4%E8%87%AA%E7%94%B1%EF%BC%8C%E5%8F%AF%E4%BB%A5%E8%87%AA%E5%B7%B1%E5%8E%BB%E5%AE%89%E6%8E%92%E8%87%AA%E5%B7%B1%E7%9A%84%E4%BA%8B%E6%83%85%E3%80%82" w:history="1">
        <w:r w:rsidRPr="00854493">
          <w:rPr>
            <w:rFonts w:ascii="宋体" w:eastAsia="宋体" w:hAnsi="宋体"/>
            <w:bCs w:val="0"/>
            <w:color w:val="0000FF"/>
            <w:kern w:val="0"/>
            <w:sz w:val="24"/>
            <w:szCs w:val="24"/>
            <w:u w:val="single"/>
            <w14:ligatures w14:val="none"/>
            <w14:numSpacing w14:val="default"/>
          </w:rPr>
          <w:t>案例：三十五的他，是如何通过理财实现财富自由的 - 21财经</w:t>
        </w:r>
      </w:hyperlink>
      <w:r w:rsidRPr="00854493">
        <w:rPr>
          <w:rFonts w:ascii="宋体" w:eastAsia="宋体" w:hAnsi="宋体"/>
          <w:bCs w:val="0"/>
          <w:color w:val="auto"/>
          <w:kern w:val="0"/>
          <w:sz w:val="24"/>
          <w:szCs w:val="24"/>
          <w14:ligatures w14:val="none"/>
          <w14:numSpacing w14:val="default"/>
        </w:rPr>
        <w:t>) (</w:t>
      </w:r>
      <w:hyperlink r:id="rId112" w:anchor=":~:text=%E4%BA%8E%E4%BD%B3%E5%AE%81%E6%8C%87%E5%87%BA%EF%BC%8C%E8%BF%99%E4%B8%80%E7%8E%B0%E8%B1%A1%E7%9A%84%E5%8F%91%E7%94%9F%E4%B8%8E%E5%BD%93%E5%89%8D%E5%B8%82%E5%9C%BA%E7%9A%84%E4%B8%8D%E7%A8%B3%E5%AE%9A%E6%80%A7%E5%AF%86%E5%88%87%E7%9B%B8%E5%85%B3%E3%80%82%E5%BD%93%E6%94%BF%E7%AD%96%E9%A2%84%E6%9C%9F%E7%9A%84%E5%85%91%E7%8E%B0%E5%BA%A6%E5%8F%91%E7%94%9F%E5%8F%98%E5%8C%96%E6%97%B6%EF%BC%8C%E5%B8%82%E5%9C%BA%E9%9A%8F%E4%B9%8B%E8%B0%83%E6%95%B4%EF%BC%8C%E4%BB%B7%E6%A0%BC%E6%B3%A2%E5%8A%A8%E5%8A%A0%E5%89%A7%E3%80%82%E7%94%B1%E4%BA%8E%E5%BE%88%E5%A4%9A%E6%8A%95%E8%B5%84%E8%80%85%E5%9C%A8%E5%B8%82%E5%9C%BA%E7%9C%8B%E6%B6%A8%E6%83%85%E7%BB%AA%E4%B8%AD%E9%87%87%E5%8F%96%E4%BA%86%E9%AB%98%E6%9D%A0%E6%9D%86%E6%93%8D%E4%BD%9C%20%EF%BC%8C%E4%B8%80%E6%97%A6%E5%B8%82%E5%9C%BA%E5%87%BA%E7%8E%B0%E5%A4%A7%E5%B9%85%E5%9B%9E%E8%B0%83%EF%BC%8C%E6%9D%A0%E6%9D%86%E8%B4%A6%E6%88%B7%E7%9A%84%E9%A3%8E%E9%99%A9%E6%80%A5%E5%89%A7%E4%B8%8A%E5%8D%87%EF%BC%8C%E7%88%86%E4%BB%93%E9%9A%8F%E4%B9%8B%E8%80%8C%E6%9D%A5%E3%80%82" w:history="1">
        <w:r w:rsidRPr="00854493">
          <w:rPr>
            <w:rFonts w:ascii="宋体" w:eastAsia="宋体" w:hAnsi="宋体"/>
            <w:bCs w:val="0"/>
            <w:color w:val="0000FF"/>
            <w:kern w:val="0"/>
            <w:sz w:val="24"/>
            <w:szCs w:val="24"/>
            <w:u w:val="single"/>
            <w14:ligatures w14:val="none"/>
            <w14:numSpacing w14:val="default"/>
          </w:rPr>
          <w:t>比特币大暴跌！14万人爆仓背后，警惕风险</w:t>
        </w:r>
      </w:hyperlink>
      <w:r w:rsidRPr="00854493">
        <w:rPr>
          <w:rFonts w:ascii="宋体" w:eastAsia="宋体" w:hAnsi="宋体"/>
          <w:bCs w:val="0"/>
          <w:color w:val="auto"/>
          <w:kern w:val="0"/>
          <w:sz w:val="24"/>
          <w:szCs w:val="24"/>
          <w14:ligatures w14:val="none"/>
          <w14:numSpacing w14:val="default"/>
        </w:rPr>
        <w:t>)。这些真实故事为抽象的理论注入了鲜活的注脚。成功案例告诉我们勤奋储蓄+聪明投资的威力，以及良好心态的重要；失败案例则时时警示我们远离贪婪和恐惧的陷阱。在实际运用中，不妨将自己的情况对标案例，取长补短，少走弯路。</w:t>
      </w:r>
    </w:p>
    <w:p w14:paraId="4E3940E4" w14:textId="77777777" w:rsidR="00854493" w:rsidRPr="00854493" w:rsidRDefault="00854493" w:rsidP="0085449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
          <w:color w:val="auto"/>
          <w:kern w:val="0"/>
          <w:sz w:val="24"/>
          <w:szCs w:val="24"/>
          <w14:ligatures w14:val="none"/>
          <w14:numSpacing w14:val="default"/>
        </w:rPr>
        <w:t>趋势报告</w:t>
      </w:r>
      <w:r w:rsidRPr="00854493">
        <w:rPr>
          <w:rFonts w:ascii="宋体" w:eastAsia="宋体" w:hAnsi="宋体"/>
          <w:bCs w:val="0"/>
          <w:color w:val="auto"/>
          <w:kern w:val="0"/>
          <w:sz w:val="24"/>
          <w:szCs w:val="24"/>
          <w14:ligatures w14:val="none"/>
          <w14:numSpacing w14:val="default"/>
        </w:rPr>
        <w:t>：为了使财富系统更具前瞻性，我们分析了未来可能影响财富增值的宏观趋势，包括人工智能、绿色能源、Web3、生物医疗、远程办公、供应链重塑等。 (</w:t>
      </w:r>
      <w:hyperlink r:id="rId113" w:anchor=":~:text=%E5%B1%95%E6%9C%9B%E6%9C%AA%E6%9D%A5%E5%8D%81%E5%B9%B4%EF%BC%8C%E5%93%AA%E4%BA%9B%E7%A1%AC%E7%A7%91%E6%8A%80%E9%A2%86%E5%9F%9F%E6%97%A2%E6%98%AF%E5%88%9B%E4%B8%9A%E8%80%85%E5%80%BC%E5%BE%97%E5%A5%94%E8%B5%B4%E7%9A%84%E6%98%9F%E8%BE%B0%E5%A4%A7%E6%B5%B7%EF%BC%8C%E4%B9%9F%E6%98%AF%E6%9C%89%E6%9C%9B%E4%B8%BA%E7%A7%91%E6%8A%80%E6%8A%95%E8%B5%84%E5%B8%A6%E6%9D%A5%E4%B8%B0%E5%8E%9A%E5%9B%9E%E6%8A%A5%E7%9A%84%E6%8E%98%E9%87%91%E5%AE%9D%E5%9C%B0%EF%BC%9F%E6%8A%A5%E5%91%8A%E6%8F%90%E5%87%BA%EF%BC%8C%E4%BB%8E%E7%BB%86%E5%88%86%E6%8A%80%E6%9C%AF%E9%A2%86%E5%9F%9F%E6%9D%A5%E7%9C%8B%EF%BC%8C%E6%99%BA%E8%83%BD%E5%88%B6%E9%80%A0%EF%BC%88%E6%9C%BA%E5%99%A8%E4%BA%BA%EF%BC%89%E3%80%81%E4%BA%BA%E5%B7%A5%E6%99%BA%E8%83%BD%EF%BC%88%20%E5%9F%BA%E7%A1%80%E5%B1%82%EF%BC%89%E3%80%81%E5%8D%8A%E5%AF%BC%E4%BD%93%EF%BC%88%E6%9D%90%E6%96%99%E5%92%8C%E8%AE%BE%E5%A4%87%EF%BC%89%E3%80%81%E6%96%B0%E6%9D%90%E6%96%99%EF%BC%88%E5%85%B3%E9%94%AE%E6%88%98%E7%95%A5%E6%9D%90%E6%96%99%EF%BC%89%E3%80%81%E4%BF%A1%E6%81%AF%E6%8A%80%E6%9C%AF%EF%BC%88%E4%BF%A1%E6%81%AF%E5%AE%89%E5%85%A8%EF%BC%89%E3%80%81%E7%94%9F%E7%89%A9%E6%8A%80%E6%9C%AF%EF%BC%88%E7%B2%BE%E5%87%86%E5%8C%BB%E7%96%97%EF%BC%89%E3%80%81%E6%96%B0%E8%83%BD%E6%BA%90%EF%BC%88%E6%96%B0%E8%83%BD%E6%BA%90%E6%B1%BD%E8%BD%A6%EF%BC%89%E3%80%81%E8%88%AA%E7%A9%BA%E8%88%AA%E5%A4%A9%EF%BC%88%E8%88%AA%E5%A4%A9%E5%99%A8%E5%BA%94%E7%94%A8%EF%BC%89%E7%AD%89%E5%B0%86%E6%98%AF%E6%9C%AA%E6%9D%A510%E5%B9%B4%20%E4%B8%AD%E5%9B%BD%E7%A1%AC%E7%A7%91%E6%8A%80%E6%8A%95%E8%B5%84%E7%9A%84%E9%87%8D%E7%82%B9%E9%A2%86%E5%9F%9F%EF%BC%8C%E8%B5%84%E9%87%91%E7%9A%84%E6%8C%81%E7%BB%AD%E6%8A%95%E5%85%A5%E4%B9%9F%E5%B0%86%E8%BF%9B%E4%B8%80%E6%AD%A5%E5%8A%A9%E5%8A%9B%E4%BA%A7%E4%B8%9A%E7%9A%84%E5%88%9B%E6%96%B0%E5%8F%91%E5%B1%95%E3%80%82" w:history="1">
        <w:r w:rsidRPr="00854493">
          <w:rPr>
            <w:rFonts w:ascii="宋体" w:eastAsia="宋体" w:hAnsi="宋体"/>
            <w:bCs w:val="0"/>
            <w:color w:val="0000FF"/>
            <w:kern w:val="0"/>
            <w:sz w:val="24"/>
            <w:szCs w:val="24"/>
            <w:u w:val="single"/>
            <w14:ligatures w14:val="none"/>
            <w14:numSpacing w14:val="default"/>
          </w:rPr>
          <w:t xml:space="preserve"> 以新能源和人工智能为代表 中国正驶入硬科技超级周期 </w:t>
        </w:r>
      </w:hyperlink>
      <w:r w:rsidRPr="00854493">
        <w:rPr>
          <w:rFonts w:ascii="宋体" w:eastAsia="宋体" w:hAnsi="宋体"/>
          <w:bCs w:val="0"/>
          <w:color w:val="auto"/>
          <w:kern w:val="0"/>
          <w:sz w:val="24"/>
          <w:szCs w:val="24"/>
          <w14:ligatures w14:val="none"/>
          <w14:numSpacing w14:val="default"/>
        </w:rPr>
        <w:t>) (</w:t>
      </w:r>
      <w:hyperlink r:id="rId114" w:anchor=":~:text=%5BPDF%5D%20%E5%85%A8%E7%90%83%E4%BE%9B%E5%BA%94%E9%93%BE%E9%87%8D%E5%A1%91%E4%B8%AD%E7%9A%84%E5%86%8D%E9%80%89%E6%8B%A9%20,%E5%BA%94%E9%93%BE%E6%A0%BC%E5%B1%80%E6%AD%A3%E5%9C%A8%E5%8A%A0%E9%80%9F%E9%87%8D%E5%A1%91%EF%BC%8C%E5%9C%A8%E8%BF%99%E4%B8%80%E8%BF%87%E7%A8%8B%E4%B8%AD%EF%BC%8C%E5%85%A8%E7%90%83%E4%BE%9B%E5%BA%94%E9%93%BE%E7%9A%84%E5%88%86%E5%B7%A5%E3%80%81%E5%B8%83%E5%B1%80%E3%80%81%E5%BD%A2%E6%80%81%E3%80%81%E8%A6%81%E7%B4%A0%E3%80%81" w:history="1">
        <w:r w:rsidRPr="00854493">
          <w:rPr>
            <w:rFonts w:ascii="宋体" w:eastAsia="宋体" w:hAnsi="宋体"/>
            <w:bCs w:val="0"/>
            <w:color w:val="0000FF"/>
            <w:kern w:val="0"/>
            <w:sz w:val="24"/>
            <w:szCs w:val="24"/>
            <w:u w:val="single"/>
            <w14:ligatures w14:val="none"/>
            <w14:numSpacing w14:val="default"/>
          </w:rPr>
          <w:t>[PDF] 全球供应链重塑中的再选择 - 深圳外商投资企业协会</w:t>
        </w:r>
      </w:hyperlink>
      <w:r w:rsidRPr="00854493">
        <w:rPr>
          <w:rFonts w:ascii="宋体" w:eastAsia="宋体" w:hAnsi="宋体"/>
          <w:bCs w:val="0"/>
          <w:color w:val="auto"/>
          <w:kern w:val="0"/>
          <w:sz w:val="24"/>
          <w:szCs w:val="24"/>
          <w14:ligatures w14:val="none"/>
          <w14:numSpacing w14:val="default"/>
        </w:rPr>
        <w:t>)这些趋势既是投资机会，也可能改变就业创业格局。我们的建议是提早了解并介入你看好的领域，用小部分精力和资金试水新趋势，在保证主航道稳健的同时为未来布局“期权”。当然，趋势充满不确定性，需要持续学习跟进，并做好风险应对。但忽视趋势则可能错过新周期的红利，因此拥抱变化、与时俱进是成熟财富系统的应有之义。</w:t>
      </w:r>
    </w:p>
    <w:p w14:paraId="057B584D"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综合来看，</w:t>
      </w:r>
      <w:r w:rsidRPr="00854493">
        <w:rPr>
          <w:rFonts w:ascii="宋体" w:eastAsia="宋体" w:hAnsi="宋体"/>
          <w:b/>
          <w:color w:val="auto"/>
          <w:kern w:val="0"/>
          <w:sz w:val="24"/>
          <w:szCs w:val="24"/>
          <w14:ligatures w14:val="none"/>
          <w14:numSpacing w14:val="default"/>
        </w:rPr>
        <w:t>构建财富系统就像盖一栋高楼</w:t>
      </w:r>
      <w:r w:rsidRPr="00854493">
        <w:rPr>
          <w:rFonts w:ascii="宋体" w:eastAsia="宋体" w:hAnsi="宋体"/>
          <w:bCs w:val="0"/>
          <w:color w:val="auto"/>
          <w:kern w:val="0"/>
          <w:sz w:val="24"/>
          <w:szCs w:val="24"/>
          <w14:ligatures w14:val="none"/>
          <w14:numSpacing w14:val="default"/>
        </w:rPr>
        <w:t>：地基是财商理念和底层逻辑，架构是投资和开源的策略框架，梁柱是风险管理，装修则是根据时代变化不断优化</w:t>
      </w:r>
      <w:r w:rsidRPr="00854493">
        <w:rPr>
          <w:rFonts w:ascii="宋体" w:eastAsia="宋体" w:hAnsi="宋体"/>
          <w:bCs w:val="0"/>
          <w:color w:val="auto"/>
          <w:kern w:val="0"/>
          <w:sz w:val="24"/>
          <w:szCs w:val="24"/>
          <w14:ligatures w14:val="none"/>
          <w14:numSpacing w14:val="default"/>
        </w:rPr>
        <w:lastRenderedPageBreak/>
        <w:t>配置。最终呈现的成果，将是一份适合个人情况的</w:t>
      </w:r>
      <w:r w:rsidRPr="00854493">
        <w:rPr>
          <w:rFonts w:ascii="宋体" w:eastAsia="宋体" w:hAnsi="宋体"/>
          <w:b/>
          <w:color w:val="auto"/>
          <w:kern w:val="0"/>
          <w:sz w:val="24"/>
          <w:szCs w:val="24"/>
          <w14:ligatures w14:val="none"/>
          <w14:numSpacing w14:val="default"/>
        </w:rPr>
        <w:t>财富自由路线图</w:t>
      </w:r>
      <w:r w:rsidRPr="00854493">
        <w:rPr>
          <w:rFonts w:ascii="宋体" w:eastAsia="宋体" w:hAnsi="宋体"/>
          <w:bCs w:val="0"/>
          <w:color w:val="auto"/>
          <w:kern w:val="0"/>
          <w:sz w:val="24"/>
          <w:szCs w:val="24"/>
          <w14:ligatures w14:val="none"/>
          <w14:numSpacing w14:val="default"/>
        </w:rPr>
        <w:t>。这份路线图没有速成的捷径，却提供了可复制、可执行的行动指南。无论你起点如何，只要按照这套系统勤奋实践，并根据反馈调整策略，就有机会逐步实现财务状况的质变。</w:t>
      </w:r>
    </w:p>
    <w:p w14:paraId="67F743E8" w14:textId="77777777" w:rsidR="00854493" w:rsidRPr="00854493" w:rsidRDefault="00854493" w:rsidP="0085449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854493">
        <w:rPr>
          <w:rFonts w:ascii="宋体" w:eastAsia="宋体" w:hAnsi="宋体"/>
          <w:bCs w:val="0"/>
          <w:color w:val="auto"/>
          <w:kern w:val="0"/>
          <w:sz w:val="24"/>
          <w:szCs w:val="24"/>
          <w14:ligatures w14:val="none"/>
          <w14:numSpacing w14:val="default"/>
        </w:rPr>
        <w:t>最后要强调的是，财富积累是一个长期过程，既需要行动，也需要耐心和定力。心急吃不了热豆腐，切忌三天打鱼两天晒网或因小挫折就放弃。把眼光放长远一些，以</w:t>
      </w:r>
      <w:r w:rsidRPr="00854493">
        <w:rPr>
          <w:rFonts w:ascii="宋体" w:eastAsia="宋体" w:hAnsi="宋体"/>
          <w:b/>
          <w:color w:val="auto"/>
          <w:kern w:val="0"/>
          <w:sz w:val="24"/>
          <w:szCs w:val="24"/>
          <w14:ligatures w14:val="none"/>
          <w14:numSpacing w14:val="default"/>
        </w:rPr>
        <w:t>5年、10年为单位</w:t>
      </w:r>
      <w:r w:rsidRPr="00854493">
        <w:rPr>
          <w:rFonts w:ascii="宋体" w:eastAsia="宋体" w:hAnsi="宋体"/>
          <w:bCs w:val="0"/>
          <w:color w:val="auto"/>
          <w:kern w:val="0"/>
          <w:sz w:val="24"/>
          <w:szCs w:val="24"/>
          <w14:ligatures w14:val="none"/>
          <w14:numSpacing w14:val="default"/>
        </w:rPr>
        <w:t>去评估进展而非每天盯着账面浮动。当你坚持几年后回头看，会惊讶于复利的魔力和自己财务的巨大改变。财富自由并非终点，它为我们打开了追求理想生活的大门。当财务不再是束缚，我们才能把时间精力投入真正热爱的事业与人生态度上。因此，请牢记本指南的要点，开始搭建属于你的财富系统。让金钱成为实现人生价值的工具，而非人生目标本身。愿你我皆能积沙成塔，早日拥抱自主富足、安稳幸福的生活！ (</w:t>
      </w:r>
      <w:hyperlink r:id="rId115" w:anchor=":~:text=" w:history="1">
        <w:r w:rsidRPr="00854493">
          <w:rPr>
            <w:rFonts w:ascii="宋体" w:eastAsia="宋体" w:hAnsi="宋体"/>
            <w:bCs w:val="0"/>
            <w:color w:val="0000FF"/>
            <w:kern w:val="0"/>
            <w:sz w:val="24"/>
            <w:szCs w:val="24"/>
            <w:u w:val="single"/>
            <w14:ligatures w14:val="none"/>
            <w14:numSpacing w14:val="default"/>
          </w:rPr>
          <w:t>成就惊人财富可靠方式只有：复利最可靠财富增长方式__财经头条</w:t>
        </w:r>
      </w:hyperlink>
      <w:r w:rsidRPr="00854493">
        <w:rPr>
          <w:rFonts w:ascii="宋体" w:eastAsia="宋体" w:hAnsi="宋体"/>
          <w:bCs w:val="0"/>
          <w:color w:val="auto"/>
          <w:kern w:val="0"/>
          <w:sz w:val="24"/>
          <w:szCs w:val="24"/>
          <w14:ligatures w14:val="none"/>
          <w14:numSpacing w14:val="default"/>
        </w:rPr>
        <w:t>) (</w:t>
      </w:r>
      <w:hyperlink r:id="rId116" w:anchor=":~:text=2.%20" w:history="1">
        <w:r w:rsidRPr="00854493">
          <w:rPr>
            <w:rFonts w:ascii="宋体" w:eastAsia="宋体" w:hAnsi="宋体"/>
            <w:bCs w:val="0"/>
            <w:color w:val="0000FF"/>
            <w:kern w:val="0"/>
            <w:sz w:val="24"/>
            <w:szCs w:val="24"/>
            <w:u w:val="single"/>
            <w14:ligatures w14:val="none"/>
            <w14:numSpacing w14:val="default"/>
          </w:rPr>
          <w:t>DeepSeek：普通人无法财富自由的原因-同壹社区</w:t>
        </w:r>
      </w:hyperlink>
      <w:r w:rsidRPr="00854493">
        <w:rPr>
          <w:rFonts w:ascii="宋体" w:eastAsia="宋体" w:hAnsi="宋体"/>
          <w:bCs w:val="0"/>
          <w:color w:val="auto"/>
          <w:kern w:val="0"/>
          <w:sz w:val="24"/>
          <w:szCs w:val="24"/>
          <w14:ligatures w14:val="none"/>
          <w14:numSpacing w14:val="default"/>
        </w:rPr>
        <w:t>)</w:t>
      </w:r>
    </w:p>
    <w:p w14:paraId="6F9AAE68" w14:textId="6D56DFB8" w:rsidR="00F04EB9" w:rsidRDefault="00F04EB9">
      <w:pPr>
        <w:widowControl/>
        <w:jc w:val="left"/>
      </w:pPr>
      <w:r>
        <w:br w:type="page"/>
      </w:r>
    </w:p>
    <w:p w14:paraId="535AEDFE" w14:textId="77777777" w:rsidR="00F04EB9" w:rsidRPr="00657A36" w:rsidRDefault="00F04EB9"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6268FB8B" w14:textId="77777777" w:rsidR="00F04EB9" w:rsidRPr="00657A36" w:rsidRDefault="00F04EB9"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7086EE44" w14:textId="77777777" w:rsidR="00F04EB9" w:rsidRPr="00657A36" w:rsidRDefault="00F04EB9"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036FA0B1" w14:textId="77777777" w:rsidR="00F04EB9" w:rsidRPr="00657A36" w:rsidRDefault="00F04EB9"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6C744EAF" w14:textId="77777777" w:rsidR="00F04EB9" w:rsidRPr="00657A36" w:rsidRDefault="00F04EB9" w:rsidP="0098461B">
      <w:pPr>
        <w:jc w:val="center"/>
        <w:rPr>
          <w:rFonts w:ascii="微软雅黑" w:eastAsia="微软雅黑" w:hAnsi="微软雅黑" w:cs="Calibri"/>
          <w:sz w:val="28"/>
          <w:szCs w:val="28"/>
        </w:rPr>
      </w:pPr>
    </w:p>
    <w:p w14:paraId="44FB8C1B" w14:textId="77777777" w:rsidR="00F04EB9" w:rsidRPr="00657A36" w:rsidRDefault="00F04EB9" w:rsidP="0098461B">
      <w:pPr>
        <w:jc w:val="center"/>
        <w:rPr>
          <w:rFonts w:ascii="Calibri" w:eastAsia="微软雅黑" w:hAnsi="Calibri" w:cs="Calibri"/>
          <w:sz w:val="28"/>
          <w:szCs w:val="28"/>
        </w:rPr>
      </w:pPr>
    </w:p>
    <w:p w14:paraId="013ABD75" w14:textId="77777777" w:rsidR="00F04EB9" w:rsidRPr="00657A36" w:rsidRDefault="00F04EB9"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4582D638" w14:textId="77777777" w:rsidR="00F04EB9" w:rsidRPr="00657A36" w:rsidRDefault="00F04EB9"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4760FC55" w14:textId="77777777" w:rsidR="00F04EB9" w:rsidRPr="00657A36" w:rsidRDefault="00F04EB9"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6EBD33F3" w14:textId="77777777" w:rsidR="00F04EB9" w:rsidRPr="00657A36" w:rsidRDefault="00F04EB9" w:rsidP="0098461B">
      <w:pPr>
        <w:jc w:val="center"/>
        <w:rPr>
          <w:rFonts w:ascii="Calibri" w:eastAsia="微软雅黑" w:hAnsi="Calibri" w:cs="Calibri"/>
          <w:sz w:val="28"/>
          <w:szCs w:val="28"/>
        </w:rPr>
      </w:pPr>
    </w:p>
    <w:p w14:paraId="6B7EE0C5" w14:textId="77777777" w:rsidR="00F04EB9" w:rsidRPr="00657A36" w:rsidRDefault="00F04EB9"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7D81CA31" w14:textId="77777777" w:rsidR="00F04EB9" w:rsidRPr="0098461B" w:rsidRDefault="00F04EB9"/>
    <w:p w14:paraId="38D19A78" w14:textId="77777777" w:rsidR="00070928" w:rsidRPr="00854493" w:rsidRDefault="00070928"/>
    <w:sectPr w:rsidR="00070928" w:rsidRPr="008544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602219" w14:textId="77777777" w:rsidR="00F04EB9" w:rsidRDefault="00F04EB9" w:rsidP="00F04EB9">
      <w:r>
        <w:separator/>
      </w:r>
    </w:p>
  </w:endnote>
  <w:endnote w:type="continuationSeparator" w:id="0">
    <w:p w14:paraId="23F628F1" w14:textId="77777777" w:rsidR="00F04EB9" w:rsidRDefault="00F04EB9" w:rsidP="00F04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E3670" w14:textId="77777777" w:rsidR="00F04EB9" w:rsidRDefault="00F04EB9" w:rsidP="00F04EB9">
      <w:r>
        <w:separator/>
      </w:r>
    </w:p>
  </w:footnote>
  <w:footnote w:type="continuationSeparator" w:id="0">
    <w:p w14:paraId="59F2FBF8" w14:textId="77777777" w:rsidR="00F04EB9" w:rsidRDefault="00F04EB9" w:rsidP="00F04E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0586"/>
    <w:multiLevelType w:val="multilevel"/>
    <w:tmpl w:val="4894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D7ECF"/>
    <w:multiLevelType w:val="multilevel"/>
    <w:tmpl w:val="3E80494E"/>
    <w:styleLink w:val="a"/>
    <w:lvl w:ilvl="0">
      <w:start w:val="1"/>
      <w:numFmt w:val="non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697050"/>
    <w:multiLevelType w:val="multilevel"/>
    <w:tmpl w:val="E5CC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830CF"/>
    <w:multiLevelType w:val="multilevel"/>
    <w:tmpl w:val="5628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20D85"/>
    <w:multiLevelType w:val="multilevel"/>
    <w:tmpl w:val="D5A2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735B4"/>
    <w:multiLevelType w:val="multilevel"/>
    <w:tmpl w:val="0FFC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0E79A8"/>
    <w:multiLevelType w:val="multilevel"/>
    <w:tmpl w:val="DDA2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3F6C69"/>
    <w:multiLevelType w:val="multilevel"/>
    <w:tmpl w:val="DB481914"/>
    <w:styleLink w:val="a0"/>
    <w:lvl w:ilvl="0">
      <w:start w:val="1"/>
      <w:numFmt w:val="decimal"/>
      <w:lvlText w:val="第%1章"/>
      <w:lvlJc w:val="left"/>
      <w:pPr>
        <w:ind w:left="425" w:hanging="425"/>
      </w:pPr>
      <w:rPr>
        <w:rFonts w:ascii="Times New Roman" w:hAnsi="Times New Roman" w:hint="default"/>
        <w:color w:val="auto"/>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983732630">
    <w:abstractNumId w:val="1"/>
  </w:num>
  <w:num w:numId="2" w16cid:durableId="783234240">
    <w:abstractNumId w:val="7"/>
  </w:num>
  <w:num w:numId="3" w16cid:durableId="778839389">
    <w:abstractNumId w:val="4"/>
  </w:num>
  <w:num w:numId="4" w16cid:durableId="1271165311">
    <w:abstractNumId w:val="5"/>
  </w:num>
  <w:num w:numId="5" w16cid:durableId="367491500">
    <w:abstractNumId w:val="6"/>
  </w:num>
  <w:num w:numId="6" w16cid:durableId="745105037">
    <w:abstractNumId w:val="2"/>
  </w:num>
  <w:num w:numId="7" w16cid:durableId="1693452595">
    <w:abstractNumId w:val="0"/>
  </w:num>
  <w:num w:numId="8" w16cid:durableId="2654240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93"/>
    <w:rsid w:val="00011FA8"/>
    <w:rsid w:val="00070928"/>
    <w:rsid w:val="00250B33"/>
    <w:rsid w:val="003C5CF7"/>
    <w:rsid w:val="003D2603"/>
    <w:rsid w:val="005B1856"/>
    <w:rsid w:val="0060150C"/>
    <w:rsid w:val="007315AE"/>
    <w:rsid w:val="00854493"/>
    <w:rsid w:val="00902B41"/>
    <w:rsid w:val="0096310C"/>
    <w:rsid w:val="009C37A6"/>
    <w:rsid w:val="00AD1004"/>
    <w:rsid w:val="00AD4223"/>
    <w:rsid w:val="00B05571"/>
    <w:rsid w:val="00C511B9"/>
    <w:rsid w:val="00EE0820"/>
    <w:rsid w:val="00EE7FDB"/>
    <w:rsid w:val="00F04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1D673"/>
  <w15:chartTrackingRefBased/>
  <w15:docId w15:val="{509D27A1-70A7-4371-96F2-AEEE89B13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icrosoft JhengHei" w:eastAsia="仿宋" w:hAnsi="Microsoft JhengHei" w:cs="宋体"/>
        <w:bCs/>
        <w:color w:val="000000" w:themeColor="text1"/>
        <w:kern w:val="24"/>
        <w:sz w:val="21"/>
        <w:szCs w:val="21"/>
        <w:u w:color="000000" w:themeColor="text1"/>
        <w:lang w:val="en-US" w:eastAsia="zh-CN" w:bidi="ar-SA"/>
        <w14:ligatures w14:val="all"/>
        <w14:numSpacing w14:val="proportion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85449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1"/>
    <w:next w:val="a1"/>
    <w:link w:val="20"/>
    <w:uiPriority w:val="9"/>
    <w:semiHidden/>
    <w:unhideWhenUsed/>
    <w:qFormat/>
    <w:rsid w:val="0085449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1"/>
    <w:next w:val="a1"/>
    <w:link w:val="30"/>
    <w:uiPriority w:val="9"/>
    <w:semiHidden/>
    <w:unhideWhenUsed/>
    <w:qFormat/>
    <w:rsid w:val="0085449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1"/>
    <w:next w:val="a1"/>
    <w:link w:val="40"/>
    <w:uiPriority w:val="9"/>
    <w:semiHidden/>
    <w:unhideWhenUsed/>
    <w:qFormat/>
    <w:rsid w:val="00854493"/>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1"/>
    <w:next w:val="a1"/>
    <w:link w:val="50"/>
    <w:uiPriority w:val="9"/>
    <w:semiHidden/>
    <w:unhideWhenUsed/>
    <w:qFormat/>
    <w:rsid w:val="00854493"/>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1"/>
    <w:next w:val="a1"/>
    <w:link w:val="60"/>
    <w:uiPriority w:val="9"/>
    <w:semiHidden/>
    <w:unhideWhenUsed/>
    <w:qFormat/>
    <w:rsid w:val="00854493"/>
    <w:pPr>
      <w:keepNext/>
      <w:keepLines/>
      <w:spacing w:before="40"/>
      <w:outlineLvl w:val="5"/>
    </w:pPr>
    <w:rPr>
      <w:rFonts w:asciiTheme="minorHAnsi" w:eastAsiaTheme="minorEastAsia" w:hAnsiTheme="minorHAnsi" w:cstheme="majorBidi"/>
      <w:b/>
      <w:color w:val="0F4761" w:themeColor="accent1" w:themeShade="BF"/>
    </w:rPr>
  </w:style>
  <w:style w:type="paragraph" w:styleId="7">
    <w:name w:val="heading 7"/>
    <w:basedOn w:val="a1"/>
    <w:next w:val="a1"/>
    <w:link w:val="70"/>
    <w:uiPriority w:val="9"/>
    <w:semiHidden/>
    <w:unhideWhenUsed/>
    <w:qFormat/>
    <w:rsid w:val="00854493"/>
    <w:pPr>
      <w:keepNext/>
      <w:keepLines/>
      <w:spacing w:before="40"/>
      <w:outlineLvl w:val="6"/>
    </w:pPr>
    <w:rPr>
      <w:rFonts w:asciiTheme="minorHAnsi" w:eastAsiaTheme="minorEastAsia" w:hAnsiTheme="minorHAnsi" w:cstheme="majorBidi"/>
      <w:b/>
      <w:color w:val="595959" w:themeColor="text1" w:themeTint="A6"/>
    </w:rPr>
  </w:style>
  <w:style w:type="paragraph" w:styleId="8">
    <w:name w:val="heading 8"/>
    <w:basedOn w:val="a1"/>
    <w:next w:val="a1"/>
    <w:link w:val="80"/>
    <w:uiPriority w:val="9"/>
    <w:semiHidden/>
    <w:unhideWhenUsed/>
    <w:qFormat/>
    <w:rsid w:val="00854493"/>
    <w:pPr>
      <w:keepNext/>
      <w:keepLines/>
      <w:outlineLvl w:val="7"/>
    </w:pPr>
    <w:rPr>
      <w:rFonts w:asciiTheme="minorHAnsi" w:eastAsiaTheme="minorEastAsia" w:hAnsiTheme="minorHAnsi" w:cstheme="majorBidi"/>
      <w:color w:val="595959" w:themeColor="text1" w:themeTint="A6"/>
    </w:rPr>
  </w:style>
  <w:style w:type="paragraph" w:styleId="9">
    <w:name w:val="heading 9"/>
    <w:basedOn w:val="a1"/>
    <w:next w:val="a1"/>
    <w:link w:val="90"/>
    <w:uiPriority w:val="9"/>
    <w:semiHidden/>
    <w:unhideWhenUsed/>
    <w:qFormat/>
    <w:rsid w:val="00854493"/>
    <w:pPr>
      <w:keepNext/>
      <w:keepLines/>
      <w:outlineLvl w:val="8"/>
    </w:pPr>
    <w:rPr>
      <w:rFonts w:asciiTheme="minorHAnsi" w:eastAsiaTheme="majorEastAsia" w:hAnsiTheme="minorHAnsi" w:cstheme="majorBidi"/>
      <w:color w:val="595959" w:themeColor="text1" w:themeTint="A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numbering" w:customStyle="1" w:styleId="a">
    <w:name w:val="毕业论文"/>
    <w:uiPriority w:val="99"/>
    <w:rsid w:val="007315AE"/>
    <w:pPr>
      <w:numPr>
        <w:numId w:val="1"/>
      </w:numPr>
    </w:pPr>
  </w:style>
  <w:style w:type="numbering" w:customStyle="1" w:styleId="a0">
    <w:name w:val="毕业论文序列样式"/>
    <w:uiPriority w:val="99"/>
    <w:rsid w:val="007315AE"/>
    <w:pPr>
      <w:numPr>
        <w:numId w:val="2"/>
      </w:numPr>
    </w:pPr>
  </w:style>
  <w:style w:type="character" w:customStyle="1" w:styleId="10">
    <w:name w:val="标题 1 字符"/>
    <w:basedOn w:val="a2"/>
    <w:link w:val="1"/>
    <w:uiPriority w:val="9"/>
    <w:rsid w:val="00854493"/>
    <w:rPr>
      <w:rFonts w:asciiTheme="majorHAnsi" w:eastAsiaTheme="majorEastAsia" w:hAnsiTheme="majorHAnsi" w:cstheme="majorBidi"/>
      <w:color w:val="0F4761" w:themeColor="accent1" w:themeShade="BF"/>
      <w:sz w:val="48"/>
      <w:szCs w:val="48"/>
    </w:rPr>
  </w:style>
  <w:style w:type="character" w:customStyle="1" w:styleId="20">
    <w:name w:val="标题 2 字符"/>
    <w:basedOn w:val="a2"/>
    <w:link w:val="2"/>
    <w:uiPriority w:val="9"/>
    <w:semiHidden/>
    <w:rsid w:val="00854493"/>
    <w:rPr>
      <w:rFonts w:asciiTheme="majorHAnsi" w:eastAsiaTheme="majorEastAsia" w:hAnsiTheme="majorHAnsi" w:cstheme="majorBidi"/>
      <w:color w:val="0F4761" w:themeColor="accent1" w:themeShade="BF"/>
      <w:sz w:val="40"/>
      <w:szCs w:val="40"/>
    </w:rPr>
  </w:style>
  <w:style w:type="character" w:customStyle="1" w:styleId="30">
    <w:name w:val="标题 3 字符"/>
    <w:basedOn w:val="a2"/>
    <w:link w:val="3"/>
    <w:uiPriority w:val="9"/>
    <w:semiHidden/>
    <w:rsid w:val="00854493"/>
    <w:rPr>
      <w:rFonts w:asciiTheme="majorHAnsi" w:eastAsiaTheme="majorEastAsia" w:hAnsiTheme="majorHAnsi" w:cstheme="majorBidi"/>
      <w:color w:val="0F4761" w:themeColor="accent1" w:themeShade="BF"/>
      <w:sz w:val="32"/>
      <w:szCs w:val="32"/>
    </w:rPr>
  </w:style>
  <w:style w:type="character" w:customStyle="1" w:styleId="40">
    <w:name w:val="标题 4 字符"/>
    <w:basedOn w:val="a2"/>
    <w:link w:val="4"/>
    <w:uiPriority w:val="9"/>
    <w:semiHidden/>
    <w:rsid w:val="00854493"/>
    <w:rPr>
      <w:rFonts w:asciiTheme="minorHAnsi" w:eastAsiaTheme="minorEastAsia" w:hAnsiTheme="minorHAnsi" w:cstheme="majorBidi"/>
      <w:color w:val="0F4761" w:themeColor="accent1" w:themeShade="BF"/>
      <w:sz w:val="28"/>
      <w:szCs w:val="28"/>
    </w:rPr>
  </w:style>
  <w:style w:type="character" w:customStyle="1" w:styleId="50">
    <w:name w:val="标题 5 字符"/>
    <w:basedOn w:val="a2"/>
    <w:link w:val="5"/>
    <w:uiPriority w:val="9"/>
    <w:semiHidden/>
    <w:rsid w:val="00854493"/>
    <w:rPr>
      <w:rFonts w:asciiTheme="minorHAnsi" w:eastAsiaTheme="minorEastAsia" w:hAnsiTheme="minorHAnsi" w:cstheme="majorBidi"/>
      <w:color w:val="0F4761" w:themeColor="accent1" w:themeShade="BF"/>
      <w:sz w:val="24"/>
      <w:szCs w:val="24"/>
    </w:rPr>
  </w:style>
  <w:style w:type="character" w:customStyle="1" w:styleId="60">
    <w:name w:val="标题 6 字符"/>
    <w:basedOn w:val="a2"/>
    <w:link w:val="6"/>
    <w:uiPriority w:val="9"/>
    <w:semiHidden/>
    <w:rsid w:val="00854493"/>
    <w:rPr>
      <w:rFonts w:asciiTheme="minorHAnsi" w:eastAsiaTheme="minorEastAsia" w:hAnsiTheme="minorHAnsi" w:cstheme="majorBidi"/>
      <w:b/>
      <w:color w:val="0F4761" w:themeColor="accent1" w:themeShade="BF"/>
    </w:rPr>
  </w:style>
  <w:style w:type="character" w:customStyle="1" w:styleId="70">
    <w:name w:val="标题 7 字符"/>
    <w:basedOn w:val="a2"/>
    <w:link w:val="7"/>
    <w:uiPriority w:val="9"/>
    <w:semiHidden/>
    <w:rsid w:val="00854493"/>
    <w:rPr>
      <w:rFonts w:asciiTheme="minorHAnsi" w:eastAsiaTheme="minorEastAsia" w:hAnsiTheme="minorHAnsi" w:cstheme="majorBidi"/>
      <w:b/>
      <w:color w:val="595959" w:themeColor="text1" w:themeTint="A6"/>
    </w:rPr>
  </w:style>
  <w:style w:type="character" w:customStyle="1" w:styleId="80">
    <w:name w:val="标题 8 字符"/>
    <w:basedOn w:val="a2"/>
    <w:link w:val="8"/>
    <w:uiPriority w:val="9"/>
    <w:semiHidden/>
    <w:rsid w:val="00854493"/>
    <w:rPr>
      <w:rFonts w:asciiTheme="minorHAnsi" w:eastAsiaTheme="minorEastAsia" w:hAnsiTheme="minorHAnsi" w:cstheme="majorBidi"/>
      <w:color w:val="595959" w:themeColor="text1" w:themeTint="A6"/>
    </w:rPr>
  </w:style>
  <w:style w:type="character" w:customStyle="1" w:styleId="90">
    <w:name w:val="标题 9 字符"/>
    <w:basedOn w:val="a2"/>
    <w:link w:val="9"/>
    <w:uiPriority w:val="9"/>
    <w:semiHidden/>
    <w:rsid w:val="00854493"/>
    <w:rPr>
      <w:rFonts w:asciiTheme="minorHAnsi" w:eastAsiaTheme="majorEastAsia" w:hAnsiTheme="minorHAnsi" w:cstheme="majorBidi"/>
      <w:color w:val="595959" w:themeColor="text1" w:themeTint="A6"/>
    </w:rPr>
  </w:style>
  <w:style w:type="paragraph" w:styleId="a5">
    <w:name w:val="Title"/>
    <w:basedOn w:val="a1"/>
    <w:next w:val="a1"/>
    <w:link w:val="a6"/>
    <w:uiPriority w:val="10"/>
    <w:qFormat/>
    <w:rsid w:val="00854493"/>
    <w:pPr>
      <w:spacing w:after="80"/>
      <w:contextualSpacing/>
      <w:jc w:val="center"/>
    </w:pPr>
    <w:rPr>
      <w:rFonts w:asciiTheme="majorHAnsi" w:eastAsiaTheme="majorEastAsia" w:hAnsiTheme="majorHAnsi" w:cstheme="majorBidi"/>
      <w:color w:val="auto"/>
      <w:spacing w:val="-10"/>
      <w:kern w:val="28"/>
      <w:sz w:val="56"/>
      <w:szCs w:val="56"/>
    </w:rPr>
  </w:style>
  <w:style w:type="character" w:customStyle="1" w:styleId="a6">
    <w:name w:val="标题 字符"/>
    <w:basedOn w:val="a2"/>
    <w:link w:val="a5"/>
    <w:uiPriority w:val="10"/>
    <w:rsid w:val="00854493"/>
    <w:rPr>
      <w:rFonts w:asciiTheme="majorHAnsi" w:eastAsiaTheme="majorEastAsia" w:hAnsiTheme="majorHAnsi" w:cstheme="majorBidi"/>
      <w:color w:val="auto"/>
      <w:spacing w:val="-10"/>
      <w:kern w:val="28"/>
      <w:sz w:val="56"/>
      <w:szCs w:val="56"/>
    </w:rPr>
  </w:style>
  <w:style w:type="paragraph" w:styleId="a7">
    <w:name w:val="Subtitle"/>
    <w:basedOn w:val="a1"/>
    <w:next w:val="a1"/>
    <w:link w:val="a8"/>
    <w:uiPriority w:val="11"/>
    <w:qFormat/>
    <w:rsid w:val="0085449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2"/>
    <w:link w:val="a7"/>
    <w:uiPriority w:val="11"/>
    <w:rsid w:val="00854493"/>
    <w:rPr>
      <w:rFonts w:asciiTheme="majorHAnsi" w:eastAsiaTheme="majorEastAsia" w:hAnsiTheme="majorHAnsi" w:cstheme="majorBidi"/>
      <w:color w:val="595959" w:themeColor="text1" w:themeTint="A6"/>
      <w:spacing w:val="15"/>
      <w:sz w:val="28"/>
      <w:szCs w:val="28"/>
    </w:rPr>
  </w:style>
  <w:style w:type="paragraph" w:styleId="a9">
    <w:name w:val="Quote"/>
    <w:basedOn w:val="a1"/>
    <w:next w:val="a1"/>
    <w:link w:val="aa"/>
    <w:uiPriority w:val="29"/>
    <w:qFormat/>
    <w:rsid w:val="00854493"/>
    <w:pPr>
      <w:spacing w:before="160" w:after="160"/>
      <w:jc w:val="center"/>
    </w:pPr>
    <w:rPr>
      <w:i/>
      <w:iCs/>
      <w:color w:val="404040" w:themeColor="text1" w:themeTint="BF"/>
    </w:rPr>
  </w:style>
  <w:style w:type="character" w:customStyle="1" w:styleId="aa">
    <w:name w:val="引用 字符"/>
    <w:basedOn w:val="a2"/>
    <w:link w:val="a9"/>
    <w:uiPriority w:val="29"/>
    <w:rsid w:val="00854493"/>
    <w:rPr>
      <w:i/>
      <w:iCs/>
      <w:color w:val="404040" w:themeColor="text1" w:themeTint="BF"/>
    </w:rPr>
  </w:style>
  <w:style w:type="paragraph" w:styleId="ab">
    <w:name w:val="List Paragraph"/>
    <w:basedOn w:val="a1"/>
    <w:uiPriority w:val="34"/>
    <w:qFormat/>
    <w:rsid w:val="00854493"/>
    <w:pPr>
      <w:ind w:left="720"/>
      <w:contextualSpacing/>
    </w:pPr>
  </w:style>
  <w:style w:type="character" w:styleId="ac">
    <w:name w:val="Intense Emphasis"/>
    <w:basedOn w:val="a2"/>
    <w:uiPriority w:val="21"/>
    <w:qFormat/>
    <w:rsid w:val="00854493"/>
    <w:rPr>
      <w:i/>
      <w:iCs/>
      <w:color w:val="0F4761" w:themeColor="accent1" w:themeShade="BF"/>
    </w:rPr>
  </w:style>
  <w:style w:type="paragraph" w:styleId="ad">
    <w:name w:val="Intense Quote"/>
    <w:basedOn w:val="a1"/>
    <w:next w:val="a1"/>
    <w:link w:val="ae"/>
    <w:uiPriority w:val="30"/>
    <w:qFormat/>
    <w:rsid w:val="008544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2"/>
    <w:link w:val="ad"/>
    <w:uiPriority w:val="30"/>
    <w:rsid w:val="00854493"/>
    <w:rPr>
      <w:i/>
      <w:iCs/>
      <w:color w:val="0F4761" w:themeColor="accent1" w:themeShade="BF"/>
    </w:rPr>
  </w:style>
  <w:style w:type="character" w:styleId="af">
    <w:name w:val="Intense Reference"/>
    <w:basedOn w:val="a2"/>
    <w:uiPriority w:val="32"/>
    <w:qFormat/>
    <w:rsid w:val="00854493"/>
    <w:rPr>
      <w:b/>
      <w:bCs w:val="0"/>
      <w:smallCaps/>
      <w:color w:val="0F4761" w:themeColor="accent1" w:themeShade="BF"/>
      <w:spacing w:val="5"/>
    </w:rPr>
  </w:style>
  <w:style w:type="paragraph" w:styleId="af0">
    <w:name w:val="header"/>
    <w:basedOn w:val="a1"/>
    <w:link w:val="af1"/>
    <w:uiPriority w:val="99"/>
    <w:unhideWhenUsed/>
    <w:rsid w:val="00F04EB9"/>
    <w:pPr>
      <w:tabs>
        <w:tab w:val="center" w:pos="4153"/>
        <w:tab w:val="right" w:pos="8306"/>
      </w:tabs>
      <w:snapToGrid w:val="0"/>
      <w:jc w:val="center"/>
    </w:pPr>
    <w:rPr>
      <w:sz w:val="18"/>
      <w:szCs w:val="18"/>
    </w:rPr>
  </w:style>
  <w:style w:type="character" w:customStyle="1" w:styleId="af1">
    <w:name w:val="页眉 字符"/>
    <w:basedOn w:val="a2"/>
    <w:link w:val="af0"/>
    <w:uiPriority w:val="99"/>
    <w:rsid w:val="00F04EB9"/>
    <w:rPr>
      <w:sz w:val="18"/>
      <w:szCs w:val="18"/>
    </w:rPr>
  </w:style>
  <w:style w:type="paragraph" w:styleId="af2">
    <w:name w:val="footer"/>
    <w:basedOn w:val="a1"/>
    <w:link w:val="af3"/>
    <w:uiPriority w:val="99"/>
    <w:unhideWhenUsed/>
    <w:rsid w:val="00F04EB9"/>
    <w:pPr>
      <w:tabs>
        <w:tab w:val="center" w:pos="4153"/>
        <w:tab w:val="right" w:pos="8306"/>
      </w:tabs>
      <w:snapToGrid w:val="0"/>
      <w:jc w:val="left"/>
    </w:pPr>
    <w:rPr>
      <w:sz w:val="18"/>
      <w:szCs w:val="18"/>
    </w:rPr>
  </w:style>
  <w:style w:type="character" w:customStyle="1" w:styleId="af3">
    <w:name w:val="页脚 字符"/>
    <w:basedOn w:val="a2"/>
    <w:link w:val="af2"/>
    <w:uiPriority w:val="99"/>
    <w:rsid w:val="00F04E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068762">
      <w:bodyDiv w:val="1"/>
      <w:marLeft w:val="0"/>
      <w:marRight w:val="0"/>
      <w:marTop w:val="0"/>
      <w:marBottom w:val="0"/>
      <w:divBdr>
        <w:top w:val="none" w:sz="0" w:space="0" w:color="auto"/>
        <w:left w:val="none" w:sz="0" w:space="0" w:color="auto"/>
        <w:bottom w:val="none" w:sz="0" w:space="0" w:color="auto"/>
        <w:right w:val="none" w:sz="0" w:space="0" w:color="auto"/>
      </w:divBdr>
    </w:div>
    <w:div w:id="164759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hexun.com/bank/2025-03-11/217818058.html" TargetMode="External"/><Relationship Id="rId117" Type="http://schemas.openxmlformats.org/officeDocument/2006/relationships/fontTable" Target="fontTable.xml"/><Relationship Id="rId21" Type="http://schemas.openxmlformats.org/officeDocument/2006/relationships/hyperlink" Target="http://www.ccb.com/Info/48477739" TargetMode="External"/><Relationship Id="rId42" Type="http://schemas.openxmlformats.org/officeDocument/2006/relationships/hyperlink" Target="https://m.bbtnews.com.cn/article/403245" TargetMode="External"/><Relationship Id="rId47" Type="http://schemas.openxmlformats.org/officeDocument/2006/relationships/hyperlink" Target="https://m.hexun.com/bank/2025-03-11/217818058.html" TargetMode="External"/><Relationship Id="rId63" Type="http://schemas.openxmlformats.org/officeDocument/2006/relationships/hyperlink" Target="https://www.ncsti.gov.cn/kjdt/kjrd/rgzn_kjrd/202404/t20240430_155301.html" TargetMode="External"/><Relationship Id="rId68" Type="http://schemas.openxmlformats.org/officeDocument/2006/relationships/hyperlink" Target="https://www.ncsti.gov.cn/kjdt/kjrd/rgzn_kjrd/202404/t20240430_155301.html" TargetMode="External"/><Relationship Id="rId84" Type="http://schemas.openxmlformats.org/officeDocument/2006/relationships/hyperlink" Target="https://m.21jingji.com/article/20210622/herald/2576c09997d25af30b52e0cc3db8340f.html" TargetMode="External"/><Relationship Id="rId89" Type="http://schemas.openxmlformats.org/officeDocument/2006/relationships/hyperlink" Target="https://m.21jingji.com/article/20210622/herald/2576c09997d25af30b52e0cc3db8340f.html" TargetMode="External"/><Relationship Id="rId112" Type="http://schemas.openxmlformats.org/officeDocument/2006/relationships/hyperlink" Target="https://m.bbtnews.com.cn/article/403245" TargetMode="External"/><Relationship Id="rId16" Type="http://schemas.openxmlformats.org/officeDocument/2006/relationships/hyperlink" Target="https://m.21jingji.com/article/20181030/herald/6db8d4b4dcf30cc96792ee247e985fa3.html" TargetMode="External"/><Relationship Id="rId107" Type="http://schemas.openxmlformats.org/officeDocument/2006/relationships/hyperlink" Target="https://www.jinzhucaifu.com/news/article_1522.html" TargetMode="External"/><Relationship Id="rId11" Type="http://schemas.openxmlformats.org/officeDocument/2006/relationships/hyperlink" Target="https://www.jinzhucaifu.com/news/article_1522.html" TargetMode="External"/><Relationship Id="rId32" Type="http://schemas.openxmlformats.org/officeDocument/2006/relationships/hyperlink" Target="https://www.shopify.com/zh/blog/passive-income-ideas" TargetMode="External"/><Relationship Id="rId37" Type="http://schemas.openxmlformats.org/officeDocument/2006/relationships/hyperlink" Target="https://blog.csdn.net/xnqh20163850/article/details/140476382" TargetMode="External"/><Relationship Id="rId53" Type="http://schemas.openxmlformats.org/officeDocument/2006/relationships/hyperlink" Target="https://m.21jingji.com/article/20210622/herald/2576c09997d25af30b52e0cc3db8340f.html" TargetMode="External"/><Relationship Id="rId58" Type="http://schemas.openxmlformats.org/officeDocument/2006/relationships/hyperlink" Target="https://m.21jingji.com/article/20210622/herald/2576c09997d25af30b52e0cc3db8340f.html" TargetMode="External"/><Relationship Id="rId74" Type="http://schemas.openxmlformats.org/officeDocument/2006/relationships/hyperlink" Target="https://m.21jingji.com/article/20210622/herald/2576c09997d25af30b52e0cc3db8340f.html" TargetMode="External"/><Relationship Id="rId79" Type="http://schemas.openxmlformats.org/officeDocument/2006/relationships/hyperlink" Target="https://m.21jingji.com/article/20210622/herald/2576c09997d25af30b52e0cc3db8340f.html" TargetMode="External"/><Relationship Id="rId102" Type="http://schemas.openxmlformats.org/officeDocument/2006/relationships/hyperlink" Target="https://m.bbtnews.com.cn/article/403245" TargetMode="External"/><Relationship Id="rId5" Type="http://schemas.openxmlformats.org/officeDocument/2006/relationships/footnotes" Target="footnotes.xml"/><Relationship Id="rId90" Type="http://schemas.openxmlformats.org/officeDocument/2006/relationships/hyperlink" Target="https://m.21jingji.com/article/20210622/herald/2576c09997d25af30b52e0cc3db8340f.html" TargetMode="External"/><Relationship Id="rId95" Type="http://schemas.openxmlformats.org/officeDocument/2006/relationships/hyperlink" Target="https://m.21jingji.com/article/20210622/herald/2576c09997d25af30b52e0cc3db8340f.html" TargetMode="External"/><Relationship Id="rId22" Type="http://schemas.openxmlformats.org/officeDocument/2006/relationships/hyperlink" Target="https://cj.sina.cn/article/detail/5092457785/439743?column=china&amp;ch=9&amp;vt=4" TargetMode="External"/><Relationship Id="rId27" Type="http://schemas.openxmlformats.org/officeDocument/2006/relationships/hyperlink" Target="https://m.hexun.com/bank/2025-03-11/217818058.html" TargetMode="External"/><Relationship Id="rId43" Type="http://schemas.openxmlformats.org/officeDocument/2006/relationships/hyperlink" Target="https://m.bbtnews.com.cn/article/403245" TargetMode="External"/><Relationship Id="rId48" Type="http://schemas.openxmlformats.org/officeDocument/2006/relationships/hyperlink" Target="https://m.hexun.com/bank/2025-03-11/217818058.html" TargetMode="External"/><Relationship Id="rId64" Type="http://schemas.openxmlformats.org/officeDocument/2006/relationships/hyperlink" Target="https://www.ncsti.gov.cn/kjdt/kjrd/rgzn_kjrd/202404/t20240430_155301.html" TargetMode="External"/><Relationship Id="rId69" Type="http://schemas.openxmlformats.org/officeDocument/2006/relationships/hyperlink" Target="https://ecnia.com.cn/sites/default/files/content-files/%E5%95%86%E5%8A%A1%E9%83%A8%E8%B7%A8%E5%9B%BD%E5%85%AC%E5%8F%B8%E6%8A%A5%E5%91%8A2022(6.15).pdf" TargetMode="External"/><Relationship Id="rId113" Type="http://schemas.openxmlformats.org/officeDocument/2006/relationships/hyperlink" Target="https://www.ncsti.gov.cn/kjdt/kjrd/rgzn_kjrd/202404/t20240430_155301.html" TargetMode="External"/><Relationship Id="rId118" Type="http://schemas.openxmlformats.org/officeDocument/2006/relationships/theme" Target="theme/theme1.xml"/><Relationship Id="rId80" Type="http://schemas.openxmlformats.org/officeDocument/2006/relationships/hyperlink" Target="https://m.21jingji.com/article/20210622/herald/2576c09997d25af30b52e0cc3db8340f.html" TargetMode="External"/><Relationship Id="rId85" Type="http://schemas.openxmlformats.org/officeDocument/2006/relationships/hyperlink" Target="https://m.21jingji.com/article/20210622/herald/2576c09997d25af30b52e0cc3db8340f.html" TargetMode="External"/><Relationship Id="rId12" Type="http://schemas.openxmlformats.org/officeDocument/2006/relationships/hyperlink" Target="https://www.shopify.com/zh/blog/passive-income-ideas" TargetMode="External"/><Relationship Id="rId17" Type="http://schemas.openxmlformats.org/officeDocument/2006/relationships/hyperlink" Target="https://m.21jingji.com/article/20181030/herald/6db8d4b4dcf30cc96792ee247e985fa3.html" TargetMode="External"/><Relationship Id="rId33" Type="http://schemas.openxmlformats.org/officeDocument/2006/relationships/hyperlink" Target="https://www.shopify.com/zh/blog/passive-income-ideas" TargetMode="External"/><Relationship Id="rId38" Type="http://schemas.openxmlformats.org/officeDocument/2006/relationships/hyperlink" Target="https://www.shopify.com/zh/blog/passive-income-ideas" TargetMode="External"/><Relationship Id="rId59" Type="http://schemas.openxmlformats.org/officeDocument/2006/relationships/hyperlink" Target="https://m.21jingji.com/article/20210622/herald/2576c09997d25af30b52e0cc3db8340f.html" TargetMode="External"/><Relationship Id="rId103" Type="http://schemas.openxmlformats.org/officeDocument/2006/relationships/hyperlink" Target="https://m.bbtnews.com.cn/article/403245" TargetMode="External"/><Relationship Id="rId108" Type="http://schemas.openxmlformats.org/officeDocument/2006/relationships/hyperlink" Target="https://www.hhok.com/topic.php?vid=552" TargetMode="External"/><Relationship Id="rId54" Type="http://schemas.openxmlformats.org/officeDocument/2006/relationships/hyperlink" Target="https://m.21jingji.com/article/20210622/herald/2576c09997d25af30b52e0cc3db8340f.html" TargetMode="External"/><Relationship Id="rId70" Type="http://schemas.openxmlformats.org/officeDocument/2006/relationships/hyperlink" Target="https://ecnia.com.cn/sites/default/files/content-files/%E5%95%86%E5%8A%A1%E9%83%A8%E8%B7%A8%E5%9B%BD%E5%85%AC%E5%8F%B8%E6%8A%A5%E5%91%8A2022(6.15).pdf" TargetMode="External"/><Relationship Id="rId75" Type="http://schemas.openxmlformats.org/officeDocument/2006/relationships/hyperlink" Target="https://m.21jingji.com/article/20210622/herald/2576c09997d25af30b52e0cc3db8340f.html" TargetMode="External"/><Relationship Id="rId91" Type="http://schemas.openxmlformats.org/officeDocument/2006/relationships/hyperlink" Target="https://m.21jingji.com/article/20210622/herald/2576c09997d25af30b52e0cc3db8340f.html" TargetMode="External"/><Relationship Id="rId96" Type="http://schemas.openxmlformats.org/officeDocument/2006/relationships/hyperlink" Target="https://m.21jingji.com/article/20210622/herald/2576c09997d25af30b52e0cc3db8340f.htm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cj.sina.cn/article/detail/5092457785/439743?column=china&amp;ch=9&amp;vt=4" TargetMode="External"/><Relationship Id="rId28" Type="http://schemas.openxmlformats.org/officeDocument/2006/relationships/hyperlink" Target="https://www.bbae.com/zh-cn/%E5%8D%9A%E5%AE%A2/%E8%82%A1%E6%81%AF%E6%8A%95%E8%B5%84%E4%BB%8B%E7%BB%8D/" TargetMode="External"/><Relationship Id="rId49" Type="http://schemas.openxmlformats.org/officeDocument/2006/relationships/hyperlink" Target="https://m.hexun.com/bank/2025-03-11/217818058.html" TargetMode="External"/><Relationship Id="rId114" Type="http://schemas.openxmlformats.org/officeDocument/2006/relationships/hyperlink" Target="https://ecnia.com.cn/sites/default/files/content-files/%E5%95%86%E5%8A%A1%E9%83%A8%E8%B7%A8%E5%9B%BD%E5%85%AC%E5%8F%B8%E6%8A%A5%E5%91%8A2022(6.15).pdf" TargetMode="External"/><Relationship Id="rId10" Type="http://schemas.openxmlformats.org/officeDocument/2006/relationships/hyperlink" Target="https://cj.sina.cn/article/detail/5092457785/439743?column=china&amp;ch=9&amp;vt=4" TargetMode="External"/><Relationship Id="rId31" Type="http://schemas.openxmlformats.org/officeDocument/2006/relationships/hyperlink" Target="https://www.shopify.com/zh/blog/passive-income-ideas" TargetMode="External"/><Relationship Id="rId44" Type="http://schemas.openxmlformats.org/officeDocument/2006/relationships/hyperlink" Target="https://m.bbtnews.com.cn/article/403245" TargetMode="External"/><Relationship Id="rId52" Type="http://schemas.openxmlformats.org/officeDocument/2006/relationships/hyperlink" Target="https://swiftyper.com/post/prepare-emergency-fund/" TargetMode="External"/><Relationship Id="rId60" Type="http://schemas.openxmlformats.org/officeDocument/2006/relationships/hyperlink" Target="https://www.vantagemarkets.com/zh-au/academy/portfolio-diversification/" TargetMode="External"/><Relationship Id="rId65" Type="http://schemas.openxmlformats.org/officeDocument/2006/relationships/hyperlink" Target="https://www.ncsti.gov.cn/kjdt/kjrd/rgzn_kjrd/202404/t20240430_155301.html" TargetMode="External"/><Relationship Id="rId73" Type="http://schemas.openxmlformats.org/officeDocument/2006/relationships/hyperlink" Target="https://m.21jingji.com/article/20210622/herald/2576c09997d25af30b52e0cc3db8340f.html" TargetMode="External"/><Relationship Id="rId78" Type="http://schemas.openxmlformats.org/officeDocument/2006/relationships/hyperlink" Target="https://m.21jingji.com/article/20210622/herald/2576c09997d25af30b52e0cc3db8340f.html" TargetMode="External"/><Relationship Id="rId81" Type="http://schemas.openxmlformats.org/officeDocument/2006/relationships/hyperlink" Target="https://m.21jingji.com/article/20210622/herald/2576c09997d25af30b52e0cc3db8340f.html" TargetMode="External"/><Relationship Id="rId86" Type="http://schemas.openxmlformats.org/officeDocument/2006/relationships/hyperlink" Target="https://m.21jingji.com/article/20210622/herald/2576c09997d25af30b52e0cc3db8340f.html" TargetMode="External"/><Relationship Id="rId94" Type="http://schemas.openxmlformats.org/officeDocument/2006/relationships/hyperlink" Target="https://m.21jingji.com/article/20210622/herald/2576c09997d25af30b52e0cc3db8340f.html" TargetMode="External"/><Relationship Id="rId99" Type="http://schemas.openxmlformats.org/officeDocument/2006/relationships/hyperlink" Target="https://fintechlab.pbcsf.tsinghua.edu.cn/info/1019/1357.htm" TargetMode="External"/><Relationship Id="rId101" Type="http://schemas.openxmlformats.org/officeDocument/2006/relationships/hyperlink" Target="https://www.bjjc.gov.cn/c/sanfy/ajzj1/328248782.jhtml" TargetMode="External"/><Relationship Id="rId4" Type="http://schemas.openxmlformats.org/officeDocument/2006/relationships/webSettings" Target="webSettings.xml"/><Relationship Id="rId9" Type="http://schemas.openxmlformats.org/officeDocument/2006/relationships/hyperlink" Target="https://cj.sina.cn/article/detail/5092457785/439743?column=china&amp;ch=9&amp;vt=4" TargetMode="External"/><Relationship Id="rId13" Type="http://schemas.openxmlformats.org/officeDocument/2006/relationships/hyperlink" Target="https://www.hhok.com/topic.php?vid=552" TargetMode="External"/><Relationship Id="rId18" Type="http://schemas.openxmlformats.org/officeDocument/2006/relationships/hyperlink" Target="https://m.21jingji.com/article/20181030/herald/6db8d4b4dcf30cc96792ee247e985fa3.html" TargetMode="External"/><Relationship Id="rId39" Type="http://schemas.openxmlformats.org/officeDocument/2006/relationships/hyperlink" Target="https://www.shopify.com/zh/blog/passive-income-ideas" TargetMode="External"/><Relationship Id="rId109" Type="http://schemas.openxmlformats.org/officeDocument/2006/relationships/hyperlink" Target="https://www.hhok.com/topic.php?vid=552" TargetMode="External"/><Relationship Id="rId34" Type="http://schemas.openxmlformats.org/officeDocument/2006/relationships/hyperlink" Target="https://www.shopify.com/zh/blog/passive-income-ideas" TargetMode="External"/><Relationship Id="rId50" Type="http://schemas.openxmlformats.org/officeDocument/2006/relationships/hyperlink" Target="https://russellinvestments.com/cn/blog/recession-uncertain-portfolio-positioning" TargetMode="External"/><Relationship Id="rId55" Type="http://schemas.openxmlformats.org/officeDocument/2006/relationships/hyperlink" Target="https://m.21jingji.com/article/20210622/herald/2576c09997d25af30b52e0cc3db8340f.html" TargetMode="External"/><Relationship Id="rId76" Type="http://schemas.openxmlformats.org/officeDocument/2006/relationships/hyperlink" Target="https://m.21jingji.com/article/20210622/herald/2576c09997d25af30b52e0cc3db8340f.html" TargetMode="External"/><Relationship Id="rId97" Type="http://schemas.openxmlformats.org/officeDocument/2006/relationships/hyperlink" Target="https://www.jinzhucaifu.com/news/article_1522.html" TargetMode="External"/><Relationship Id="rId104" Type="http://schemas.openxmlformats.org/officeDocument/2006/relationships/hyperlink" Target="http://finance.sina.com.cn/zg/money/2015-11-27/zg-ifxmcnkr7557529.shtml" TargetMode="External"/><Relationship Id="rId7" Type="http://schemas.openxmlformats.org/officeDocument/2006/relationships/hyperlink" Target="https://www.hhok.com/topic.php?vid=552" TargetMode="External"/><Relationship Id="rId71" Type="http://schemas.openxmlformats.org/officeDocument/2006/relationships/hyperlink" Target="https://ecnia.com.cn/sites/default/files/content-files/%E5%95%86%E5%8A%A1%E9%83%A8%E8%B7%A8%E5%9B%BD%E5%85%AC%E5%8F%B8%E6%8A%A5%E5%91%8A2022(6.15).pdf" TargetMode="External"/><Relationship Id="rId92" Type="http://schemas.openxmlformats.org/officeDocument/2006/relationships/hyperlink" Target="https://m.21jingji.com/article/20210622/herald/2576c09997d25af30b52e0cc3db8340f.html" TargetMode="External"/><Relationship Id="rId2" Type="http://schemas.openxmlformats.org/officeDocument/2006/relationships/styles" Target="styles.xml"/><Relationship Id="rId29" Type="http://schemas.openxmlformats.org/officeDocument/2006/relationships/hyperlink" Target="https://www.moomoo.com/hans/community/feed/high-dividend-investing-key-points-you-should-know-112495510421510" TargetMode="External"/><Relationship Id="rId24" Type="http://schemas.openxmlformats.org/officeDocument/2006/relationships/hyperlink" Target="https://www.ebc.com/zh-cn/jinrong/18761.html" TargetMode="External"/><Relationship Id="rId40" Type="http://schemas.openxmlformats.org/officeDocument/2006/relationships/hyperlink" Target="https://fintechlab.pbcsf.tsinghua.edu.cn/info/1019/1357.htm" TargetMode="External"/><Relationship Id="rId45" Type="http://schemas.openxmlformats.org/officeDocument/2006/relationships/hyperlink" Target="https://post.smzdm.com/p/awx48g3g/?isappinstalled=0" TargetMode="External"/><Relationship Id="rId66" Type="http://schemas.openxmlformats.org/officeDocument/2006/relationships/hyperlink" Target="https://www.ncsti.gov.cn/kjdt/kjrd/rgzn_kjrd/202404/t20240430_155301.html" TargetMode="External"/><Relationship Id="rId87" Type="http://schemas.openxmlformats.org/officeDocument/2006/relationships/hyperlink" Target="https://m.21jingji.com/article/20210622/herald/2576c09997d25af30b52e0cc3db8340f.html" TargetMode="External"/><Relationship Id="rId110" Type="http://schemas.openxmlformats.org/officeDocument/2006/relationships/hyperlink" Target="https://finance.sina.com.cn/wm/2025-02-22/doc-inemkftf4126686.shtml" TargetMode="External"/><Relationship Id="rId115" Type="http://schemas.openxmlformats.org/officeDocument/2006/relationships/hyperlink" Target="https://cj.sina.cn/article/detail/5092457785/439743?column=china&amp;ch=9&amp;vt=4" TargetMode="External"/><Relationship Id="rId61" Type="http://schemas.openxmlformats.org/officeDocument/2006/relationships/hyperlink" Target="https://www.jinzhucaifu.com/news/article_1522.html" TargetMode="External"/><Relationship Id="rId82" Type="http://schemas.openxmlformats.org/officeDocument/2006/relationships/hyperlink" Target="https://m.21jingji.com/article/20210622/herald/2576c09997d25af30b52e0cc3db8340f.html" TargetMode="External"/><Relationship Id="rId19" Type="http://schemas.openxmlformats.org/officeDocument/2006/relationships/hyperlink" Target="https://www.vantagemarkets.com/zh-au/academy/portfolio-diversification/" TargetMode="External"/><Relationship Id="rId14" Type="http://schemas.openxmlformats.org/officeDocument/2006/relationships/hyperlink" Target="https://www.hhok.com/topic.php?vid=552" TargetMode="External"/><Relationship Id="rId30" Type="http://schemas.openxmlformats.org/officeDocument/2006/relationships/hyperlink" Target="https://www.moomoo.com/hans/community/feed/high-dividend-investing-key-points-you-should-know-112495510421510" TargetMode="External"/><Relationship Id="rId35" Type="http://schemas.openxmlformats.org/officeDocument/2006/relationships/hyperlink" Target="https://www.guruin.com/news/66070" TargetMode="External"/><Relationship Id="rId56" Type="http://schemas.openxmlformats.org/officeDocument/2006/relationships/hyperlink" Target="https://m.21jingji.com/article/20210622/herald/2576c09997d25af30b52e0cc3db8340f.html" TargetMode="External"/><Relationship Id="rId77" Type="http://schemas.openxmlformats.org/officeDocument/2006/relationships/hyperlink" Target="https://m.21jingji.com/article/20210622/herald/2576c09997d25af30b52e0cc3db8340f.html" TargetMode="External"/><Relationship Id="rId100" Type="http://schemas.openxmlformats.org/officeDocument/2006/relationships/hyperlink" Target="https://fintechlab.pbcsf.tsinghua.edu.cn/info/1019/1357.htm" TargetMode="External"/><Relationship Id="rId105" Type="http://schemas.openxmlformats.org/officeDocument/2006/relationships/hyperlink" Target="http://finance.sina.com.cn/zg/money/2015-11-27/zg-ifxmcnkr7557529.shtml" TargetMode="External"/><Relationship Id="rId8" Type="http://schemas.openxmlformats.org/officeDocument/2006/relationships/hyperlink" Target="https://www.hhok.com/topic.php?vid=552" TargetMode="External"/><Relationship Id="rId51" Type="http://schemas.openxmlformats.org/officeDocument/2006/relationships/hyperlink" Target="https://russellinvestments.com/cn/blog/recession-uncertain-portfolio-positioning" TargetMode="External"/><Relationship Id="rId72" Type="http://schemas.openxmlformats.org/officeDocument/2006/relationships/hyperlink" Target="https://m.21jingji.com/article/20210622/herald/2576c09997d25af30b52e0cc3db8340f.html" TargetMode="External"/><Relationship Id="rId93" Type="http://schemas.openxmlformats.org/officeDocument/2006/relationships/hyperlink" Target="https://m.21jingji.com/article/20210622/herald/2576c09997d25af30b52e0cc3db8340f.html" TargetMode="External"/><Relationship Id="rId98" Type="http://schemas.openxmlformats.org/officeDocument/2006/relationships/hyperlink" Target="https://www.jinzhucaifu.com/news/article_1522.html" TargetMode="External"/><Relationship Id="rId3" Type="http://schemas.openxmlformats.org/officeDocument/2006/relationships/settings" Target="settings.xml"/><Relationship Id="rId25" Type="http://schemas.openxmlformats.org/officeDocument/2006/relationships/hyperlink" Target="https://www.ebc.com/zh-cn/jinrong/18761.html" TargetMode="External"/><Relationship Id="rId46" Type="http://schemas.openxmlformats.org/officeDocument/2006/relationships/hyperlink" Target="https://www.vantagemarkets.com/zh-au/academy/portfolio-diversification/" TargetMode="External"/><Relationship Id="rId67" Type="http://schemas.openxmlformats.org/officeDocument/2006/relationships/hyperlink" Target="https://www.ncsti.gov.cn/kjdt/kjrd/rgzn_kjrd/202404/t20240430_155301.html" TargetMode="External"/><Relationship Id="rId116" Type="http://schemas.openxmlformats.org/officeDocument/2006/relationships/hyperlink" Target="https://www.hhok.com/topic.php?vid=552" TargetMode="External"/><Relationship Id="rId20" Type="http://schemas.openxmlformats.org/officeDocument/2006/relationships/hyperlink" Target="https://cj.sina.cn/article/detail/5092457785/439743?column=china&amp;ch=9&amp;vt=4" TargetMode="External"/><Relationship Id="rId41" Type="http://schemas.openxmlformats.org/officeDocument/2006/relationships/hyperlink" Target="https://fintechlab.pbcsf.tsinghua.edu.cn/info/1019/1357.htm" TargetMode="External"/><Relationship Id="rId62" Type="http://schemas.openxmlformats.org/officeDocument/2006/relationships/hyperlink" Target="https://www.hhok.com/topic.php?vid=552" TargetMode="External"/><Relationship Id="rId83" Type="http://schemas.openxmlformats.org/officeDocument/2006/relationships/hyperlink" Target="https://m.21jingji.com/article/20210622/herald/2576c09997d25af30b52e0cc3db8340f.html" TargetMode="External"/><Relationship Id="rId88" Type="http://schemas.openxmlformats.org/officeDocument/2006/relationships/hyperlink" Target="https://m.21jingji.com/article/20210622/herald/2576c09997d25af30b52e0cc3db8340f.html" TargetMode="External"/><Relationship Id="rId111" Type="http://schemas.openxmlformats.org/officeDocument/2006/relationships/hyperlink" Target="https://m.21jingji.com/article/20210622/herald/2576c09997d25af30b52e0cc3db8340f.html" TargetMode="External"/><Relationship Id="rId15" Type="http://schemas.openxmlformats.org/officeDocument/2006/relationships/hyperlink" Target="https://m.zhangyue.com/readbook/12608792/5.html?p2=116766" TargetMode="External"/><Relationship Id="rId36" Type="http://schemas.openxmlformats.org/officeDocument/2006/relationships/hyperlink" Target="https://www.shopify.com/zh/blog/side-hustle" TargetMode="External"/><Relationship Id="rId57" Type="http://schemas.openxmlformats.org/officeDocument/2006/relationships/hyperlink" Target="https://m.21jingji.com/article/20210622/herald/2576c09997d25af30b52e0cc3db8340f.html" TargetMode="External"/><Relationship Id="rId106" Type="http://schemas.openxmlformats.org/officeDocument/2006/relationships/hyperlink" Target="http://finance.sina.com.cn/zg/money/2015-11-27/zg-ifxmcnkr7557529.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13817</Words>
  <Characters>78763</Characters>
  <Application>Microsoft Office Word</Application>
  <DocSecurity>0</DocSecurity>
  <Lines>656</Lines>
  <Paragraphs>184</Paragraphs>
  <ScaleCrop>false</ScaleCrop>
  <Company/>
  <LinksUpToDate>false</LinksUpToDate>
  <CharactersWithSpaces>92396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2025-03-11T09:11:00Z</dcterms:created>
  <dcterms:modified xsi:type="dcterms:W3CDTF">2025-05-10T07:25:00Z</dcterms:modified>
</cp:coreProperties>
</file>