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6D205"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663F3C4"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538B79E6" w14:textId="77777777" w:rsidR="009C483F" w:rsidRPr="00657A36" w:rsidRDefault="009C483F" w:rsidP="00657A36">
      <w:pPr>
        <w:jc w:val="center"/>
        <w:rPr>
          <w:rFonts w:ascii="微软雅黑" w:eastAsia="微软雅黑" w:hAnsi="微软雅黑"/>
          <w:sz w:val="24"/>
        </w:rPr>
      </w:pPr>
    </w:p>
    <w:p w14:paraId="28D04246"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88B497A"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728EA32F" w14:textId="77777777" w:rsidR="009C483F" w:rsidRPr="00657A36" w:rsidRDefault="009C483F" w:rsidP="00657A36">
      <w:pPr>
        <w:jc w:val="center"/>
        <w:rPr>
          <w:rFonts w:ascii="微软雅黑" w:eastAsia="微软雅黑" w:hAnsi="微软雅黑"/>
          <w:sz w:val="24"/>
        </w:rPr>
      </w:pPr>
    </w:p>
    <w:p w14:paraId="6517486B"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494224EF"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098FCC87" w14:textId="77777777" w:rsidR="009C483F" w:rsidRPr="00657A36" w:rsidRDefault="009C483F" w:rsidP="00657A36">
      <w:pPr>
        <w:jc w:val="center"/>
        <w:rPr>
          <w:rFonts w:ascii="微软雅黑" w:eastAsia="微软雅黑" w:hAnsi="微软雅黑"/>
          <w:sz w:val="24"/>
        </w:rPr>
      </w:pPr>
    </w:p>
    <w:p w14:paraId="6CA61981"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B2D4820"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5334BA95"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8E6C07F"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37737DDC" w14:textId="77777777" w:rsidR="009C483F" w:rsidRPr="00657A36" w:rsidRDefault="009C483F" w:rsidP="00657A36">
      <w:pPr>
        <w:jc w:val="center"/>
        <w:rPr>
          <w:rFonts w:ascii="微软雅黑" w:eastAsia="微软雅黑" w:hAnsi="微软雅黑"/>
          <w:sz w:val="24"/>
        </w:rPr>
      </w:pPr>
    </w:p>
    <w:p w14:paraId="64B043D3" w14:textId="77777777" w:rsidR="009C483F" w:rsidRPr="00657A36" w:rsidRDefault="009C483F"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926ECDD" w14:textId="77777777" w:rsidR="009C483F" w:rsidRDefault="009C483F"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559B3C0" w14:textId="77777777" w:rsidR="009C483F" w:rsidRPr="00657A36" w:rsidRDefault="009C483F" w:rsidP="00657A36">
      <w:pPr>
        <w:jc w:val="center"/>
        <w:rPr>
          <w:rFonts w:ascii="微软雅黑" w:eastAsia="微软雅黑" w:hAnsi="微软雅黑"/>
          <w:sz w:val="24"/>
        </w:rPr>
      </w:pPr>
    </w:p>
    <w:p w14:paraId="5FBE888B" w14:textId="77777777" w:rsidR="009C483F" w:rsidRDefault="009C483F">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7629C855" w14:textId="1D51A1F2"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lastRenderedPageBreak/>
        <w:t>好的，我将开始研究并系统性整理一个涵盖八大维度的学术论文草案，内容包括AI时代的职业替代风险分析、协同路径建模与个体跃迁战略，最终目标是构建一个“岗位-任务-技能-工具-协作”的多维映射系统。</w:t>
      </w:r>
    </w:p>
    <w:p w14:paraId="3BF74F5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研究成果将以学术论文的标准结构呈现，包含背景综述、方法论设计、维度分析、模型构建、案例推演与未来展望等部分。我会尽快整理好初步成果供你审阅。</w:t>
      </w:r>
    </w:p>
    <w:p w14:paraId="19AC0DE2" w14:textId="77777777" w:rsidR="00D47E52" w:rsidRPr="00D47E52" w:rsidRDefault="00D47E52" w:rsidP="00D47E52">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D47E52">
        <w:rPr>
          <w:rFonts w:ascii="宋体" w:eastAsia="宋体" w:hAnsi="宋体" w:cs="宋体"/>
          <w:b/>
          <w:bCs/>
          <w:kern w:val="36"/>
          <w:sz w:val="48"/>
          <w:szCs w:val="48"/>
          <w14:ligatures w14:val="none"/>
        </w:rPr>
        <w:t>AI时代职业抗替代性、人机协同与个体跃迁的多维研究</w:t>
      </w:r>
    </w:p>
    <w:p w14:paraId="789D56F0"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引言</w:t>
      </w:r>
    </w:p>
    <w:p w14:paraId="471D2C19"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当代人工智能（AI）的迅猛发展正在深刻改变劳动市场格局。一方面，大模型和机器人技术使大量可编程、可规则化的工作任务实现自动化，带来岗位流失的担忧；另一方面，AI也在催生新职业形态和提升工作效率。麦肯锡全球研究院的一项报告预测，2030年至2060年间全球多达50%的现有职业可能被AI取代。同样，牛津大学Frey和Osborne等的研究估计，美国47%的工作在未来20年内面临被机器取代风险，而在中国这一比例可能高达77%。尽管数据存在不确定性，但趋势表明**“机器替代”</w:t>
      </w:r>
      <w:r w:rsidRPr="00D47E52">
        <w:rPr>
          <w:rFonts w:ascii="宋体" w:eastAsia="宋体" w:hAnsi="宋体" w:cs="宋体"/>
          <w:b/>
          <w:bCs/>
          <w:kern w:val="0"/>
          <w:sz w:val="24"/>
          <w14:ligatures w14:val="none"/>
        </w:rPr>
        <w:t>将大规模发生。不过，历史经验也显示，新技术带来的</w:t>
      </w:r>
      <w:r w:rsidRPr="00D47E52">
        <w:rPr>
          <w:rFonts w:ascii="宋体" w:eastAsia="宋体" w:hAnsi="宋体" w:cs="宋体"/>
          <w:kern w:val="0"/>
          <w:sz w:val="24"/>
          <w14:ligatures w14:val="none"/>
        </w:rPr>
        <w:t>“补偿效应”</w:t>
      </w:r>
      <w:r w:rsidRPr="00D47E52">
        <w:rPr>
          <w:rFonts w:ascii="宋体" w:eastAsia="宋体" w:hAnsi="宋体" w:cs="宋体"/>
          <w:b/>
          <w:bCs/>
          <w:kern w:val="0"/>
          <w:sz w:val="24"/>
          <w14:ligatures w14:val="none"/>
        </w:rPr>
        <w:t>会创造新的就业需求，如新的岗位类型和对复杂技能的更高需求。因此，在AI时代下，个人职业发展的关键在于</w:t>
      </w:r>
      <w:r w:rsidRPr="00D47E52">
        <w:rPr>
          <w:rFonts w:ascii="宋体" w:eastAsia="宋体" w:hAnsi="宋体" w:cs="宋体"/>
          <w:kern w:val="0"/>
          <w:sz w:val="24"/>
          <w14:ligatures w14:val="none"/>
        </w:rPr>
        <w:t>扬长避短**：发挥人类独有的优势抵御AI替代，并学会与AI协同工作。</w:t>
      </w:r>
    </w:p>
    <w:p w14:paraId="45319F1C"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为系统应对这一挑战，本文围绕“AI时代的职业抗替代性建模 × 人机协同路径 × 个体跃迁战略”展开研究，构建“</w:t>
      </w:r>
      <w:r w:rsidRPr="00D47E52">
        <w:rPr>
          <w:rFonts w:ascii="宋体" w:eastAsia="宋体" w:hAnsi="宋体" w:cs="宋体"/>
          <w:b/>
          <w:bCs/>
          <w:kern w:val="0"/>
          <w:sz w:val="24"/>
          <w14:ligatures w14:val="none"/>
        </w:rPr>
        <w:t>岗位-任务-技能-工具-协作</w:t>
      </w:r>
      <w:r w:rsidRPr="00D47E52">
        <w:rPr>
          <w:rFonts w:ascii="宋体" w:eastAsia="宋体" w:hAnsi="宋体" w:cs="宋体"/>
          <w:kern w:val="0"/>
          <w:sz w:val="24"/>
          <w14:ligatures w14:val="none"/>
        </w:rPr>
        <w:t>”的多维映射模型。研究内容涵盖八个核心维度：首先分析全球各行业与岗位的AI替代风险等级，然后提出岗位抗AI的能力模型（“护城河”因素），接着探索个体如何通过人机协作接口与工具整合来提升能力，并设计不同群体的技能跃迁路径。同时，研究AI如何驱动跨技能的能力聚合，强调软技能在AI时代的重要性，展望未来岗位演化趋势并给出三类岗位的应对策略，最后提出可执行的个人跃迁行动计划。通过这套系统性框架，我们希望为个人和组织提供一套具有迁移性与扩展性的职业发展战略指南，使人类在AI浪潮中立于不败之地。</w:t>
      </w:r>
    </w:p>
    <w:p w14:paraId="1BB1E1D2"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一、全球行业与岗位替代风险分析</w:t>
      </w:r>
    </w:p>
    <w:p w14:paraId="1230F74E"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AI替代效应的行业差异：</w:t>
      </w:r>
      <w:r w:rsidRPr="00D47E52">
        <w:rPr>
          <w:rFonts w:ascii="宋体" w:eastAsia="宋体" w:hAnsi="宋体" w:cs="宋体"/>
          <w:kern w:val="0"/>
          <w:sz w:val="24"/>
          <w14:ligatures w14:val="none"/>
        </w:rPr>
        <w:t xml:space="preserve"> 不同行业和岗位受AI影响的程度存在显著差异。一般而言，</w:t>
      </w:r>
      <w:r w:rsidRPr="00D47E52">
        <w:rPr>
          <w:rFonts w:ascii="宋体" w:eastAsia="宋体" w:hAnsi="宋体" w:cs="宋体"/>
          <w:b/>
          <w:bCs/>
          <w:kern w:val="0"/>
          <w:sz w:val="24"/>
          <w14:ligatures w14:val="none"/>
        </w:rPr>
        <w:t>任务高度可预测、规则明确、数据密集型</w:t>
      </w:r>
      <w:r w:rsidRPr="00D47E52">
        <w:rPr>
          <w:rFonts w:ascii="宋体" w:eastAsia="宋体" w:hAnsi="宋体" w:cs="宋体"/>
          <w:kern w:val="0"/>
          <w:sz w:val="24"/>
          <w14:ligatures w14:val="none"/>
        </w:rPr>
        <w:t>的工作最易被AI和自动化取代。例如，制造业装配线工人、数据录入员、基础会计和出纳等岗位的工作流程高度标准化，AI和机器人可以胜任大部分流程，因而这些岗位属于高风险类别。服务业中重复性强的客服支持职位也面临较高的被替代可能。相反，需要</w:t>
      </w:r>
      <w:r w:rsidRPr="00D47E52">
        <w:rPr>
          <w:rFonts w:ascii="宋体" w:eastAsia="宋体" w:hAnsi="宋体" w:cs="宋体"/>
          <w:b/>
          <w:bCs/>
          <w:kern w:val="0"/>
          <w:sz w:val="24"/>
          <w14:ligatures w14:val="none"/>
        </w:rPr>
        <w:lastRenderedPageBreak/>
        <w:t>创造力、复杂思辨或人际交往</w:t>
      </w:r>
      <w:r w:rsidRPr="00D47E52">
        <w:rPr>
          <w:rFonts w:ascii="宋体" w:eastAsia="宋体" w:hAnsi="宋体" w:cs="宋体"/>
          <w:kern w:val="0"/>
          <w:sz w:val="24"/>
          <w14:ligatures w14:val="none"/>
        </w:rPr>
        <w:t>的岗位相对安全，如科研开发、创新设计类岗位在AI取代浪潮中展现出较强的抵抗力。世界经济论坛的分析也指出，人工智能短期内</w:t>
      </w:r>
      <w:r w:rsidRPr="00D47E52">
        <w:rPr>
          <w:rFonts w:ascii="宋体" w:eastAsia="宋体" w:hAnsi="宋体" w:cs="宋体"/>
          <w:b/>
          <w:bCs/>
          <w:kern w:val="0"/>
          <w:sz w:val="24"/>
          <w14:ligatures w14:val="none"/>
        </w:rPr>
        <w:t>不太可能取代</w:t>
      </w:r>
      <w:r w:rsidRPr="00D47E52">
        <w:rPr>
          <w:rFonts w:ascii="宋体" w:eastAsia="宋体" w:hAnsi="宋体" w:cs="宋体"/>
          <w:kern w:val="0"/>
          <w:sz w:val="24"/>
          <w14:ligatures w14:val="none"/>
        </w:rPr>
        <w:t>那些需要人类判断力、创造力、身体灵巧性和高情商的工作。表1汇总了主要行业典型岗位的AI替代风险等级：</w:t>
      </w:r>
    </w:p>
    <w:p w14:paraId="7B8C1FC8"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上述</w:t>
      </w:r>
      <w:r w:rsidRPr="00D47E52">
        <w:rPr>
          <w:rFonts w:ascii="宋体" w:eastAsia="宋体" w:hAnsi="宋体" w:cs="宋体"/>
          <w:b/>
          <w:bCs/>
          <w:kern w:val="0"/>
          <w:sz w:val="24"/>
          <w14:ligatures w14:val="none"/>
        </w:rPr>
        <w:t>风险分级</w:t>
      </w:r>
      <w:r w:rsidRPr="00D47E52">
        <w:rPr>
          <w:rFonts w:ascii="宋体" w:eastAsia="宋体" w:hAnsi="宋体" w:cs="宋体"/>
          <w:kern w:val="0"/>
          <w:sz w:val="24"/>
          <w14:ligatures w14:val="none"/>
        </w:rPr>
        <w:t>是基于任务可自动化程度的主观评估。从任务层面看，我们可以构建“</w:t>
      </w:r>
      <w:r w:rsidRPr="00D47E52">
        <w:rPr>
          <w:rFonts w:ascii="宋体" w:eastAsia="宋体" w:hAnsi="宋体" w:cs="宋体"/>
          <w:b/>
          <w:bCs/>
          <w:kern w:val="0"/>
          <w:sz w:val="24"/>
          <w14:ligatures w14:val="none"/>
        </w:rPr>
        <w:t>任务流程 × AI替代因子</w:t>
      </w:r>
      <w:r w:rsidRPr="00D47E52">
        <w:rPr>
          <w:rFonts w:ascii="宋体" w:eastAsia="宋体" w:hAnsi="宋体" w:cs="宋体"/>
          <w:kern w:val="0"/>
          <w:sz w:val="24"/>
          <w14:ligatures w14:val="none"/>
        </w:rPr>
        <w:t>”矩阵来更精细地分析岗位风险。具体做法是将每个岗位拆解为若干核心任务步骤，评估每一步骤可被AI执行的难易度。例如，会计的任务包括票据整理、记账、报表生成和财务分析等，其中票据整理和标准报表生成已可高度自动化，而财务分析和决策建议仍需要经验判断。通过赋予每个任务一个AI可替代系数（0表示完全需人力，1表示可完全自动化），可计算出该岗位被AI替代的总体可能性指数。据麦肯锡预测，随着生成式AI的发展，平均而言企业业务活动中有约70%的时间有可能被自动化。OpenAI的研究也估计，美国80%的劳动力岗位中至少有10%的工作内容将受到大模型的影响。这些数据意味着，大多数职业都会在不同程度上经历</w:t>
      </w:r>
      <w:r w:rsidRPr="00D47E52">
        <w:rPr>
          <w:rFonts w:ascii="宋体" w:eastAsia="宋体" w:hAnsi="宋体" w:cs="宋体"/>
          <w:b/>
          <w:bCs/>
          <w:kern w:val="0"/>
          <w:sz w:val="24"/>
          <w14:ligatures w14:val="none"/>
        </w:rPr>
        <w:t>部分自动化</w:t>
      </w:r>
      <w:r w:rsidRPr="00D47E52">
        <w:rPr>
          <w:rFonts w:ascii="宋体" w:eastAsia="宋体" w:hAnsi="宋体" w:cs="宋体"/>
          <w:kern w:val="0"/>
          <w:sz w:val="24"/>
          <w14:ligatures w14:val="none"/>
        </w:rPr>
        <w:t>或</w:t>
      </w:r>
      <w:r w:rsidRPr="00D47E52">
        <w:rPr>
          <w:rFonts w:ascii="宋体" w:eastAsia="宋体" w:hAnsi="宋体" w:cs="宋体"/>
          <w:b/>
          <w:bCs/>
          <w:kern w:val="0"/>
          <w:sz w:val="24"/>
          <w14:ligatures w14:val="none"/>
        </w:rPr>
        <w:t>人机协作</w:t>
      </w:r>
      <w:r w:rsidRPr="00D47E52">
        <w:rPr>
          <w:rFonts w:ascii="宋体" w:eastAsia="宋体" w:hAnsi="宋体" w:cs="宋体"/>
          <w:kern w:val="0"/>
          <w:sz w:val="24"/>
          <w14:ligatures w14:val="none"/>
        </w:rPr>
        <w:t>的转型。</w:t>
      </w:r>
    </w:p>
    <w:p w14:paraId="49AC418E"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替代节奏预测：</w:t>
      </w:r>
      <w:r w:rsidRPr="00D47E52">
        <w:rPr>
          <w:rFonts w:ascii="宋体" w:eastAsia="宋体" w:hAnsi="宋体" w:cs="宋体"/>
          <w:kern w:val="0"/>
          <w:sz w:val="24"/>
          <w14:ligatures w14:val="none"/>
        </w:rPr>
        <w:t xml:space="preserve"> 岗位被AI取代并非一蹴而就，而是一个随技术演进逐步推进的过程。一般而言，</w:t>
      </w:r>
      <w:r w:rsidRPr="00D47E52">
        <w:rPr>
          <w:rFonts w:ascii="宋体" w:eastAsia="宋体" w:hAnsi="宋体" w:cs="宋体"/>
          <w:i/>
          <w:iCs/>
          <w:kern w:val="0"/>
          <w:sz w:val="24"/>
          <w14:ligatures w14:val="none"/>
        </w:rPr>
        <w:t>认知门槛低、技术成熟度高</w:t>
      </w:r>
      <w:r w:rsidRPr="00D47E52">
        <w:rPr>
          <w:rFonts w:ascii="宋体" w:eastAsia="宋体" w:hAnsi="宋体" w:cs="宋体"/>
          <w:kern w:val="0"/>
          <w:sz w:val="24"/>
          <w14:ligatures w14:val="none"/>
        </w:rPr>
        <w:t>的任务首先实现自动化，随后AI才逐步攻克更复杂的领域。比如过去十年中，制造业的机械臂大规模普及（物理重复劳动首先被替代），而现在以ChatGPT为代表的大语言模型开始在写作、客服等认知领域展现实力。未来十年内，我们预计简单的文案撰写、表格处理、基础编程等</w:t>
      </w:r>
      <w:r w:rsidRPr="00D47E52">
        <w:rPr>
          <w:rFonts w:ascii="宋体" w:eastAsia="宋体" w:hAnsi="宋体" w:cs="宋体"/>
          <w:b/>
          <w:bCs/>
          <w:kern w:val="0"/>
          <w:sz w:val="24"/>
          <w14:ligatures w14:val="none"/>
        </w:rPr>
        <w:t>可训练任务</w:t>
      </w:r>
      <w:r w:rsidRPr="00D47E52">
        <w:rPr>
          <w:rFonts w:ascii="宋体" w:eastAsia="宋体" w:hAnsi="宋体" w:cs="宋体"/>
          <w:kern w:val="0"/>
          <w:sz w:val="24"/>
          <w14:ligatures w14:val="none"/>
        </w:rPr>
        <w:t>将率先被AI处理；接着，中等复杂度的分析型任务（如常规医学影像诊断、合同审查）在AI辅助下实现半自动化；最后，一些目前看来需要高度专业判断的任务（如法律策略制定、科研方案设计）可能在更长时间尺度上被逐步渗透。值得注意的是，AI替代并不总是线性推进，监管政策、伦理限制以及公众接受度都会影响节奏。例如，技术上自动驾驶卡车或AI医生或许很快可行，但出于安全伦理考量，大规模取代人类驾驶员和医生可能比技术成熟滞后几年。</w:t>
      </w:r>
    </w:p>
    <w:p w14:paraId="705BAED6"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为了直观表示不同岗位的演变路径，可以绘制**“十年岗位演化图谱”**：以时间为横轴，岗位所需的人力参与程度为纵轴，跟踪各典型岗位随时间的人力需求变化曲线。例如，客服专员的曲线可能从2025年的80%人力参与逐步下降到2030年的30%，而创意总监的曲线则可能在高位保持不变甚至上升（因为AI工具虽然提供灵感，但人类创意总监需掌控更复杂的审美决策）。综合各行业来看，</w:t>
      </w:r>
      <w:r w:rsidRPr="00D47E52">
        <w:rPr>
          <w:rFonts w:ascii="宋体" w:eastAsia="宋体" w:hAnsi="宋体" w:cs="宋体"/>
          <w:b/>
          <w:bCs/>
          <w:kern w:val="0"/>
          <w:sz w:val="24"/>
          <w14:ligatures w14:val="none"/>
        </w:rPr>
        <w:t>岗位两极分化</w:t>
      </w:r>
      <w:r w:rsidRPr="00D47E52">
        <w:rPr>
          <w:rFonts w:ascii="宋体" w:eastAsia="宋体" w:hAnsi="宋体" w:cs="宋体"/>
          <w:kern w:val="0"/>
          <w:sz w:val="24"/>
          <w14:ligatures w14:val="none"/>
        </w:rPr>
        <w:t>将日益明显：大量传统岗位的人力需求下降甚至消失，同时催生出新的高度复杂岗位。对此，风险分级体系需动态更新，并为不同风险级别的岗位制定针对性的应对策略（见第七部分）。</w:t>
      </w:r>
    </w:p>
    <w:p w14:paraId="084F482C"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二、岗位抗AI能力构成模型</w:t>
      </w:r>
    </w:p>
    <w:p w14:paraId="64908059"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尽管AI在不断进步，但某些</w:t>
      </w:r>
      <w:r w:rsidRPr="00D47E52">
        <w:rPr>
          <w:rFonts w:ascii="宋体" w:eastAsia="宋体" w:hAnsi="宋体" w:cs="宋体"/>
          <w:b/>
          <w:bCs/>
          <w:kern w:val="0"/>
          <w:sz w:val="24"/>
          <w14:ligatures w14:val="none"/>
        </w:rPr>
        <w:t>人类独有的能力</w:t>
      </w:r>
      <w:r w:rsidRPr="00D47E52">
        <w:rPr>
          <w:rFonts w:ascii="宋体" w:eastAsia="宋体" w:hAnsi="宋体" w:cs="宋体"/>
          <w:kern w:val="0"/>
          <w:sz w:val="24"/>
          <w14:ligatures w14:val="none"/>
        </w:rPr>
        <w:t>构筑起职业安全的“护城河”，使相关任务难以被机器取代。本研究提出岗位抗AI替代的五大核心能力因子：判</w:t>
      </w:r>
      <w:r w:rsidRPr="00D47E52">
        <w:rPr>
          <w:rFonts w:ascii="宋体" w:eastAsia="宋体" w:hAnsi="宋体" w:cs="宋体"/>
          <w:kern w:val="0"/>
          <w:sz w:val="24"/>
          <w14:ligatures w14:val="none"/>
        </w:rPr>
        <w:lastRenderedPageBreak/>
        <w:t>断力、同理心、即时决策、审美复杂度和非结构化处理。这五大护城河因子共同定义了</w:t>
      </w:r>
      <w:r w:rsidRPr="00D47E52">
        <w:rPr>
          <w:rFonts w:ascii="宋体" w:eastAsia="宋体" w:hAnsi="宋体" w:cs="宋体"/>
          <w:b/>
          <w:bCs/>
          <w:kern w:val="0"/>
          <w:sz w:val="24"/>
          <w14:ligatures w14:val="none"/>
        </w:rPr>
        <w:t>最难以替代的任务特征</w:t>
      </w:r>
      <w:r w:rsidRPr="00D47E52">
        <w:rPr>
          <w:rFonts w:ascii="宋体" w:eastAsia="宋体" w:hAnsi="宋体" w:cs="宋体"/>
          <w:kern w:val="0"/>
          <w:sz w:val="24"/>
          <w14:ligatures w14:val="none"/>
        </w:rPr>
        <w:t>。下面对每个因子加以阐释：</w:t>
      </w:r>
    </w:p>
    <w:p w14:paraId="1698B14C" w14:textId="77777777" w:rsidR="00D47E52" w:rsidRPr="00D47E52" w:rsidRDefault="00D47E52" w:rsidP="00D47E52">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判断力</w:t>
      </w:r>
      <w:r w:rsidRPr="00D47E52">
        <w:rPr>
          <w:rFonts w:ascii="宋体" w:eastAsia="宋体" w:hAnsi="宋体" w:cs="宋体"/>
          <w:kern w:val="0"/>
          <w:sz w:val="24"/>
          <w14:ligatures w14:val="none"/>
        </w:rPr>
        <w:t>：指综合多元信息进行高层次分析和价值判断的能力，包括道德判断、策略权衡和专业见解等。许多决策情境并非纯粹算法优化能够解决，尤其当涉及模糊的价值选择或缺乏清晰规则时，人类判断力成为关键。例如企业高管在重大决策时需要考虑企业文化、社会影响等因素，这超出AI的数据训练范畴。判断力要求对背景有深刻理解并承担决策责任，AI难以模拟这种直觉与经验结合的过程。</w:t>
      </w:r>
    </w:p>
    <w:p w14:paraId="7AD677B7" w14:textId="77777777" w:rsidR="00D47E52" w:rsidRPr="00D47E52" w:rsidRDefault="00D47E52" w:rsidP="00D47E52">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同理心</w:t>
      </w:r>
      <w:r w:rsidRPr="00D47E52">
        <w:rPr>
          <w:rFonts w:ascii="宋体" w:eastAsia="宋体" w:hAnsi="宋体" w:cs="宋体"/>
          <w:kern w:val="0"/>
          <w:sz w:val="24"/>
          <w14:ligatures w14:val="none"/>
        </w:rPr>
        <w:t>：即情绪情感识别和共情能力，体现为对他人情感和需求的体察入微。涉及人与人互动的岗位（如心理咨询、护理、教育等）都高度依赖同理心来建立信任关系。AI尽管可以分析情感信号，但其</w:t>
      </w:r>
      <w:r w:rsidRPr="00D47E52">
        <w:rPr>
          <w:rFonts w:ascii="宋体" w:eastAsia="宋体" w:hAnsi="宋体" w:cs="宋体"/>
          <w:b/>
          <w:bCs/>
          <w:kern w:val="0"/>
          <w:sz w:val="24"/>
          <w14:ligatures w14:val="none"/>
        </w:rPr>
        <w:t>缺乏真正的感受力和人情味</w:t>
      </w:r>
      <w:r w:rsidRPr="00D47E52">
        <w:rPr>
          <w:rFonts w:ascii="宋体" w:eastAsia="宋体" w:hAnsi="宋体" w:cs="宋体"/>
          <w:kern w:val="0"/>
          <w:sz w:val="24"/>
          <w14:ligatures w14:val="none"/>
        </w:rPr>
        <w:t>，无法提供人类般的关怀与理解。例如，患者更愿意将痛苦诉说给富有同理心的医生或护士，客户也需要能共情其处境的客服人员。高情商带来的信任和社会纽带是AI难以复制的护城河。</w:t>
      </w:r>
    </w:p>
    <w:p w14:paraId="10BB8FC9" w14:textId="77777777" w:rsidR="00D47E52" w:rsidRPr="00D47E52" w:rsidRDefault="00D47E52" w:rsidP="00D47E52">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即时决策</w:t>
      </w:r>
      <w:r w:rsidRPr="00D47E52">
        <w:rPr>
          <w:rFonts w:ascii="宋体" w:eastAsia="宋体" w:hAnsi="宋体" w:cs="宋体"/>
          <w:kern w:val="0"/>
          <w:sz w:val="24"/>
          <w14:ligatures w14:val="none"/>
        </w:rPr>
        <w:t>：指在动态未知的情境中快速反应和当机立断的能力。很多现场工作（如应急救援、安保巡逻、机长飞行驾驶）需要人在秒级别做出生死攸关的决定，往往还基于不完备信息和经验直觉。AI擅长在规则明确或有海量历史数据的领域决策，但在</w:t>
      </w:r>
      <w:r w:rsidRPr="00D47E52">
        <w:rPr>
          <w:rFonts w:ascii="宋体" w:eastAsia="宋体" w:hAnsi="宋体" w:cs="宋体"/>
          <w:b/>
          <w:bCs/>
          <w:kern w:val="0"/>
          <w:sz w:val="24"/>
          <w14:ligatures w14:val="none"/>
        </w:rPr>
        <w:t>新奇突发状况</w:t>
      </w:r>
      <w:r w:rsidRPr="00D47E52">
        <w:rPr>
          <w:rFonts w:ascii="宋体" w:eastAsia="宋体" w:hAnsi="宋体" w:cs="宋体"/>
          <w:kern w:val="0"/>
          <w:sz w:val="24"/>
          <w14:ligatures w14:val="none"/>
        </w:rPr>
        <w:t>下可能束手无策，或因缺少实时学习能力而延误决策。而人类大脑善于综合直觉经验，在不确定环境中快速选择可接受方案。这种情境响应能力构成了重要的抗替代壁垒。</w:t>
      </w:r>
    </w:p>
    <w:p w14:paraId="0687BF81" w14:textId="77777777" w:rsidR="00D47E52" w:rsidRPr="00D47E52" w:rsidRDefault="00D47E52" w:rsidP="00D47E52">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审美复杂度</w:t>
      </w:r>
      <w:r w:rsidRPr="00D47E52">
        <w:rPr>
          <w:rFonts w:ascii="宋体" w:eastAsia="宋体" w:hAnsi="宋体" w:cs="宋体"/>
          <w:kern w:val="0"/>
          <w:sz w:val="24"/>
          <w14:ligatures w14:val="none"/>
        </w:rPr>
        <w:t>：即创造美感和文化价值的能力，包括艺术审美、创意灵感、人文关怀等。虽然生成式AI（如图像生成、文本生成）已经能模仿各种风格，但</w:t>
      </w:r>
      <w:r w:rsidRPr="00D47E52">
        <w:rPr>
          <w:rFonts w:ascii="宋体" w:eastAsia="宋体" w:hAnsi="宋体" w:cs="宋体"/>
          <w:b/>
          <w:bCs/>
          <w:kern w:val="0"/>
          <w:sz w:val="24"/>
          <w14:ligatures w14:val="none"/>
        </w:rPr>
        <w:t>原创性的审美创造</w:t>
      </w:r>
      <w:r w:rsidRPr="00D47E52">
        <w:rPr>
          <w:rFonts w:ascii="宋体" w:eastAsia="宋体" w:hAnsi="宋体" w:cs="宋体"/>
          <w:kern w:val="0"/>
          <w:sz w:val="24"/>
          <w14:ligatures w14:val="none"/>
        </w:rPr>
        <w:t>仍主要在人类手中。真正卓越的艺术设计往往融入创作者独特的生活体验、文化背景和情感表达。AI目前难以理解人类社会的复杂语境和审美哲学，更无“灵感”可言。凡是需要打动人心、引发共鸣的作品，背后的人类审美复杂度就是不可或缺的元素。这使得高级建筑师、艺术家、品牌策划等岗位具有相对安全性。</w:t>
      </w:r>
    </w:p>
    <w:p w14:paraId="20CA7528" w14:textId="77777777" w:rsidR="00D47E52" w:rsidRPr="00D47E52" w:rsidRDefault="00D47E52" w:rsidP="00D47E52">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非结构化处理</w:t>
      </w:r>
      <w:r w:rsidRPr="00D47E52">
        <w:rPr>
          <w:rFonts w:ascii="宋体" w:eastAsia="宋体" w:hAnsi="宋体" w:cs="宋体"/>
          <w:kern w:val="0"/>
          <w:sz w:val="24"/>
          <w14:ligatures w14:val="none"/>
        </w:rPr>
        <w:t>：指处理开放性问题和无清晰结构任务的能力。许多真实世界的问题并未限定明确边界，求解需要发散思维和跨领域知识整合。例如管理咨询顾问解决企业难题、科研人员探索未知课题，都属于非结构化任务。AI善于按照既定目标优化已格式化的数据，但面对</w:t>
      </w:r>
      <w:r w:rsidRPr="00D47E52">
        <w:rPr>
          <w:rFonts w:ascii="宋体" w:eastAsia="宋体" w:hAnsi="宋体" w:cs="宋体"/>
          <w:b/>
          <w:bCs/>
          <w:kern w:val="0"/>
          <w:sz w:val="24"/>
          <w14:ligatures w14:val="none"/>
        </w:rPr>
        <w:t>开放性的、缺少训练数据的问题</w:t>
      </w:r>
      <w:r w:rsidRPr="00D47E52">
        <w:rPr>
          <w:rFonts w:ascii="宋体" w:eastAsia="宋体" w:hAnsi="宋体" w:cs="宋体"/>
          <w:kern w:val="0"/>
          <w:sz w:val="24"/>
          <w14:ligatures w14:val="none"/>
        </w:rPr>
        <w:t>常显得力不从心。人类专家可以基于少量线索进行类比推理、假设演绎，逐步逼近解决方案。应对模糊任务的灵活性和创造性，使这些岗位暂时不易被完全自动化取代。</w:t>
      </w:r>
    </w:p>
    <w:p w14:paraId="11FD4957"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上述护城河因子并非彼此孤立，而是经常在复杂工作中</w:t>
      </w:r>
      <w:r w:rsidRPr="00D47E52">
        <w:rPr>
          <w:rFonts w:ascii="宋体" w:eastAsia="宋体" w:hAnsi="宋体" w:cs="宋体"/>
          <w:b/>
          <w:bCs/>
          <w:kern w:val="0"/>
          <w:sz w:val="24"/>
          <w14:ligatures w14:val="none"/>
        </w:rPr>
        <w:t>综合发挥作用</w:t>
      </w:r>
      <w:r w:rsidRPr="00D47E52">
        <w:rPr>
          <w:rFonts w:ascii="宋体" w:eastAsia="宋体" w:hAnsi="宋体" w:cs="宋体"/>
          <w:kern w:val="0"/>
          <w:sz w:val="24"/>
          <w14:ligatures w14:val="none"/>
        </w:rPr>
        <w:t>。例如，一名优秀的临床医生需要同理心与患者沟通、运用判断力解析复杂病情，并在紧急情况下即时决策治疗方案，体现出多重人类独特能力的叠加。这种叠加使得AI想全面取代变得极为困难。可以将这五大因子发展为一套</w:t>
      </w:r>
      <w:r w:rsidRPr="00D47E52">
        <w:rPr>
          <w:rFonts w:ascii="宋体" w:eastAsia="宋体" w:hAnsi="宋体" w:cs="宋体"/>
          <w:b/>
          <w:bCs/>
          <w:kern w:val="0"/>
          <w:sz w:val="24"/>
          <w14:ligatures w14:val="none"/>
        </w:rPr>
        <w:t>任务抗替代标签体系</w:t>
      </w:r>
      <w:r w:rsidRPr="00D47E52">
        <w:rPr>
          <w:rFonts w:ascii="宋体" w:eastAsia="宋体" w:hAnsi="宋体" w:cs="宋体"/>
          <w:kern w:val="0"/>
          <w:sz w:val="24"/>
          <w14:ligatures w14:val="none"/>
        </w:rPr>
        <w:t>：对每项人类任务打标签，标注其在判断力、同理心等维度的需求强度。通过定量评分或评级（例如1到5分），即可评估该任务对人类独特能力的依</w:t>
      </w:r>
      <w:r w:rsidRPr="00D47E52">
        <w:rPr>
          <w:rFonts w:ascii="宋体" w:eastAsia="宋体" w:hAnsi="宋体" w:cs="宋体"/>
          <w:kern w:val="0"/>
          <w:sz w:val="24"/>
          <w14:ligatures w14:val="none"/>
        </w:rPr>
        <w:lastRenderedPageBreak/>
        <w:t>赖程度。依赖程度越高，表示**“AI可替代性”</w:t>
      </w:r>
      <w:r w:rsidRPr="00D47E52">
        <w:rPr>
          <w:rFonts w:ascii="宋体" w:eastAsia="宋体" w:hAnsi="宋体" w:cs="宋体"/>
          <w:b/>
          <w:bCs/>
          <w:kern w:val="0"/>
          <w:sz w:val="24"/>
          <w14:ligatures w14:val="none"/>
        </w:rPr>
        <w:t>越低。企业和个人据此可识别出岗位中</w:t>
      </w:r>
      <w:r w:rsidRPr="00D47E52">
        <w:rPr>
          <w:rFonts w:ascii="宋体" w:eastAsia="宋体" w:hAnsi="宋体" w:cs="宋体"/>
          <w:kern w:val="0"/>
          <w:sz w:val="24"/>
          <w14:ligatures w14:val="none"/>
        </w:rPr>
        <w:t>最难被替代的关键任务**，作为培养和强化的重点。</w:t>
      </w:r>
    </w:p>
    <w:p w14:paraId="3CF33EDC"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例如，在一个市场营销经理的岗位分析中，可能标记出“洞察消费者心理”（需要同理心和判断力，抗替代5分）、“制定创意广告策略”（需要审美创造力，抗替代5分）、“撰写营销文案”（需要创造力，抗替代4分，但AI部分胜任），以及“生成销售数据报表”（结构化任务，抗替代1分，易于自动化）。据此，经理应将主要精力投入前几项高分任务，并利用AI工具自动化低分任务，从而</w:t>
      </w:r>
      <w:r w:rsidRPr="00D47E52">
        <w:rPr>
          <w:rFonts w:ascii="宋体" w:eastAsia="宋体" w:hAnsi="宋体" w:cs="宋体"/>
          <w:b/>
          <w:bCs/>
          <w:kern w:val="0"/>
          <w:sz w:val="24"/>
          <w14:ligatures w14:val="none"/>
        </w:rPr>
        <w:t>构筑岗位安全的护城河</w:t>
      </w:r>
      <w:r w:rsidRPr="00D47E52">
        <w:rPr>
          <w:rFonts w:ascii="宋体" w:eastAsia="宋体" w:hAnsi="宋体" w:cs="宋体"/>
          <w:kern w:val="0"/>
          <w:sz w:val="24"/>
          <w14:ligatures w14:val="none"/>
        </w:rPr>
        <w:t>。这种模型帮助个人了解自身岗位哪些能力是AI短期内无法取代的，从而有的放矢地提升相关技能，巩固职业抗替代性。</w:t>
      </w:r>
    </w:p>
    <w:p w14:paraId="5ABF56DC"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三、个体AI协作接口与工具整合机制</w:t>
      </w:r>
    </w:p>
    <w:p w14:paraId="7974270F"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在AI时代，人与AI高效协同工作的能力，将成为个人竞争力的新来源。我们提出“</w:t>
      </w:r>
      <w:r w:rsidRPr="00D47E52">
        <w:rPr>
          <w:rFonts w:ascii="宋体" w:eastAsia="宋体" w:hAnsi="宋体" w:cs="宋体"/>
          <w:b/>
          <w:bCs/>
          <w:kern w:val="0"/>
          <w:sz w:val="24"/>
          <w14:ligatures w14:val="none"/>
        </w:rPr>
        <w:t>人-AI接口协作模型</w:t>
      </w:r>
      <w:r w:rsidRPr="00D47E52">
        <w:rPr>
          <w:rFonts w:ascii="宋体" w:eastAsia="宋体" w:hAnsi="宋体" w:cs="宋体"/>
          <w:kern w:val="0"/>
          <w:sz w:val="24"/>
          <w14:ligatures w14:val="none"/>
        </w:rPr>
        <w:t>”，将人与AI的互动视为一种接口设计问题：人类通过接口向AI输入指令和上下文，AI通过接口输出结果供人类采用。当前最主要的人机接口形式是</w:t>
      </w:r>
      <w:r w:rsidRPr="00D47E52">
        <w:rPr>
          <w:rFonts w:ascii="宋体" w:eastAsia="宋体" w:hAnsi="宋体" w:cs="宋体"/>
          <w:b/>
          <w:bCs/>
          <w:kern w:val="0"/>
          <w:sz w:val="24"/>
          <w14:ligatures w14:val="none"/>
        </w:rPr>
        <w:t>自然语言Prompt</w:t>
      </w:r>
      <w:r w:rsidRPr="00D47E52">
        <w:rPr>
          <w:rFonts w:ascii="宋体" w:eastAsia="宋体" w:hAnsi="宋体" w:cs="宋体"/>
          <w:kern w:val="0"/>
          <w:sz w:val="24"/>
          <w14:ligatures w14:val="none"/>
        </w:rPr>
        <w:t>（提示词），即人类以对话或文本描述的方式与大语言模型等AI工具交互。因此，掌握Prompt使用策略是人机协同的基石。正如业内所言：“</w:t>
      </w:r>
      <w:r w:rsidRPr="00D47E52">
        <w:rPr>
          <w:rFonts w:ascii="宋体" w:eastAsia="宋体" w:hAnsi="宋体" w:cs="宋体"/>
          <w:b/>
          <w:bCs/>
          <w:kern w:val="0"/>
          <w:sz w:val="24"/>
          <w14:ligatures w14:val="none"/>
        </w:rPr>
        <w:t>提示工程是人与AI协作的翻译器，掌握它意味着能以更低成本获得高质量的AI输出</w:t>
      </w:r>
      <w:r w:rsidRPr="00D47E52">
        <w:rPr>
          <w:rFonts w:ascii="宋体" w:eastAsia="宋体" w:hAnsi="宋体" w:cs="宋体"/>
          <w:kern w:val="0"/>
          <w:sz w:val="24"/>
          <w14:ligatures w14:val="none"/>
        </w:rPr>
        <w:t>”。不同的人使用相同AI工具，产出效果迥异，其核心差别往往就在于提示词的设计与优化。这体现了人类在协作接口上的技能——通过恰当的沟通将问题转化为AI可理解、可执行的指令，从而最大化AI的助力。</w:t>
      </w:r>
    </w:p>
    <w:p w14:paraId="780B754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Prompt使用策略拆解：</w:t>
      </w:r>
      <w:r w:rsidRPr="00D47E52">
        <w:rPr>
          <w:rFonts w:ascii="宋体" w:eastAsia="宋体" w:hAnsi="宋体" w:cs="宋体"/>
          <w:kern w:val="0"/>
          <w:sz w:val="24"/>
          <w14:ligatures w14:val="none"/>
        </w:rPr>
        <w:t xml:space="preserve"> 提示词设计既是一门艺术也是一门科学。有效的Prompt通常包含以下要素：</w:t>
      </w:r>
    </w:p>
    <w:p w14:paraId="6A9F880C" w14:textId="77777777" w:rsidR="00D47E52" w:rsidRPr="00D47E52" w:rsidRDefault="00D47E52" w:rsidP="00D47E52">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清晰的指令</w:t>
      </w:r>
      <w:r w:rsidRPr="00D47E52">
        <w:rPr>
          <w:rFonts w:ascii="宋体" w:eastAsia="宋体" w:hAnsi="宋体" w:cs="宋体"/>
          <w:kern w:val="0"/>
          <w:sz w:val="24"/>
          <w14:ligatures w14:val="none"/>
        </w:rPr>
        <w:t>: 明确告诉模型需要执行的任务，例如“请用简明的语言总结以下文本要点”。</w:t>
      </w:r>
    </w:p>
    <w:p w14:paraId="0533316B" w14:textId="77777777" w:rsidR="00D47E52" w:rsidRPr="00D47E52" w:rsidRDefault="00D47E52" w:rsidP="00D47E52">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充分的上下文</w:t>
      </w:r>
      <w:r w:rsidRPr="00D47E52">
        <w:rPr>
          <w:rFonts w:ascii="宋体" w:eastAsia="宋体" w:hAnsi="宋体" w:cs="宋体"/>
          <w:kern w:val="0"/>
          <w:sz w:val="24"/>
          <w14:ligatures w14:val="none"/>
        </w:rPr>
        <w:t>: 提供必要背景信息或示例，帮助模型理解细微语义。如要AI翻译专业文献，可先提供术语表或上下文段落，让它明白领域背景。</w:t>
      </w:r>
    </w:p>
    <w:p w14:paraId="17FB8F6B" w14:textId="77777777" w:rsidR="00D47E52" w:rsidRPr="00D47E52" w:rsidRDefault="00D47E52" w:rsidP="00D47E52">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适当的约束</w:t>
      </w:r>
      <w:r w:rsidRPr="00D47E52">
        <w:rPr>
          <w:rFonts w:ascii="宋体" w:eastAsia="宋体" w:hAnsi="宋体" w:cs="宋体"/>
          <w:kern w:val="0"/>
          <w:sz w:val="24"/>
          <w14:ligatures w14:val="none"/>
        </w:rPr>
        <w:t>: 指定答案格式、风格或长度，例如“用50字以内回答问题”或“以列表形式给出建议”。</w:t>
      </w:r>
    </w:p>
    <w:p w14:paraId="28B9C288" w14:textId="77777777" w:rsidR="00D47E52" w:rsidRPr="00D47E52" w:rsidRDefault="00D47E52" w:rsidP="00D47E52">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迭代与反馈</w:t>
      </w:r>
      <w:r w:rsidRPr="00D47E52">
        <w:rPr>
          <w:rFonts w:ascii="宋体" w:eastAsia="宋体" w:hAnsi="宋体" w:cs="宋体"/>
          <w:kern w:val="0"/>
          <w:sz w:val="24"/>
          <w14:ligatures w14:val="none"/>
        </w:rPr>
        <w:t>: 将复杂任务分解为多轮对话，在每轮交互后根据输出调整提示。例如先让AI给出思路，再细化要求，逐步逼近满意结果。</w:t>
      </w:r>
    </w:p>
    <w:p w14:paraId="796899E5"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通过上述策略，用户相当于扮演AI的“教练”，不断调整提示以引导模型朝期望方向发展。实践表明，经过精心设计的Prompt，可以极大提高AI输出的相关性、连贯性和可靠度。这使AI真正成为特定任务的“专才”而非泛用“通才”。因此，每个人都应培养基本的提示工程能力，将其视作与电脑编程类似的重要技能。未来甚至可能出现专业的“Prompt工程师”岗位，专门负责为企业定制高效的AI指令集。</w:t>
      </w:r>
    </w:p>
    <w:p w14:paraId="3CE4D2C3"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lastRenderedPageBreak/>
        <w:t>多工具协同工作流：</w:t>
      </w:r>
      <w:r w:rsidRPr="00D47E52">
        <w:rPr>
          <w:rFonts w:ascii="宋体" w:eastAsia="宋体" w:hAnsi="宋体" w:cs="宋体"/>
          <w:kern w:val="0"/>
          <w:sz w:val="24"/>
          <w14:ligatures w14:val="none"/>
        </w:rPr>
        <w:t xml:space="preserve"> 单一AI工具往往功能有限，而实际工作问题往往需要多步骤、多角度的处理。为此，个人需要学会整合</w:t>
      </w:r>
      <w:r w:rsidRPr="00D47E52">
        <w:rPr>
          <w:rFonts w:ascii="宋体" w:eastAsia="宋体" w:hAnsi="宋体" w:cs="宋体"/>
          <w:b/>
          <w:bCs/>
          <w:kern w:val="0"/>
          <w:sz w:val="24"/>
          <w14:ligatures w14:val="none"/>
        </w:rPr>
        <w:t>多个AI工具</w:t>
      </w:r>
      <w:r w:rsidRPr="00D47E52">
        <w:rPr>
          <w:rFonts w:ascii="宋体" w:eastAsia="宋体" w:hAnsi="宋体" w:cs="宋体"/>
          <w:kern w:val="0"/>
          <w:sz w:val="24"/>
          <w14:ligatures w14:val="none"/>
        </w:rPr>
        <w:t>于一体的工作流中，以形成端到端的解决方案。正如有文章指出的：“真正提升效率的不是单一AI工具，而是多个AI工具协作的工作流”。设计AI工作流时，可以遵循以下思路：</w:t>
      </w:r>
    </w:p>
    <w:p w14:paraId="31766453" w14:textId="77777777" w:rsidR="00D47E52" w:rsidRPr="00D47E52" w:rsidRDefault="00D47E52" w:rsidP="00D47E52">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任务拆解与模块化</w:t>
      </w:r>
      <w:r w:rsidRPr="00D47E52">
        <w:rPr>
          <w:rFonts w:ascii="宋体" w:eastAsia="宋体" w:hAnsi="宋体" w:cs="宋体"/>
          <w:kern w:val="0"/>
          <w:sz w:val="24"/>
          <w14:ligatures w14:val="none"/>
        </w:rPr>
        <w:t>: 将复杂任务拆分为可管理的子任务，并确定哪些环节可由AI完成。例如在市场分析工作流中，可拆分为“数据收集-清洗”“趋势分析”“报告撰写”“可视化呈现”等模块。</w:t>
      </w:r>
    </w:p>
    <w:p w14:paraId="25F383B2" w14:textId="77777777" w:rsidR="00D47E52" w:rsidRPr="00D47E52" w:rsidRDefault="00D47E52" w:rsidP="00D47E52">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选配最佳工具</w:t>
      </w:r>
      <w:r w:rsidRPr="00D47E52">
        <w:rPr>
          <w:rFonts w:ascii="宋体" w:eastAsia="宋体" w:hAnsi="宋体" w:cs="宋体"/>
          <w:kern w:val="0"/>
          <w:sz w:val="24"/>
          <w14:ligatures w14:val="none"/>
        </w:rPr>
        <w:t>: 针对每个子任务选择最适合的AI工具或平台。比如数据清洗可用Python脚本自动化，趋势分析可借助机器学习模型，报告撰写用大语言模型草拟文本，图表呈现通过可视化工具生成。</w:t>
      </w:r>
    </w:p>
    <w:p w14:paraId="0A0FF858" w14:textId="77777777" w:rsidR="00D47E52" w:rsidRPr="00D47E52" w:rsidRDefault="00D47E52" w:rsidP="00D47E52">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接口衔接与自动化</w:t>
      </w:r>
      <w:r w:rsidRPr="00D47E52">
        <w:rPr>
          <w:rFonts w:ascii="宋体" w:eastAsia="宋体" w:hAnsi="宋体" w:cs="宋体"/>
          <w:kern w:val="0"/>
          <w:sz w:val="24"/>
          <w14:ligatures w14:val="none"/>
        </w:rPr>
        <w:t>: 通过API调用、脚本或专用集成平台（如Make、Zapier、LangChain等），将各工具的输入输出连接起来，实现数据和信息在流程各节点的自动流转。比如，用编程脚本将分析结果自动填入报告模板草稿，再由GPT校正文句。</w:t>
      </w:r>
    </w:p>
    <w:p w14:paraId="21B6EFAF" w14:textId="77777777" w:rsidR="00D47E52" w:rsidRPr="00D47E52" w:rsidRDefault="00D47E52" w:rsidP="00D47E52">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流程迭代优化</w:t>
      </w:r>
      <w:r w:rsidRPr="00D47E52">
        <w:rPr>
          <w:rFonts w:ascii="宋体" w:eastAsia="宋体" w:hAnsi="宋体" w:cs="宋体"/>
          <w:kern w:val="0"/>
          <w:sz w:val="24"/>
          <w14:ligatures w14:val="none"/>
        </w:rPr>
        <w:t>: 持续评估工作流输出质量，发现瓶颈并替换或调整相应环节的工具或Prompt，确保整体流程高效、可靠。</w:t>
      </w:r>
    </w:p>
    <w:p w14:paraId="0215CA65"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通过以上方法，一个</w:t>
      </w:r>
      <w:r w:rsidRPr="00D47E52">
        <w:rPr>
          <w:rFonts w:ascii="宋体" w:eastAsia="宋体" w:hAnsi="宋体" w:cs="宋体"/>
          <w:b/>
          <w:bCs/>
          <w:kern w:val="0"/>
          <w:sz w:val="24"/>
          <w14:ligatures w14:val="none"/>
        </w:rPr>
        <w:t>AI协同工作流</w:t>
      </w:r>
      <w:r w:rsidRPr="00D47E52">
        <w:rPr>
          <w:rFonts w:ascii="宋体" w:eastAsia="宋体" w:hAnsi="宋体" w:cs="宋体"/>
          <w:kern w:val="0"/>
          <w:sz w:val="24"/>
          <w14:ligatures w14:val="none"/>
        </w:rPr>
        <w:t>可以极大简化繁琐任务并提升一致性。举例来说，一个内容创作的工作流或许这样运作：首先用生成式AI（如Midjourney）批量生成视觉素材，然后由另一个模型（如ChatGPT）根据素材撰写说明文字，接着人工校对润色，最后借助排版工具生成发布稿件。每个步骤各司其职且自动衔接，最终一个人即可完成过去需要多人协作的内容生产。随着AI能力扩展，我们还可探索</w:t>
      </w:r>
      <w:r w:rsidRPr="00D47E52">
        <w:rPr>
          <w:rFonts w:ascii="宋体" w:eastAsia="宋体" w:hAnsi="宋体" w:cs="宋体"/>
          <w:b/>
          <w:bCs/>
          <w:kern w:val="0"/>
          <w:sz w:val="24"/>
          <w14:ligatures w14:val="none"/>
        </w:rPr>
        <w:t>多代理协作</w:t>
      </w:r>
      <w:r w:rsidRPr="00D47E52">
        <w:rPr>
          <w:rFonts w:ascii="宋体" w:eastAsia="宋体" w:hAnsi="宋体" w:cs="宋体"/>
          <w:kern w:val="0"/>
          <w:sz w:val="24"/>
          <w14:ligatures w14:val="none"/>
        </w:rPr>
        <w:t>（multi-agent）模式，在其中不同AI代理扮演不同专业角色，通过预设的协同机制共同解决复杂任务。</w:t>
      </w:r>
    </w:p>
    <w:p w14:paraId="1902328D"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不同技能层级的学习路线：</w:t>
      </w:r>
      <w:r w:rsidRPr="00D47E52">
        <w:rPr>
          <w:rFonts w:ascii="宋体" w:eastAsia="宋体" w:hAnsi="宋体" w:cs="宋体"/>
          <w:kern w:val="0"/>
          <w:sz w:val="24"/>
          <w14:ligatures w14:val="none"/>
        </w:rPr>
        <w:t xml:space="preserve"> 并非每个人都需要成为AI专家，但在各自水平上都应有相应的学习路径：</w:t>
      </w:r>
    </w:p>
    <w:p w14:paraId="045A0500" w14:textId="77777777" w:rsidR="00D47E52" w:rsidRPr="00D47E52" w:rsidRDefault="00D47E52" w:rsidP="00D47E52">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入门级</w:t>
      </w:r>
      <w:r w:rsidRPr="00D47E52">
        <w:rPr>
          <w:rFonts w:ascii="宋体" w:eastAsia="宋体" w:hAnsi="宋体" w:cs="宋体"/>
          <w:kern w:val="0"/>
          <w:sz w:val="24"/>
          <w14:ligatures w14:val="none"/>
        </w:rPr>
        <w:t>: 针对毫无AI背景的普通人，首要任务是培养AI思维和基本工具使用能力。学习路线可包括：了解几个常用AI应用的功能（如智能客服、文本生成器的简单用法）；练习编写基本Prompt，与聊天机器人互动解决日常问题；尝试使用办公软件中的AI插件（如自动摘要、智能校对）。目标是在日常工作中</w:t>
      </w:r>
      <w:r w:rsidRPr="00D47E52">
        <w:rPr>
          <w:rFonts w:ascii="宋体" w:eastAsia="宋体" w:hAnsi="宋体" w:cs="宋体"/>
          <w:b/>
          <w:bCs/>
          <w:kern w:val="0"/>
          <w:sz w:val="24"/>
          <w14:ligatures w14:val="none"/>
        </w:rPr>
        <w:t>敢于用、用得了</w:t>
      </w:r>
      <w:r w:rsidRPr="00D47E52">
        <w:rPr>
          <w:rFonts w:ascii="宋体" w:eastAsia="宋体" w:hAnsi="宋体" w:cs="宋体"/>
          <w:kern w:val="0"/>
          <w:sz w:val="24"/>
          <w14:ligatures w14:val="none"/>
        </w:rPr>
        <w:t>AI工具，突破心理障碍。</w:t>
      </w:r>
    </w:p>
    <w:p w14:paraId="0C7E76D8" w14:textId="77777777" w:rsidR="00D47E52" w:rsidRPr="00D47E52" w:rsidRDefault="00D47E52" w:rsidP="00D47E52">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中级</w:t>
      </w:r>
      <w:r w:rsidRPr="00D47E52">
        <w:rPr>
          <w:rFonts w:ascii="宋体" w:eastAsia="宋体" w:hAnsi="宋体" w:cs="宋体"/>
          <w:kern w:val="0"/>
          <w:sz w:val="24"/>
          <w14:ligatures w14:val="none"/>
        </w:rPr>
        <w:t>: 对于已经会用一些AI工具的人，进阶学习应聚焦在</w:t>
      </w:r>
      <w:r w:rsidRPr="00D47E52">
        <w:rPr>
          <w:rFonts w:ascii="宋体" w:eastAsia="宋体" w:hAnsi="宋体" w:cs="宋体"/>
          <w:b/>
          <w:bCs/>
          <w:kern w:val="0"/>
          <w:sz w:val="24"/>
          <w14:ligatures w14:val="none"/>
        </w:rPr>
        <w:t>多工具联用</w:t>
      </w:r>
      <w:r w:rsidRPr="00D47E52">
        <w:rPr>
          <w:rFonts w:ascii="宋体" w:eastAsia="宋体" w:hAnsi="宋体" w:cs="宋体"/>
          <w:kern w:val="0"/>
          <w:sz w:val="24"/>
          <w14:ligatures w14:val="none"/>
        </w:rPr>
        <w:t>和</w:t>
      </w:r>
      <w:r w:rsidRPr="00D47E52">
        <w:rPr>
          <w:rFonts w:ascii="宋体" w:eastAsia="宋体" w:hAnsi="宋体" w:cs="宋体"/>
          <w:b/>
          <w:bCs/>
          <w:kern w:val="0"/>
          <w:sz w:val="24"/>
          <w14:ligatures w14:val="none"/>
        </w:rPr>
        <w:t>工作流优化</w:t>
      </w:r>
      <w:r w:rsidRPr="00D47E52">
        <w:rPr>
          <w:rFonts w:ascii="宋体" w:eastAsia="宋体" w:hAnsi="宋体" w:cs="宋体"/>
          <w:kern w:val="0"/>
          <w:sz w:val="24"/>
          <w14:ligatures w14:val="none"/>
        </w:rPr>
        <w:t>上。路线包括：学习一种脚本语言（如Python）用于数据处理或将不同AI服务衔接起来；研究Prompt工程技巧以在复杂任务上优化输出；熟悉行业领域内专业AI工具（如设计领域的智能辅助设计软件、编程领域的Copilot等）。这一阶段应通过实际项目练习整合能力，例如完成一个“小型自动化项目”：利用AI帮助完成从数据分析到报告撰写的闭环。</w:t>
      </w:r>
    </w:p>
    <w:p w14:paraId="6AA1E587" w14:textId="77777777" w:rsidR="00D47E52" w:rsidRPr="00D47E52" w:rsidRDefault="00D47E52" w:rsidP="00D47E52">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高级</w:t>
      </w:r>
      <w:r w:rsidRPr="00D47E52">
        <w:rPr>
          <w:rFonts w:ascii="宋体" w:eastAsia="宋体" w:hAnsi="宋体" w:cs="宋体"/>
          <w:kern w:val="0"/>
          <w:sz w:val="24"/>
          <w14:ligatures w14:val="none"/>
        </w:rPr>
        <w:t>: 面向希望深度掌握AI的人才，学习重点在</w:t>
      </w:r>
      <w:r w:rsidRPr="00D47E52">
        <w:rPr>
          <w:rFonts w:ascii="宋体" w:eastAsia="宋体" w:hAnsi="宋体" w:cs="宋体"/>
          <w:b/>
          <w:bCs/>
          <w:kern w:val="0"/>
          <w:sz w:val="24"/>
          <w14:ligatures w14:val="none"/>
        </w:rPr>
        <w:t>开发定制AI解决方案</w:t>
      </w:r>
      <w:r w:rsidRPr="00D47E52">
        <w:rPr>
          <w:rFonts w:ascii="宋体" w:eastAsia="宋体" w:hAnsi="宋体" w:cs="宋体"/>
          <w:kern w:val="0"/>
          <w:sz w:val="24"/>
          <w14:ligatures w14:val="none"/>
        </w:rPr>
        <w:t>和</w:t>
      </w:r>
      <w:r w:rsidRPr="00D47E52">
        <w:rPr>
          <w:rFonts w:ascii="宋体" w:eastAsia="宋体" w:hAnsi="宋体" w:cs="宋体"/>
          <w:b/>
          <w:bCs/>
          <w:kern w:val="0"/>
          <w:sz w:val="24"/>
          <w14:ligatures w14:val="none"/>
        </w:rPr>
        <w:t>理解AI原理</w:t>
      </w:r>
      <w:r w:rsidRPr="00D47E52">
        <w:rPr>
          <w:rFonts w:ascii="宋体" w:eastAsia="宋体" w:hAnsi="宋体" w:cs="宋体"/>
          <w:kern w:val="0"/>
          <w:sz w:val="24"/>
          <w14:ligatures w14:val="none"/>
        </w:rPr>
        <w:t>。路线可能包括：研习机器学习和深度学习基础原理，能够Fine-tune（微调）开源模型满足特定需求；掌握高级编排框架（如</w:t>
      </w:r>
      <w:r w:rsidRPr="00D47E52">
        <w:rPr>
          <w:rFonts w:ascii="宋体" w:eastAsia="宋体" w:hAnsi="宋体" w:cs="宋体"/>
          <w:kern w:val="0"/>
          <w:sz w:val="24"/>
          <w14:ligatures w14:val="none"/>
        </w:rPr>
        <w:lastRenderedPageBreak/>
        <w:t>LangChain、Flowise）构建自己的AI应用；探索前沿AI论文、跟进行业最新开源工具。通过这些学习，个人可以设计出</w:t>
      </w:r>
      <w:r w:rsidRPr="00D47E52">
        <w:rPr>
          <w:rFonts w:ascii="宋体" w:eastAsia="宋体" w:hAnsi="宋体" w:cs="宋体"/>
          <w:b/>
          <w:bCs/>
          <w:kern w:val="0"/>
          <w:sz w:val="24"/>
          <w14:ligatures w14:val="none"/>
        </w:rPr>
        <w:t>个性化的AI协作接口</w:t>
      </w:r>
      <w:r w:rsidRPr="00D47E52">
        <w:rPr>
          <w:rFonts w:ascii="宋体" w:eastAsia="宋体" w:hAnsi="宋体" w:cs="宋体"/>
          <w:kern w:val="0"/>
          <w:sz w:val="24"/>
          <w14:ligatures w14:val="none"/>
        </w:rPr>
        <w:t>，例如训练专属领域模型、开发自动化代理，实现质的跃升。</w:t>
      </w:r>
    </w:p>
    <w:p w14:paraId="5FEF5A9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无论何种层级，实践中都应遵循“</w:t>
      </w:r>
      <w:r w:rsidRPr="00D47E52">
        <w:rPr>
          <w:rFonts w:ascii="宋体" w:eastAsia="宋体" w:hAnsi="宋体" w:cs="宋体"/>
          <w:b/>
          <w:bCs/>
          <w:kern w:val="0"/>
          <w:sz w:val="24"/>
          <w14:ligatures w14:val="none"/>
        </w:rPr>
        <w:t>人机优势互补</w:t>
      </w:r>
      <w:r w:rsidRPr="00D47E52">
        <w:rPr>
          <w:rFonts w:ascii="宋体" w:eastAsia="宋体" w:hAnsi="宋体" w:cs="宋体"/>
          <w:kern w:val="0"/>
          <w:sz w:val="24"/>
          <w14:ligatures w14:val="none"/>
        </w:rPr>
        <w:t>”的原则：让AI擅长的部分（海量计算、模式识别、内容生成等）替我们完成，让人类擅长的部分（审查把关、创意决策、情感交流等）发挥作用。最终构建属于自己的**“AI助手矩阵”**，即一组贴合自身工作流的AI工具组合，加上成熟的Prompt沟通策略，形成强有力的人机协同体系。正如一项调查所示，许多职场人已开始拥抱AI助手来提高工作效率，近半数人声称对各类AI工具“非常了解”。可以预见，掌握人机协同接口与工具整合机制的个人，将在竞争中抢占先机。</w:t>
      </w:r>
    </w:p>
    <w:p w14:paraId="7C721D13"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四、不同人群的技能跃迁路径设计</w:t>
      </w:r>
    </w:p>
    <w:p w14:paraId="40D26F24"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AI时代的来临，不同人群在职业发展上面临各自的痛点和机遇。本研究针对三类典型人群——普通职场人、在校学生和中年转型者，设计差异化的技能跃迁策略，并提供AI辅助下的转型桥接模型，帮助各类个体顺利跨越职业变革的鸿沟。</w:t>
      </w:r>
    </w:p>
    <w:p w14:paraId="63FEA10D"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1. 普通职场人士：</w:t>
      </w:r>
      <w:r w:rsidRPr="00D47E52">
        <w:rPr>
          <w:rFonts w:ascii="宋体" w:eastAsia="宋体" w:hAnsi="宋体" w:cs="宋体"/>
          <w:kern w:val="0"/>
          <w:sz w:val="24"/>
          <w14:ligatures w14:val="none"/>
        </w:rPr>
        <w:t xml:space="preserve"> 这类人群指广泛的各行业在职人员，可能并非技术背景出身，但面临AI对其岗位的冲击。主要痛点在于：担心自己的技能逐渐过时、又不知道从何入手学习AI新技能；日常工作繁忙，很难抽出系统时间进修。针对他们的策略是</w:t>
      </w:r>
      <w:r w:rsidRPr="00D47E52">
        <w:rPr>
          <w:rFonts w:ascii="宋体" w:eastAsia="宋体" w:hAnsi="宋体" w:cs="宋体"/>
          <w:b/>
          <w:bCs/>
          <w:kern w:val="0"/>
          <w:sz w:val="24"/>
          <w14:ligatures w14:val="none"/>
        </w:rPr>
        <w:t>以点带面，渐进跃迁</w:t>
      </w:r>
      <w:r w:rsidRPr="00D47E52">
        <w:rPr>
          <w:rFonts w:ascii="宋体" w:eastAsia="宋体" w:hAnsi="宋体" w:cs="宋体"/>
          <w:kern w:val="0"/>
          <w:sz w:val="24"/>
          <w14:ligatures w14:val="none"/>
        </w:rPr>
        <w:t>：</w:t>
      </w:r>
    </w:p>
    <w:p w14:paraId="3A755BEB" w14:textId="77777777" w:rsidR="00D47E52" w:rsidRPr="00D47E52" w:rsidRDefault="00D47E52" w:rsidP="00D47E52">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引入AI助手，提升现岗效能</w:t>
      </w:r>
      <w:r w:rsidRPr="00D47E52">
        <w:rPr>
          <w:rFonts w:ascii="宋体" w:eastAsia="宋体" w:hAnsi="宋体" w:cs="宋体"/>
          <w:kern w:val="0"/>
          <w:sz w:val="24"/>
          <w14:ligatures w14:val="none"/>
        </w:rPr>
        <w:t>: 首先鼓励他们从当前工作的痛点任务入手，引入一个AI工具作为“助手”。例如，市场营销人员可以尝试用文生图AI制作海报初稿，财务人员用智能报表工具自动生成月度报告。通过</w:t>
      </w:r>
      <w:r w:rsidRPr="00D47E52">
        <w:rPr>
          <w:rFonts w:ascii="宋体" w:eastAsia="宋体" w:hAnsi="宋体" w:cs="宋体"/>
          <w:b/>
          <w:bCs/>
          <w:kern w:val="0"/>
          <w:sz w:val="24"/>
          <w14:ligatures w14:val="none"/>
        </w:rPr>
        <w:t>解决实际问题</w:t>
      </w:r>
      <w:r w:rsidRPr="00D47E52">
        <w:rPr>
          <w:rFonts w:ascii="宋体" w:eastAsia="宋体" w:hAnsi="宋体" w:cs="宋体"/>
          <w:kern w:val="0"/>
          <w:sz w:val="24"/>
          <w14:ligatures w14:val="none"/>
        </w:rPr>
        <w:t>的方式，培养对AI的信任和使用习惯，感受效率提升。</w:t>
      </w:r>
    </w:p>
    <w:p w14:paraId="43542B4D" w14:textId="77777777" w:rsidR="00D47E52" w:rsidRPr="00D47E52" w:rsidRDefault="00D47E52" w:rsidP="00D47E52">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聚焦岗位相关的新技能</w:t>
      </w:r>
      <w:r w:rsidRPr="00D47E52">
        <w:rPr>
          <w:rFonts w:ascii="宋体" w:eastAsia="宋体" w:hAnsi="宋体" w:cs="宋体"/>
          <w:kern w:val="0"/>
          <w:sz w:val="24"/>
          <w14:ligatures w14:val="none"/>
        </w:rPr>
        <w:t>: 基于岗位未来的发展，选择1-2项与AI高度相关的技能深入学习。例如人力资源从业者可学习如何利用AI进行简历筛选和数据分析，客服人员可以学习操作对话机器人系统。</w:t>
      </w:r>
      <w:r w:rsidRPr="00D47E52">
        <w:rPr>
          <w:rFonts w:ascii="宋体" w:eastAsia="宋体" w:hAnsi="宋体" w:cs="宋体"/>
          <w:b/>
          <w:bCs/>
          <w:kern w:val="0"/>
          <w:sz w:val="24"/>
          <w14:ligatures w14:val="none"/>
        </w:rPr>
        <w:t>学以致用</w:t>
      </w:r>
      <w:r w:rsidRPr="00D47E52">
        <w:rPr>
          <w:rFonts w:ascii="宋体" w:eastAsia="宋体" w:hAnsi="宋体" w:cs="宋体"/>
          <w:kern w:val="0"/>
          <w:sz w:val="24"/>
          <w14:ligatures w14:val="none"/>
        </w:rPr>
        <w:t>能增强动力，且直接增强岗位价值。</w:t>
      </w:r>
    </w:p>
    <w:p w14:paraId="0F0DF627" w14:textId="77777777" w:rsidR="00D47E52" w:rsidRPr="00D47E52" w:rsidRDefault="00D47E52" w:rsidP="00D47E52">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构建“T字型”技能结构</w:t>
      </w:r>
      <w:r w:rsidRPr="00D47E52">
        <w:rPr>
          <w:rFonts w:ascii="宋体" w:eastAsia="宋体" w:hAnsi="宋体" w:cs="宋体"/>
          <w:kern w:val="0"/>
          <w:sz w:val="24"/>
          <w14:ligatures w14:val="none"/>
        </w:rPr>
        <w:t>: 在掌握本职领域AI应用的同时，拓展一项通用数字技能作为支撑（如数据分析、基础编程）。这形成一横一竖的T型技能结构：竖直是本行业深度，横向是数字化广度。横向技能使其有能力理解和对接更多AI工具，为将来可能的转岗奠定基础。</w:t>
      </w:r>
    </w:p>
    <w:p w14:paraId="25A8ED18" w14:textId="77777777" w:rsidR="00D47E52" w:rsidRPr="00D47E52" w:rsidRDefault="00D47E52" w:rsidP="00D47E52">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持续微学习与社区交流</w:t>
      </w:r>
      <w:r w:rsidRPr="00D47E52">
        <w:rPr>
          <w:rFonts w:ascii="宋体" w:eastAsia="宋体" w:hAnsi="宋体" w:cs="宋体"/>
          <w:kern w:val="0"/>
          <w:sz w:val="24"/>
          <w14:ligatures w14:val="none"/>
        </w:rPr>
        <w:t>: 普通人难有整块时间深造，因此提倡</w:t>
      </w:r>
      <w:r w:rsidRPr="00D47E52">
        <w:rPr>
          <w:rFonts w:ascii="宋体" w:eastAsia="宋体" w:hAnsi="宋体" w:cs="宋体"/>
          <w:b/>
          <w:bCs/>
          <w:kern w:val="0"/>
          <w:sz w:val="24"/>
          <w14:ligatures w14:val="none"/>
        </w:rPr>
        <w:t>碎片化学习</w:t>
      </w:r>
      <w:r w:rsidRPr="00D47E52">
        <w:rPr>
          <w:rFonts w:ascii="宋体" w:eastAsia="宋体" w:hAnsi="宋体" w:cs="宋体"/>
          <w:kern w:val="0"/>
          <w:sz w:val="24"/>
          <w14:ligatures w14:val="none"/>
        </w:rPr>
        <w:t>，比如订阅AI技术动态的公众号、每周观看一两个在线课程章节。在工作中实践的同时，将心得分享至社区（如公司内分享会、行业论坛发帖），一方面交流经验，一方面建立个人在新技能方面的声誉和人脉。</w:t>
      </w:r>
    </w:p>
    <w:p w14:paraId="5C9C6AA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这种渐进路线旨在</w:t>
      </w:r>
      <w:r w:rsidRPr="00D47E52">
        <w:rPr>
          <w:rFonts w:ascii="宋体" w:eastAsia="宋体" w:hAnsi="宋体" w:cs="宋体"/>
          <w:b/>
          <w:bCs/>
          <w:kern w:val="0"/>
          <w:sz w:val="24"/>
          <w14:ligatures w14:val="none"/>
        </w:rPr>
        <w:t>降低转型焦虑</w:t>
      </w:r>
      <w:r w:rsidRPr="00D47E52">
        <w:rPr>
          <w:rFonts w:ascii="宋体" w:eastAsia="宋体" w:hAnsi="宋体" w:cs="宋体"/>
          <w:kern w:val="0"/>
          <w:sz w:val="24"/>
          <w14:ligatures w14:val="none"/>
        </w:rPr>
        <w:t>。通过“小步快走”，普通职场人逐渐完成从传统技能树向“AI+X”技能树的迁移。在这一过程中，AI本身也可成为学习加</w:t>
      </w:r>
      <w:r w:rsidRPr="00D47E52">
        <w:rPr>
          <w:rFonts w:ascii="宋体" w:eastAsia="宋体" w:hAnsi="宋体" w:cs="宋体"/>
          <w:kern w:val="0"/>
          <w:sz w:val="24"/>
          <w14:ligatures w14:val="none"/>
        </w:rPr>
        <w:lastRenderedPageBreak/>
        <w:t>速器——例如利用对话式AI解释技术概念、根据个人情况定制学习计划等。AI辅助的学习让时间碎片也能得到充分利用，从而实现软着陆的转型。</w:t>
      </w:r>
    </w:p>
    <w:p w14:paraId="77B4D764"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2. 在校学生：</w:t>
      </w:r>
      <w:r w:rsidRPr="00D47E52">
        <w:rPr>
          <w:rFonts w:ascii="宋体" w:eastAsia="宋体" w:hAnsi="宋体" w:cs="宋体"/>
          <w:kern w:val="0"/>
          <w:sz w:val="24"/>
          <w14:ligatures w14:val="none"/>
        </w:rPr>
        <w:t xml:space="preserve"> 学生作为未来劳动力，面对的是尚未定型的职业跑道和不断涌现的新机遇。他们的痛点在于：专业选择与未来就业不确定性增加，传统教育内容可能滞后于产业变化。对学生群体，策略应侧重于</w:t>
      </w:r>
      <w:r w:rsidRPr="00D47E52">
        <w:rPr>
          <w:rFonts w:ascii="宋体" w:eastAsia="宋体" w:hAnsi="宋体" w:cs="宋体"/>
          <w:b/>
          <w:bCs/>
          <w:kern w:val="0"/>
          <w:sz w:val="24"/>
          <w14:ligatures w14:val="none"/>
        </w:rPr>
        <w:t>前瞻布局，跨学科融合</w:t>
      </w:r>
      <w:r w:rsidRPr="00D47E52">
        <w:rPr>
          <w:rFonts w:ascii="宋体" w:eastAsia="宋体" w:hAnsi="宋体" w:cs="宋体"/>
          <w:kern w:val="0"/>
          <w:sz w:val="24"/>
          <w14:ligatures w14:val="none"/>
        </w:rPr>
        <w:t>：</w:t>
      </w:r>
    </w:p>
    <w:p w14:paraId="6FB81D26" w14:textId="77777777" w:rsidR="00D47E52" w:rsidRPr="00D47E52" w:rsidRDefault="00D47E52" w:rsidP="00D47E52">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主修+AI技能“双线培养”</w:t>
      </w:r>
      <w:r w:rsidRPr="00D47E52">
        <w:rPr>
          <w:rFonts w:ascii="宋体" w:eastAsia="宋体" w:hAnsi="宋体" w:cs="宋体"/>
          <w:kern w:val="0"/>
          <w:sz w:val="24"/>
          <w14:ligatures w14:val="none"/>
        </w:rPr>
        <w:t>: 无论所学何种专业，都应有意识地把AI相关知识作为“第二曲线”融入学习。理工科学生需了解AI算法原理及应用开发，文商科学生也应学习数据分析、基础编程和AI工具使用。例如一名会计专业学生尝试辅修计算机课程，实现“会计+计算机”的复合背景，有助于日后胜任财务分析与AI系统管理交叉的岗位。</w:t>
      </w:r>
    </w:p>
    <w:p w14:paraId="05432488" w14:textId="77777777" w:rsidR="00D47E52" w:rsidRPr="00D47E52" w:rsidRDefault="00D47E52" w:rsidP="00D47E52">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项目制学习，实践AI应用</w:t>
      </w:r>
      <w:r w:rsidRPr="00D47E52">
        <w:rPr>
          <w:rFonts w:ascii="宋体" w:eastAsia="宋体" w:hAnsi="宋体" w:cs="宋体"/>
          <w:kern w:val="0"/>
          <w:sz w:val="24"/>
          <w14:ligatures w14:val="none"/>
        </w:rPr>
        <w:t>: 鼓励学生通过科研项目、创新竞赛等实践机会，将AI技术应用于本专业问题。在实践中培养解决实际问题的能力，并产出作品。比如商学院学生参与一个“AI辅助市场分析”的研究项目，在老师指导下使用大数据和机器学习改进营销策略，从中获得宝贵经验。这种</w:t>
      </w:r>
      <w:r w:rsidRPr="00D47E52">
        <w:rPr>
          <w:rFonts w:ascii="宋体" w:eastAsia="宋体" w:hAnsi="宋体" w:cs="宋体"/>
          <w:b/>
          <w:bCs/>
          <w:kern w:val="0"/>
          <w:sz w:val="24"/>
          <w14:ligatures w14:val="none"/>
        </w:rPr>
        <w:t>产学研结合</w:t>
      </w:r>
      <w:r w:rsidRPr="00D47E52">
        <w:rPr>
          <w:rFonts w:ascii="宋体" w:eastAsia="宋体" w:hAnsi="宋体" w:cs="宋体"/>
          <w:kern w:val="0"/>
          <w:sz w:val="24"/>
          <w14:ligatures w14:val="none"/>
        </w:rPr>
        <w:t>训练可以显著提高学生的就业竞争力。</w:t>
      </w:r>
    </w:p>
    <w:p w14:paraId="7BDD3445" w14:textId="77777777" w:rsidR="00D47E52" w:rsidRPr="00D47E52" w:rsidRDefault="00D47E52" w:rsidP="00D47E52">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培养软技能与“人文+科技”视野</w:t>
      </w:r>
      <w:r w:rsidRPr="00D47E52">
        <w:rPr>
          <w:rFonts w:ascii="宋体" w:eastAsia="宋体" w:hAnsi="宋体" w:cs="宋体"/>
          <w:kern w:val="0"/>
          <w:sz w:val="24"/>
          <w14:ligatures w14:val="none"/>
        </w:rPr>
        <w:t>: 学生时代正是塑造思维方式的关键期，应有意识培养创造力、协作沟通等软技能（详见第六部分）。此外，鼓励跨学科选修课程，拓宽视野。例如工科生学习设计美学，文科生了解科技伦理。未来的岗位往往需要</w:t>
      </w:r>
      <w:r w:rsidRPr="00D47E52">
        <w:rPr>
          <w:rFonts w:ascii="宋体" w:eastAsia="宋体" w:hAnsi="宋体" w:cs="宋体"/>
          <w:b/>
          <w:bCs/>
          <w:kern w:val="0"/>
          <w:sz w:val="24"/>
          <w14:ligatures w14:val="none"/>
        </w:rPr>
        <w:t>多领域知识融合</w:t>
      </w:r>
      <w:r w:rsidRPr="00D47E52">
        <w:rPr>
          <w:rFonts w:ascii="宋体" w:eastAsia="宋体" w:hAnsi="宋体" w:cs="宋体"/>
          <w:kern w:val="0"/>
          <w:sz w:val="24"/>
          <w14:ligatures w14:val="none"/>
        </w:rPr>
        <w:t>，综合型人才将更适应快速变化的环境。通过校园内的多元学习，学生可以建立起理解AI又不失人文关怀的全面素养。</w:t>
      </w:r>
    </w:p>
    <w:p w14:paraId="702B241D" w14:textId="77777777" w:rsidR="00D47E52" w:rsidRPr="00D47E52" w:rsidRDefault="00D47E52" w:rsidP="00D47E52">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借助AI规划未来</w:t>
      </w:r>
      <w:r w:rsidRPr="00D47E52">
        <w:rPr>
          <w:rFonts w:ascii="宋体" w:eastAsia="宋体" w:hAnsi="宋体" w:cs="宋体"/>
          <w:kern w:val="0"/>
          <w:sz w:val="24"/>
          <w14:ligatures w14:val="none"/>
        </w:rPr>
        <w:t>: 学生还可以</w:t>
      </w:r>
      <w:r w:rsidRPr="00D47E52">
        <w:rPr>
          <w:rFonts w:ascii="宋体" w:eastAsia="宋体" w:hAnsi="宋体" w:cs="宋体"/>
          <w:b/>
          <w:bCs/>
          <w:kern w:val="0"/>
          <w:sz w:val="24"/>
          <w14:ligatures w14:val="none"/>
        </w:rPr>
        <w:t>利用AI进行自我规划</w:t>
      </w:r>
      <w:r w:rsidRPr="00D47E52">
        <w:rPr>
          <w:rFonts w:ascii="宋体" w:eastAsia="宋体" w:hAnsi="宋体" w:cs="宋体"/>
          <w:kern w:val="0"/>
          <w:sz w:val="24"/>
          <w14:ligatures w14:val="none"/>
        </w:rPr>
        <w:t>。例如，用职业咨询类AI分析自身性格与兴趣，推荐可能适合的未来职业方向；用学习型AI辅助制定考研或就业准备计划等。AI在信息提供和路径优化上可为学生赋能，但最终的决策仍需要学生结合自身热情与社会需求来做出。这种人机结合的规划方式，可以缓解迷茫，找到明确的跃迁目标。</w:t>
      </w:r>
    </w:p>
    <w:p w14:paraId="42155FD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总之，对于学生而言，AI时代的关键词是“</w:t>
      </w:r>
      <w:r w:rsidRPr="00D47E52">
        <w:rPr>
          <w:rFonts w:ascii="宋体" w:eastAsia="宋体" w:hAnsi="宋体" w:cs="宋体"/>
          <w:b/>
          <w:bCs/>
          <w:kern w:val="0"/>
          <w:sz w:val="24"/>
          <w14:ligatures w14:val="none"/>
        </w:rPr>
        <w:t>打好基础，拥抱变化</w:t>
      </w:r>
      <w:r w:rsidRPr="00D47E52">
        <w:rPr>
          <w:rFonts w:ascii="宋体" w:eastAsia="宋体" w:hAnsi="宋体" w:cs="宋体"/>
          <w:kern w:val="0"/>
          <w:sz w:val="24"/>
          <w14:ligatures w14:val="none"/>
        </w:rPr>
        <w:t>”。既要夯实专业根基，又要积极拥抱AI新知，把自己培养成具备“融合智慧”（人智+机智）的新型人才。他们是在AI助力下最有希望实现</w:t>
      </w:r>
      <w:r w:rsidRPr="00D47E52">
        <w:rPr>
          <w:rFonts w:ascii="宋体" w:eastAsia="宋体" w:hAnsi="宋体" w:cs="宋体"/>
          <w:b/>
          <w:bCs/>
          <w:kern w:val="0"/>
          <w:sz w:val="24"/>
          <w14:ligatures w14:val="none"/>
        </w:rPr>
        <w:t>跨越式成长</w:t>
      </w:r>
      <w:r w:rsidRPr="00D47E52">
        <w:rPr>
          <w:rFonts w:ascii="宋体" w:eastAsia="宋体" w:hAnsi="宋体" w:cs="宋体"/>
          <w:kern w:val="0"/>
          <w:sz w:val="24"/>
          <w14:ligatures w14:val="none"/>
        </w:rPr>
        <w:t>的一代。</w:t>
      </w:r>
    </w:p>
    <w:p w14:paraId="490AF6A7"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3. 中年转型者：</w:t>
      </w:r>
      <w:r w:rsidRPr="00D47E52">
        <w:rPr>
          <w:rFonts w:ascii="宋体" w:eastAsia="宋体" w:hAnsi="宋体" w:cs="宋体"/>
          <w:kern w:val="0"/>
          <w:sz w:val="24"/>
          <w14:ligatures w14:val="none"/>
        </w:rPr>
        <w:t xml:space="preserve"> 这一群体通常已有10年以上工作经验，面临产业变迁或职场瓶颈而寻求转型。他们的挑战在于：年富力强但所处行业可能衰退，需要快速习得新技能；同时肩负家庭责任，抗风险能力相对较弱，转型成本高。针对中年人士的策略需</w:t>
      </w:r>
      <w:r w:rsidRPr="00D47E52">
        <w:rPr>
          <w:rFonts w:ascii="宋体" w:eastAsia="宋体" w:hAnsi="宋体" w:cs="宋体"/>
          <w:b/>
          <w:bCs/>
          <w:kern w:val="0"/>
          <w:sz w:val="24"/>
          <w14:ligatures w14:val="none"/>
        </w:rPr>
        <w:t>扬长避短，借力转型</w:t>
      </w:r>
      <w:r w:rsidRPr="00D47E52">
        <w:rPr>
          <w:rFonts w:ascii="宋体" w:eastAsia="宋体" w:hAnsi="宋体" w:cs="宋体"/>
          <w:kern w:val="0"/>
          <w:sz w:val="24"/>
          <w14:ligatures w14:val="none"/>
        </w:rPr>
        <w:t>：</w:t>
      </w:r>
    </w:p>
    <w:p w14:paraId="44A530F2" w14:textId="77777777" w:rsidR="00D47E52" w:rsidRPr="00D47E52" w:rsidRDefault="00D47E52" w:rsidP="00D47E52">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盘点可转移技能，确定新赛道</w:t>
      </w:r>
      <w:r w:rsidRPr="00D47E52">
        <w:rPr>
          <w:rFonts w:ascii="宋体" w:eastAsia="宋体" w:hAnsi="宋体" w:cs="宋体"/>
          <w:kern w:val="0"/>
          <w:sz w:val="24"/>
          <w14:ligatures w14:val="none"/>
        </w:rPr>
        <w:t>: 首先梳理自身已有的核心能力和经验资产，例如管理经验、行业知识、人脉网络等，这些是年轻人所不及的宝贵财富。然后研究AI时代的新兴职业，找到与自己经验有共通之处的领域作为转型方向。例如，一位制造业项目经理可考虑转型做AI产品项目经理，其多年项目管理能力在新领域依然适用，而需要补足的是AI产品方面的新知识。</w:t>
      </w:r>
    </w:p>
    <w:p w14:paraId="10538A4F" w14:textId="77777777" w:rsidR="00D47E52" w:rsidRPr="00D47E52" w:rsidRDefault="00D47E52" w:rsidP="00D47E52">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lastRenderedPageBreak/>
        <w:t>密集型技能补全</w:t>
      </w:r>
      <w:r w:rsidRPr="00D47E52">
        <w:rPr>
          <w:rFonts w:ascii="宋体" w:eastAsia="宋体" w:hAnsi="宋体" w:cs="宋体"/>
          <w:kern w:val="0"/>
          <w:sz w:val="24"/>
          <w14:ligatures w14:val="none"/>
        </w:rPr>
        <w:t>: 确定方向后，制定6个月到1年的密集学习计划，</w:t>
      </w:r>
      <w:r w:rsidRPr="00D47E52">
        <w:rPr>
          <w:rFonts w:ascii="宋体" w:eastAsia="宋体" w:hAnsi="宋体" w:cs="宋体"/>
          <w:b/>
          <w:bCs/>
          <w:kern w:val="0"/>
          <w:sz w:val="24"/>
          <w14:ligatures w14:val="none"/>
        </w:rPr>
        <w:t>快速补齐</w:t>
      </w:r>
      <w:r w:rsidRPr="00D47E52">
        <w:rPr>
          <w:rFonts w:ascii="宋体" w:eastAsia="宋体" w:hAnsi="宋体" w:cs="宋体"/>
          <w:kern w:val="0"/>
          <w:sz w:val="24"/>
          <w14:ligatures w14:val="none"/>
        </w:rPr>
        <w:t>关键技能短板。由于中年人时间宝贵，可以采取**“工作+学习”双轨并行**的方式：一边利用现有工作实践新技能（如尝试负责公司内一个与AI相关的新项目），一边利用业余时间上线上课程或参加训练营。在学习过程中，导师和同辈支持很重要，建议加入相关行业的社区或找到职业教练指导，提升学习效率。</w:t>
      </w:r>
    </w:p>
    <w:p w14:paraId="6FEDBCBB" w14:textId="77777777" w:rsidR="00D47E52" w:rsidRPr="00D47E52" w:rsidRDefault="00D47E52" w:rsidP="00D47E52">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利用AI赋能创业/副业</w:t>
      </w:r>
      <w:r w:rsidRPr="00D47E52">
        <w:rPr>
          <w:rFonts w:ascii="宋体" w:eastAsia="宋体" w:hAnsi="宋体" w:cs="宋体"/>
          <w:kern w:val="0"/>
          <w:sz w:val="24"/>
          <w14:ligatures w14:val="none"/>
        </w:rPr>
        <w:t>: 中年人士转型除了求职外，也可考虑创业或发展副业，将AI作为杠杆降低创业门槛。例如，过去创业需要组建团队，而现在一个人借助AI工具就能完成原先多个岗位的工作（详见第五部分“超级任务块”）。如果某人有丰富的行业知识，可以尝试开发一个垂直领域的AI咨询服务或自媒体，AI可帮助内容创作、客户沟通等，使个人经验产品化，开辟新的收入来源。</w:t>
      </w:r>
    </w:p>
    <w:p w14:paraId="0E6E4F71" w14:textId="77777777" w:rsidR="00D47E52" w:rsidRPr="00D47E52" w:rsidRDefault="00D47E52" w:rsidP="00D47E52">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渐进过渡，确保稳定</w:t>
      </w:r>
      <w:r w:rsidRPr="00D47E52">
        <w:rPr>
          <w:rFonts w:ascii="宋体" w:eastAsia="宋体" w:hAnsi="宋体" w:cs="宋体"/>
          <w:kern w:val="0"/>
          <w:sz w:val="24"/>
          <w14:ligatures w14:val="none"/>
        </w:rPr>
        <w:t>: 为了降低风险，中年转型可采取</w:t>
      </w:r>
      <w:r w:rsidRPr="00D47E52">
        <w:rPr>
          <w:rFonts w:ascii="宋体" w:eastAsia="宋体" w:hAnsi="宋体" w:cs="宋体"/>
          <w:b/>
          <w:bCs/>
          <w:kern w:val="0"/>
          <w:sz w:val="24"/>
          <w14:ligatures w14:val="none"/>
        </w:rPr>
        <w:t>渐进式</w:t>
      </w:r>
      <w:r w:rsidRPr="00D47E52">
        <w:rPr>
          <w:rFonts w:ascii="宋体" w:eastAsia="宋体" w:hAnsi="宋体" w:cs="宋体"/>
          <w:kern w:val="0"/>
          <w:sz w:val="24"/>
          <w14:ligatures w14:val="none"/>
        </w:rPr>
        <w:t>。例如，先在原岗位上转为兼职顾问，同时兼职从事新领域工作，待新职业走上正轨再全职切换。这种方式保证了收入的连续性和心理安全。在过渡期内，AI也可以帮助提高原岗位的绩效，腾出时间给新事业。心理上，要树立终身学习的心态，将转型视为不断进化的过程而非一次性的成败抉择。</w:t>
      </w:r>
    </w:p>
    <w:p w14:paraId="38EA5F1E"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在AI的辅助下，中年转型者可以更快地缩小与年轻人在新技术上的差距。例如，使用对话式AI迅速了解一个全新领域的基础知识，用在线课程和练习平台高效学习编程等实操技能。同时，他们沉淀的独特洞见（“老将的直觉”）在AI时代仍有巨大价值，可与AI形成互补。通过“</w:t>
      </w:r>
      <w:r w:rsidRPr="00D47E52">
        <w:rPr>
          <w:rFonts w:ascii="宋体" w:eastAsia="宋体" w:hAnsi="宋体" w:cs="宋体"/>
          <w:b/>
          <w:bCs/>
          <w:kern w:val="0"/>
          <w:sz w:val="24"/>
          <w14:ligatures w14:val="none"/>
        </w:rPr>
        <w:t>经验+AI</w:t>
      </w:r>
      <w:r w:rsidRPr="00D47E52">
        <w:rPr>
          <w:rFonts w:ascii="宋体" w:eastAsia="宋体" w:hAnsi="宋体" w:cs="宋体"/>
          <w:kern w:val="0"/>
          <w:sz w:val="24"/>
          <w14:ligatures w14:val="none"/>
        </w:rPr>
        <w:t>”双驱动，中年人有机会实现职业的二次腾飞，而不至于被时代洪流所淘汰。</w:t>
      </w:r>
    </w:p>
    <w:p w14:paraId="124FDD2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综上，不同人群的跃迁路径虽然各异，但共通的主题是在</w:t>
      </w:r>
      <w:r w:rsidRPr="00D47E52">
        <w:rPr>
          <w:rFonts w:ascii="宋体" w:eastAsia="宋体" w:hAnsi="宋体" w:cs="宋体"/>
          <w:b/>
          <w:bCs/>
          <w:kern w:val="0"/>
          <w:sz w:val="24"/>
          <w14:ligatures w14:val="none"/>
        </w:rPr>
        <w:t>自我提升</w:t>
      </w:r>
      <w:r w:rsidRPr="00D47E52">
        <w:rPr>
          <w:rFonts w:ascii="宋体" w:eastAsia="宋体" w:hAnsi="宋体" w:cs="宋体"/>
          <w:kern w:val="0"/>
          <w:sz w:val="24"/>
          <w14:ligatures w14:val="none"/>
        </w:rPr>
        <w:t>和</w:t>
      </w:r>
      <w:r w:rsidRPr="00D47E52">
        <w:rPr>
          <w:rFonts w:ascii="宋体" w:eastAsia="宋体" w:hAnsi="宋体" w:cs="宋体"/>
          <w:b/>
          <w:bCs/>
          <w:kern w:val="0"/>
          <w:sz w:val="24"/>
          <w14:ligatures w14:val="none"/>
        </w:rPr>
        <w:t>借力AI</w:t>
      </w:r>
      <w:r w:rsidRPr="00D47E52">
        <w:rPr>
          <w:rFonts w:ascii="宋体" w:eastAsia="宋体" w:hAnsi="宋体" w:cs="宋体"/>
          <w:kern w:val="0"/>
          <w:sz w:val="24"/>
          <w14:ligatures w14:val="none"/>
        </w:rPr>
        <w:t>之间找到平衡。每个人都应认识到，AI既是挑战也是工具：有效地使用AI来学习和工作，本身就是一种重要的元技能。AI时代的职业转型更像一场</w:t>
      </w:r>
      <w:r w:rsidRPr="00D47E52">
        <w:rPr>
          <w:rFonts w:ascii="宋体" w:eastAsia="宋体" w:hAnsi="宋体" w:cs="宋体"/>
          <w:b/>
          <w:bCs/>
          <w:kern w:val="0"/>
          <w:sz w:val="24"/>
          <w14:ligatures w14:val="none"/>
        </w:rPr>
        <w:t>人与AI协作共舞</w:t>
      </w:r>
      <w:r w:rsidRPr="00D47E52">
        <w:rPr>
          <w:rFonts w:ascii="宋体" w:eastAsia="宋体" w:hAnsi="宋体" w:cs="宋体"/>
          <w:kern w:val="0"/>
          <w:sz w:val="24"/>
          <w14:ligatures w14:val="none"/>
        </w:rPr>
        <w:t>，谁能尽早踩准节奏，谁就能优雅转身、拥抱新生。</w:t>
      </w:r>
    </w:p>
    <w:p w14:paraId="1CE450E1"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五、AI驱动的跨技能能力聚合机制</w:t>
      </w:r>
    </w:p>
    <w:p w14:paraId="7DFF793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随着AI深入赋能各行各业，个人技能版图正发生重组与聚合。过去被视为边缘的技能，因AI的放大效应，可能组合成全新的核心竞争力。本研究提出“</w:t>
      </w:r>
      <w:r w:rsidRPr="00D47E52">
        <w:rPr>
          <w:rFonts w:ascii="宋体" w:eastAsia="宋体" w:hAnsi="宋体" w:cs="宋体"/>
          <w:b/>
          <w:bCs/>
          <w:kern w:val="0"/>
          <w:sz w:val="24"/>
          <w14:ligatures w14:val="none"/>
        </w:rPr>
        <w:t>超级任务块</w:t>
      </w:r>
      <w:r w:rsidRPr="00D47E52">
        <w:rPr>
          <w:rFonts w:ascii="宋体" w:eastAsia="宋体" w:hAnsi="宋体" w:cs="宋体"/>
          <w:kern w:val="0"/>
          <w:sz w:val="24"/>
          <w14:ligatures w14:val="none"/>
        </w:rPr>
        <w:t>”模型来描述这种现象，即：AI将多个领域的任务能力以模块化方式集成，使个人能够胜任原本需要不同专业分工协作才能完成的综合任务，从而催生新型岗位形态。</w:t>
      </w:r>
    </w:p>
    <w:p w14:paraId="4CD92225"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“超级任务块”模型定义：</w:t>
      </w:r>
      <w:r w:rsidRPr="00D47E52">
        <w:rPr>
          <w:rFonts w:ascii="宋体" w:eastAsia="宋体" w:hAnsi="宋体" w:cs="宋体"/>
          <w:kern w:val="0"/>
          <w:sz w:val="24"/>
          <w14:ligatures w14:val="none"/>
        </w:rPr>
        <w:t xml:space="preserve"> 超级任务块指的是由AI技术粘合起来的一组跨学科任务集合体。一名个人在AI的辅助下，可以高效执行这一组任务，就像获得了一个“超级能力块”。这些任务块通常涵盖了</w:t>
      </w:r>
      <w:r w:rsidRPr="00D47E52">
        <w:rPr>
          <w:rFonts w:ascii="宋体" w:eastAsia="宋体" w:hAnsi="宋体" w:cs="宋体"/>
          <w:b/>
          <w:bCs/>
          <w:kern w:val="0"/>
          <w:sz w:val="24"/>
          <w14:ligatures w14:val="none"/>
        </w:rPr>
        <w:t>不同知识领域或技能类型</w:t>
      </w:r>
      <w:r w:rsidRPr="00D47E52">
        <w:rPr>
          <w:rFonts w:ascii="宋体" w:eastAsia="宋体" w:hAnsi="宋体" w:cs="宋体"/>
          <w:kern w:val="0"/>
          <w:sz w:val="24"/>
          <w14:ligatures w14:val="none"/>
        </w:rPr>
        <w:t>，其组合在传统环境下需要多个岗位合作才能实现，而现在借助AI，单人即可完成。例如，一个“内容创意发布”超级任务块可能包括市场调研、文案写作、平面设计、社交媒体发布四项任务：以往需要策划、文案、美工、新媒体运营</w:t>
      </w:r>
      <w:r w:rsidRPr="00D47E52">
        <w:rPr>
          <w:rFonts w:ascii="宋体" w:eastAsia="宋体" w:hAnsi="宋体" w:cs="宋体"/>
          <w:kern w:val="0"/>
          <w:sz w:val="24"/>
          <w14:ligatures w14:val="none"/>
        </w:rPr>
        <w:lastRenderedPageBreak/>
        <w:t>四类人才协作，而现在一个人通过AI工具（数据分析AI、文案生成AI、制图AI、一键多平台发布工具）便能贯通全流程。这样的个人我们称之为“</w:t>
      </w:r>
      <w:r w:rsidRPr="00D47E52">
        <w:rPr>
          <w:rFonts w:ascii="宋体" w:eastAsia="宋体" w:hAnsi="宋体" w:cs="宋体"/>
          <w:b/>
          <w:bCs/>
          <w:kern w:val="0"/>
          <w:sz w:val="24"/>
          <w14:ligatures w14:val="none"/>
        </w:rPr>
        <w:t>超级个体</w:t>
      </w:r>
      <w:r w:rsidRPr="00D47E52">
        <w:rPr>
          <w:rFonts w:ascii="宋体" w:eastAsia="宋体" w:hAnsi="宋体" w:cs="宋体"/>
          <w:kern w:val="0"/>
          <w:sz w:val="24"/>
          <w14:ligatures w14:val="none"/>
        </w:rPr>
        <w:t>”，他们利用AI扩展了能力边界。</w:t>
      </w:r>
    </w:p>
    <w:p w14:paraId="40FFBB16"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边缘技能的放大转化：</w:t>
      </w:r>
      <w:r w:rsidRPr="00D47E52">
        <w:rPr>
          <w:rFonts w:ascii="宋体" w:eastAsia="宋体" w:hAnsi="宋体" w:cs="宋体"/>
          <w:kern w:val="0"/>
          <w:sz w:val="24"/>
          <w14:ligatures w14:val="none"/>
        </w:rPr>
        <w:t xml:space="preserve"> 许多人具备一些副业技能或爱好特长（如简单编程、绘画摄影、写作等），但在传统工作中可能用不到或价值有限。AI使这些“边缘技能”被大大放大，从而转化为竞争力的一部分。例如：</w:t>
      </w:r>
    </w:p>
    <w:p w14:paraId="2DB90612" w14:textId="77777777" w:rsidR="00D47E52" w:rsidRPr="00D47E52" w:rsidRDefault="00D47E52" w:rsidP="00D47E52">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一位略懂绘画的产品经理，借助生成式AI美术工具，可以迅速产出高质量的UI设计稿，令其兼具设计师的能力，从而在创业团队中一人身兼多职。</w:t>
      </w:r>
    </w:p>
    <w:p w14:paraId="2E2ABA88" w14:textId="77777777" w:rsidR="00D47E52" w:rsidRPr="00D47E52" w:rsidRDefault="00D47E52" w:rsidP="00D47E52">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一名会基本编程的生物学研究员，现在可以通过AI自动生成分析代码和可视化结果，使其数据处理能力倍增，不再依赖程序员，自己就能完成完整的科研数据管线。</w:t>
      </w:r>
    </w:p>
    <w:p w14:paraId="3842ACA7" w14:textId="77777777" w:rsidR="00D47E52" w:rsidRPr="00D47E52" w:rsidRDefault="00D47E52" w:rsidP="00D47E52">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一个业余爱好历史的营销人员，利用AI快速检索和编写史料故事，在文化策划项目中如鱼得水，将冷门知识转化为独特卖点。</w:t>
      </w:r>
    </w:p>
    <w:p w14:paraId="70E653D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可以看到，AI充当了“</w:t>
      </w:r>
      <w:r w:rsidRPr="00D47E52">
        <w:rPr>
          <w:rFonts w:ascii="宋体" w:eastAsia="宋体" w:hAnsi="宋体" w:cs="宋体"/>
          <w:b/>
          <w:bCs/>
          <w:kern w:val="0"/>
          <w:sz w:val="24"/>
          <w14:ligatures w14:val="none"/>
        </w:rPr>
        <w:t>技能倍增器</w:t>
      </w:r>
      <w:r w:rsidRPr="00D47E52">
        <w:rPr>
          <w:rFonts w:ascii="宋体" w:eastAsia="宋体" w:hAnsi="宋体" w:cs="宋体"/>
          <w:kern w:val="0"/>
          <w:sz w:val="24"/>
          <w14:ligatures w14:val="none"/>
        </w:rPr>
        <w:t>”的角色：将个人原本不太精通的技能提升到专业水准，让“一专多能”成为可能。这打破了传统职业分工的壁垒，使知识工作者能够横跨多个职能领域施展才华。</w:t>
      </w:r>
    </w:p>
    <w:p w14:paraId="4F2A47E6"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复合竞争力与新岗位形态：</w:t>
      </w:r>
      <w:r w:rsidRPr="00D47E52">
        <w:rPr>
          <w:rFonts w:ascii="宋体" w:eastAsia="宋体" w:hAnsi="宋体" w:cs="宋体"/>
          <w:kern w:val="0"/>
          <w:sz w:val="24"/>
          <w14:ligatures w14:val="none"/>
        </w:rPr>
        <w:t xml:space="preserve"> 当个人掌握了超级任务块，他们展现出的竞争力不是单一维度的，而是</w:t>
      </w:r>
      <w:r w:rsidRPr="00D47E52">
        <w:rPr>
          <w:rFonts w:ascii="宋体" w:eastAsia="宋体" w:hAnsi="宋体" w:cs="宋体"/>
          <w:b/>
          <w:bCs/>
          <w:kern w:val="0"/>
          <w:sz w:val="24"/>
          <w14:ligatures w14:val="none"/>
        </w:rPr>
        <w:t>复合型</w:t>
      </w:r>
      <w:r w:rsidRPr="00D47E52">
        <w:rPr>
          <w:rFonts w:ascii="宋体" w:eastAsia="宋体" w:hAnsi="宋体" w:cs="宋体"/>
          <w:kern w:val="0"/>
          <w:sz w:val="24"/>
          <w14:ligatures w14:val="none"/>
        </w:rPr>
        <w:t>的。许多新兴岗位因此应运而生，被称为“</w:t>
      </w:r>
      <w:r w:rsidRPr="00D47E52">
        <w:rPr>
          <w:rFonts w:ascii="宋体" w:eastAsia="宋体" w:hAnsi="宋体" w:cs="宋体"/>
          <w:b/>
          <w:bCs/>
          <w:kern w:val="0"/>
          <w:sz w:val="24"/>
          <w14:ligatures w14:val="none"/>
        </w:rPr>
        <w:t>混合岗位</w:t>
      </w:r>
      <w:r w:rsidRPr="00D47E52">
        <w:rPr>
          <w:rFonts w:ascii="宋体" w:eastAsia="宋体" w:hAnsi="宋体" w:cs="宋体"/>
          <w:kern w:val="0"/>
          <w:sz w:val="24"/>
          <w14:ligatures w14:val="none"/>
        </w:rPr>
        <w:t>”或“</w:t>
      </w:r>
      <w:r w:rsidRPr="00D47E52">
        <w:rPr>
          <w:rFonts w:ascii="宋体" w:eastAsia="宋体" w:hAnsi="宋体" w:cs="宋体"/>
          <w:b/>
          <w:bCs/>
          <w:kern w:val="0"/>
          <w:sz w:val="24"/>
          <w14:ligatures w14:val="none"/>
        </w:rPr>
        <w:t>超级岗位</w:t>
      </w:r>
      <w:r w:rsidRPr="00D47E52">
        <w:rPr>
          <w:rFonts w:ascii="宋体" w:eastAsia="宋体" w:hAnsi="宋体" w:cs="宋体"/>
          <w:kern w:val="0"/>
          <w:sz w:val="24"/>
          <w14:ligatures w14:val="none"/>
        </w:rPr>
        <w:t>”。Deloitte的研究将“超级岗位”定义为：</w:t>
      </w:r>
      <w:r w:rsidRPr="00D47E52">
        <w:rPr>
          <w:rFonts w:ascii="宋体" w:eastAsia="宋体" w:hAnsi="宋体" w:cs="宋体"/>
          <w:i/>
          <w:iCs/>
          <w:kern w:val="0"/>
          <w:sz w:val="24"/>
          <w14:ligatures w14:val="none"/>
        </w:rPr>
        <w:t>融合了多个传统岗位职责、借助技术手段拓宽工作范围、需要更复杂的跨领域技能组合的新岗位</w:t>
      </w:r>
      <w:r w:rsidRPr="00D47E52">
        <w:rPr>
          <w:rFonts w:ascii="宋体" w:eastAsia="宋体" w:hAnsi="宋体" w:cs="宋体"/>
          <w:kern w:val="0"/>
          <w:sz w:val="24"/>
          <w14:ligatures w14:val="none"/>
        </w:rPr>
        <w:t>。研究显示，当前增长最快和薪资提升最快的职位往往是这种技术技能与软技能并重的混合岗位。AI推动这一趋势更进一步，因为技术不仅改变了工作的所需技能，也改变了工作的</w:t>
      </w:r>
      <w:r w:rsidRPr="00D47E52">
        <w:rPr>
          <w:rFonts w:ascii="宋体" w:eastAsia="宋体" w:hAnsi="宋体" w:cs="宋体"/>
          <w:b/>
          <w:bCs/>
          <w:kern w:val="0"/>
          <w:sz w:val="24"/>
          <w14:ligatures w14:val="none"/>
        </w:rPr>
        <w:t>性质</w:t>
      </w:r>
      <w:r w:rsidRPr="00D47E52">
        <w:rPr>
          <w:rFonts w:ascii="宋体" w:eastAsia="宋体" w:hAnsi="宋体" w:cs="宋体"/>
          <w:kern w:val="0"/>
          <w:sz w:val="24"/>
          <w14:ligatures w14:val="none"/>
        </w:rPr>
        <w:t>本身。例如，数据科学家这个超级岗位结合了统计分析、软件开发和业务沟通三类技能，AI工具让更多人能涉足这一领域；又如，产品经理的角色也扩张为既要懂市场和用户，又要能协调AI开发和数据分析，比传统产品经理要求更全面。</w:t>
      </w:r>
    </w:p>
    <w:p w14:paraId="24152DC7"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我们预测未来将出现越来越多类似的岗位形态：</w:t>
      </w:r>
    </w:p>
    <w:p w14:paraId="5B8A025C" w14:textId="77777777" w:rsidR="00D47E52" w:rsidRPr="00D47E52" w:rsidRDefault="00D47E52" w:rsidP="00D47E52">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AI增强创意师</w:t>
      </w:r>
      <w:r w:rsidRPr="00D47E52">
        <w:rPr>
          <w:rFonts w:ascii="宋体" w:eastAsia="宋体" w:hAnsi="宋体" w:cs="宋体"/>
          <w:kern w:val="0"/>
          <w:sz w:val="24"/>
          <w14:ligatures w14:val="none"/>
        </w:rPr>
        <w:t>：集合文案策划、美工设计、视频剪辑能力于一身的人，由AI辅助完成各环节创作，提供一站式创意方案。</w:t>
      </w:r>
    </w:p>
    <w:p w14:paraId="58895FCF" w14:textId="77777777" w:rsidR="00D47E52" w:rsidRPr="00D47E52" w:rsidRDefault="00D47E52" w:rsidP="00D47E52">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跨界顾问</w:t>
      </w:r>
      <w:r w:rsidRPr="00D47E52">
        <w:rPr>
          <w:rFonts w:ascii="宋体" w:eastAsia="宋体" w:hAnsi="宋体" w:cs="宋体"/>
          <w:kern w:val="0"/>
          <w:sz w:val="24"/>
          <w14:ligatures w14:val="none"/>
        </w:rPr>
        <w:t>：例如“医疗+数据”顾问，既懂医学又通AI分析，可为医院提供医疗AI解决方案咨询；“法律+编程”顾问，利用法律专业知识和自动化技能为律所开发智能合规审查工具。</w:t>
      </w:r>
    </w:p>
    <w:p w14:paraId="292D609E" w14:textId="77777777" w:rsidR="00D47E52" w:rsidRPr="00D47E52" w:rsidRDefault="00D47E52" w:rsidP="00D47E52">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流程复合工程师</w:t>
      </w:r>
      <w:r w:rsidRPr="00D47E52">
        <w:rPr>
          <w:rFonts w:ascii="宋体" w:eastAsia="宋体" w:hAnsi="宋体" w:cs="宋体"/>
          <w:kern w:val="0"/>
          <w:sz w:val="24"/>
          <w14:ligatures w14:val="none"/>
        </w:rPr>
        <w:t>：掌握业务流程知识并能开发AI流程自动化的工程师，在制造、供应链等领域充当业务专家与AI开发的双重角色，设计智能工作流来提升效率。</w:t>
      </w:r>
    </w:p>
    <w:p w14:paraId="4CE04DC3" w14:textId="77777777" w:rsidR="00D47E52" w:rsidRPr="00D47E52" w:rsidRDefault="00D47E52" w:rsidP="00D47E52">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AI驱动教师/教练</w:t>
      </w:r>
      <w:r w:rsidRPr="00D47E52">
        <w:rPr>
          <w:rFonts w:ascii="宋体" w:eastAsia="宋体" w:hAnsi="宋体" w:cs="宋体"/>
          <w:kern w:val="0"/>
          <w:sz w:val="24"/>
          <w14:ligatures w14:val="none"/>
        </w:rPr>
        <w:t>：既精通某学科知识又会运用多种AI教学工具的教师，能够提供个性化、沉浸式的教学体验；或者懂心理学并会用AI的健身教练，提供智能化健康管理服务。</w:t>
      </w:r>
    </w:p>
    <w:p w14:paraId="54140CCD"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lastRenderedPageBreak/>
        <w:t>这些新型岗位往往</w:t>
      </w:r>
      <w:r w:rsidRPr="00D47E52">
        <w:rPr>
          <w:rFonts w:ascii="宋体" w:eastAsia="宋体" w:hAnsi="宋体" w:cs="宋体"/>
          <w:b/>
          <w:bCs/>
          <w:kern w:val="0"/>
          <w:sz w:val="24"/>
          <w14:ligatures w14:val="none"/>
        </w:rPr>
        <w:t>打破了传统职业的边界</w:t>
      </w:r>
      <w:r w:rsidRPr="00D47E52">
        <w:rPr>
          <w:rFonts w:ascii="宋体" w:eastAsia="宋体" w:hAnsi="宋体" w:cs="宋体"/>
          <w:kern w:val="0"/>
          <w:sz w:val="24"/>
          <w14:ligatures w14:val="none"/>
        </w:rPr>
        <w:t>，强调跨界能力和人机协作。一个共同特征是：</w:t>
      </w:r>
      <w:r w:rsidRPr="00D47E52">
        <w:rPr>
          <w:rFonts w:ascii="宋体" w:eastAsia="宋体" w:hAnsi="宋体" w:cs="宋体"/>
          <w:b/>
          <w:bCs/>
          <w:kern w:val="0"/>
          <w:sz w:val="24"/>
          <w14:ligatures w14:val="none"/>
        </w:rPr>
        <w:t>AI充当了这些岗位的“能力胶水”</w:t>
      </w:r>
      <w:r w:rsidRPr="00D47E52">
        <w:rPr>
          <w:rFonts w:ascii="宋体" w:eastAsia="宋体" w:hAnsi="宋体" w:cs="宋体"/>
          <w:kern w:val="0"/>
          <w:sz w:val="24"/>
          <w14:ligatures w14:val="none"/>
        </w:rPr>
        <w:t>，把不同能力粘合在一起，同时扩大了能力的效能范围。</w:t>
      </w:r>
    </w:p>
    <w:p w14:paraId="203C01F2"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能力聚合的机制展望：</w:t>
      </w:r>
      <w:r w:rsidRPr="00D47E52">
        <w:rPr>
          <w:rFonts w:ascii="宋体" w:eastAsia="宋体" w:hAnsi="宋体" w:cs="宋体"/>
          <w:kern w:val="0"/>
          <w:sz w:val="24"/>
          <w14:ligatures w14:val="none"/>
        </w:rPr>
        <w:t xml:space="preserve"> 超级任务块模型还提示我们，未来职业能力的培养将向模块化、组合式方向发展。个人可以像搭积木一样，以AI为中介积累各项技能模块，并根据职业需要不断重组升级。例如，一个人职业生涯早期先掌握编程模块和营销模块，中期加入管理模块，将之组合成为“技术项目经理”类型的竞争力；后来又添加战略规划模块，进化为更高阶的综合管理者。AI在其中提供</w:t>
      </w:r>
      <w:r w:rsidRPr="00D47E52">
        <w:rPr>
          <w:rFonts w:ascii="宋体" w:eastAsia="宋体" w:hAnsi="宋体" w:cs="宋体"/>
          <w:b/>
          <w:bCs/>
          <w:kern w:val="0"/>
          <w:sz w:val="24"/>
          <w14:ligatures w14:val="none"/>
        </w:rPr>
        <w:t>学习和执行平台</w:t>
      </w:r>
      <w:r w:rsidRPr="00D47E52">
        <w:rPr>
          <w:rFonts w:ascii="宋体" w:eastAsia="宋体" w:hAnsi="宋体" w:cs="宋体"/>
          <w:kern w:val="0"/>
          <w:sz w:val="24"/>
          <w14:ligatures w14:val="none"/>
        </w:rPr>
        <w:t>：学习时，AI导师提供定制化内容；工作时，AI助手承担各模块部分工作。如此，人力资源管理将不再局限于固定的职位描述，而更关注个人拥有哪些任务块、能够胜任哪些组合型角色。</w:t>
      </w:r>
    </w:p>
    <w:p w14:paraId="392362DA"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可以预见，新型岗位将不断涌现且动态演化。我们应摆脱对“岗位”的僵化理解，转而关注**“人-技能-AI”**的灵活匹配。组织在用人时，将更倾向选择那些掌握多种任务块并能与AI协同的人才，而个人则通过扩展自己的任务模块来适应岗位需求变化。这一机制使劳动力市场更具弹性，同时也对教育和培训提出了要求：培养“通才中的专才”，让人们具备模块化组合技能，再通过AI赋能实现专业水准输出。</w:t>
      </w:r>
    </w:p>
    <w:p w14:paraId="1D94190B"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六、AI时代软技能觉醒与训练体系</w:t>
      </w:r>
    </w:p>
    <w:p w14:paraId="55917849"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在AI越来越擅长硬技能（如计算、识别、记忆）的背景下，软技能的重要性日益凸显。所谓软技能，指的是沟通协作、领导力、创造力、情商等与人相关的综合能力。AI时代要求我们重新审视哪些</w:t>
      </w:r>
      <w:r w:rsidRPr="00D47E52">
        <w:rPr>
          <w:rFonts w:ascii="宋体" w:eastAsia="宋体" w:hAnsi="宋体" w:cs="宋体"/>
          <w:b/>
          <w:bCs/>
          <w:kern w:val="0"/>
          <w:sz w:val="24"/>
          <w14:ligatures w14:val="none"/>
        </w:rPr>
        <w:t>人类特质</w:t>
      </w:r>
      <w:r w:rsidRPr="00D47E52">
        <w:rPr>
          <w:rFonts w:ascii="宋体" w:eastAsia="宋体" w:hAnsi="宋体" w:cs="宋体"/>
          <w:kern w:val="0"/>
          <w:sz w:val="24"/>
          <w14:ligatures w14:val="none"/>
        </w:rPr>
        <w:t>是机器难以模拟的，并构建相应的训练体系来唤醒和加强这些软实力，从而打造个人**“人类性资产”**，使之成为职业发展的护城河。</w:t>
      </w:r>
    </w:p>
    <w:p w14:paraId="48C078B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软技能结构：</w:t>
      </w:r>
      <w:r w:rsidRPr="00D47E52">
        <w:rPr>
          <w:rFonts w:ascii="宋体" w:eastAsia="宋体" w:hAnsi="宋体" w:cs="宋体"/>
          <w:kern w:val="0"/>
          <w:sz w:val="24"/>
          <w14:ligatures w14:val="none"/>
        </w:rPr>
        <w:t xml:space="preserve"> 结合各界研究，我们将AI时代关键软技能归纳为以下几类：</w:t>
      </w:r>
    </w:p>
    <w:p w14:paraId="1AE2CE8F"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情商与共情力</w:t>
      </w:r>
      <w:r w:rsidRPr="00D47E52">
        <w:rPr>
          <w:rFonts w:ascii="宋体" w:eastAsia="宋体" w:hAnsi="宋体" w:cs="宋体"/>
          <w:kern w:val="0"/>
          <w:sz w:val="24"/>
          <w14:ligatures w14:val="none"/>
        </w:rPr>
        <w:t>：包括自我情绪管理、他人情绪识别、共情能力和人际关系处理。AI缺乏真正情感和同理心，无法替代人类在团队建设、客户关系中的情感投入。</w:t>
      </w:r>
    </w:p>
    <w:p w14:paraId="0A1AF688"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创造力与创新思维</w:t>
      </w:r>
      <w:r w:rsidRPr="00D47E52">
        <w:rPr>
          <w:rFonts w:ascii="宋体" w:eastAsia="宋体" w:hAnsi="宋体" w:cs="宋体"/>
          <w:kern w:val="0"/>
          <w:sz w:val="24"/>
          <w14:ligatures w14:val="none"/>
        </w:rPr>
        <w:t>：提出新观点、新方案的能力。AI虽然能生成内容，但往往基于既有数据，真正的原创新意仍来自人类跳出常规的思维火花。这涵盖艺术创造力、系统思考以及“点石成金”地组合不同概念的能力。</w:t>
      </w:r>
    </w:p>
    <w:p w14:paraId="477063D2"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沟通协作能力</w:t>
      </w:r>
      <w:r w:rsidRPr="00D47E52">
        <w:rPr>
          <w:rFonts w:ascii="宋体" w:eastAsia="宋体" w:hAnsi="宋体" w:cs="宋体"/>
          <w:kern w:val="0"/>
          <w:sz w:val="24"/>
          <w14:ligatures w14:val="none"/>
        </w:rPr>
        <w:t>：清晰表达思想、倾听反馈并进行团队协作的能力。有效沟通需要语境理解、肢体语言和情感交流等，AI在这些方面远不如人类灵活。领导力和影响力也建立在卓越的沟通之上。</w:t>
      </w:r>
    </w:p>
    <w:p w14:paraId="3DB253C5"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批判性思维与判断</w:t>
      </w:r>
      <w:r w:rsidRPr="00D47E52">
        <w:rPr>
          <w:rFonts w:ascii="宋体" w:eastAsia="宋体" w:hAnsi="宋体" w:cs="宋体"/>
          <w:kern w:val="0"/>
          <w:sz w:val="24"/>
          <w14:ligatures w14:val="none"/>
        </w:rPr>
        <w:t>：对信息和情境进行质疑、分析和评估的能力。AI提供的信息可能存在偏差或错误，人类需要有批判精神去甄别真伪，做出有依据的判断。包括问题解决能力、道德判断力等高阶思维。</w:t>
      </w:r>
    </w:p>
    <w:p w14:paraId="7D44764B"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lastRenderedPageBreak/>
        <w:t>适应力与学习力</w:t>
      </w:r>
      <w:r w:rsidRPr="00D47E52">
        <w:rPr>
          <w:rFonts w:ascii="宋体" w:eastAsia="宋体" w:hAnsi="宋体" w:cs="宋体"/>
          <w:kern w:val="0"/>
          <w:sz w:val="24"/>
          <w14:ligatures w14:val="none"/>
        </w:rPr>
        <w:t>：面对快速变化环境的应变能力和持续学习的意愿。AI时代知识更新极快，人类的优势在于可以主动学习新知识、转换心态迎接改变，而不仅是被动执行程序。韧性(resilience)也是适应力的重要体现。</w:t>
      </w:r>
    </w:p>
    <w:p w14:paraId="467B1142" w14:textId="77777777" w:rsidR="00D47E52" w:rsidRPr="00D47E52" w:rsidRDefault="00D47E52" w:rsidP="00D47E5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领导与团队管理</w:t>
      </w:r>
      <w:r w:rsidRPr="00D47E52">
        <w:rPr>
          <w:rFonts w:ascii="宋体" w:eastAsia="宋体" w:hAnsi="宋体" w:cs="宋体"/>
          <w:kern w:val="0"/>
          <w:sz w:val="24"/>
          <w14:ligatures w14:val="none"/>
        </w:rPr>
        <w:t>：激励他人、决策部署和承担责任的能力。这需要综合运用情商、沟通和判断力。AI无法真正取代人类领导者，因为领导涉及价值观、愿景和对复杂人性的洞察。</w:t>
      </w:r>
    </w:p>
    <w:p w14:paraId="7A51EE1C"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这些软技能往往是交织在一起发挥作用的。例如，一个优秀的团队领导需要高情商去共情下属，善于沟通协调，并具备决策判断力和创新思维去带领团队前进。因此，在培养上应当</w:t>
      </w:r>
      <w:r w:rsidRPr="00D47E52">
        <w:rPr>
          <w:rFonts w:ascii="宋体" w:eastAsia="宋体" w:hAnsi="宋体" w:cs="宋体"/>
          <w:b/>
          <w:bCs/>
          <w:kern w:val="0"/>
          <w:sz w:val="24"/>
          <w14:ligatures w14:val="none"/>
        </w:rPr>
        <w:t>系统化</w:t>
      </w:r>
      <w:r w:rsidRPr="00D47E52">
        <w:rPr>
          <w:rFonts w:ascii="宋体" w:eastAsia="宋体" w:hAnsi="宋体" w:cs="宋体"/>
          <w:kern w:val="0"/>
          <w:sz w:val="24"/>
          <w14:ligatures w14:val="none"/>
        </w:rPr>
        <w:t>，不能只关注某一单项。</w:t>
      </w:r>
    </w:p>
    <w:p w14:paraId="34289FE9"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难以被建模的人类特质：</w:t>
      </w:r>
      <w:r w:rsidRPr="00D47E52">
        <w:rPr>
          <w:rFonts w:ascii="宋体" w:eastAsia="宋体" w:hAnsi="宋体" w:cs="宋体"/>
          <w:kern w:val="0"/>
          <w:sz w:val="24"/>
          <w14:ligatures w14:val="none"/>
        </w:rPr>
        <w:t xml:space="preserve"> 上述软技能之所以珍贵，正因为它们植根于人类独有的特质：情感、意识、自主意志和社会性。目前的AI模型缺乏自我意识和情感，不具备真正的创造冲动和使命感。这意味着以下人类特质在可预见的未来难以被完全建模：</w:t>
      </w:r>
    </w:p>
    <w:p w14:paraId="158B6B50" w14:textId="77777777" w:rsidR="00D47E52" w:rsidRPr="00D47E52" w:rsidRDefault="00D47E52" w:rsidP="00D47E5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真实的情感关怀</w:t>
      </w:r>
      <w:r w:rsidRPr="00D47E52">
        <w:rPr>
          <w:rFonts w:ascii="宋体" w:eastAsia="宋体" w:hAnsi="宋体" w:cs="宋体"/>
          <w:kern w:val="0"/>
          <w:sz w:val="24"/>
          <w14:ligatures w14:val="none"/>
        </w:rPr>
        <w:t>：机器可以模仿同情的话语，却没有发自内心的关切。人类的关爱能带来心理抚慰和信任，这是任何算法都没有的温度。</w:t>
      </w:r>
    </w:p>
    <w:p w14:paraId="20A0A259" w14:textId="77777777" w:rsidR="00D47E52" w:rsidRPr="00D47E52" w:rsidRDefault="00D47E52" w:rsidP="00D47E5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价值观与道德</w:t>
      </w:r>
      <w:r w:rsidRPr="00D47E52">
        <w:rPr>
          <w:rFonts w:ascii="宋体" w:eastAsia="宋体" w:hAnsi="宋体" w:cs="宋体"/>
          <w:kern w:val="0"/>
          <w:sz w:val="24"/>
          <w14:ligatures w14:val="none"/>
        </w:rPr>
        <w:t>：AI缺乏价值判断，只会遵循人类设定的准则。真正的道德决策涉及良知和责任感，这源于人类社会文化教养。比如医生对生命的敬畏、法官的正义感，无法用数据公式衡量。</w:t>
      </w:r>
    </w:p>
    <w:p w14:paraId="4D80F258" w14:textId="77777777" w:rsidR="00D47E52" w:rsidRPr="00D47E52" w:rsidRDefault="00D47E52" w:rsidP="00D47E5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意义创造</w:t>
      </w:r>
      <w:r w:rsidRPr="00D47E52">
        <w:rPr>
          <w:rFonts w:ascii="宋体" w:eastAsia="宋体" w:hAnsi="宋体" w:cs="宋体"/>
          <w:kern w:val="0"/>
          <w:sz w:val="24"/>
          <w14:ligatures w14:val="none"/>
        </w:rPr>
        <w:t>：人类会主动寻求意义和目的感，并为理想驱动去创造。AI只是完成任务，没有主观能动性。艺术家在作品中寄托情感、企业家在商业中追求社会价值，都是意义创造的体现。</w:t>
      </w:r>
    </w:p>
    <w:p w14:paraId="66DDF4C8" w14:textId="77777777" w:rsidR="00D47E52" w:rsidRPr="00D47E52" w:rsidRDefault="00D47E52" w:rsidP="00D47E5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随机幽默和灵感</w:t>
      </w:r>
      <w:r w:rsidRPr="00D47E52">
        <w:rPr>
          <w:rFonts w:ascii="宋体" w:eastAsia="宋体" w:hAnsi="宋体" w:cs="宋体"/>
          <w:kern w:val="0"/>
          <w:sz w:val="24"/>
          <w14:ligatures w14:val="none"/>
        </w:rPr>
        <w:t>：人类的幽默感和灵机一动的创意，往往来自跳脱常理的联想甚至无意识行为。AI可以学现成的笑话，但难以创造真正机智的新幽默；生成画作可能好看但缺少灵魂。</w:t>
      </w:r>
    </w:p>
    <w:p w14:paraId="6C047C3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正因为这些特质难以复制，我们才更应在AI时代</w:t>
      </w:r>
      <w:r w:rsidRPr="00D47E52">
        <w:rPr>
          <w:rFonts w:ascii="宋体" w:eastAsia="宋体" w:hAnsi="宋体" w:cs="宋体"/>
          <w:b/>
          <w:bCs/>
          <w:kern w:val="0"/>
          <w:sz w:val="24"/>
          <w14:ligatures w14:val="none"/>
        </w:rPr>
        <w:t>凸显人性优势</w:t>
      </w:r>
      <w:r w:rsidRPr="00D47E52">
        <w:rPr>
          <w:rFonts w:ascii="宋体" w:eastAsia="宋体" w:hAnsi="宋体" w:cs="宋体"/>
          <w:kern w:val="0"/>
          <w:sz w:val="24"/>
          <w14:ligatures w14:val="none"/>
        </w:rPr>
        <w:t>。未来雇主更看重那些展现出高度人性素养的员工，因为AI能轻易取代一个技术熟练工，却取代不了一个充满热忱、富有创意并能领导团队的人。</w:t>
      </w:r>
    </w:p>
    <w:p w14:paraId="031D2DFC"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软技能训练机制：</w:t>
      </w:r>
      <w:r w:rsidRPr="00D47E52">
        <w:rPr>
          <w:rFonts w:ascii="宋体" w:eastAsia="宋体" w:hAnsi="宋体" w:cs="宋体"/>
          <w:kern w:val="0"/>
          <w:sz w:val="24"/>
          <w14:ligatures w14:val="none"/>
        </w:rPr>
        <w:t xml:space="preserve"> 不同于硬技能，软技能的培养需要刻意练习和长期积累。我们建议建立以下训练机制：</w:t>
      </w:r>
    </w:p>
    <w:p w14:paraId="1179C96F" w14:textId="77777777" w:rsidR="00D47E52" w:rsidRPr="00D47E52" w:rsidRDefault="00D47E52" w:rsidP="00D47E5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体验式学习</w:t>
      </w:r>
      <w:r w:rsidRPr="00D47E52">
        <w:rPr>
          <w:rFonts w:ascii="宋体" w:eastAsia="宋体" w:hAnsi="宋体" w:cs="宋体"/>
          <w:kern w:val="0"/>
          <w:sz w:val="24"/>
          <w14:ligatures w14:val="none"/>
        </w:rPr>
        <w:t>：通过真实情境的参与来培养。例如团队项目、志愿服务、领导岗位轮岗等，在实践中历练沟通、同理、领导等能力。情景模拟也是好方法，如组织“角色扮演”来练习冲突管理、谈判技巧等。</w:t>
      </w:r>
    </w:p>
    <w:p w14:paraId="0831533D" w14:textId="77777777" w:rsidR="00D47E52" w:rsidRPr="00D47E52" w:rsidRDefault="00D47E52" w:rsidP="00D47E5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反思与反馈</w:t>
      </w:r>
      <w:r w:rsidRPr="00D47E52">
        <w:rPr>
          <w:rFonts w:ascii="宋体" w:eastAsia="宋体" w:hAnsi="宋体" w:cs="宋体"/>
          <w:kern w:val="0"/>
          <w:sz w:val="24"/>
          <w14:ligatures w14:val="none"/>
        </w:rPr>
        <w:t>：软技能提升离不开自我反思和他人反馈。可以通过日记、教练辅导等方式回顾自己在沟通协作等场景下的表现，找出改进点。360度反馈（同事、下属、上级的评价）也有助于发现自身软技能短板。</w:t>
      </w:r>
    </w:p>
    <w:p w14:paraId="67530035" w14:textId="77777777" w:rsidR="00D47E52" w:rsidRPr="00D47E52" w:rsidRDefault="00D47E52" w:rsidP="00D47E5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专项训练</w:t>
      </w:r>
      <w:r w:rsidRPr="00D47E52">
        <w:rPr>
          <w:rFonts w:ascii="宋体" w:eastAsia="宋体" w:hAnsi="宋体" w:cs="宋体"/>
          <w:kern w:val="0"/>
          <w:sz w:val="24"/>
          <w14:ligatures w14:val="none"/>
        </w:rPr>
        <w:t>：针对某些技能设立专门的训练课程或活动。例如公开演讲俱乐部提升表达影响力，创意思维工作坊激发创新力，情商训练营通过心理学练习提高自我与社会认知。</w:t>
      </w:r>
    </w:p>
    <w:p w14:paraId="763BE22B" w14:textId="77777777" w:rsidR="00D47E52" w:rsidRPr="00D47E52" w:rsidRDefault="00D47E52" w:rsidP="00D47E5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lastRenderedPageBreak/>
        <w:t>刻意练习</w:t>
      </w:r>
      <w:r w:rsidRPr="00D47E52">
        <w:rPr>
          <w:rFonts w:ascii="宋体" w:eastAsia="宋体" w:hAnsi="宋体" w:cs="宋体"/>
          <w:kern w:val="0"/>
          <w:sz w:val="24"/>
          <w14:ligatures w14:val="none"/>
        </w:rPr>
        <w:t>：像练习钢琴一样练习软技能。例如每天主动与陌生人交谈以走出社交舒适圈，每周写下三个创新点子的练习来训练创造力，每当有情绪波动时做情绪笔记学习觉察和调节。长期坚持，这些能力会逐渐内化。</w:t>
      </w:r>
    </w:p>
    <w:p w14:paraId="7260818E" w14:textId="77777777" w:rsidR="00D47E52" w:rsidRPr="00D47E52" w:rsidRDefault="00D47E52" w:rsidP="00D47E5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导师与榜样</w:t>
      </w:r>
      <w:r w:rsidRPr="00D47E52">
        <w:rPr>
          <w:rFonts w:ascii="宋体" w:eastAsia="宋体" w:hAnsi="宋体" w:cs="宋体"/>
          <w:kern w:val="0"/>
          <w:sz w:val="24"/>
          <w14:ligatures w14:val="none"/>
        </w:rPr>
        <w:t>：请教在软技能方面优秀的导师或寻找榜样人物。通过观察他们如何处理复杂人际和决策，可以潜移默化提高自己的软技能。导师还能在遇到困难时给予点拨，避免闭门造车。</w:t>
      </w:r>
    </w:p>
    <w:p w14:paraId="7B57213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值得一提的是，AI本身也可以用来辅助软技能训练。例如，利用对话AI进行模拟面试或客服对话练习，实时给出改进建议；使用虚拟现实(VR)技术模拟团队合作或领导决策场景，让学员身临其境锻炼反应；甚至可以让AI当听众练习演讲，再根据语气流畅度等指标反馈。虽然这些AI教练不具有人类体验，但可以提供</w:t>
      </w:r>
      <w:r w:rsidRPr="00D47E52">
        <w:rPr>
          <w:rFonts w:ascii="宋体" w:eastAsia="宋体" w:hAnsi="宋体" w:cs="宋体"/>
          <w:i/>
          <w:iCs/>
          <w:kern w:val="0"/>
          <w:sz w:val="24"/>
          <w14:ligatures w14:val="none"/>
        </w:rPr>
        <w:t>量化的客观反馈</w:t>
      </w:r>
      <w:r w:rsidRPr="00D47E52">
        <w:rPr>
          <w:rFonts w:ascii="宋体" w:eastAsia="宋体" w:hAnsi="宋体" w:cs="宋体"/>
          <w:kern w:val="0"/>
          <w:sz w:val="24"/>
          <w14:ligatures w14:val="none"/>
        </w:rPr>
        <w:t>和</w:t>
      </w:r>
      <w:r w:rsidRPr="00D47E52">
        <w:rPr>
          <w:rFonts w:ascii="宋体" w:eastAsia="宋体" w:hAnsi="宋体" w:cs="宋体"/>
          <w:i/>
          <w:iCs/>
          <w:kern w:val="0"/>
          <w:sz w:val="24"/>
          <w14:ligatures w14:val="none"/>
        </w:rPr>
        <w:t>安全的练习环境</w:t>
      </w:r>
      <w:r w:rsidRPr="00D47E52">
        <w:rPr>
          <w:rFonts w:ascii="宋体" w:eastAsia="宋体" w:hAnsi="宋体" w:cs="宋体"/>
          <w:kern w:val="0"/>
          <w:sz w:val="24"/>
          <w14:ligatures w14:val="none"/>
        </w:rPr>
        <w:t>。人类再将这些反馈与自己的情感认知结合，效果会比单纯自我练习更好。</w:t>
      </w:r>
    </w:p>
    <w:p w14:paraId="58A13156"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“人类性资产”提升路径：</w:t>
      </w:r>
      <w:r w:rsidRPr="00D47E52">
        <w:rPr>
          <w:rFonts w:ascii="宋体" w:eastAsia="宋体" w:hAnsi="宋体" w:cs="宋体"/>
          <w:kern w:val="0"/>
          <w:sz w:val="24"/>
          <w14:ligatures w14:val="none"/>
        </w:rPr>
        <w:t xml:space="preserve"> 软技能提升是一个长期过程，需要分阶段逐步累积：</w:t>
      </w:r>
    </w:p>
    <w:p w14:paraId="3AEE96AB" w14:textId="77777777" w:rsidR="00D47E52" w:rsidRPr="00D47E52" w:rsidRDefault="00D47E52" w:rsidP="00D47E5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第一阶段：认知与基础</w:t>
      </w:r>
      <w:r w:rsidRPr="00D47E52">
        <w:rPr>
          <w:rFonts w:ascii="宋体" w:eastAsia="宋体" w:hAnsi="宋体" w:cs="宋体"/>
          <w:kern w:val="0"/>
          <w:sz w:val="24"/>
          <w14:ligatures w14:val="none"/>
        </w:rPr>
        <w:t xml:space="preserve"> – 通过培训课程和阅读，了解各种软技能的重要性和基本方法。例如读一些经典书籍（《非暴力沟通》《高效能人士的七个习惯》等）建立概念框架。</w:t>
      </w:r>
    </w:p>
    <w:p w14:paraId="6E170392" w14:textId="77777777" w:rsidR="00D47E52" w:rsidRPr="00D47E52" w:rsidRDefault="00D47E52" w:rsidP="00D47E5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第二阶段：实践与强化</w:t>
      </w:r>
      <w:r w:rsidRPr="00D47E52">
        <w:rPr>
          <w:rFonts w:ascii="宋体" w:eastAsia="宋体" w:hAnsi="宋体" w:cs="宋体"/>
          <w:kern w:val="0"/>
          <w:sz w:val="24"/>
          <w14:ligatures w14:val="none"/>
        </w:rPr>
        <w:t xml:space="preserve"> – 积极争取在学业或工作中担当需要软技能的角色，如团队负责人、小组发言人等，将理论付诸实践。在这个阶段注重刻意练习和反馈调整。</w:t>
      </w:r>
    </w:p>
    <w:p w14:paraId="03F0F5FF" w14:textId="77777777" w:rsidR="00D47E52" w:rsidRPr="00D47E52" w:rsidRDefault="00D47E52" w:rsidP="00D47E5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第三阶段：融会贯通</w:t>
      </w:r>
      <w:r w:rsidRPr="00D47E52">
        <w:rPr>
          <w:rFonts w:ascii="宋体" w:eastAsia="宋体" w:hAnsi="宋体" w:cs="宋体"/>
          <w:kern w:val="0"/>
          <w:sz w:val="24"/>
          <w14:ligatures w14:val="none"/>
        </w:rPr>
        <w:t xml:space="preserve"> – 当掌握多项软技能后，尝试在更高难度情境中综合运用。例如领导跨部门项目（考验沟通、冲突管理和领导力的融合），或在公共论坛分享创新观点（融合创造力和表达影响力）。通过高强度的历练使软技能达至成熟。</w:t>
      </w:r>
    </w:p>
    <w:p w14:paraId="4E19F826" w14:textId="77777777" w:rsidR="00D47E52" w:rsidRPr="00D47E52" w:rsidRDefault="00D47E52" w:rsidP="00D47E5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第四阶段：风格化与升华</w:t>
      </w:r>
      <w:r w:rsidRPr="00D47E52">
        <w:rPr>
          <w:rFonts w:ascii="宋体" w:eastAsia="宋体" w:hAnsi="宋体" w:cs="宋体"/>
          <w:kern w:val="0"/>
          <w:sz w:val="24"/>
          <w14:ligatures w14:val="none"/>
        </w:rPr>
        <w:t xml:space="preserve"> – 软技能发展到高水平后，每个人会形成自己独特的领导风格、沟通风格、创造性思维模式。这是个人品牌的重要组成部分。此时可以通过教练他人、撰写见解等方式进一步升华，将个人软实力转化为对组织和社会的贡献。</w:t>
      </w:r>
    </w:p>
    <w:p w14:paraId="5551B2B4"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软技能的觉醒与强大，将使我们在AI时代依然保有</w:t>
      </w:r>
      <w:r w:rsidRPr="00D47E52">
        <w:rPr>
          <w:rFonts w:ascii="宋体" w:eastAsia="宋体" w:hAnsi="宋体" w:cs="宋体"/>
          <w:b/>
          <w:bCs/>
          <w:kern w:val="0"/>
          <w:sz w:val="24"/>
          <w14:ligatures w14:val="none"/>
        </w:rPr>
        <w:t>不可替代的人类价值</w:t>
      </w:r>
      <w:r w:rsidRPr="00D47E52">
        <w:rPr>
          <w:rFonts w:ascii="宋体" w:eastAsia="宋体" w:hAnsi="宋体" w:cs="宋体"/>
          <w:kern w:val="0"/>
          <w:sz w:val="24"/>
          <w14:ligatures w14:val="none"/>
        </w:rPr>
        <w:t>。正如一篇评论所言：“领导力、战略管理、人际沟通等软技能将继续是人类独有的强项”。当越来越多的人在这些方面觉醒成长，人类和AI的关系将从竞争走向协作：AI负责处理“事”，而人负责带领“人”，共同创造更加美好的工作和生活。</w:t>
      </w:r>
    </w:p>
    <w:p w14:paraId="3A41889F"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七、未来岗位演化趋势与战略应对</w:t>
      </w:r>
    </w:p>
    <w:p w14:paraId="7F22FE72"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展望未来十年（2025-2035），就业生态将在AI驱动下发生深刻演化。基于历史技术变革的趋势和当前AI渗透速度，我们可以绘制出</w:t>
      </w:r>
      <w:r w:rsidRPr="00D47E52">
        <w:rPr>
          <w:rFonts w:ascii="宋体" w:eastAsia="宋体" w:hAnsi="宋体" w:cs="宋体"/>
          <w:b/>
          <w:bCs/>
          <w:kern w:val="0"/>
          <w:sz w:val="24"/>
          <w14:ligatures w14:val="none"/>
        </w:rPr>
        <w:t>岗位演化图谱</w:t>
      </w:r>
      <w:r w:rsidRPr="00D47E52">
        <w:rPr>
          <w:rFonts w:ascii="宋体" w:eastAsia="宋体" w:hAnsi="宋体" w:cs="宋体"/>
          <w:kern w:val="0"/>
          <w:sz w:val="24"/>
          <w14:ligatures w14:val="none"/>
        </w:rPr>
        <w:t>并提出相应策略，帮助个人找准职业锚点，立足长远发展。</w:t>
      </w:r>
    </w:p>
    <w:p w14:paraId="7C884E93"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lastRenderedPageBreak/>
        <w:t>岗位演化的总体趋势：</w:t>
      </w:r>
      <w:r w:rsidRPr="00D47E52">
        <w:rPr>
          <w:rFonts w:ascii="宋体" w:eastAsia="宋体" w:hAnsi="宋体" w:cs="宋体"/>
          <w:kern w:val="0"/>
          <w:sz w:val="24"/>
          <w14:ligatures w14:val="none"/>
        </w:rPr>
        <w:t xml:space="preserve"> 世界经济论坛的最新报告预计，到2027年全球将有23%的工作岗位发生改变，其中约6900万新岗位出现，同时8300万现有岗位消失，净流失1400万。这标志着一次历史性的就业转型。推及2035年左右，这种转型可能进一步扩大。主要趋势包括：</w:t>
      </w:r>
    </w:p>
    <w:p w14:paraId="143B64A7" w14:textId="77777777" w:rsidR="00D47E52" w:rsidRPr="00D47E52" w:rsidRDefault="00D47E52" w:rsidP="00D47E5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大量中低技能岗位缩减：</w:t>
      </w:r>
      <w:r w:rsidRPr="00D47E52">
        <w:rPr>
          <w:rFonts w:ascii="宋体" w:eastAsia="宋体" w:hAnsi="宋体" w:cs="宋体"/>
          <w:kern w:val="0"/>
          <w:sz w:val="24"/>
          <w14:ligatures w14:val="none"/>
        </w:rPr>
        <w:t xml:space="preserve"> 传统制造、行政支持、简单服务业的岗位数量将持续下降。自动化和AI让流水线工人、装配工、资料管理员、会计文员等需求减少。这部分人员若不转型，将面临失业风险。</w:t>
      </w:r>
    </w:p>
    <w:p w14:paraId="459108E6" w14:textId="77777777" w:rsidR="00D47E52" w:rsidRPr="00D47E52" w:rsidRDefault="00D47E52" w:rsidP="00D47E5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新兴技术岗位激增</w:t>
      </w:r>
      <w:r w:rsidRPr="00D47E52">
        <w:rPr>
          <w:rFonts w:ascii="宋体" w:eastAsia="宋体" w:hAnsi="宋体" w:cs="宋体"/>
          <w:kern w:val="0"/>
          <w:sz w:val="24"/>
          <w14:ligatures w14:val="none"/>
        </w:rPr>
        <w:t>：AI和数字化相关的新职业持续涌现，如人工智能工程师、数据科学家、机器人协调员、AI产品经理、AI安全伦理专员等。与绿色可持续相关的职业（新能源工程师、碳管理师等）也增长迅速。这些岗位对技能要求高，但薪酬和成长空间也大。</w:t>
      </w:r>
    </w:p>
    <w:p w14:paraId="680F3C2A" w14:textId="77777777" w:rsidR="00D47E52" w:rsidRPr="00D47E52" w:rsidRDefault="00D47E52" w:rsidP="00D47E5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传统岗位职能重塑</w:t>
      </w:r>
      <w:r w:rsidRPr="00D47E52">
        <w:rPr>
          <w:rFonts w:ascii="宋体" w:eastAsia="宋体" w:hAnsi="宋体" w:cs="宋体"/>
          <w:kern w:val="0"/>
          <w:sz w:val="24"/>
          <w14:ligatures w14:val="none"/>
        </w:rPr>
        <w:t>：许多现有职业不会消失，但其工作内容将被重新定义，人机协作成为常态。例如医生更多借助AI诊断辅助，教师成为个性化学习指导，律师利用AI快速检索法条以专注于辩护策略。岗位的核心技能需求发生偏移，需要更多数字技能和软技能。</w:t>
      </w:r>
    </w:p>
    <w:p w14:paraId="2B840494" w14:textId="77777777" w:rsidR="00D47E52" w:rsidRPr="00D47E52" w:rsidRDefault="00D47E52" w:rsidP="00D47E5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零工与灵活就业增加</w:t>
      </w:r>
      <w:r w:rsidRPr="00D47E52">
        <w:rPr>
          <w:rFonts w:ascii="宋体" w:eastAsia="宋体" w:hAnsi="宋体" w:cs="宋体"/>
          <w:kern w:val="0"/>
          <w:sz w:val="24"/>
          <w14:ligatures w14:val="none"/>
        </w:rPr>
        <w:t>：平台经济和AI驱动的效率提高，促使更多工作按项目或任务形式外包，形成gig economy（零工经济）。同时通过远程协作和AI工具，个人可以更灵活地为多个雇主或项目工作。这给个人带来更自由机会的同时，也要求更强的自我管理和多技能组合。</w:t>
      </w:r>
    </w:p>
    <w:p w14:paraId="02B07C22" w14:textId="77777777" w:rsidR="00D47E52" w:rsidRPr="00D47E52" w:rsidRDefault="00D47E52" w:rsidP="00D47E5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两极分化</w:t>
      </w:r>
      <w:r w:rsidRPr="00D47E52">
        <w:rPr>
          <w:rFonts w:ascii="宋体" w:eastAsia="宋体" w:hAnsi="宋体" w:cs="宋体"/>
          <w:kern w:val="0"/>
          <w:sz w:val="24"/>
          <w14:ligatures w14:val="none"/>
        </w:rPr>
        <w:t>：Deloitte研究者提出未来可能出现**“超级岗位”与“微岗位”**的两极。一端是高度复杂、薪酬丰厚的超级岗位，由与AI深度协同的高技能人才担任；另一端是被剥离出碎片任务的微岗位/零工，如内容标注员、AI训练数据提供者等，工作标准化、报酬低。这种分化如果不加以引导，可能导致新的不平等。</w:t>
      </w:r>
    </w:p>
    <w:p w14:paraId="4796DA13"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鉴于上述演化，我们将岗位应对策略分为三大类别，每一类对应不同的岗位人群境况：</w:t>
      </w:r>
    </w:p>
    <w:p w14:paraId="0138EDD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策略一：易被取代岗位——“转型/升级”</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适用人群：</w:t>
      </w:r>
      <w:r w:rsidRPr="00D47E52">
        <w:rPr>
          <w:rFonts w:ascii="宋体" w:eastAsia="宋体" w:hAnsi="宋体" w:cs="宋体"/>
          <w:kern w:val="0"/>
          <w:sz w:val="24"/>
          <w14:ligatures w14:val="none"/>
        </w:rPr>
        <w:t xml:space="preserve"> 所在职业高度可自动化，替代风险高的从业者。</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战略规划：</w:t>
      </w:r>
      <w:r w:rsidRPr="00D47E52">
        <w:rPr>
          <w:rFonts w:ascii="宋体" w:eastAsia="宋体" w:hAnsi="宋体" w:cs="宋体"/>
          <w:kern w:val="0"/>
          <w:sz w:val="24"/>
          <w14:ligatures w14:val="none"/>
        </w:rPr>
        <w:t xml:space="preserve"> 这类人应当尽早规划</w:t>
      </w:r>
      <w:r w:rsidRPr="00D47E52">
        <w:rPr>
          <w:rFonts w:ascii="宋体" w:eastAsia="宋体" w:hAnsi="宋体" w:cs="宋体"/>
          <w:b/>
          <w:bCs/>
          <w:kern w:val="0"/>
          <w:sz w:val="24"/>
          <w14:ligatures w14:val="none"/>
        </w:rPr>
        <w:t>转型</w:t>
      </w:r>
      <w:r w:rsidRPr="00D47E52">
        <w:rPr>
          <w:rFonts w:ascii="宋体" w:eastAsia="宋体" w:hAnsi="宋体" w:cs="宋体"/>
          <w:kern w:val="0"/>
          <w:sz w:val="24"/>
          <w14:ligatures w14:val="none"/>
        </w:rPr>
        <w:t>或</w:t>
      </w:r>
      <w:r w:rsidRPr="00D47E52">
        <w:rPr>
          <w:rFonts w:ascii="宋体" w:eastAsia="宋体" w:hAnsi="宋体" w:cs="宋体"/>
          <w:b/>
          <w:bCs/>
          <w:kern w:val="0"/>
          <w:sz w:val="24"/>
          <w14:ligatures w14:val="none"/>
        </w:rPr>
        <w:t>技能升级</w:t>
      </w:r>
      <w:r w:rsidRPr="00D47E52">
        <w:rPr>
          <w:rFonts w:ascii="宋体" w:eastAsia="宋体" w:hAnsi="宋体" w:cs="宋体"/>
          <w:kern w:val="0"/>
          <w:sz w:val="24"/>
          <w14:ligatures w14:val="none"/>
        </w:rPr>
        <w:t>。转型思路可参考第四部分针对中年和普通人的建议，寻求相邻领域的新机会。对于暂时无法离开岗位的人，则必须</w:t>
      </w:r>
      <w:r w:rsidRPr="00D47E52">
        <w:rPr>
          <w:rFonts w:ascii="宋体" w:eastAsia="宋体" w:hAnsi="宋体" w:cs="宋体"/>
          <w:b/>
          <w:bCs/>
          <w:kern w:val="0"/>
          <w:sz w:val="24"/>
          <w14:ligatures w14:val="none"/>
        </w:rPr>
        <w:t>升级自身技能</w:t>
      </w:r>
      <w:r w:rsidRPr="00D47E52">
        <w:rPr>
          <w:rFonts w:ascii="宋体" w:eastAsia="宋体" w:hAnsi="宋体" w:cs="宋体"/>
          <w:kern w:val="0"/>
          <w:sz w:val="24"/>
          <w14:ligatures w14:val="none"/>
        </w:rPr>
        <w:t>，使自己从事的工作内容跃迁到价值链的更高层。例如流水线工人可以培训成为维护自动化设备的技术员，客服人员转型做AI客服系统的训练和监督员。重要的是，摆脱与机器直接竞争的环节，寻找机器无法胜任或需要人机协作的新角色。如果所在企业有内部培训和调岗机会，应积极参与，争取内部转型。另外，制定</w:t>
      </w:r>
      <w:r w:rsidRPr="00D47E52">
        <w:rPr>
          <w:rFonts w:ascii="宋体" w:eastAsia="宋体" w:hAnsi="宋体" w:cs="宋体"/>
          <w:b/>
          <w:bCs/>
          <w:kern w:val="0"/>
          <w:sz w:val="24"/>
          <w14:ligatures w14:val="none"/>
        </w:rPr>
        <w:t>财政应对计划</w:t>
      </w:r>
      <w:r w:rsidRPr="00D47E52">
        <w:rPr>
          <w:rFonts w:ascii="宋体" w:eastAsia="宋体" w:hAnsi="宋体" w:cs="宋体"/>
          <w:kern w:val="0"/>
          <w:sz w:val="24"/>
          <w14:ligatures w14:val="none"/>
        </w:rPr>
        <w:t>也很必要：储备一定的应急资金，降低转型期的压力；利用政府和社会提供的再就业支持项目，降低个人承担的成本。总之，此策略核心在于</w:t>
      </w:r>
      <w:r w:rsidRPr="00D47E52">
        <w:rPr>
          <w:rFonts w:ascii="宋体" w:eastAsia="宋体" w:hAnsi="宋体" w:cs="宋体"/>
          <w:b/>
          <w:bCs/>
          <w:kern w:val="0"/>
          <w:sz w:val="24"/>
          <w14:ligatures w14:val="none"/>
        </w:rPr>
        <w:t>主动求变</w:t>
      </w:r>
      <w:r w:rsidRPr="00D47E52">
        <w:rPr>
          <w:rFonts w:ascii="宋体" w:eastAsia="宋体" w:hAnsi="宋体" w:cs="宋体"/>
          <w:kern w:val="0"/>
          <w:sz w:val="24"/>
          <w14:ligatures w14:val="none"/>
        </w:rPr>
        <w:t>，抢在被淘汰之前为自己找到新定位。</w:t>
      </w:r>
    </w:p>
    <w:p w14:paraId="0008060E"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策略二：可被增强岗位——“拥抱协同”</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适用人群：</w:t>
      </w:r>
      <w:r w:rsidRPr="00D47E52">
        <w:rPr>
          <w:rFonts w:ascii="宋体" w:eastAsia="宋体" w:hAnsi="宋体" w:cs="宋体"/>
          <w:kern w:val="0"/>
          <w:sz w:val="24"/>
          <w14:ligatures w14:val="none"/>
        </w:rPr>
        <w:t xml:space="preserve"> 工作内容部分可自动化，但人类仍有明显价值贡献的专业人士。</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战略规划：</w:t>
      </w:r>
      <w:r w:rsidRPr="00D47E52">
        <w:rPr>
          <w:rFonts w:ascii="宋体" w:eastAsia="宋体" w:hAnsi="宋体" w:cs="宋体"/>
          <w:kern w:val="0"/>
          <w:sz w:val="24"/>
          <w14:ligatures w14:val="none"/>
        </w:rPr>
        <w:t xml:space="preserve"> 这类岗位不会消失，而是会</w:t>
      </w:r>
      <w:r w:rsidRPr="00D47E52">
        <w:rPr>
          <w:rFonts w:ascii="宋体" w:eastAsia="宋体" w:hAnsi="宋体" w:cs="宋体"/>
          <w:b/>
          <w:bCs/>
          <w:kern w:val="0"/>
          <w:sz w:val="24"/>
          <w14:ligatures w14:val="none"/>
        </w:rPr>
        <w:t>演变升级</w:t>
      </w:r>
      <w:r w:rsidRPr="00D47E52">
        <w:rPr>
          <w:rFonts w:ascii="宋体" w:eastAsia="宋体" w:hAnsi="宋体" w:cs="宋体"/>
          <w:kern w:val="0"/>
          <w:sz w:val="24"/>
          <w14:ligatures w14:val="none"/>
        </w:rPr>
        <w:t>。从业者应采取“</w:t>
      </w:r>
      <w:r w:rsidRPr="00D47E52">
        <w:rPr>
          <w:rFonts w:ascii="宋体" w:eastAsia="宋体" w:hAnsi="宋体" w:cs="宋体"/>
          <w:b/>
          <w:bCs/>
          <w:kern w:val="0"/>
          <w:sz w:val="24"/>
          <w14:ligatures w14:val="none"/>
        </w:rPr>
        <w:t>拥抱AI，</w:t>
      </w:r>
      <w:r w:rsidRPr="00D47E52">
        <w:rPr>
          <w:rFonts w:ascii="宋体" w:eastAsia="宋体" w:hAnsi="宋体" w:cs="宋体"/>
          <w:b/>
          <w:bCs/>
          <w:kern w:val="0"/>
          <w:sz w:val="24"/>
          <w14:ligatures w14:val="none"/>
        </w:rPr>
        <w:lastRenderedPageBreak/>
        <w:t>强化人机协同</w:t>
      </w:r>
      <w:r w:rsidRPr="00D47E52">
        <w:rPr>
          <w:rFonts w:ascii="宋体" w:eastAsia="宋体" w:hAnsi="宋体" w:cs="宋体"/>
          <w:kern w:val="0"/>
          <w:sz w:val="24"/>
          <w14:ligatures w14:val="none"/>
        </w:rPr>
        <w:t>”的策略，在岗位演化中巩固自己的不可替代性。具体措施包括：全面学习并引入本领域最新的AI工具，用AI来接管日常琐事或分析工作，腾出时间专注创造性、高层次任务。例如医生利用AI初步阅片筛查，将精力更多放在疑难病例诊断和与患者交流上；律师借助检索AI快速查找案例，把更多时间用于制定诉讼策略。通过这种重心转移，个人变成了**“AI+”专业人士**，既保留专业深度又善用新技术，从而提升产出和价值。此外，要持续培养之前提到的软技能和复合技能，让自己在岗位中承担更具领导性、策略性的职责，避免沦为仅执行机器输出的人。拥抱协同还意味着主动参与本行业AI应用的开发与治理，为技术演进建言献策，塑造AI使用规范。这既可提高自身的职业地位，也确保AI真正成为助手而非取代者。此策略的愿景是</w:t>
      </w:r>
      <w:r w:rsidRPr="00D47E52">
        <w:rPr>
          <w:rFonts w:ascii="宋体" w:eastAsia="宋体" w:hAnsi="宋体" w:cs="宋体"/>
          <w:b/>
          <w:bCs/>
          <w:kern w:val="0"/>
          <w:sz w:val="24"/>
          <w14:ligatures w14:val="none"/>
        </w:rPr>
        <w:t>与AI共舞</w:t>
      </w:r>
      <w:r w:rsidRPr="00D47E52">
        <w:rPr>
          <w:rFonts w:ascii="宋体" w:eastAsia="宋体" w:hAnsi="宋体" w:cs="宋体"/>
          <w:kern w:val="0"/>
          <w:sz w:val="24"/>
          <w14:ligatures w14:val="none"/>
        </w:rPr>
        <w:t>：岗位角色随着AI进步而升级，人和AI共同创造更大的价值。</w:t>
      </w:r>
    </w:p>
    <w:p w14:paraId="4EDCF11F"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策略三：新兴岗位机遇——“前瞻布局”</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适用人群：</w:t>
      </w:r>
      <w:r w:rsidRPr="00D47E52">
        <w:rPr>
          <w:rFonts w:ascii="宋体" w:eastAsia="宋体" w:hAnsi="宋体" w:cs="宋体"/>
          <w:kern w:val="0"/>
          <w:sz w:val="24"/>
          <w14:ligatures w14:val="none"/>
        </w:rPr>
        <w:t xml:space="preserve"> 具备前沿技能，愿意尝试新角色、创业或抓住未来趋势的人。</w:t>
      </w:r>
      <w:r w:rsidRPr="00D47E52">
        <w:rPr>
          <w:rFonts w:ascii="宋体" w:eastAsia="宋体" w:hAnsi="宋体" w:cs="宋体"/>
          <w:kern w:val="0"/>
          <w:sz w:val="24"/>
          <w14:ligatures w14:val="none"/>
        </w:rPr>
        <w:br/>
      </w:r>
      <w:r w:rsidRPr="00D47E52">
        <w:rPr>
          <w:rFonts w:ascii="宋体" w:eastAsia="宋体" w:hAnsi="宋体" w:cs="宋体"/>
          <w:i/>
          <w:iCs/>
          <w:kern w:val="0"/>
          <w:sz w:val="24"/>
          <w14:ligatures w14:val="none"/>
        </w:rPr>
        <w:t>战略规划：</w:t>
      </w:r>
      <w:r w:rsidRPr="00D47E52">
        <w:rPr>
          <w:rFonts w:ascii="宋体" w:eastAsia="宋体" w:hAnsi="宋体" w:cs="宋体"/>
          <w:kern w:val="0"/>
          <w:sz w:val="24"/>
          <w14:ligatures w14:val="none"/>
        </w:rPr>
        <w:t xml:space="preserve"> 面对层出不穷的新岗位，个人要</w:t>
      </w:r>
      <w:r w:rsidRPr="00D47E52">
        <w:rPr>
          <w:rFonts w:ascii="宋体" w:eastAsia="宋体" w:hAnsi="宋体" w:cs="宋体"/>
          <w:b/>
          <w:bCs/>
          <w:kern w:val="0"/>
          <w:sz w:val="24"/>
          <w14:ligatures w14:val="none"/>
        </w:rPr>
        <w:t>前瞻性地布局职业发展</w:t>
      </w:r>
      <w:r w:rsidRPr="00D47E52">
        <w:rPr>
          <w:rFonts w:ascii="宋体" w:eastAsia="宋体" w:hAnsi="宋体" w:cs="宋体"/>
          <w:kern w:val="0"/>
          <w:sz w:val="24"/>
          <w14:ligatures w14:val="none"/>
        </w:rPr>
        <w:t>。首先是信息上的前瞻：密切关注行业动态和科技趋势，了解哪些新职业正在兴起。例如目前AI领域涌现的Prompt工程师、AI伦理师、AI产品经理等，如果发现与自身能力匹配，就可考虑向这些方向发展。其次是技能储备上的前瞻：在本职工作之余，有意识学习未来可能有用的技能。例如对编程人员来说，量子计算和安全AI可能是下一个风口；对设计人员来说，人机交互、AR/VR内容创作可能成为新蓝海。通过副业项目、小型创业实验来提前试水，也是明智之举。很多新兴岗位的诞生并不一定有现成职位可申请，往往需要</w:t>
      </w:r>
      <w:r w:rsidRPr="00D47E52">
        <w:rPr>
          <w:rFonts w:ascii="宋体" w:eastAsia="宋体" w:hAnsi="宋体" w:cs="宋体"/>
          <w:b/>
          <w:bCs/>
          <w:kern w:val="0"/>
          <w:sz w:val="24"/>
          <w14:ligatures w14:val="none"/>
        </w:rPr>
        <w:t>创造性地开拓</w:t>
      </w:r>
      <w:r w:rsidRPr="00D47E52">
        <w:rPr>
          <w:rFonts w:ascii="宋体" w:eastAsia="宋体" w:hAnsi="宋体" w:cs="宋体"/>
          <w:kern w:val="0"/>
          <w:sz w:val="24"/>
          <w14:ligatures w14:val="none"/>
        </w:rPr>
        <w:t>。例如，某人发现企业在AI伦理审查上有需求，可以主动提出担任“AI伦理顾问”，为公司制定AI使用准则。这其实是在创造岗位。一旦成功，自己就站上了独特的位置。对于有创业意愿的人，AI时代也提供了低成本试错的平台，可以利用开源工具快速开发产品、验证市场。无论内部创新还是自主创业，“</w:t>
      </w:r>
      <w:r w:rsidRPr="00D47E52">
        <w:rPr>
          <w:rFonts w:ascii="宋体" w:eastAsia="宋体" w:hAnsi="宋体" w:cs="宋体"/>
          <w:b/>
          <w:bCs/>
          <w:kern w:val="0"/>
          <w:sz w:val="24"/>
          <w14:ligatures w14:val="none"/>
        </w:rPr>
        <w:t>抢跑</w:t>
      </w:r>
      <w:r w:rsidRPr="00D47E52">
        <w:rPr>
          <w:rFonts w:ascii="宋体" w:eastAsia="宋体" w:hAnsi="宋体" w:cs="宋体"/>
          <w:kern w:val="0"/>
          <w:sz w:val="24"/>
          <w14:ligatures w14:val="none"/>
        </w:rPr>
        <w:t>”都是关键词——比他人更快一步掌握新技能、进入新领域，就能享受先发优势。需要提醒的是，前瞻布局也要结合风险意识，保持核心技能以应对可能的方向失误，但总体而言，这类人才应该勇于抓住时代给予的契机。</w:t>
      </w:r>
    </w:p>
    <w:p w14:paraId="0D1B13C8"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个人职业锚点规划：</w:t>
      </w:r>
      <w:r w:rsidRPr="00D47E52">
        <w:rPr>
          <w:rFonts w:ascii="宋体" w:eastAsia="宋体" w:hAnsi="宋体" w:cs="宋体"/>
          <w:kern w:val="0"/>
          <w:sz w:val="24"/>
          <w14:ligatures w14:val="none"/>
        </w:rPr>
        <w:t xml:space="preserve"> 无论上述哪类策略，每个人都应明确自己的</w:t>
      </w:r>
      <w:r w:rsidRPr="00D47E52">
        <w:rPr>
          <w:rFonts w:ascii="宋体" w:eastAsia="宋体" w:hAnsi="宋体" w:cs="宋体"/>
          <w:b/>
          <w:bCs/>
          <w:kern w:val="0"/>
          <w:sz w:val="24"/>
          <w14:ligatures w14:val="none"/>
        </w:rPr>
        <w:t>职业锚点</w:t>
      </w:r>
      <w:r w:rsidRPr="00D47E52">
        <w:rPr>
          <w:rFonts w:ascii="宋体" w:eastAsia="宋体" w:hAnsi="宋体" w:cs="宋体"/>
          <w:kern w:val="0"/>
          <w:sz w:val="24"/>
          <w14:ligatures w14:val="none"/>
        </w:rPr>
        <w:t>，即职业生涯中最核心、最稳定的价值观和能力基石。这在巨变时代为个人提供稳定的定位。例如，有人以“技术热情”作为锚，无论岗位如何变迁都坚持走专业技术路线；有人以“助人和服务”作为锚，则可以在医疗、教育等不同具体职业间转换但不改变服务社会的初心。职业锚点帮助我们在各种选择中有所取舍，不至迷失方向。规划职业锚点需要考虑三个要素：</w:t>
      </w:r>
      <w:r w:rsidRPr="00D47E52">
        <w:rPr>
          <w:rFonts w:ascii="宋体" w:eastAsia="宋体" w:hAnsi="宋体" w:cs="宋体"/>
          <w:b/>
          <w:bCs/>
          <w:kern w:val="0"/>
          <w:sz w:val="24"/>
          <w14:ligatures w14:val="none"/>
        </w:rPr>
        <w:t>热情</w:t>
      </w:r>
      <w:r w:rsidRPr="00D47E52">
        <w:rPr>
          <w:rFonts w:ascii="宋体" w:eastAsia="宋体" w:hAnsi="宋体" w:cs="宋体"/>
          <w:kern w:val="0"/>
          <w:sz w:val="24"/>
          <w14:ligatures w14:val="none"/>
        </w:rPr>
        <w:t>（自己真正感兴趣并愿意长期投入的领域）、</w:t>
      </w:r>
      <w:r w:rsidRPr="00D47E52">
        <w:rPr>
          <w:rFonts w:ascii="宋体" w:eastAsia="宋体" w:hAnsi="宋体" w:cs="宋体"/>
          <w:b/>
          <w:bCs/>
          <w:kern w:val="0"/>
          <w:sz w:val="24"/>
          <w14:ligatures w14:val="none"/>
        </w:rPr>
        <w:t>擅长</w:t>
      </w:r>
      <w:r w:rsidRPr="00D47E52">
        <w:rPr>
          <w:rFonts w:ascii="宋体" w:eastAsia="宋体" w:hAnsi="宋体" w:cs="宋体"/>
          <w:kern w:val="0"/>
          <w:sz w:val="24"/>
          <w14:ligatures w14:val="none"/>
        </w:rPr>
        <w:t>（自身比较优势和天赋所在）和</w:t>
      </w:r>
      <w:r w:rsidRPr="00D47E52">
        <w:rPr>
          <w:rFonts w:ascii="宋体" w:eastAsia="宋体" w:hAnsi="宋体" w:cs="宋体"/>
          <w:b/>
          <w:bCs/>
          <w:kern w:val="0"/>
          <w:sz w:val="24"/>
          <w14:ligatures w14:val="none"/>
        </w:rPr>
        <w:t>市场需求</w:t>
      </w:r>
      <w:r w:rsidRPr="00D47E52">
        <w:rPr>
          <w:rFonts w:ascii="宋体" w:eastAsia="宋体" w:hAnsi="宋体" w:cs="宋体"/>
          <w:kern w:val="0"/>
          <w:sz w:val="24"/>
          <w14:ligatures w14:val="none"/>
        </w:rPr>
        <w:t>（未来社会的痛点和机会）。在AI时代，找到锚点尤其重要，因为诱惑和机会太多，唯有锚点清晰者才能在风浪中稳步前行。</w:t>
      </w:r>
    </w:p>
    <w:p w14:paraId="62D2A0FE"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例如，一个热爱创造内容且擅长沟通的人，其锚点或许是“讲好人类故事”。AI可以帮助他在不同媒介上实现这一点：他可以尝试做AI脚本策划、AI培训师、元宇宙内容创作者等各种新角色，但万变不离其宗的是发挥自己的锚点价值——用内容感动和影响他人。这样的规划保证了无论岗位怎么演化，他的职业生涯都有一条清晰的主线和积累，从每段经验中都能为锚点增值。这也符合</w:t>
      </w:r>
      <w:r w:rsidRPr="00D47E52">
        <w:rPr>
          <w:rFonts w:ascii="宋体" w:eastAsia="宋体" w:hAnsi="宋体" w:cs="宋体"/>
          <w:kern w:val="0"/>
          <w:sz w:val="24"/>
          <w14:ligatures w14:val="none"/>
        </w:rPr>
        <w:lastRenderedPageBreak/>
        <w:t>“</w:t>
      </w:r>
      <w:r w:rsidRPr="00D47E52">
        <w:rPr>
          <w:rFonts w:ascii="宋体" w:eastAsia="宋体" w:hAnsi="宋体" w:cs="宋体"/>
          <w:b/>
          <w:bCs/>
          <w:kern w:val="0"/>
          <w:sz w:val="24"/>
          <w14:ligatures w14:val="none"/>
        </w:rPr>
        <w:t>以不变应万变</w:t>
      </w:r>
      <w:r w:rsidRPr="00D47E52">
        <w:rPr>
          <w:rFonts w:ascii="宋体" w:eastAsia="宋体" w:hAnsi="宋体" w:cs="宋体"/>
          <w:kern w:val="0"/>
          <w:sz w:val="24"/>
          <w14:ligatures w14:val="none"/>
        </w:rPr>
        <w:t>”的智慧：锚点是不变的人生价值，万变的是实现价值的手段和形式。</w:t>
      </w:r>
    </w:p>
    <w:p w14:paraId="45771919"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未来十年的就业图景充满不确定性，但可以肯定的是：</w:t>
      </w:r>
      <w:r w:rsidRPr="00D47E52">
        <w:rPr>
          <w:rFonts w:ascii="宋体" w:eastAsia="宋体" w:hAnsi="宋体" w:cs="宋体"/>
          <w:b/>
          <w:bCs/>
          <w:kern w:val="0"/>
          <w:sz w:val="24"/>
          <w14:ligatures w14:val="none"/>
        </w:rPr>
        <w:t>拥抱变化、终身学习、主动求变</w:t>
      </w:r>
      <w:r w:rsidRPr="00D47E52">
        <w:rPr>
          <w:rFonts w:ascii="宋体" w:eastAsia="宋体" w:hAnsi="宋体" w:cs="宋体"/>
          <w:kern w:val="0"/>
          <w:sz w:val="24"/>
          <w14:ligatures w14:val="none"/>
        </w:rPr>
        <w:t>将是普遍适用的生存策略。组织层面需要提供支持（例如再培训项目、社会保障网等），个人层面则要有危机意识又充满积极行动力。通过制定长短结合的职业策略并坚守内在锚点，个体完全可以在AI浪潮中找到自己的新定位，实现“变中求进”。</w:t>
      </w:r>
    </w:p>
    <w:p w14:paraId="050AB259" w14:textId="77777777" w:rsidR="00D47E52" w:rsidRPr="00D47E52" w:rsidRDefault="00D47E52" w:rsidP="00D47E5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D47E52">
        <w:rPr>
          <w:rFonts w:ascii="宋体" w:eastAsia="宋体" w:hAnsi="宋体" w:cs="宋体"/>
          <w:b/>
          <w:bCs/>
          <w:kern w:val="0"/>
          <w:sz w:val="36"/>
          <w:szCs w:val="36"/>
          <w14:ligatures w14:val="none"/>
        </w:rPr>
        <w:t>八、可执行的跃迁计划方案</w:t>
      </w:r>
    </w:p>
    <w:p w14:paraId="0668A0C8"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最后，我们将以上研究成果落实为一套可操作的</w:t>
      </w:r>
      <w:r w:rsidRPr="00D47E52">
        <w:rPr>
          <w:rFonts w:ascii="宋体" w:eastAsia="宋体" w:hAnsi="宋体" w:cs="宋体"/>
          <w:b/>
          <w:bCs/>
          <w:kern w:val="0"/>
          <w:sz w:val="24"/>
          <w14:ligatures w14:val="none"/>
        </w:rPr>
        <w:t>个人跃迁行动规划</w:t>
      </w:r>
      <w:r w:rsidRPr="00D47E52">
        <w:rPr>
          <w:rFonts w:ascii="宋体" w:eastAsia="宋体" w:hAnsi="宋体" w:cs="宋体"/>
          <w:kern w:val="0"/>
          <w:sz w:val="24"/>
          <w14:ligatures w14:val="none"/>
        </w:rPr>
        <w:t>。该方案按月、按年、按阶段提出具体行动路线，包括代表作打造、任务接口演练、成果沉淀与社交拓展等环节，帮助个人循序渐进地提升竞争力，实现职业转型或升级。</w:t>
      </w:r>
    </w:p>
    <w:p w14:paraId="76ECBEB8"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阶段划分概览：</w:t>
      </w:r>
      <w:r w:rsidRPr="00D47E52">
        <w:rPr>
          <w:rFonts w:ascii="宋体" w:eastAsia="宋体" w:hAnsi="宋体" w:cs="宋体"/>
          <w:kern w:val="0"/>
          <w:sz w:val="24"/>
          <w14:ligatures w14:val="none"/>
        </w:rPr>
        <w:t xml:space="preserve"> 整体规划可分为三个阶段：起步期（0-3个月），发展期（3-12个月），深化期（1-3年），并辅以长期的职业经营策略。</w:t>
      </w:r>
    </w:p>
    <w:p w14:paraId="735D7D2C" w14:textId="77777777" w:rsidR="00D47E52" w:rsidRPr="00D47E52" w:rsidRDefault="00D47E52" w:rsidP="00D47E5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起步期（第1-3个月）</w:t>
      </w:r>
      <w:r w:rsidRPr="00D47E52">
        <w:rPr>
          <w:rFonts w:ascii="宋体" w:eastAsia="宋体" w:hAnsi="宋体" w:cs="宋体"/>
          <w:kern w:val="0"/>
          <w:sz w:val="24"/>
          <w14:ligatures w14:val="none"/>
        </w:rPr>
        <w:t xml:space="preserve"> – </w:t>
      </w:r>
      <w:r w:rsidRPr="00D47E52">
        <w:rPr>
          <w:rFonts w:ascii="宋体" w:eastAsia="宋体" w:hAnsi="宋体" w:cs="宋体"/>
          <w:b/>
          <w:bCs/>
          <w:kern w:val="0"/>
          <w:sz w:val="24"/>
          <w14:ligatures w14:val="none"/>
        </w:rPr>
        <w:t>定位与基础</w:t>
      </w:r>
      <w:r w:rsidRPr="00D47E52">
        <w:rPr>
          <w:rFonts w:ascii="宋体" w:eastAsia="宋体" w:hAnsi="宋体" w:cs="宋体"/>
          <w:kern w:val="0"/>
          <w:sz w:val="24"/>
          <w14:ligatures w14:val="none"/>
        </w:rPr>
        <w:t>：明确方向，打好基础技能。</w:t>
      </w:r>
    </w:p>
    <w:p w14:paraId="6497E337"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第1月：目标定位与学习计划</w:t>
      </w:r>
      <w:r w:rsidRPr="00D47E52">
        <w:rPr>
          <w:rFonts w:ascii="宋体" w:eastAsia="宋体" w:hAnsi="宋体" w:cs="宋体"/>
          <w:kern w:val="0"/>
          <w:sz w:val="24"/>
          <w14:ligatures w14:val="none"/>
        </w:rPr>
        <w:t xml:space="preserve"> – 根据自身兴趣与市场趋势，确定拟跃迁的方向岗位或技能（如“数据分析+业务经验”转型数据产品经理）。制定学习计划，将所需掌握的技能列出清单，利用AI工具（如职业规划AI顾问）获取建议。购买或注册必要的在线课程。</w:t>
      </w:r>
    </w:p>
    <w:p w14:paraId="31F493EA"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第2月：核心技能入门</w:t>
      </w:r>
      <w:r w:rsidRPr="00D47E52">
        <w:rPr>
          <w:rFonts w:ascii="宋体" w:eastAsia="宋体" w:hAnsi="宋体" w:cs="宋体"/>
          <w:kern w:val="0"/>
          <w:sz w:val="24"/>
          <w14:ligatures w14:val="none"/>
        </w:rPr>
        <w:t xml:space="preserve"> – 针对清单中最关键的一项技能，全力攻克基础。例如学习Python编程基础，或熟悉某款AI工具的基本用法。每天保证一定练习时间。尝试将学到的用在当前工作任务上，边做边学，巩固效果。</w:t>
      </w:r>
    </w:p>
    <w:p w14:paraId="0EDB572C"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第3月：小型项目练手</w:t>
      </w:r>
      <w:r w:rsidRPr="00D47E52">
        <w:rPr>
          <w:rFonts w:ascii="宋体" w:eastAsia="宋体" w:hAnsi="宋体" w:cs="宋体"/>
          <w:kern w:val="0"/>
          <w:sz w:val="24"/>
          <w14:ligatures w14:val="none"/>
        </w:rPr>
        <w:t xml:space="preserve"> – 选择一个小型项目作为练习，产出</w:t>
      </w:r>
      <w:r w:rsidRPr="00D47E52">
        <w:rPr>
          <w:rFonts w:ascii="宋体" w:eastAsia="宋体" w:hAnsi="宋体" w:cs="宋体"/>
          <w:b/>
          <w:bCs/>
          <w:kern w:val="0"/>
          <w:sz w:val="24"/>
          <w14:ligatures w14:val="none"/>
        </w:rPr>
        <w:t>第一个代表作雏形</w:t>
      </w:r>
      <w:r w:rsidRPr="00D47E52">
        <w:rPr>
          <w:rFonts w:ascii="宋体" w:eastAsia="宋体" w:hAnsi="宋体" w:cs="宋体"/>
          <w:kern w:val="0"/>
          <w:sz w:val="24"/>
          <w14:ligatures w14:val="none"/>
        </w:rPr>
        <w:t>。例如编写一个简单的数据分析报告，或用AI制作一个作品集网站。项目尽量贴近目标岗位实际，以检验自己对新技能的应用。完成后主动寻求他人反馈（导师或网友），找出不足继续改进。</w:t>
      </w:r>
    </w:p>
    <w:p w14:paraId="0FABDA53" w14:textId="77777777" w:rsidR="00D47E52" w:rsidRPr="00D47E52" w:rsidRDefault="00D47E52" w:rsidP="00D47E5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发展期（第4-12个月）</w:t>
      </w:r>
      <w:r w:rsidRPr="00D47E52">
        <w:rPr>
          <w:rFonts w:ascii="宋体" w:eastAsia="宋体" w:hAnsi="宋体" w:cs="宋体"/>
          <w:kern w:val="0"/>
          <w:sz w:val="24"/>
          <w14:ligatures w14:val="none"/>
        </w:rPr>
        <w:t xml:space="preserve"> – </w:t>
      </w:r>
      <w:r w:rsidRPr="00D47E52">
        <w:rPr>
          <w:rFonts w:ascii="宋体" w:eastAsia="宋体" w:hAnsi="宋体" w:cs="宋体"/>
          <w:b/>
          <w:bCs/>
          <w:kern w:val="0"/>
          <w:sz w:val="24"/>
          <w14:ligatures w14:val="none"/>
        </w:rPr>
        <w:t>实战与作品</w:t>
      </w:r>
      <w:r w:rsidRPr="00D47E52">
        <w:rPr>
          <w:rFonts w:ascii="宋体" w:eastAsia="宋体" w:hAnsi="宋体" w:cs="宋体"/>
          <w:kern w:val="0"/>
          <w:sz w:val="24"/>
          <w14:ligatures w14:val="none"/>
        </w:rPr>
        <w:t>：通过项目实践和任务演练，形成可以对外展示的成果。</w:t>
      </w:r>
    </w:p>
    <w:p w14:paraId="4EE3637D"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第4-6个月：代表作打造</w:t>
      </w:r>
      <w:r w:rsidRPr="00D47E52">
        <w:rPr>
          <w:rFonts w:ascii="宋体" w:eastAsia="宋体" w:hAnsi="宋体" w:cs="宋体"/>
          <w:kern w:val="0"/>
          <w:sz w:val="24"/>
          <w14:ligatures w14:val="none"/>
        </w:rPr>
        <w:t xml:space="preserve"> – 针对目标岗位要求，规划并执行一个较完整的实战项目，作为自己的</w:t>
      </w:r>
      <w:r w:rsidRPr="00D47E52">
        <w:rPr>
          <w:rFonts w:ascii="宋体" w:eastAsia="宋体" w:hAnsi="宋体" w:cs="宋体"/>
          <w:b/>
          <w:bCs/>
          <w:kern w:val="0"/>
          <w:sz w:val="24"/>
          <w14:ligatures w14:val="none"/>
        </w:rPr>
        <w:t>代表作</w:t>
      </w:r>
      <w:r w:rsidRPr="00D47E52">
        <w:rPr>
          <w:rFonts w:ascii="宋体" w:eastAsia="宋体" w:hAnsi="宋体" w:cs="宋体"/>
          <w:kern w:val="0"/>
          <w:sz w:val="24"/>
          <w14:ligatures w14:val="none"/>
        </w:rPr>
        <w:t>。例如想转型数据科学，就利用公开数据集做一项完整分析并撰写报告；想进入产品管理，就设计一款应用的原型并用AI绘制UI稿。过程中尽量应用AI工具提高效率和质量，将学过的技能模块串联起来。这个项目成果需要打磨到接近业界水准，以便成为日后求职或晋升的有力证明。</w:t>
      </w:r>
    </w:p>
    <w:p w14:paraId="046C9B3D"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lastRenderedPageBreak/>
        <w:t>第7-9个月：任务接口演练</w:t>
      </w:r>
      <w:r w:rsidRPr="00D47E52">
        <w:rPr>
          <w:rFonts w:ascii="宋体" w:eastAsia="宋体" w:hAnsi="宋体" w:cs="宋体"/>
          <w:kern w:val="0"/>
          <w:sz w:val="24"/>
          <w14:ligatures w14:val="none"/>
        </w:rPr>
        <w:t xml:space="preserve"> – 强化</w:t>
      </w:r>
      <w:r w:rsidRPr="00D47E52">
        <w:rPr>
          <w:rFonts w:ascii="宋体" w:eastAsia="宋体" w:hAnsi="宋体" w:cs="宋体"/>
          <w:b/>
          <w:bCs/>
          <w:kern w:val="0"/>
          <w:sz w:val="24"/>
          <w14:ligatures w14:val="none"/>
        </w:rPr>
        <w:t>人机协同</w:t>
      </w:r>
      <w:r w:rsidRPr="00D47E52">
        <w:rPr>
          <w:rFonts w:ascii="宋体" w:eastAsia="宋体" w:hAnsi="宋体" w:cs="宋体"/>
          <w:kern w:val="0"/>
          <w:sz w:val="24"/>
          <w14:ligatures w14:val="none"/>
        </w:rPr>
        <w:t>能力。为模拟真实工作环境，每周给自己设定一个“任务挑战”，并用AI作为助手来完成。比如：一周内写出20页行业分析报告（借助文献检索AI和写作AI），两天内设计一份市场调研问卷并获取100份回应（借助问卷生成AI和社交机器人分发）。通过这些高强度练习，掌握如何在压力下协调多工具协作、优化Prompt以达到目标。演练后对结果和过程进行复盘，记录成功的Prompt范例和工作流技巧，逐步形成自己的</w:t>
      </w:r>
      <w:r w:rsidRPr="00D47E52">
        <w:rPr>
          <w:rFonts w:ascii="宋体" w:eastAsia="宋体" w:hAnsi="宋体" w:cs="宋体"/>
          <w:b/>
          <w:bCs/>
          <w:kern w:val="0"/>
          <w:sz w:val="24"/>
          <w14:ligatures w14:val="none"/>
        </w:rPr>
        <w:t>人机协作手册</w:t>
      </w:r>
      <w:r w:rsidRPr="00D47E52">
        <w:rPr>
          <w:rFonts w:ascii="宋体" w:eastAsia="宋体" w:hAnsi="宋体" w:cs="宋体"/>
          <w:kern w:val="0"/>
          <w:sz w:val="24"/>
          <w14:ligatures w14:val="none"/>
        </w:rPr>
        <w:t>。</w:t>
      </w:r>
    </w:p>
    <w:p w14:paraId="558C2B0E"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第10-12个月: 成果沉淀与展示</w:t>
      </w:r>
      <w:r w:rsidRPr="00D47E52">
        <w:rPr>
          <w:rFonts w:ascii="宋体" w:eastAsia="宋体" w:hAnsi="宋体" w:cs="宋体"/>
          <w:kern w:val="0"/>
          <w:sz w:val="24"/>
          <w14:ligatures w14:val="none"/>
        </w:rPr>
        <w:t xml:space="preserve"> – 将过去一年所有学习和项目成果进行整理和包装，形成完整的</w:t>
      </w:r>
      <w:r w:rsidRPr="00D47E52">
        <w:rPr>
          <w:rFonts w:ascii="宋体" w:eastAsia="宋体" w:hAnsi="宋体" w:cs="宋体"/>
          <w:b/>
          <w:bCs/>
          <w:kern w:val="0"/>
          <w:sz w:val="24"/>
          <w14:ligatures w14:val="none"/>
        </w:rPr>
        <w:t>成果集</w:t>
      </w:r>
      <w:r w:rsidRPr="00D47E52">
        <w:rPr>
          <w:rFonts w:ascii="宋体" w:eastAsia="宋体" w:hAnsi="宋体" w:cs="宋体"/>
          <w:kern w:val="0"/>
          <w:sz w:val="24"/>
          <w14:ligatures w14:val="none"/>
        </w:rPr>
        <w:t>。具体包括：撰写个人技术博客或知乎文章，总结项目经验；整理GitHub仓库或作品集页面，托管代码、模型、设计稿等；准备一份突出新技能的简历和作品附件。此时也可以考虑考取一两个行业认证或参加比赛以获得权威认可。然后，开始</w:t>
      </w:r>
      <w:r w:rsidRPr="00D47E52">
        <w:rPr>
          <w:rFonts w:ascii="宋体" w:eastAsia="宋体" w:hAnsi="宋体" w:cs="宋体"/>
          <w:b/>
          <w:bCs/>
          <w:kern w:val="0"/>
          <w:sz w:val="24"/>
          <w14:ligatures w14:val="none"/>
        </w:rPr>
        <w:t>对外展示</w:t>
      </w:r>
      <w:r w:rsidRPr="00D47E52">
        <w:rPr>
          <w:rFonts w:ascii="宋体" w:eastAsia="宋体" w:hAnsi="宋体" w:cs="宋体"/>
          <w:kern w:val="0"/>
          <w:sz w:val="24"/>
          <w14:ligatures w14:val="none"/>
        </w:rPr>
        <w:t>：主动在领英、行业社区发布自己的代表作，分享见解，寻求同行点评。这不仅增加曝光，也训练自己的沟通表达。通过输出来输入，在整理展示中进一步深化对所学的理解。</w:t>
      </w:r>
    </w:p>
    <w:p w14:paraId="7D5CA541" w14:textId="77777777" w:rsidR="00D47E52" w:rsidRPr="00D47E52" w:rsidRDefault="00D47E52" w:rsidP="00D47E5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深化期（第2-3年）</w:t>
      </w:r>
      <w:r w:rsidRPr="00D47E52">
        <w:rPr>
          <w:rFonts w:ascii="宋体" w:eastAsia="宋体" w:hAnsi="宋体" w:cs="宋体"/>
          <w:kern w:val="0"/>
          <w:sz w:val="24"/>
          <w14:ligatures w14:val="none"/>
        </w:rPr>
        <w:t xml:space="preserve"> – </w:t>
      </w:r>
      <w:r w:rsidRPr="00D47E52">
        <w:rPr>
          <w:rFonts w:ascii="宋体" w:eastAsia="宋体" w:hAnsi="宋体" w:cs="宋体"/>
          <w:b/>
          <w:bCs/>
          <w:kern w:val="0"/>
          <w:sz w:val="24"/>
          <w14:ligatures w14:val="none"/>
        </w:rPr>
        <w:t>拓展与融入</w:t>
      </w:r>
      <w:r w:rsidRPr="00D47E52">
        <w:rPr>
          <w:rFonts w:ascii="宋体" w:eastAsia="宋体" w:hAnsi="宋体" w:cs="宋体"/>
          <w:kern w:val="0"/>
          <w:sz w:val="24"/>
          <w14:ligatures w14:val="none"/>
        </w:rPr>
        <w:t>：真正切入新领域并深耕，建立人脉和影响力。</w:t>
      </w:r>
    </w:p>
    <w:p w14:paraId="663CA167"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第2年：融入新角色</w:t>
      </w:r>
      <w:r w:rsidRPr="00D47E52">
        <w:rPr>
          <w:rFonts w:ascii="宋体" w:eastAsia="宋体" w:hAnsi="宋体" w:cs="宋体"/>
          <w:kern w:val="0"/>
          <w:sz w:val="24"/>
          <w14:ligatures w14:val="none"/>
        </w:rPr>
        <w:t xml:space="preserve"> – 如果前期准备充分，可在第2年尝试正式跳槽或转岗至目标职位。在新岗位初期，要善用之前积累的协同技能，快速上手。持续保持学习心态，把每一项新任务都视为增长机会。</w:t>
      </w:r>
      <w:r w:rsidRPr="00D47E52">
        <w:rPr>
          <w:rFonts w:ascii="宋体" w:eastAsia="宋体" w:hAnsi="宋体" w:cs="宋体"/>
          <w:b/>
          <w:bCs/>
          <w:kern w:val="0"/>
          <w:sz w:val="24"/>
          <w14:ligatures w14:val="none"/>
        </w:rPr>
        <w:t>导师制</w:t>
      </w:r>
      <w:r w:rsidRPr="00D47E52">
        <w:rPr>
          <w:rFonts w:ascii="宋体" w:eastAsia="宋体" w:hAnsi="宋体" w:cs="宋体"/>
          <w:kern w:val="0"/>
          <w:sz w:val="24"/>
          <w14:ligatures w14:val="none"/>
        </w:rPr>
        <w:t>很重要：找到部门内资深同事请教，或保持与之前导师的联系，得到指导和监督。尽快完成从“新人”到“骨干”的蜕变。</w:t>
      </w:r>
    </w:p>
    <w:p w14:paraId="3F08D0BF"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第2.5年：跨技能能力聚合</w:t>
      </w:r>
      <w:r w:rsidRPr="00D47E52">
        <w:rPr>
          <w:rFonts w:ascii="宋体" w:eastAsia="宋体" w:hAnsi="宋体" w:cs="宋体"/>
          <w:kern w:val="0"/>
          <w:sz w:val="24"/>
          <w14:ligatures w14:val="none"/>
        </w:rPr>
        <w:t xml:space="preserve"> – 在胜任本职工作后，继续拓展技能边界，尝试承担更复合的职责，打造个人“超级任务块”。比如数据产品经理可以学一些UI设计去主导产品视觉，AI工程师可以补充业务知识主动参与产品策略讨论。争取让自己在团队中成为懂技术又懂业务、连接多方的关键人物。这将明显提升职业上升空间。</w:t>
      </w:r>
    </w:p>
    <w:p w14:paraId="503D118B" w14:textId="77777777" w:rsidR="00D47E52" w:rsidRPr="00D47E52" w:rsidRDefault="00D47E52" w:rsidP="00D47E52">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i/>
          <w:iCs/>
          <w:kern w:val="0"/>
          <w:sz w:val="24"/>
          <w14:ligatures w14:val="none"/>
        </w:rPr>
        <w:t>第3年：行业影响力与网络</w:t>
      </w:r>
      <w:r w:rsidRPr="00D47E52">
        <w:rPr>
          <w:rFonts w:ascii="宋体" w:eastAsia="宋体" w:hAnsi="宋体" w:cs="宋体"/>
          <w:kern w:val="0"/>
          <w:sz w:val="24"/>
          <w14:ligatures w14:val="none"/>
        </w:rPr>
        <w:t xml:space="preserve"> – 当自身技能和业绩都有所成，就可以着力</w:t>
      </w:r>
      <w:r w:rsidRPr="00D47E52">
        <w:rPr>
          <w:rFonts w:ascii="宋体" w:eastAsia="宋体" w:hAnsi="宋体" w:cs="宋体"/>
          <w:b/>
          <w:bCs/>
          <w:kern w:val="0"/>
          <w:sz w:val="24"/>
          <w14:ligatures w14:val="none"/>
        </w:rPr>
        <w:t>打造行业影响力</w:t>
      </w:r>
      <w:r w:rsidRPr="00D47E52">
        <w:rPr>
          <w:rFonts w:ascii="宋体" w:eastAsia="宋体" w:hAnsi="宋体" w:cs="宋体"/>
          <w:kern w:val="0"/>
          <w:sz w:val="24"/>
          <w14:ligatures w14:val="none"/>
        </w:rPr>
        <w:t>。参加行业会议、沙龙作为讲者分享经验，或在知名媒体上发表专业文章，提升知名度。积极拓展人脉，结识本领域的专家和志同道合者。可以加入专业协会、小圈子论坛等深度交流。这不仅为未来职业发展铺路，还可能带来新的合作或创业契机。同时，也不忘</w:t>
      </w:r>
      <w:r w:rsidRPr="00D47E52">
        <w:rPr>
          <w:rFonts w:ascii="宋体" w:eastAsia="宋体" w:hAnsi="宋体" w:cs="宋体"/>
          <w:b/>
          <w:bCs/>
          <w:kern w:val="0"/>
          <w:sz w:val="24"/>
          <w14:ligatures w14:val="none"/>
        </w:rPr>
        <w:t>反哺</w:t>
      </w:r>
      <w:r w:rsidRPr="00D47E52">
        <w:rPr>
          <w:rFonts w:ascii="宋体" w:eastAsia="宋体" w:hAnsi="宋体" w:cs="宋体"/>
          <w:kern w:val="0"/>
          <w:sz w:val="24"/>
          <w14:ligatures w14:val="none"/>
        </w:rPr>
        <w:t>：指导比自己更年轻的后来者，在指导中进一步提升领导和教学能力，巩固自身的软实力。</w:t>
      </w:r>
    </w:p>
    <w:p w14:paraId="51D6D963" w14:textId="77777777" w:rsidR="00D47E52" w:rsidRPr="00D47E52" w:rsidRDefault="00D47E52" w:rsidP="00D47E5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长期策略（3年以后）</w:t>
      </w:r>
      <w:r w:rsidRPr="00D47E52">
        <w:rPr>
          <w:rFonts w:ascii="宋体" w:eastAsia="宋体" w:hAnsi="宋体" w:cs="宋体"/>
          <w:kern w:val="0"/>
          <w:sz w:val="24"/>
          <w14:ligatures w14:val="none"/>
        </w:rPr>
        <w:t xml:space="preserve"> – </w:t>
      </w:r>
      <w:r w:rsidRPr="00D47E52">
        <w:rPr>
          <w:rFonts w:ascii="宋体" w:eastAsia="宋体" w:hAnsi="宋体" w:cs="宋体"/>
          <w:b/>
          <w:bCs/>
          <w:kern w:val="0"/>
          <w:sz w:val="24"/>
          <w14:ligatures w14:val="none"/>
        </w:rPr>
        <w:t>职业经营与迭代</w:t>
      </w:r>
      <w:r w:rsidRPr="00D47E52">
        <w:rPr>
          <w:rFonts w:ascii="宋体" w:eastAsia="宋体" w:hAnsi="宋体" w:cs="宋体"/>
          <w:kern w:val="0"/>
          <w:sz w:val="24"/>
          <w14:ligatures w14:val="none"/>
        </w:rPr>
        <w:t>：三年行动使一个人的技能和身份完成跃迁，但学习与发展的脚步不能停止。在长期，应每年回顾自己的职业锚点和行业趋势，进行</w:t>
      </w:r>
      <w:r w:rsidRPr="00D47E52">
        <w:rPr>
          <w:rFonts w:ascii="宋体" w:eastAsia="宋体" w:hAnsi="宋体" w:cs="宋体"/>
          <w:b/>
          <w:bCs/>
          <w:kern w:val="0"/>
          <w:sz w:val="24"/>
          <w14:ligatures w14:val="none"/>
        </w:rPr>
        <w:t>战略调整</w:t>
      </w:r>
      <w:r w:rsidRPr="00D47E52">
        <w:rPr>
          <w:rFonts w:ascii="宋体" w:eastAsia="宋体" w:hAnsi="宋体" w:cs="宋体"/>
          <w:kern w:val="0"/>
          <w:sz w:val="24"/>
          <w14:ligatures w14:val="none"/>
        </w:rPr>
        <w:t>。继续关注AI技术演进，定期给自己的知识体系</w:t>
      </w:r>
      <w:r w:rsidRPr="00D47E52">
        <w:rPr>
          <w:rFonts w:ascii="宋体" w:eastAsia="宋体" w:hAnsi="宋体" w:cs="宋体"/>
          <w:b/>
          <w:bCs/>
          <w:kern w:val="0"/>
          <w:sz w:val="24"/>
          <w14:ligatures w14:val="none"/>
        </w:rPr>
        <w:t>升级迭代</w:t>
      </w:r>
      <w:r w:rsidRPr="00D47E52">
        <w:rPr>
          <w:rFonts w:ascii="宋体" w:eastAsia="宋体" w:hAnsi="宋体" w:cs="宋体"/>
          <w:kern w:val="0"/>
          <w:sz w:val="24"/>
          <w14:ligatures w14:val="none"/>
        </w:rPr>
        <w:t>。比如五年后AI又出现新范式，主动投入学习第二轮转型所需的新技能，保持与时代同步。在职业经营上，可以</w:t>
      </w:r>
      <w:r w:rsidRPr="00D47E52">
        <w:rPr>
          <w:rFonts w:ascii="宋体" w:eastAsia="宋体" w:hAnsi="宋体" w:cs="宋体"/>
          <w:kern w:val="0"/>
          <w:sz w:val="24"/>
          <w14:ligatures w14:val="none"/>
        </w:rPr>
        <w:lastRenderedPageBreak/>
        <w:t>思考多元发展：横向上涉猎相关领域（成为跨界专家），纵向上挑战更高职位（承担管理领导角色），或者寻求创业实现自我价值。如果条件允许，在职业中期返回校园进修MBA或博士也是扩展视野的选择。总之，以终身学习者心态规划未来，让每一个阶段都有所产出并为下一阶段铺垫。最终实现职业发展的良性循环，而非被动适应。</w:t>
      </w:r>
    </w:p>
    <w:p w14:paraId="3A5E8747"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社交路径建议：</w:t>
      </w:r>
      <w:r w:rsidRPr="00D47E52">
        <w:rPr>
          <w:rFonts w:ascii="宋体" w:eastAsia="宋体" w:hAnsi="宋体" w:cs="宋体"/>
          <w:kern w:val="0"/>
          <w:sz w:val="24"/>
          <w14:ligatures w14:val="none"/>
        </w:rPr>
        <w:t xml:space="preserve"> 无论哪个阶段，社交网络都是职业跃迁的加速器。一方面，善用线上平台：保持更新领英等职业社交主页，展示技能和项目；参与行业论坛、微信群，主动发言贡献见解。在网络社区建立专业形象，经常会带来意想不到的机会（比如被猎头相中或合作邀请）。另一方面，线下社交也不能少：参加Meetup、沙龙、培训班等线下活动，结交朋友。在人际互动中练习推介自己和倾听他人，建立真诚且互惠的人脉关系。</w:t>
      </w:r>
      <w:r w:rsidRPr="00D47E52">
        <w:rPr>
          <w:rFonts w:ascii="宋体" w:eastAsia="宋体" w:hAnsi="宋体" w:cs="宋体"/>
          <w:b/>
          <w:bCs/>
          <w:kern w:val="0"/>
          <w:sz w:val="24"/>
          <w14:ligatures w14:val="none"/>
        </w:rPr>
        <w:t>刻意经营个人品牌</w:t>
      </w:r>
      <w:r w:rsidRPr="00D47E52">
        <w:rPr>
          <w:rFonts w:ascii="宋体" w:eastAsia="宋体" w:hAnsi="宋体" w:cs="宋体"/>
          <w:kern w:val="0"/>
          <w:sz w:val="24"/>
          <w14:ligatures w14:val="none"/>
        </w:rPr>
        <w:t>：比如坚持输出高质量内容、组织小型圈子活动，让大家一提到某个领域就想起你这个人。这样，当有相关机会出现时，你的名字会自然浮现在他人脑海中。社交路径的终极目的是进入良性循环——人脉带来信息和机会，你的成功又反哺网络，形成口碑，进一步带来更多机会。</w:t>
      </w:r>
    </w:p>
    <w:p w14:paraId="5778803D"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综上，这份跃迁计划通过明确的里程碑和行动项，将宏大的职业发展目标拆解为可执行的步骤。关键在于</w:t>
      </w:r>
      <w:r w:rsidRPr="00D47E52">
        <w:rPr>
          <w:rFonts w:ascii="宋体" w:eastAsia="宋体" w:hAnsi="宋体" w:cs="宋体"/>
          <w:b/>
          <w:bCs/>
          <w:kern w:val="0"/>
          <w:sz w:val="24"/>
          <w14:ligatures w14:val="none"/>
        </w:rPr>
        <w:t>坚持和灵活</w:t>
      </w:r>
      <w:r w:rsidRPr="00D47E52">
        <w:rPr>
          <w:rFonts w:ascii="宋体" w:eastAsia="宋体" w:hAnsi="宋体" w:cs="宋体"/>
          <w:kern w:val="0"/>
          <w:sz w:val="24"/>
          <w14:ligatures w14:val="none"/>
        </w:rPr>
        <w:t>：坚持按照计划投入时间精力，同时根据环境变化和自身成长及时调整计划细节。通过阶段性的努力，一个普通从业者完全可以在数年内实现自我跃迁，从容跨越AI带来的职业挑战。</w:t>
      </w:r>
    </w:p>
    <w:p w14:paraId="44DC8F02"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kern w:val="0"/>
          <w:sz w:val="24"/>
          <w14:ligatures w14:val="none"/>
        </w:rPr>
        <w:t>以上八个维度的系统性研究，勾勒出AI时代职业发展的全景路径。从宏观的行业趋势和风险评估，到微观的个人技能模型和行动方案，我们构建了“岗位-任务-技能-工具-协作”五位一体的映射系统。一方面，行业和岗位的AI替代风险等级表、有助于企业和个人识别危机与机遇；另一方面，个人AI协同路径图和各类人群行动路线，为不同背景的个体提供了量身定制的跃迁指引。贯穿全篇的是一个核心思想：</w:t>
      </w:r>
      <w:r w:rsidRPr="00D47E52">
        <w:rPr>
          <w:rFonts w:ascii="宋体" w:eastAsia="宋体" w:hAnsi="宋体" w:cs="宋体"/>
          <w:b/>
          <w:bCs/>
          <w:kern w:val="0"/>
          <w:sz w:val="24"/>
          <w14:ligatures w14:val="none"/>
        </w:rPr>
        <w:t>与其抗拒AI，不如利用AI；与其担心被取代，不如塑造不可替代性</w:t>
      </w:r>
      <w:r w:rsidRPr="00D47E52">
        <w:rPr>
          <w:rFonts w:ascii="宋体" w:eastAsia="宋体" w:hAnsi="宋体" w:cs="宋体"/>
          <w:kern w:val="0"/>
          <w:sz w:val="24"/>
          <w14:ligatures w14:val="none"/>
        </w:rPr>
        <w:t>。通过培养五大护城河能力、掌握人机协同接口、聚合跨界技能以及锤炼软实力，每个人都能够打造自己的职业“护城河”与“竞争力飞轮”。在未来十年的浪潮中，坚守人类独特价值并拥抱技术赋能者，必将在新的岗位格局中占据一席之地，实现个人与时代的共赢发展。</w:t>
      </w:r>
    </w:p>
    <w:p w14:paraId="5C671A50" w14:textId="77777777" w:rsidR="00D47E52" w:rsidRPr="00D47E52" w:rsidRDefault="00D47E52" w:rsidP="00D47E52">
      <w:pPr>
        <w:widowControl/>
        <w:spacing w:before="100" w:beforeAutospacing="1" w:after="100" w:afterAutospacing="1" w:line="240" w:lineRule="auto"/>
        <w:rPr>
          <w:rFonts w:ascii="宋体" w:eastAsia="宋体" w:hAnsi="宋体" w:cs="宋体"/>
          <w:kern w:val="0"/>
          <w:sz w:val="24"/>
          <w14:ligatures w14:val="none"/>
        </w:rPr>
      </w:pPr>
      <w:r w:rsidRPr="00D47E52">
        <w:rPr>
          <w:rFonts w:ascii="宋体" w:eastAsia="宋体" w:hAnsi="宋体" w:cs="宋体"/>
          <w:b/>
          <w:bCs/>
          <w:kern w:val="0"/>
          <w:sz w:val="24"/>
          <w14:ligatures w14:val="none"/>
        </w:rPr>
        <w:t>参考文献：</w:t>
      </w:r>
      <w:r w:rsidRPr="00D47E52">
        <w:rPr>
          <w:rFonts w:ascii="宋体" w:eastAsia="宋体" w:hAnsi="宋体" w:cs="宋体"/>
          <w:kern w:val="0"/>
          <w:sz w:val="24"/>
          <w14:ligatures w14:val="none"/>
        </w:rPr>
        <w:t xml:space="preserve"> 本文参考和引用了麦肯锡全球研究院、世界经济论坛等机构的报告，以及相关学术研究和行业调查，如文中所示【43】【41】【6】【14】【34】【37】【32】【20】【18】等出处。有关行业风险数据、AI应用实践和软技能培养的方法均有据可查，为提出的模型和方案提供了支撑依据。</w:t>
      </w:r>
    </w:p>
    <w:p w14:paraId="601D451E" w14:textId="2B892F36" w:rsidR="009C483F" w:rsidRDefault="009C483F">
      <w:pPr>
        <w:widowControl/>
      </w:pPr>
      <w:r>
        <w:br w:type="page"/>
      </w:r>
    </w:p>
    <w:p w14:paraId="4E8664B4" w14:textId="77777777" w:rsidR="009C483F" w:rsidRPr="00657A36" w:rsidRDefault="009C483F"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14D21998" w14:textId="77777777" w:rsidR="009C483F" w:rsidRPr="00657A36" w:rsidRDefault="009C483F"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5B2CABA4" w14:textId="77777777" w:rsidR="009C483F" w:rsidRPr="00657A36" w:rsidRDefault="009C483F"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BC1A119" w14:textId="77777777" w:rsidR="009C483F" w:rsidRPr="00657A36" w:rsidRDefault="009C483F"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E4E12DA" w14:textId="77777777" w:rsidR="009C483F" w:rsidRPr="00657A36" w:rsidRDefault="009C483F" w:rsidP="0098461B">
      <w:pPr>
        <w:jc w:val="center"/>
        <w:rPr>
          <w:rFonts w:ascii="微软雅黑" w:eastAsia="微软雅黑" w:hAnsi="微软雅黑" w:cs="Calibri"/>
          <w:sz w:val="28"/>
          <w:szCs w:val="28"/>
        </w:rPr>
      </w:pPr>
    </w:p>
    <w:p w14:paraId="0435F5B6" w14:textId="77777777" w:rsidR="009C483F" w:rsidRPr="00657A36" w:rsidRDefault="009C483F" w:rsidP="0098461B">
      <w:pPr>
        <w:jc w:val="center"/>
        <w:rPr>
          <w:rFonts w:ascii="Calibri" w:eastAsia="微软雅黑" w:hAnsi="Calibri" w:cs="Calibri"/>
          <w:sz w:val="28"/>
          <w:szCs w:val="28"/>
        </w:rPr>
      </w:pPr>
    </w:p>
    <w:p w14:paraId="252009A8" w14:textId="77777777" w:rsidR="009C483F" w:rsidRPr="00657A36" w:rsidRDefault="009C483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591F30E5" w14:textId="77777777" w:rsidR="009C483F" w:rsidRPr="00657A36" w:rsidRDefault="009C483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CA3AA3E" w14:textId="77777777" w:rsidR="009C483F" w:rsidRPr="00657A36" w:rsidRDefault="009C483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4DC6D953" w14:textId="77777777" w:rsidR="009C483F" w:rsidRPr="00657A36" w:rsidRDefault="009C483F" w:rsidP="0098461B">
      <w:pPr>
        <w:jc w:val="center"/>
        <w:rPr>
          <w:rFonts w:ascii="Calibri" w:eastAsia="微软雅黑" w:hAnsi="Calibri" w:cs="Calibri"/>
          <w:sz w:val="28"/>
          <w:szCs w:val="28"/>
        </w:rPr>
      </w:pPr>
    </w:p>
    <w:p w14:paraId="608C25F5" w14:textId="77777777" w:rsidR="009C483F" w:rsidRPr="00657A36" w:rsidRDefault="009C483F"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B991BEA" w14:textId="77777777" w:rsidR="009C483F" w:rsidRPr="0098461B" w:rsidRDefault="009C483F"/>
    <w:p w14:paraId="48E507FA" w14:textId="77777777" w:rsidR="000D7E08" w:rsidRDefault="000D7E08"/>
    <w:sectPr w:rsidR="000D7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F85F3" w14:textId="77777777" w:rsidR="009C483F" w:rsidRDefault="009C483F" w:rsidP="009C483F">
      <w:pPr>
        <w:spacing w:after="0" w:line="240" w:lineRule="auto"/>
      </w:pPr>
      <w:r>
        <w:separator/>
      </w:r>
    </w:p>
  </w:endnote>
  <w:endnote w:type="continuationSeparator" w:id="0">
    <w:p w14:paraId="09625461" w14:textId="77777777" w:rsidR="009C483F" w:rsidRDefault="009C483F" w:rsidP="009C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85D8F" w14:textId="77777777" w:rsidR="009C483F" w:rsidRDefault="009C483F" w:rsidP="009C483F">
      <w:pPr>
        <w:spacing w:after="0" w:line="240" w:lineRule="auto"/>
      </w:pPr>
      <w:r>
        <w:separator/>
      </w:r>
    </w:p>
  </w:footnote>
  <w:footnote w:type="continuationSeparator" w:id="0">
    <w:p w14:paraId="1D3C7F74" w14:textId="77777777" w:rsidR="009C483F" w:rsidRDefault="009C483F" w:rsidP="009C4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F89"/>
    <w:multiLevelType w:val="multilevel"/>
    <w:tmpl w:val="70F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3A5A"/>
    <w:multiLevelType w:val="multilevel"/>
    <w:tmpl w:val="9E9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55CF3"/>
    <w:multiLevelType w:val="multilevel"/>
    <w:tmpl w:val="4AE6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013C0"/>
    <w:multiLevelType w:val="multilevel"/>
    <w:tmpl w:val="DF76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25E09"/>
    <w:multiLevelType w:val="multilevel"/>
    <w:tmpl w:val="A40A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23E1C"/>
    <w:multiLevelType w:val="multilevel"/>
    <w:tmpl w:val="028A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40B89"/>
    <w:multiLevelType w:val="multilevel"/>
    <w:tmpl w:val="5F0E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6041E"/>
    <w:multiLevelType w:val="multilevel"/>
    <w:tmpl w:val="1FA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455AD"/>
    <w:multiLevelType w:val="multilevel"/>
    <w:tmpl w:val="0E3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F5F3F"/>
    <w:multiLevelType w:val="multilevel"/>
    <w:tmpl w:val="7CA8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771AF"/>
    <w:multiLevelType w:val="multilevel"/>
    <w:tmpl w:val="51D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61E2E"/>
    <w:multiLevelType w:val="multilevel"/>
    <w:tmpl w:val="15B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B116A"/>
    <w:multiLevelType w:val="multilevel"/>
    <w:tmpl w:val="72A8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F0354"/>
    <w:multiLevelType w:val="multilevel"/>
    <w:tmpl w:val="CEE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F539F"/>
    <w:multiLevelType w:val="multilevel"/>
    <w:tmpl w:val="9E9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541821">
    <w:abstractNumId w:val="13"/>
  </w:num>
  <w:num w:numId="2" w16cid:durableId="1993757377">
    <w:abstractNumId w:val="7"/>
  </w:num>
  <w:num w:numId="3" w16cid:durableId="1262687221">
    <w:abstractNumId w:val="10"/>
  </w:num>
  <w:num w:numId="4" w16cid:durableId="216359265">
    <w:abstractNumId w:val="6"/>
  </w:num>
  <w:num w:numId="5" w16cid:durableId="435561222">
    <w:abstractNumId w:val="0"/>
  </w:num>
  <w:num w:numId="6" w16cid:durableId="1654871737">
    <w:abstractNumId w:val="8"/>
  </w:num>
  <w:num w:numId="7" w16cid:durableId="1802111109">
    <w:abstractNumId w:val="5"/>
  </w:num>
  <w:num w:numId="8" w16cid:durableId="1506632819">
    <w:abstractNumId w:val="1"/>
  </w:num>
  <w:num w:numId="9" w16cid:durableId="447511035">
    <w:abstractNumId w:val="9"/>
  </w:num>
  <w:num w:numId="10" w16cid:durableId="1560432385">
    <w:abstractNumId w:val="11"/>
  </w:num>
  <w:num w:numId="11" w16cid:durableId="1124154077">
    <w:abstractNumId w:val="4"/>
  </w:num>
  <w:num w:numId="12" w16cid:durableId="151992340">
    <w:abstractNumId w:val="12"/>
  </w:num>
  <w:num w:numId="13" w16cid:durableId="1454321730">
    <w:abstractNumId w:val="2"/>
  </w:num>
  <w:num w:numId="14" w16cid:durableId="767970506">
    <w:abstractNumId w:val="14"/>
  </w:num>
  <w:num w:numId="15" w16cid:durableId="1632906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52"/>
    <w:rsid w:val="0009729A"/>
    <w:rsid w:val="000D7E08"/>
    <w:rsid w:val="002C152B"/>
    <w:rsid w:val="003D2603"/>
    <w:rsid w:val="00446F77"/>
    <w:rsid w:val="00601748"/>
    <w:rsid w:val="00861FB6"/>
    <w:rsid w:val="009C483F"/>
    <w:rsid w:val="00D47E52"/>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291ED"/>
  <w15:chartTrackingRefBased/>
  <w15:docId w15:val="{90F59249-A830-401B-B148-1D5A9D0B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7E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47E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47E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47E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47E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47E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47E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47E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47E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D47E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47E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47E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47E52"/>
    <w:rPr>
      <w:rFonts w:cstheme="majorBidi"/>
      <w:color w:val="0F4761" w:themeColor="accent1" w:themeShade="BF"/>
      <w:sz w:val="28"/>
      <w:szCs w:val="28"/>
    </w:rPr>
  </w:style>
  <w:style w:type="character" w:customStyle="1" w:styleId="50">
    <w:name w:val="标题 5 字符"/>
    <w:basedOn w:val="a0"/>
    <w:link w:val="5"/>
    <w:uiPriority w:val="9"/>
    <w:semiHidden/>
    <w:rsid w:val="00D47E52"/>
    <w:rPr>
      <w:rFonts w:cstheme="majorBidi"/>
      <w:color w:val="0F4761" w:themeColor="accent1" w:themeShade="BF"/>
      <w:sz w:val="24"/>
    </w:rPr>
  </w:style>
  <w:style w:type="character" w:customStyle="1" w:styleId="60">
    <w:name w:val="标题 6 字符"/>
    <w:basedOn w:val="a0"/>
    <w:link w:val="6"/>
    <w:uiPriority w:val="9"/>
    <w:semiHidden/>
    <w:rsid w:val="00D47E52"/>
    <w:rPr>
      <w:rFonts w:cstheme="majorBidi"/>
      <w:b/>
      <w:bCs/>
      <w:color w:val="0F4761" w:themeColor="accent1" w:themeShade="BF"/>
    </w:rPr>
  </w:style>
  <w:style w:type="character" w:customStyle="1" w:styleId="70">
    <w:name w:val="标题 7 字符"/>
    <w:basedOn w:val="a0"/>
    <w:link w:val="7"/>
    <w:uiPriority w:val="9"/>
    <w:semiHidden/>
    <w:rsid w:val="00D47E52"/>
    <w:rPr>
      <w:rFonts w:cstheme="majorBidi"/>
      <w:b/>
      <w:bCs/>
      <w:color w:val="595959" w:themeColor="text1" w:themeTint="A6"/>
    </w:rPr>
  </w:style>
  <w:style w:type="character" w:customStyle="1" w:styleId="80">
    <w:name w:val="标题 8 字符"/>
    <w:basedOn w:val="a0"/>
    <w:link w:val="8"/>
    <w:uiPriority w:val="9"/>
    <w:semiHidden/>
    <w:rsid w:val="00D47E52"/>
    <w:rPr>
      <w:rFonts w:cstheme="majorBidi"/>
      <w:color w:val="595959" w:themeColor="text1" w:themeTint="A6"/>
    </w:rPr>
  </w:style>
  <w:style w:type="character" w:customStyle="1" w:styleId="90">
    <w:name w:val="标题 9 字符"/>
    <w:basedOn w:val="a0"/>
    <w:link w:val="9"/>
    <w:uiPriority w:val="9"/>
    <w:semiHidden/>
    <w:rsid w:val="00D47E52"/>
    <w:rPr>
      <w:rFonts w:eastAsiaTheme="majorEastAsia" w:cstheme="majorBidi"/>
      <w:color w:val="595959" w:themeColor="text1" w:themeTint="A6"/>
    </w:rPr>
  </w:style>
  <w:style w:type="paragraph" w:styleId="a3">
    <w:name w:val="Title"/>
    <w:basedOn w:val="a"/>
    <w:next w:val="a"/>
    <w:link w:val="a4"/>
    <w:uiPriority w:val="10"/>
    <w:qFormat/>
    <w:rsid w:val="00D47E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47E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7E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47E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7E52"/>
    <w:pPr>
      <w:spacing w:before="160"/>
      <w:jc w:val="center"/>
    </w:pPr>
    <w:rPr>
      <w:i/>
      <w:iCs/>
      <w:color w:val="404040" w:themeColor="text1" w:themeTint="BF"/>
    </w:rPr>
  </w:style>
  <w:style w:type="character" w:customStyle="1" w:styleId="a8">
    <w:name w:val="引用 字符"/>
    <w:basedOn w:val="a0"/>
    <w:link w:val="a7"/>
    <w:uiPriority w:val="29"/>
    <w:rsid w:val="00D47E52"/>
    <w:rPr>
      <w:i/>
      <w:iCs/>
      <w:color w:val="404040" w:themeColor="text1" w:themeTint="BF"/>
    </w:rPr>
  </w:style>
  <w:style w:type="paragraph" w:styleId="a9">
    <w:name w:val="List Paragraph"/>
    <w:basedOn w:val="a"/>
    <w:uiPriority w:val="34"/>
    <w:qFormat/>
    <w:rsid w:val="00D47E52"/>
    <w:pPr>
      <w:ind w:left="720"/>
      <w:contextualSpacing/>
    </w:pPr>
  </w:style>
  <w:style w:type="character" w:styleId="aa">
    <w:name w:val="Intense Emphasis"/>
    <w:basedOn w:val="a0"/>
    <w:uiPriority w:val="21"/>
    <w:qFormat/>
    <w:rsid w:val="00D47E52"/>
    <w:rPr>
      <w:i/>
      <w:iCs/>
      <w:color w:val="0F4761" w:themeColor="accent1" w:themeShade="BF"/>
    </w:rPr>
  </w:style>
  <w:style w:type="paragraph" w:styleId="ab">
    <w:name w:val="Intense Quote"/>
    <w:basedOn w:val="a"/>
    <w:next w:val="a"/>
    <w:link w:val="ac"/>
    <w:uiPriority w:val="30"/>
    <w:qFormat/>
    <w:rsid w:val="00D47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47E52"/>
    <w:rPr>
      <w:i/>
      <w:iCs/>
      <w:color w:val="0F4761" w:themeColor="accent1" w:themeShade="BF"/>
    </w:rPr>
  </w:style>
  <w:style w:type="character" w:styleId="ad">
    <w:name w:val="Intense Reference"/>
    <w:basedOn w:val="a0"/>
    <w:uiPriority w:val="32"/>
    <w:qFormat/>
    <w:rsid w:val="00D47E52"/>
    <w:rPr>
      <w:b/>
      <w:bCs/>
      <w:smallCaps/>
      <w:color w:val="0F4761" w:themeColor="accent1" w:themeShade="BF"/>
      <w:spacing w:val="5"/>
    </w:rPr>
  </w:style>
  <w:style w:type="paragraph" w:styleId="ae">
    <w:name w:val="Normal (Web)"/>
    <w:basedOn w:val="a"/>
    <w:uiPriority w:val="99"/>
    <w:semiHidden/>
    <w:unhideWhenUsed/>
    <w:rsid w:val="00D47E52"/>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D47E52"/>
    <w:rPr>
      <w:b/>
      <w:bCs/>
    </w:rPr>
  </w:style>
  <w:style w:type="character" w:styleId="af0">
    <w:name w:val="Emphasis"/>
    <w:basedOn w:val="a0"/>
    <w:uiPriority w:val="20"/>
    <w:qFormat/>
    <w:rsid w:val="00D47E52"/>
    <w:rPr>
      <w:i/>
      <w:iCs/>
    </w:rPr>
  </w:style>
  <w:style w:type="paragraph" w:styleId="af1">
    <w:name w:val="header"/>
    <w:basedOn w:val="a"/>
    <w:link w:val="af2"/>
    <w:uiPriority w:val="99"/>
    <w:unhideWhenUsed/>
    <w:rsid w:val="009C483F"/>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9C483F"/>
    <w:rPr>
      <w:sz w:val="18"/>
      <w:szCs w:val="18"/>
    </w:rPr>
  </w:style>
  <w:style w:type="paragraph" w:styleId="af3">
    <w:name w:val="footer"/>
    <w:basedOn w:val="a"/>
    <w:link w:val="af4"/>
    <w:uiPriority w:val="99"/>
    <w:unhideWhenUsed/>
    <w:rsid w:val="009C483F"/>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9C48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1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3068</Words>
  <Characters>17493</Characters>
  <Application>Microsoft Office Word</Application>
  <DocSecurity>0</DocSecurity>
  <Lines>145</Lines>
  <Paragraphs>41</Paragraphs>
  <ScaleCrop>false</ScaleCrop>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2025-05-10T04:19:00Z</dcterms:created>
  <dcterms:modified xsi:type="dcterms:W3CDTF">2025-05-10T07:24:00Z</dcterms:modified>
</cp:coreProperties>
</file>