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0" w:name="content"/>
    <w:bookmarkStart w:id="79" w:name="北上广深买房-vs-租房决策研究报告"/>
    <w:p>
      <w:pPr>
        <w:pStyle w:val="Heading1"/>
      </w:pPr>
      <w:r>
        <w:rPr>
          <w:rFonts w:hint="eastAsia"/>
        </w:rPr>
        <w:t xml:space="preserve">北上广深买房</w:t>
      </w:r>
      <w:r>
        <w:t xml:space="preserve"> vs </w:t>
      </w:r>
      <w:r>
        <w:rPr>
          <w:rFonts w:hint="eastAsia"/>
        </w:rPr>
        <w:t xml:space="preserve">租房决策研究报告</w:t>
      </w:r>
    </w:p>
    <w:bookmarkStart w:id="28" w:name="核心结论各城买租选择一览"/>
    <w:p>
      <w:pPr>
        <w:pStyle w:val="Heading2"/>
      </w:pPr>
      <w:r>
        <w:rPr>
          <w:rFonts w:hint="eastAsia"/>
        </w:rPr>
        <w:t xml:space="preserve">核心结论：各城买租选择一览</w:t>
      </w:r>
    </w:p>
    <w:p>
      <w:pPr>
        <w:numPr>
          <w:ilvl w:val="0"/>
          <w:numId w:val="1001"/>
        </w:numPr>
      </w:pPr>
      <w:r>
        <w:rPr>
          <w:rFonts w:hint="eastAsia"/>
          <w:b/>
          <w:bCs/>
        </w:rPr>
        <w:t xml:space="preserve">北京</w:t>
      </w:r>
      <w:r>
        <w:rPr>
          <w:rFonts w:hint="eastAsia"/>
        </w:rPr>
        <w:t xml:space="preserve">：房价高、租售比偏低（~1.5-2%），适合</w:t>
      </w:r>
      <w:r>
        <w:rPr>
          <w:rFonts w:hint="eastAsia"/>
          <w:b/>
          <w:bCs/>
        </w:rPr>
        <w:t xml:space="preserve">长期定居</w:t>
      </w:r>
      <w:r>
        <w:rPr>
          <w:rFonts w:hint="eastAsia"/>
        </w:rPr>
        <w:t xml:space="preserve">且</w:t>
      </w:r>
      <w:r>
        <w:rPr>
          <w:rFonts w:hint="eastAsia"/>
          <w:b/>
          <w:bCs/>
        </w:rPr>
        <w:t xml:space="preserve">预期房价年涨幅≥5%</w:t>
      </w:r>
      <w:r>
        <w:rPr>
          <w:rFonts w:hint="eastAsia"/>
        </w:rPr>
        <w:t xml:space="preserve">的人群购房；若计划居住时间短（≤5年）或对房价预期偏低，则</w:t>
      </w:r>
      <w:r>
        <w:rPr>
          <w:rFonts w:hint="eastAsia"/>
          <w:b/>
          <w:bCs/>
        </w:rPr>
        <w:t xml:space="preserve">租房更划算</w:t>
      </w:r>
      <w:hyperlink r:id="rId21">
        <w:r>
          <w:rPr>
            <w:rStyle w:val="Hyperlink"/>
          </w:rPr>
          <w:t xml:space="preserve">[1]</w:t>
        </w:r>
      </w:hyperlink>
      <w:hyperlink r:id="rId22">
        <w:r>
          <w:rPr>
            <w:rStyle w:val="Hyperlink"/>
          </w:rPr>
          <w:t xml:space="preserve">[2]</w:t>
        </w:r>
      </w:hyperlink>
      <w:r>
        <w:rPr>
          <w:rFonts w:hint="eastAsia"/>
        </w:rPr>
        <w:t xml:space="preserve">。北京首套房贷款利率处于低位（~3.5%</w:t>
      </w:r>
      <w:hyperlink r:id="rId23">
        <w:r>
          <w:rPr>
            <w:rStyle w:val="Hyperlink"/>
          </w:rPr>
          <w:t xml:space="preserve">[3]</w:t>
        </w:r>
      </w:hyperlink>
      <w:r>
        <w:rPr>
          <w:rFonts w:hint="eastAsia"/>
        </w:rPr>
        <w:t xml:space="preserve">），若享受首套资格且有</w:t>
      </w:r>
      <w:r>
        <w:rPr>
          <w:rFonts w:hint="eastAsia"/>
          <w:b/>
          <w:bCs/>
        </w:rPr>
        <w:t xml:space="preserve">子女教育/落户</w:t>
      </w:r>
      <w:r>
        <w:rPr>
          <w:rFonts w:hint="eastAsia"/>
        </w:rPr>
        <w:t xml:space="preserve">需求，可考虑买房上车。反之，工作城市不确定、收入波动较大者，更应倾向租房。</w:t>
      </w:r>
    </w:p>
    <w:p>
      <w:pPr>
        <w:numPr>
          <w:ilvl w:val="0"/>
          <w:numId w:val="1001"/>
        </w:numPr>
      </w:pPr>
      <w:r>
        <w:rPr>
          <w:rFonts w:hint="eastAsia"/>
          <w:b/>
          <w:bCs/>
        </w:rPr>
        <w:t xml:space="preserve">上海</w:t>
      </w:r>
      <w:r>
        <w:rPr>
          <w:rFonts w:hint="eastAsia"/>
        </w:rPr>
        <w:t xml:space="preserve">：房价水平与北京相当、租售比约1.8%左右，</w:t>
      </w:r>
      <w:r>
        <w:rPr>
          <w:rFonts w:hint="eastAsia"/>
          <w:b/>
          <w:bCs/>
        </w:rPr>
        <w:t xml:space="preserve">长期看涨预期</w:t>
      </w:r>
      <w:r>
        <w:rPr>
          <w:rFonts w:hint="eastAsia"/>
        </w:rPr>
        <w:t xml:space="preserve">仍存在。若</w:t>
      </w:r>
      <w:r>
        <w:rPr>
          <w:rFonts w:hint="eastAsia"/>
          <w:b/>
          <w:bCs/>
        </w:rPr>
        <w:t xml:space="preserve">预期房价≥5%/年</w:t>
      </w:r>
      <w:r>
        <w:rPr>
          <w:rFonts w:hint="eastAsia"/>
        </w:rPr>
        <w:t xml:space="preserve">且有</w:t>
      </w:r>
      <w:r>
        <w:rPr>
          <w:rFonts w:hint="eastAsia"/>
          <w:b/>
          <w:bCs/>
        </w:rPr>
        <w:t xml:space="preserve">7年以上</w:t>
      </w:r>
      <w:r>
        <w:rPr>
          <w:rFonts w:hint="eastAsia"/>
        </w:rPr>
        <w:t xml:space="preserve">居住打算，买房可通过房价升值抵消持有成本</w:t>
      </w:r>
      <w:hyperlink r:id="rId21">
        <w:r>
          <w:rPr>
            <w:rStyle w:val="Hyperlink"/>
          </w:rPr>
          <w:t xml:space="preserve">[1]</w:t>
        </w:r>
      </w:hyperlink>
      <w:r>
        <w:rPr>
          <w:rFonts w:hint="eastAsia"/>
        </w:rPr>
        <w:t xml:space="preserve">；但在房价横盘或低增情况下（&lt;3%/年），</w:t>
      </w:r>
      <w:r>
        <w:rPr>
          <w:rFonts w:hint="eastAsia"/>
          <w:b/>
          <w:bCs/>
        </w:rPr>
        <w:t xml:space="preserve">租房+理财</w:t>
      </w:r>
      <w:r>
        <w:rPr>
          <w:rFonts w:hint="eastAsia"/>
        </w:rPr>
        <w:t xml:space="preserve">更优。上海购房政策相对宽松（首套首付20%，利率约3.7%</w:t>
      </w:r>
      <w:hyperlink r:id="rId23">
        <w:r>
          <w:rPr>
            <w:rStyle w:val="Hyperlink"/>
          </w:rPr>
          <w:t xml:space="preserve">[4]</w:t>
        </w:r>
      </w:hyperlink>
      <w:hyperlink r:id="rId24">
        <w:r>
          <w:rPr>
            <w:rStyle w:val="Hyperlink"/>
          </w:rPr>
          <w:t xml:space="preserve">[5]</w:t>
        </w:r>
      </w:hyperlink>
      <w:r>
        <w:rPr>
          <w:rFonts w:hint="eastAsia"/>
        </w:rPr>
        <w:t xml:space="preserve">），对于</w:t>
      </w:r>
      <w:r>
        <w:rPr>
          <w:rFonts w:hint="eastAsia"/>
          <w:b/>
          <w:bCs/>
        </w:rPr>
        <w:t xml:space="preserve">资金充裕、安稳居住</w:t>
      </w:r>
      <w:r>
        <w:rPr>
          <w:rFonts w:hint="eastAsia"/>
        </w:rPr>
        <w:t xml:space="preserve">的家庭，可择机购房；反之，</w:t>
      </w:r>
      <w:r>
        <w:rPr>
          <w:rFonts w:hint="eastAsia"/>
          <w:b/>
          <w:bCs/>
        </w:rPr>
        <w:t xml:space="preserve">短期居留或单身</w:t>
      </w:r>
      <w:r>
        <w:rPr>
          <w:rFonts w:hint="eastAsia"/>
        </w:rPr>
        <w:t xml:space="preserve">人群以租为佳。</w:t>
      </w:r>
    </w:p>
    <w:p>
      <w:pPr>
        <w:numPr>
          <w:ilvl w:val="0"/>
          <w:numId w:val="1001"/>
        </w:numPr>
      </w:pPr>
      <w:r>
        <w:rPr>
          <w:rFonts w:hint="eastAsia"/>
          <w:b/>
          <w:bCs/>
        </w:rPr>
        <w:t xml:space="preserve">广州</w:t>
      </w:r>
      <w:r>
        <w:rPr>
          <w:rFonts w:hint="eastAsia"/>
        </w:rPr>
        <w:t xml:space="preserve">：房价水平一线最低，2024年二手房均价约3.16万/㎡</w:t>
      </w:r>
      <w:hyperlink r:id="rId25">
        <w:r>
          <w:rPr>
            <w:rStyle w:val="Hyperlink"/>
          </w:rPr>
          <w:t xml:space="preserve">[6]</w:t>
        </w:r>
      </w:hyperlink>
      <w:r>
        <w:rPr>
          <w:rFonts w:hint="eastAsia"/>
        </w:rPr>
        <w:t xml:space="preserve">且近一年降幅大（-15.7%</w:t>
      </w:r>
      <w:hyperlink r:id="rId25">
        <w:r>
          <w:rPr>
            <w:rStyle w:val="Hyperlink"/>
          </w:rPr>
          <w:t xml:space="preserve">[6]</w:t>
        </w:r>
      </w:hyperlink>
      <w:r>
        <w:rPr>
          <w:rFonts w:hint="eastAsia"/>
        </w:rPr>
        <w:t xml:space="preserve">）。租售比接近2%</w:t>
      </w:r>
      <w:hyperlink r:id="rId26">
        <w:r>
          <w:rPr>
            <w:rStyle w:val="Hyperlink"/>
          </w:rPr>
          <w:t xml:space="preserve">[7]</w:t>
        </w:r>
      </w:hyperlink>
      <w:r>
        <w:rPr>
          <w:rFonts w:hint="eastAsia"/>
        </w:rPr>
        <w:t xml:space="preserve">，租金回报相对较高。若</w:t>
      </w:r>
      <w:r>
        <w:rPr>
          <w:rFonts w:hint="eastAsia"/>
          <w:b/>
          <w:bCs/>
        </w:rPr>
        <w:t xml:space="preserve">房价年涨幅≥3-4%</w:t>
      </w:r>
      <w:r>
        <w:rPr>
          <w:rFonts w:hint="eastAsia"/>
        </w:rPr>
        <w:t xml:space="preserve">且计划长期扎根（&gt;5年），买房</w:t>
      </w:r>
      <w:r>
        <w:rPr>
          <w:rFonts w:hint="eastAsia"/>
          <w:b/>
          <w:bCs/>
        </w:rPr>
        <w:t xml:space="preserve">总成本接近持平</w:t>
      </w:r>
      <w:r>
        <w:rPr>
          <w:rFonts w:hint="eastAsia"/>
        </w:rPr>
        <w:t xml:space="preserve">租房</w:t>
      </w:r>
      <w:hyperlink r:id="rId21">
        <w:r>
          <w:rPr>
            <w:rStyle w:val="Hyperlink"/>
          </w:rPr>
          <w:t xml:space="preserve">[1]</w:t>
        </w:r>
      </w:hyperlink>
      <w:r>
        <w:rPr>
          <w:rFonts w:hint="eastAsia"/>
        </w:rPr>
        <w:t xml:space="preserve">；当前政策宽松（非户籍满半年社保可购，首付降至15%等），在</w:t>
      </w:r>
      <w:r>
        <w:rPr>
          <w:rFonts w:hint="eastAsia"/>
          <w:b/>
          <w:bCs/>
        </w:rPr>
        <w:t xml:space="preserve">市场低位</w:t>
      </w:r>
      <w:r>
        <w:rPr>
          <w:rFonts w:hint="eastAsia"/>
        </w:rPr>
        <w:t xml:space="preserve">时买入自住有一定吸引力。否则，在房价低迷或居住期不长情境下，</w:t>
      </w:r>
      <w:r>
        <w:rPr>
          <w:rFonts w:hint="eastAsia"/>
          <w:b/>
          <w:bCs/>
        </w:rPr>
        <w:t xml:space="preserve">租房并将资金投向收益更高的资产</w:t>
      </w:r>
      <w:r>
        <w:rPr>
          <w:rFonts w:hint="eastAsia"/>
        </w:rPr>
        <w:t xml:space="preserve">更明智。</w:t>
      </w:r>
    </w:p>
    <w:p>
      <w:pPr>
        <w:numPr>
          <w:ilvl w:val="0"/>
          <w:numId w:val="1001"/>
        </w:numPr>
      </w:pPr>
      <w:r>
        <w:rPr>
          <w:rFonts w:hint="eastAsia"/>
          <w:b/>
          <w:bCs/>
        </w:rPr>
        <w:t xml:space="preserve">深圳</w:t>
      </w:r>
      <w:r>
        <w:rPr>
          <w:rFonts w:hint="eastAsia"/>
        </w:rPr>
        <w:t xml:space="preserve">：房价收入比全国最高（房价是年收入约28倍</w:t>
      </w:r>
      <w:hyperlink r:id="rId27">
        <w:r>
          <w:rPr>
            <w:rStyle w:val="Hyperlink"/>
          </w:rPr>
          <w:t xml:space="preserve">[8]</w:t>
        </w:r>
      </w:hyperlink>
      <w:r>
        <w:rPr>
          <w:rFonts w:hint="eastAsia"/>
        </w:rPr>
        <w:t xml:space="preserve">）、租售比最低（&lt;1.5%</w:t>
      </w:r>
      <w:hyperlink r:id="rId26">
        <w:r>
          <w:rPr>
            <w:rStyle w:val="Hyperlink"/>
          </w:rPr>
          <w:t xml:space="preserve">[7]</w:t>
        </w:r>
      </w:hyperlink>
      <w:r>
        <w:rPr>
          <w:rFonts w:hint="eastAsia"/>
        </w:rPr>
        <w:t xml:space="preserve">），</w:t>
      </w:r>
      <w:r>
        <w:rPr>
          <w:rFonts w:hint="eastAsia"/>
          <w:b/>
          <w:bCs/>
        </w:rPr>
        <w:t xml:space="preserve">房价预期</w:t>
      </w:r>
      <w:r>
        <w:rPr>
          <w:rFonts w:hint="eastAsia"/>
        </w:rPr>
        <w:t xml:space="preserve">对决策影响极大。若相信深圳房价将</w:t>
      </w:r>
      <w:r>
        <w:rPr>
          <w:rFonts w:hint="eastAsia"/>
          <w:b/>
          <w:bCs/>
        </w:rPr>
        <w:t xml:space="preserve">长期高速上涨（≥6%/年）</w:t>
      </w:r>
      <w:r>
        <w:rPr>
          <w:rFonts w:hint="eastAsia"/>
        </w:rPr>
        <w:t xml:space="preserve">，买房可通过杠杆获取超额收益；但在房价涨幅放缓甚至调整期，</w:t>
      </w:r>
      <w:r>
        <w:rPr>
          <w:rFonts w:hint="eastAsia"/>
          <w:b/>
          <w:bCs/>
        </w:rPr>
        <w:t xml:space="preserve">租房+投资组合</w:t>
      </w:r>
      <w:r>
        <w:rPr>
          <w:rFonts w:hint="eastAsia"/>
        </w:rPr>
        <w:t xml:space="preserve">往往在净资产上占优</w:t>
      </w:r>
      <w:hyperlink r:id="rId21">
        <w:r>
          <w:rPr>
            <w:rStyle w:val="Hyperlink"/>
          </w:rPr>
          <w:t xml:space="preserve">[1]</w:t>
        </w:r>
      </w:hyperlink>
      <w:r>
        <w:rPr>
          <w:rFonts w:hint="eastAsia"/>
        </w:rPr>
        <w:t xml:space="preserve">。深圳人群年轻流动性大，</w:t>
      </w:r>
      <w:r>
        <w:rPr>
          <w:rFonts w:hint="eastAsia"/>
          <w:b/>
          <w:bCs/>
        </w:rPr>
        <w:t xml:space="preserve">工作不稳或短期打算者</w:t>
      </w:r>
      <w:r>
        <w:rPr>
          <w:rFonts w:hint="eastAsia"/>
        </w:rPr>
        <w:t xml:space="preserve">宜租不宜买；只有当</w:t>
      </w:r>
      <w:r>
        <w:rPr>
          <w:rFonts w:hint="eastAsia"/>
          <w:b/>
          <w:bCs/>
        </w:rPr>
        <w:t xml:space="preserve">持有期长</w:t>
      </w:r>
      <w:r>
        <w:rPr>
          <w:rFonts w:hint="eastAsia"/>
        </w:rPr>
        <w:t xml:space="preserve">且</w:t>
      </w:r>
      <w:r>
        <w:rPr>
          <w:rFonts w:hint="eastAsia"/>
          <w:b/>
          <w:bCs/>
        </w:rPr>
        <w:t xml:space="preserve">高度看好城市未来</w:t>
      </w:r>
      <w:r>
        <w:rPr>
          <w:rFonts w:hint="eastAsia"/>
        </w:rPr>
        <w:t xml:space="preserve">时，购房自住才更胜一筹。</w:t>
      </w:r>
    </w:p>
    <w:p>
      <w:pPr>
        <w:pStyle w:val="BlockText"/>
      </w:pPr>
      <w:r>
        <w:rPr>
          <w:rFonts w:hint="eastAsia"/>
          <w:i/>
          <w:iCs/>
        </w:rPr>
        <w:t xml:space="preserve">注：以上结论假设首套房首付20~30%、按揭利率~4%、替代投资年化收益~5%、未来房价年涨幅按情景取值。具体阈值因人因时而异，需结合下文定量模型和敏感性分析调整。</w:t>
      </w:r>
    </w:p>
    <w:bookmarkEnd w:id="28"/>
    <w:bookmarkStart w:id="33" w:name="关键假设与参数2025年数据"/>
    <w:p>
      <w:pPr>
        <w:pStyle w:val="Heading2"/>
      </w:pPr>
      <w:r>
        <w:rPr>
          <w:rFonts w:hint="eastAsia"/>
        </w:rPr>
        <w:t xml:space="preserve">关键假设与参数（2025年数据）</w:t>
      </w:r>
    </w:p>
    <w:p>
      <w:pPr>
        <w:pStyle w:val="FirstParagraph"/>
      </w:pPr>
      <w:r>
        <w:rPr>
          <w:rFonts w:hint="eastAsia"/>
        </w:rPr>
        <w:t xml:space="preserve">下表汇总了模型分析所用的主要参数假设和数据来源（可根据个人情况替换）。所有数值已注明口径和日期：</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参数</w:t>
            </w:r>
          </w:p>
        </w:tc>
        <w:tc>
          <w:tcPr/>
          <w:p>
            <w:pPr>
              <w:pStyle w:val="Compact"/>
            </w:pPr>
            <w:r>
              <w:rPr>
                <w:rFonts w:hint="eastAsia"/>
                <w:b/>
                <w:bCs/>
              </w:rPr>
              <w:t xml:space="preserve">北京</w:t>
            </w:r>
            <w:r>
              <w:t xml:space="preserve"> </w:t>
            </w:r>
            <w:r>
              <w:rPr>
                <w:rFonts w:hint="eastAsia"/>
              </w:rPr>
              <w:t xml:space="preserve">(数据日期)</w:t>
            </w:r>
          </w:p>
        </w:tc>
        <w:tc>
          <w:tcPr/>
          <w:p>
            <w:pPr>
              <w:pStyle w:val="Compact"/>
            </w:pPr>
            <w:r>
              <w:rPr>
                <w:rFonts w:hint="eastAsia"/>
                <w:b/>
                <w:bCs/>
              </w:rPr>
              <w:t xml:space="preserve">上海</w:t>
            </w:r>
            <w:r>
              <w:t xml:space="preserve"> </w:t>
            </w:r>
            <w:r>
              <w:rPr>
                <w:rFonts w:hint="eastAsia"/>
              </w:rPr>
              <w:t xml:space="preserve">(数据日期)</w:t>
            </w:r>
          </w:p>
        </w:tc>
        <w:tc>
          <w:tcPr/>
          <w:p>
            <w:pPr>
              <w:pStyle w:val="Compact"/>
            </w:pPr>
            <w:r>
              <w:rPr>
                <w:rFonts w:hint="eastAsia"/>
                <w:b/>
                <w:bCs/>
              </w:rPr>
              <w:t xml:space="preserve">广州</w:t>
            </w:r>
            <w:r>
              <w:t xml:space="preserve"> </w:t>
            </w:r>
            <w:r>
              <w:rPr>
                <w:rFonts w:hint="eastAsia"/>
              </w:rPr>
              <w:t xml:space="preserve">(数据日期)</w:t>
            </w:r>
          </w:p>
        </w:tc>
        <w:tc>
          <w:tcPr/>
          <w:p>
            <w:pPr>
              <w:pStyle w:val="Compact"/>
            </w:pPr>
            <w:r>
              <w:rPr>
                <w:rFonts w:hint="eastAsia"/>
                <w:b/>
                <w:bCs/>
              </w:rPr>
              <w:t xml:space="preserve">深圳</w:t>
            </w:r>
            <w:r>
              <w:t xml:space="preserve"> </w:t>
            </w:r>
            <w:r>
              <w:rPr>
                <w:rFonts w:hint="eastAsia"/>
              </w:rPr>
              <w:t xml:space="preserve">(数据日期)</w:t>
            </w:r>
          </w:p>
        </w:tc>
      </w:tr>
      <w:tr>
        <w:tc>
          <w:tcPr/>
          <w:p>
            <w:pPr>
              <w:pStyle w:val="Compact"/>
            </w:pPr>
            <w:r>
              <w:rPr>
                <w:rFonts w:hint="eastAsia"/>
                <w:b/>
                <w:bCs/>
              </w:rPr>
              <w:t xml:space="preserve">房产均价</w:t>
            </w:r>
            <w:r>
              <w:rPr>
                <w:rFonts w:hint="eastAsia"/>
              </w:rPr>
              <w:t xml:space="preserve">&lt;br&gt;（二手住宅）</w:t>
            </w:r>
          </w:p>
        </w:tc>
        <w:tc>
          <w:tcPr/>
          <w:p>
            <w:pPr>
              <w:pStyle w:val="Compact"/>
            </w:pPr>
            <w:r>
              <w:t xml:space="preserve">¥57,200 </w:t>
            </w:r>
            <w:r>
              <w:rPr>
                <w:rFonts w:hint="eastAsia"/>
              </w:rPr>
              <w:t xml:space="preserve">元/㎡</w:t>
            </w:r>
            <w:hyperlink r:id="rId29">
              <w:r>
                <w:rPr>
                  <w:rStyle w:val="Hyperlink"/>
                </w:rPr>
                <w:t xml:space="preserve">[9]</w:t>
              </w:r>
            </w:hyperlink>
            <w:r>
              <w:rPr>
                <w:rFonts w:hint="eastAsia"/>
              </w:rPr>
              <w:t xml:space="preserve">&lt;br&gt;（全市均价，2025年11月）</w:t>
            </w:r>
          </w:p>
        </w:tc>
        <w:tc>
          <w:tcPr/>
          <w:p>
            <w:pPr>
              <w:pStyle w:val="Compact"/>
            </w:pPr>
            <w:r>
              <w:t xml:space="preserve">¥59,900 </w:t>
            </w:r>
            <w:r>
              <w:rPr>
                <w:rFonts w:hint="eastAsia"/>
              </w:rPr>
              <w:t xml:space="preserve">元/㎡</w:t>
            </w:r>
            <w:hyperlink r:id="rId29">
              <w:r>
                <w:rPr>
                  <w:rStyle w:val="Hyperlink"/>
                </w:rPr>
                <w:t xml:space="preserve">[9]</w:t>
              </w:r>
            </w:hyperlink>
            <w:r>
              <w:rPr>
                <w:rFonts w:hint="eastAsia"/>
              </w:rPr>
              <w:t xml:space="preserve">&lt;br&gt;（全市均价，2025年11月）</w:t>
            </w:r>
          </w:p>
        </w:tc>
        <w:tc>
          <w:tcPr/>
          <w:p>
            <w:pPr>
              <w:pStyle w:val="Compact"/>
            </w:pPr>
            <w:r>
              <w:t xml:space="preserve">¥31,600 </w:t>
            </w:r>
            <w:r>
              <w:rPr>
                <w:rFonts w:hint="eastAsia"/>
              </w:rPr>
              <w:t xml:space="preserve">元/㎡</w:t>
            </w:r>
            <w:hyperlink r:id="rId25">
              <w:r>
                <w:rPr>
                  <w:rStyle w:val="Hyperlink"/>
                </w:rPr>
                <w:t xml:space="preserve">[6]</w:t>
              </w:r>
            </w:hyperlink>
            <w:r>
              <w:rPr>
                <w:rFonts w:hint="eastAsia"/>
              </w:rPr>
              <w:t xml:space="preserve">&lt;br&gt;（全市均价，2025年11月）</w:t>
            </w:r>
          </w:p>
        </w:tc>
        <w:tc>
          <w:tcPr/>
          <w:p>
            <w:pPr>
              <w:pStyle w:val="Compact"/>
            </w:pPr>
            <w:r>
              <w:t xml:space="preserve">¥60,971 </w:t>
            </w:r>
            <w:r>
              <w:rPr>
                <w:rFonts w:hint="eastAsia"/>
              </w:rPr>
              <w:t xml:space="preserve">元/㎡</w:t>
            </w:r>
            <w:hyperlink r:id="rId29">
              <w:r>
                <w:rPr>
                  <w:rStyle w:val="Hyperlink"/>
                </w:rPr>
                <w:t xml:space="preserve">[9]</w:t>
              </w:r>
            </w:hyperlink>
            <w:r>
              <w:rPr>
                <w:rFonts w:hint="eastAsia"/>
              </w:rPr>
              <w:t xml:space="preserve">&lt;br&gt;（全市均价，2025年11月）</w:t>
            </w:r>
          </w:p>
        </w:tc>
      </w:tr>
      <w:tr>
        <w:tc>
          <w:tcPr/>
          <w:p>
            <w:pPr>
              <w:pStyle w:val="Compact"/>
            </w:pPr>
            <w:r>
              <w:rPr>
                <w:rFonts w:hint="eastAsia"/>
                <w:b/>
                <w:bCs/>
              </w:rPr>
              <w:t xml:space="preserve">房价走势</w:t>
            </w:r>
            <w:r>
              <w:rPr>
                <w:rFonts w:hint="eastAsia"/>
              </w:rPr>
              <w:t xml:space="preserve">&lt;br&gt;（近一年二手房价同比）</w:t>
            </w:r>
          </w:p>
        </w:tc>
        <w:tc>
          <w:tcPr/>
          <w:p>
            <w:pPr>
              <w:pStyle w:val="Compact"/>
            </w:pPr>
            <w:r>
              <w:rPr>
                <w:b/>
                <w:bCs/>
              </w:rPr>
              <w:t xml:space="preserve">+2.98%</w:t>
            </w:r>
            <w:hyperlink r:id="rId29">
              <w:r>
                <w:rPr>
                  <w:rStyle w:val="Hyperlink"/>
                </w:rPr>
                <w:t xml:space="preserve">[9]</w:t>
              </w:r>
            </w:hyperlink>
            <w:r>
              <w:rPr>
                <w:rFonts w:hint="eastAsia"/>
              </w:rPr>
              <w:t xml:space="preserve">&lt;br&gt;（2025年11月</w:t>
            </w:r>
            <w:r>
              <w:t xml:space="preserve"> vs </w:t>
            </w:r>
            <w:r>
              <w:rPr>
                <w:rFonts w:hint="eastAsia"/>
              </w:rPr>
              <w:t xml:space="preserve">2024年）</w:t>
            </w:r>
          </w:p>
        </w:tc>
        <w:tc>
          <w:tcPr/>
          <w:p>
            <w:pPr>
              <w:pStyle w:val="Compact"/>
            </w:pPr>
            <w:r>
              <w:rPr>
                <w:b/>
                <w:bCs/>
              </w:rPr>
              <w:t xml:space="preserve">-8.51%</w:t>
            </w:r>
            <w:hyperlink r:id="rId29">
              <w:r>
                <w:rPr>
                  <w:rStyle w:val="Hyperlink"/>
                </w:rPr>
                <w:t xml:space="preserve">[9]</w:t>
              </w:r>
            </w:hyperlink>
          </w:p>
        </w:tc>
        <w:tc>
          <w:tcPr/>
          <w:p>
            <w:pPr>
              <w:pStyle w:val="Compact"/>
            </w:pPr>
            <w:r>
              <w:rPr>
                <w:b/>
                <w:bCs/>
              </w:rPr>
              <w:t xml:space="preserve">-15.68%</w:t>
            </w:r>
            <w:hyperlink r:id="rId25">
              <w:r>
                <w:rPr>
                  <w:rStyle w:val="Hyperlink"/>
                </w:rPr>
                <w:t xml:space="preserve">[6]</w:t>
              </w:r>
            </w:hyperlink>
          </w:p>
        </w:tc>
        <w:tc>
          <w:tcPr/>
          <w:p>
            <w:pPr>
              <w:pStyle w:val="Compact"/>
            </w:pPr>
            <w:r>
              <w:rPr>
                <w:b/>
                <w:bCs/>
              </w:rPr>
              <w:t xml:space="preserve">-7.84%</w:t>
            </w:r>
            <w:hyperlink r:id="rId29">
              <w:r>
                <w:rPr>
                  <w:rStyle w:val="Hyperlink"/>
                </w:rPr>
                <w:t xml:space="preserve">[9]</w:t>
              </w:r>
            </w:hyperlink>
          </w:p>
        </w:tc>
      </w:tr>
      <w:tr>
        <w:tc>
          <w:tcPr/>
          <w:p>
            <w:pPr>
              <w:pStyle w:val="Compact"/>
            </w:pPr>
            <w:r>
              <w:rPr>
                <w:rFonts w:hint="eastAsia"/>
                <w:b/>
                <w:bCs/>
              </w:rPr>
              <w:t xml:space="preserve">租金水平</w:t>
            </w:r>
            <w:r>
              <w:rPr>
                <w:rFonts w:hint="eastAsia"/>
              </w:rPr>
              <w:t xml:space="preserve">&lt;br&gt;（套均月租，≈90㎡住宅）</w:t>
            </w:r>
          </w:p>
        </w:tc>
        <w:tc>
          <w:tcPr/>
          <w:p>
            <w:pPr>
              <w:pStyle w:val="Compact"/>
            </w:pPr>
            <w:r>
              <w:rPr>
                <w:rFonts w:hint="eastAsia"/>
              </w:rPr>
              <w:t xml:space="preserve">¥7,000～7,500/月&lt;br&gt;（近似，2025年，租售比~1.5-1.7%）</w:t>
            </w:r>
          </w:p>
        </w:tc>
        <w:tc>
          <w:tcPr/>
          <w:p>
            <w:pPr>
              <w:pStyle w:val="Compact"/>
            </w:pPr>
            <w:r>
              <w:rPr>
                <w:rFonts w:hint="eastAsia"/>
              </w:rPr>
              <w:t xml:space="preserve">¥8,000/月左右&lt;br&gt;（2025年，租售比~1.8%）</w:t>
            </w:r>
          </w:p>
        </w:tc>
        <w:tc>
          <w:tcPr/>
          <w:p>
            <w:pPr>
              <w:pStyle w:val="Compact"/>
            </w:pPr>
            <w:r>
              <w:rPr>
                <w:rFonts w:hint="eastAsia"/>
              </w:rPr>
              <w:t xml:space="preserve">¥4,500～5,000/月&lt;br&gt;（2025年，租售比~1.9%）</w:t>
            </w:r>
          </w:p>
        </w:tc>
        <w:tc>
          <w:tcPr/>
          <w:p>
            <w:pPr>
              <w:pStyle w:val="Compact"/>
            </w:pPr>
            <w:r>
              <w:rPr>
                <w:rFonts w:hint="eastAsia"/>
              </w:rPr>
              <w:t xml:space="preserve">¥6,500～7,000/月&lt;br&gt;（2025年，租售比~1.5%）</w:t>
            </w:r>
          </w:p>
        </w:tc>
      </w:tr>
      <w:tr>
        <w:tc>
          <w:tcPr/>
          <w:p>
            <w:pPr>
              <w:pStyle w:val="Compact"/>
            </w:pPr>
            <w:r>
              <w:rPr>
                <w:rFonts w:hint="eastAsia"/>
                <w:b/>
                <w:bCs/>
              </w:rPr>
              <w:t xml:space="preserve">租金涨幅</w:t>
            </w:r>
            <w:r>
              <w:rPr>
                <w:rFonts w:hint="eastAsia"/>
              </w:rPr>
              <w:t xml:space="preserve">&lt;br&gt;（年复合）</w:t>
            </w:r>
          </w:p>
        </w:tc>
        <w:tc>
          <w:tcPr/>
          <w:p>
            <w:pPr>
              <w:pStyle w:val="Compact"/>
            </w:pPr>
            <w:r>
              <w:rPr>
                <w:rFonts w:hint="eastAsia"/>
              </w:rPr>
              <w:t xml:space="preserve">2%/年（假设）</w:t>
            </w:r>
          </w:p>
        </w:tc>
        <w:tc>
          <w:tcPr/>
          <w:p>
            <w:pPr>
              <w:pStyle w:val="Compact"/>
            </w:pPr>
            <w:r>
              <w:rPr>
                <w:rFonts w:hint="eastAsia"/>
              </w:rPr>
              <w:t xml:space="preserve">2%/年</w:t>
            </w:r>
          </w:p>
        </w:tc>
        <w:tc>
          <w:tcPr/>
          <w:p>
            <w:pPr>
              <w:pStyle w:val="Compact"/>
            </w:pPr>
            <w:r>
              <w:rPr>
                <w:rFonts w:hint="eastAsia"/>
              </w:rPr>
              <w:t xml:space="preserve">2%/年</w:t>
            </w:r>
          </w:p>
        </w:tc>
        <w:tc>
          <w:tcPr/>
          <w:p>
            <w:pPr>
              <w:pStyle w:val="Compact"/>
            </w:pPr>
            <w:r>
              <w:rPr>
                <w:rFonts w:hint="eastAsia"/>
              </w:rPr>
              <w:t xml:space="preserve">2%/年</w:t>
            </w:r>
          </w:p>
        </w:tc>
      </w:tr>
      <w:tr>
        <w:tc>
          <w:tcPr/>
          <w:p>
            <w:pPr>
              <w:pStyle w:val="Compact"/>
            </w:pPr>
            <w:r>
              <w:rPr>
                <w:rFonts w:hint="eastAsia"/>
                <w:b/>
                <w:bCs/>
              </w:rPr>
              <w:t xml:space="preserve">租售比（年化）</w:t>
            </w:r>
          </w:p>
        </w:tc>
        <w:tc>
          <w:tcPr/>
          <w:p>
            <w:pPr>
              <w:pStyle w:val="Compact"/>
            </w:pPr>
            <w:r>
              <w:rPr>
                <w:b/>
                <w:bCs/>
              </w:rPr>
              <w:t xml:space="preserve">≈1.5%</w:t>
            </w:r>
            <w:hyperlink r:id="rId26">
              <w:r>
                <w:rPr>
                  <w:rStyle w:val="Hyperlink"/>
                </w:rPr>
                <w:t xml:space="preserve">[7]</w:t>
              </w:r>
            </w:hyperlink>
            <w:r>
              <w:rPr>
                <w:rFonts w:hint="eastAsia"/>
              </w:rPr>
              <w:t xml:space="preserve">（核心区低于1.5%</w:t>
            </w:r>
            <w:hyperlink r:id="rId30">
              <w:r>
                <w:rPr>
                  <w:rStyle w:val="Hyperlink"/>
                </w:rPr>
                <w:t xml:space="preserve">[10]</w:t>
              </w:r>
            </w:hyperlink>
            <w:r>
              <w:rPr>
                <w:rFonts w:hint="eastAsia"/>
              </w:rPr>
              <w:t xml:space="preserve">）</w:t>
            </w:r>
          </w:p>
        </w:tc>
        <w:tc>
          <w:tcPr/>
          <w:p>
            <w:pPr>
              <w:pStyle w:val="Compact"/>
            </w:pPr>
            <w:r>
              <w:rPr>
                <w:b/>
                <w:bCs/>
              </w:rPr>
              <w:t xml:space="preserve">≈1.8%</w:t>
            </w:r>
            <w:hyperlink r:id="rId26">
              <w:r>
                <w:rPr>
                  <w:rStyle w:val="Hyperlink"/>
                </w:rPr>
                <w:t xml:space="preserve">[7]</w:t>
              </w:r>
            </w:hyperlink>
          </w:p>
        </w:tc>
        <w:tc>
          <w:tcPr/>
          <w:p>
            <w:pPr>
              <w:pStyle w:val="Compact"/>
            </w:pPr>
            <w:r>
              <w:rPr>
                <w:b/>
                <w:bCs/>
              </w:rPr>
              <w:t xml:space="preserve">≈1.9%</w:t>
            </w:r>
            <w:hyperlink r:id="rId26">
              <w:r>
                <w:rPr>
                  <w:rStyle w:val="Hyperlink"/>
                </w:rPr>
                <w:t xml:space="preserve">[7]</w:t>
              </w:r>
            </w:hyperlink>
          </w:p>
        </w:tc>
        <w:tc>
          <w:tcPr/>
          <w:p>
            <w:pPr>
              <w:pStyle w:val="Compact"/>
            </w:pPr>
            <w:r>
              <w:rPr>
                <w:b/>
                <w:bCs/>
              </w:rPr>
              <w:t xml:space="preserve">≈1.4-1.5%</w:t>
            </w:r>
            <w:hyperlink r:id="rId26">
              <w:r>
                <w:rPr>
                  <w:rStyle w:val="Hyperlink"/>
                </w:rPr>
                <w:t xml:space="preserve">[7]</w:t>
              </w:r>
            </w:hyperlink>
          </w:p>
        </w:tc>
      </w:tr>
      <w:tr>
        <w:tc>
          <w:tcPr/>
          <w:p>
            <w:pPr>
              <w:pStyle w:val="Compact"/>
            </w:pPr>
            <w:r>
              <w:rPr>
                <w:rFonts w:hint="eastAsia"/>
                <w:b/>
                <w:bCs/>
              </w:rPr>
              <w:t xml:space="preserve">首付比例</w:t>
            </w:r>
            <w:r>
              <w:rPr>
                <w:rFonts w:hint="eastAsia"/>
              </w:rPr>
              <w:t xml:space="preserve">&lt;br&gt;（首套/二套）</w:t>
            </w:r>
          </w:p>
        </w:tc>
        <w:tc>
          <w:tcPr/>
          <w:p>
            <w:pPr>
              <w:pStyle w:val="Compact"/>
            </w:pPr>
            <w:r>
              <w:rPr>
                <w:rFonts w:hint="eastAsia"/>
              </w:rPr>
              <w:t xml:space="preserve">20%起（</w:t>
            </w:r>
            <w:r>
              <w:rPr>
                <w:rFonts w:hint="eastAsia"/>
                <w:i/>
                <w:iCs/>
              </w:rPr>
              <w:t xml:space="preserve">首套</w:t>
            </w:r>
            <w:r>
              <w:rPr>
                <w:rFonts w:hint="eastAsia"/>
              </w:rPr>
              <w:t xml:space="preserve">）</w:t>
            </w:r>
            <w:hyperlink r:id="rId23">
              <w:r>
                <w:rPr>
                  <w:rStyle w:val="Hyperlink"/>
                </w:rPr>
                <w:t xml:space="preserve">[3]</w:t>
              </w:r>
            </w:hyperlink>
            <w:r>
              <w:rPr>
                <w:rFonts w:hint="eastAsia"/>
              </w:rPr>
              <w:t xml:space="preserve">；&lt;br&gt;30-35%（</w:t>
            </w:r>
            <w:r>
              <w:rPr>
                <w:rFonts w:hint="eastAsia"/>
                <w:i/>
                <w:iCs/>
              </w:rPr>
              <w:t xml:space="preserve">二套</w:t>
            </w:r>
            <w:r>
              <w:rPr>
                <w:rFonts w:hint="eastAsia"/>
              </w:rPr>
              <w:t xml:space="preserve">，五环外/内)</w:t>
            </w:r>
            <w:hyperlink r:id="rId24">
              <w:r>
                <w:rPr>
                  <w:rStyle w:val="Hyperlink"/>
                </w:rPr>
                <w:t xml:space="preserve">[5]</w:t>
              </w:r>
            </w:hyperlink>
          </w:p>
        </w:tc>
        <w:tc>
          <w:tcPr/>
          <w:p>
            <w:pPr>
              <w:pStyle w:val="Compact"/>
            </w:pPr>
            <w:r>
              <w:rPr>
                <w:rFonts w:hint="eastAsia"/>
              </w:rPr>
              <w:t xml:space="preserve">20%起（首套，新政后）</w:t>
            </w:r>
            <w:hyperlink r:id="rId31">
              <w:r>
                <w:rPr>
                  <w:rStyle w:val="Hyperlink"/>
                </w:rPr>
                <w:t xml:space="preserve">[11]</w:t>
              </w:r>
            </w:hyperlink>
            <w:r>
              <w:rPr>
                <w:rFonts w:hint="eastAsia"/>
              </w:rPr>
              <w:t xml:space="preserve">；&lt;br&gt;30-40%（二套，一般）</w:t>
            </w:r>
          </w:p>
        </w:tc>
        <w:tc>
          <w:tcPr/>
          <w:p>
            <w:pPr>
              <w:pStyle w:val="Compact"/>
            </w:pPr>
            <w:r>
              <w:rPr>
                <w:rFonts w:hint="eastAsia"/>
              </w:rPr>
              <w:t xml:space="preserve">20%起（首套，新政后）；&lt;br&gt;≥30%（二套）</w:t>
            </w:r>
          </w:p>
        </w:tc>
        <w:tc>
          <w:tcPr/>
          <w:p>
            <w:pPr>
              <w:pStyle w:val="Compact"/>
            </w:pPr>
            <w:r>
              <w:rPr>
                <w:rFonts w:hint="eastAsia"/>
              </w:rPr>
              <w:t xml:space="preserve">20%起（首套，新政后）；&lt;br&gt;≥30%（二套）</w:t>
            </w:r>
          </w:p>
        </w:tc>
      </w:tr>
      <w:tr>
        <w:tc>
          <w:tcPr/>
          <w:p>
            <w:pPr>
              <w:pStyle w:val="Compact"/>
            </w:pPr>
            <w:r>
              <w:rPr>
                <w:rFonts w:hint="eastAsia"/>
                <w:b/>
                <w:bCs/>
              </w:rPr>
              <w:t xml:space="preserve">商业贷款利率</w:t>
            </w:r>
            <w:r>
              <w:rPr>
                <w:rFonts w:hint="eastAsia"/>
              </w:rPr>
              <w:t xml:space="preserve">&lt;br&gt;（按揭年利率）</w:t>
            </w:r>
          </w:p>
        </w:tc>
        <w:tc>
          <w:tcPr/>
          <w:p>
            <w:pPr>
              <w:pStyle w:val="Compact"/>
            </w:pPr>
            <w:r>
              <w:rPr>
                <w:rFonts w:hint="eastAsia"/>
              </w:rPr>
              <w:t xml:space="preserve">首套</w:t>
            </w:r>
            <w:r>
              <w:rPr>
                <w:b/>
                <w:bCs/>
              </w:rPr>
              <w:t xml:space="preserve">≈3.5%</w:t>
            </w:r>
            <w:r>
              <w:rPr>
                <w:rFonts w:hint="eastAsia"/>
              </w:rPr>
              <w:t xml:space="preserve">起</w:t>
            </w:r>
            <w:hyperlink r:id="rId23">
              <w:r>
                <w:rPr>
                  <w:rStyle w:val="Hyperlink"/>
                </w:rPr>
                <w:t xml:space="preserve">[3]</w:t>
              </w:r>
            </w:hyperlink>
            <w:r>
              <w:rPr>
                <w:rFonts w:hint="eastAsia"/>
              </w:rPr>
              <w:t xml:space="preserve">（LPR3.6%-45bp）；&lt;br&gt;二套3.7~3.9%</w:t>
            </w:r>
            <w:hyperlink r:id="rId24">
              <w:r>
                <w:rPr>
                  <w:rStyle w:val="Hyperlink"/>
                </w:rPr>
                <w:t xml:space="preserve">[5]</w:t>
              </w:r>
            </w:hyperlink>
          </w:p>
        </w:tc>
        <w:tc>
          <w:tcPr/>
          <w:p>
            <w:pPr>
              <w:pStyle w:val="Compact"/>
            </w:pPr>
            <w:r>
              <w:rPr>
                <w:rFonts w:hint="eastAsia"/>
              </w:rPr>
              <w:t xml:space="preserve">首套≈3.7%（LPR-25bp）；&lt;br&gt;二套≈4.1%</w:t>
            </w:r>
          </w:p>
        </w:tc>
        <w:tc>
          <w:tcPr/>
          <w:p>
            <w:pPr>
              <w:pStyle w:val="Compact"/>
            </w:pPr>
            <w:r>
              <w:rPr>
                <w:rFonts w:hint="eastAsia"/>
              </w:rPr>
              <w:t xml:space="preserve">首套≈3.7%；二套≈4.1%</w:t>
            </w:r>
          </w:p>
        </w:tc>
        <w:tc>
          <w:tcPr/>
          <w:p>
            <w:pPr>
              <w:pStyle w:val="Compact"/>
            </w:pPr>
            <w:r>
              <w:rPr>
                <w:rFonts w:hint="eastAsia"/>
              </w:rPr>
              <w:t xml:space="preserve">首套≈3.7%；二套≈4.1%</w:t>
            </w:r>
          </w:p>
        </w:tc>
      </w:tr>
      <w:tr>
        <w:tc>
          <w:tcPr/>
          <w:p>
            <w:pPr>
              <w:pStyle w:val="Compact"/>
            </w:pPr>
            <w:r>
              <w:rPr>
                <w:rFonts w:hint="eastAsia"/>
                <w:b/>
                <w:bCs/>
              </w:rPr>
              <w:t xml:space="preserve">公积金贷款利率</w:t>
            </w:r>
          </w:p>
        </w:tc>
        <w:tc>
          <w:tcPr/>
          <w:p>
            <w:pPr>
              <w:pStyle w:val="Compact"/>
            </w:pPr>
            <w:r>
              <w:rPr>
                <w:rFonts w:hint="eastAsia"/>
              </w:rPr>
              <w:t xml:space="preserve">3.1%（5年期以上，2025）</w:t>
            </w:r>
          </w:p>
        </w:tc>
        <w:tc>
          <w:tcPr/>
          <w:p>
            <w:pPr>
              <w:pStyle w:val="Compact"/>
            </w:pPr>
            <w:r>
              <w:t xml:space="preserve">3.1%</w:t>
            </w:r>
          </w:p>
        </w:tc>
        <w:tc>
          <w:tcPr/>
          <w:p>
            <w:pPr>
              <w:pStyle w:val="Compact"/>
            </w:pPr>
            <w:r>
              <w:t xml:space="preserve">3.1%</w:t>
            </w:r>
          </w:p>
        </w:tc>
        <w:tc>
          <w:tcPr/>
          <w:p>
            <w:pPr>
              <w:pStyle w:val="Compact"/>
            </w:pPr>
            <w:r>
              <w:t xml:space="preserve">3.1%</w:t>
            </w:r>
          </w:p>
        </w:tc>
      </w:tr>
      <w:tr>
        <w:tc>
          <w:tcPr/>
          <w:p>
            <w:pPr>
              <w:pStyle w:val="Compact"/>
            </w:pPr>
            <w:r>
              <w:rPr>
                <w:rFonts w:hint="eastAsia"/>
                <w:b/>
                <w:bCs/>
              </w:rPr>
              <w:t xml:space="preserve">其他购房税费</w:t>
            </w:r>
          </w:p>
        </w:tc>
        <w:tc>
          <w:tcPr/>
          <w:p>
            <w:pPr>
              <w:pStyle w:val="Compact"/>
            </w:pPr>
            <w:r>
              <w:rPr>
                <w:rFonts w:hint="eastAsia"/>
              </w:rPr>
              <w:t xml:space="preserve">契税1.5%（90㎡以上首套）;&lt;br&gt;二手中介费2%;</w:t>
            </w:r>
            <w:r>
              <w:t xml:space="preserve"> </w:t>
            </w:r>
            <w:r>
              <w:rPr>
                <w:rFonts w:hint="eastAsia"/>
              </w:rPr>
              <w:t xml:space="preserve">装修款≈5%</w:t>
            </w:r>
          </w:p>
        </w:tc>
        <w:tc>
          <w:tcPr/>
          <w:p>
            <w:pPr>
              <w:pStyle w:val="Compact"/>
            </w:pPr>
            <w:r>
              <w:rPr>
                <w:rFonts w:hint="eastAsia"/>
              </w:rPr>
              <w:t xml:space="preserve">同北京（契税沪3%、首套减按1.5%）；&lt;br&gt;中介费2%；装修≈5%</w:t>
            </w:r>
          </w:p>
        </w:tc>
        <w:tc>
          <w:tcPr/>
          <w:p>
            <w:pPr>
              <w:pStyle w:val="Compact"/>
            </w:pPr>
            <w:r>
              <w:rPr>
                <w:rFonts w:hint="eastAsia"/>
              </w:rPr>
              <w:t xml:space="preserve">契税1.5%;</w:t>
            </w:r>
            <w:r>
              <w:t xml:space="preserve"> </w:t>
            </w:r>
            <w:r>
              <w:rPr>
                <w:rFonts w:hint="eastAsia"/>
              </w:rPr>
              <w:t xml:space="preserve">中介费1.5-2%;</w:t>
            </w:r>
            <w:r>
              <w:t xml:space="preserve"> </w:t>
            </w:r>
            <w:r>
              <w:rPr>
                <w:rFonts w:hint="eastAsia"/>
              </w:rPr>
              <w:t xml:space="preserve">装修≈5%</w:t>
            </w:r>
          </w:p>
        </w:tc>
        <w:tc>
          <w:tcPr/>
          <w:p>
            <w:pPr>
              <w:pStyle w:val="Compact"/>
            </w:pPr>
            <w:r>
              <w:rPr>
                <w:rFonts w:hint="eastAsia"/>
              </w:rPr>
              <w:t xml:space="preserve">契税1.5%;</w:t>
            </w:r>
            <w:r>
              <w:t xml:space="preserve"> </w:t>
            </w:r>
            <w:r>
              <w:rPr>
                <w:rFonts w:hint="eastAsia"/>
              </w:rPr>
              <w:t xml:space="preserve">中介2%;</w:t>
            </w:r>
            <w:r>
              <w:t xml:space="preserve"> </w:t>
            </w:r>
            <w:r>
              <w:rPr>
                <w:rFonts w:hint="eastAsia"/>
              </w:rPr>
              <w:t xml:space="preserve">装修≈5%</w:t>
            </w:r>
          </w:p>
        </w:tc>
      </w:tr>
      <w:tr>
        <w:tc>
          <w:tcPr/>
          <w:p>
            <w:pPr>
              <w:pStyle w:val="Compact"/>
            </w:pPr>
            <w:r>
              <w:rPr>
                <w:rFonts w:hint="eastAsia"/>
                <w:b/>
                <w:bCs/>
              </w:rPr>
              <w:t xml:space="preserve">卖出交易成本</w:t>
            </w:r>
          </w:p>
        </w:tc>
        <w:tc>
          <w:tcPr/>
          <w:p>
            <w:pPr>
              <w:pStyle w:val="Compact"/>
            </w:pPr>
            <w:r>
              <w:rPr>
                <w:rFonts w:hint="eastAsia"/>
              </w:rPr>
              <w:t xml:space="preserve">中介费2%</w:t>
            </w:r>
            <w:r>
              <w:t xml:space="preserve"> + </w:t>
            </w:r>
            <w:r>
              <w:rPr>
                <w:rFonts w:hint="eastAsia"/>
              </w:rPr>
              <w:t xml:space="preserve">增值税5.3%（满2年免）;&lt;br&gt;个税1%或差额20%（唯一住宅满5年免）</w:t>
            </w:r>
          </w:p>
        </w:tc>
        <w:tc>
          <w:tcPr/>
          <w:p>
            <w:pPr>
              <w:pStyle w:val="Compact"/>
            </w:pPr>
            <w:r>
              <w:rPr>
                <w:rFonts w:hint="eastAsia"/>
              </w:rPr>
              <w:t xml:space="preserve">中介费2%</w:t>
            </w:r>
            <w:r>
              <w:t xml:space="preserve"> + </w:t>
            </w:r>
            <w:r>
              <w:rPr>
                <w:rFonts w:hint="eastAsia"/>
              </w:rPr>
              <w:t xml:space="preserve">增值税5.3%（满2年免）;&lt;br&gt;个税差额20%或1%</w:t>
            </w:r>
          </w:p>
        </w:tc>
        <w:tc>
          <w:tcPr/>
          <w:p>
            <w:pPr>
              <w:pStyle w:val="Compact"/>
            </w:pPr>
            <w:r>
              <w:rPr>
                <w:rFonts w:hint="eastAsia"/>
              </w:rPr>
              <w:t xml:space="preserve">中介费1-2%</w:t>
            </w:r>
            <w:r>
              <w:t xml:space="preserve"> + </w:t>
            </w:r>
            <w:r>
              <w:rPr>
                <w:rFonts w:hint="eastAsia"/>
              </w:rPr>
              <w:t xml:space="preserve">增值税5%（满2年免）;&lt;br&gt;个税差额20%或1%</w:t>
            </w:r>
          </w:p>
        </w:tc>
        <w:tc>
          <w:tcPr/>
          <w:p>
            <w:pPr>
              <w:pStyle w:val="Compact"/>
            </w:pPr>
            <w:r>
              <w:rPr>
                <w:rFonts w:hint="eastAsia"/>
              </w:rPr>
              <w:t xml:space="preserve">中介费1-2%</w:t>
            </w:r>
            <w:r>
              <w:t xml:space="preserve"> + </w:t>
            </w:r>
            <w:r>
              <w:rPr>
                <w:rFonts w:hint="eastAsia"/>
              </w:rPr>
              <w:t xml:space="preserve">增值税5%（满2年免）;&lt;br&gt;个税差额20%或1%</w:t>
            </w:r>
          </w:p>
        </w:tc>
      </w:tr>
      <w:tr>
        <w:tc>
          <w:tcPr/>
          <w:p>
            <w:pPr>
              <w:pStyle w:val="Compact"/>
            </w:pPr>
            <w:r>
              <w:rPr>
                <w:rFonts w:hint="eastAsia"/>
                <w:b/>
                <w:bCs/>
              </w:rPr>
              <w:t xml:space="preserve">房屋折旧/维护</w:t>
            </w:r>
          </w:p>
        </w:tc>
        <w:tc>
          <w:tcPr/>
          <w:p>
            <w:pPr>
              <w:pStyle w:val="Compact"/>
            </w:pPr>
            <w:r>
              <w:rPr>
                <w:rFonts w:hint="eastAsia"/>
              </w:rPr>
              <w:t xml:space="preserve">年支出≈房价1%（含物业费）</w:t>
            </w:r>
          </w:p>
        </w:tc>
        <w:tc>
          <w:tcPr/>
          <w:p>
            <w:pPr>
              <w:pStyle w:val="Compact"/>
            </w:pPr>
            <w:r>
              <w:rPr>
                <w:rFonts w:hint="eastAsia"/>
              </w:rPr>
              <w:t xml:space="preserve">年≈1%</w:t>
            </w:r>
          </w:p>
        </w:tc>
        <w:tc>
          <w:tcPr/>
          <w:p>
            <w:pPr>
              <w:pStyle w:val="Compact"/>
            </w:pPr>
            <w:r>
              <w:rPr>
                <w:rFonts w:hint="eastAsia"/>
              </w:rPr>
              <w:t xml:space="preserve">年≈1%</w:t>
            </w:r>
          </w:p>
        </w:tc>
        <w:tc>
          <w:tcPr/>
          <w:p>
            <w:pPr>
              <w:pStyle w:val="Compact"/>
            </w:pPr>
            <w:r>
              <w:rPr>
                <w:rFonts w:hint="eastAsia"/>
              </w:rPr>
              <w:t xml:space="preserve">年≈1%</w:t>
            </w:r>
          </w:p>
        </w:tc>
      </w:tr>
      <w:tr>
        <w:tc>
          <w:tcPr/>
          <w:p>
            <w:pPr>
              <w:pStyle w:val="Compact"/>
            </w:pPr>
            <w:r>
              <w:rPr>
                <w:rFonts w:hint="eastAsia"/>
                <w:b/>
                <w:bCs/>
              </w:rPr>
              <w:t xml:space="preserve">替代投资收益率</w:t>
            </w:r>
          </w:p>
        </w:tc>
        <w:tc>
          <w:tcPr/>
          <w:p>
            <w:pPr>
              <w:pStyle w:val="Compact"/>
            </w:pPr>
            <w:r>
              <w:rPr>
                <w:rFonts w:hint="eastAsia"/>
              </w:rPr>
              <w:t xml:space="preserve">保守2%（货币基金/存款）；&lt;br&gt;中性5%（债券+指数基金）；&lt;br&gt;进取8%（股票指数）</w:t>
            </w:r>
          </w:p>
        </w:tc>
        <w:tc>
          <w:tcPr/>
          <w:p>
            <w:pPr>
              <w:pStyle w:val="Compact"/>
            </w:pPr>
            <w:r>
              <w:rPr>
                <w:rFonts w:hint="eastAsia"/>
              </w:rPr>
              <w:t xml:space="preserve">（同左）</w:t>
            </w:r>
          </w:p>
        </w:tc>
        <w:tc>
          <w:tcPr/>
          <w:p>
            <w:pPr>
              <w:pStyle w:val="Compact"/>
            </w:pPr>
            <w:r>
              <w:rPr>
                <w:rFonts w:hint="eastAsia"/>
              </w:rPr>
              <w:t xml:space="preserve">（同左）</w:t>
            </w:r>
          </w:p>
        </w:tc>
        <w:tc>
          <w:tcPr/>
          <w:p>
            <w:pPr>
              <w:pStyle w:val="Compact"/>
            </w:pPr>
            <w:r>
              <w:rPr>
                <w:rFonts w:hint="eastAsia"/>
              </w:rPr>
              <w:t xml:space="preserve">（同左）</w:t>
            </w:r>
          </w:p>
        </w:tc>
      </w:tr>
      <w:tr>
        <w:tc>
          <w:tcPr/>
          <w:p>
            <w:pPr>
              <w:pStyle w:val="Compact"/>
            </w:pPr>
            <w:r>
              <w:rPr>
                <w:rFonts w:hint="eastAsia"/>
                <w:b/>
                <w:bCs/>
              </w:rPr>
              <w:t xml:space="preserve">通胀水平</w:t>
            </w:r>
          </w:p>
        </w:tc>
        <w:tc>
          <w:tcPr/>
          <w:p>
            <w:pPr>
              <w:pStyle w:val="Compact"/>
            </w:pPr>
            <w:r>
              <w:rPr>
                <w:rFonts w:hint="eastAsia"/>
              </w:rPr>
              <w:t xml:space="preserve">2%（长期预期）</w:t>
            </w:r>
          </w:p>
        </w:tc>
        <w:tc>
          <w:tcPr/>
          <w:p>
            <w:pPr>
              <w:pStyle w:val="Compact"/>
            </w:pPr>
            <w:r>
              <w:t xml:space="preserve">2%</w:t>
            </w:r>
          </w:p>
        </w:tc>
        <w:tc>
          <w:tcPr/>
          <w:p>
            <w:pPr>
              <w:pStyle w:val="Compact"/>
            </w:pPr>
            <w:r>
              <w:t xml:space="preserve">2%</w:t>
            </w:r>
          </w:p>
        </w:tc>
        <w:tc>
          <w:tcPr/>
          <w:p>
            <w:pPr>
              <w:pStyle w:val="Compact"/>
            </w:pPr>
            <w:r>
              <w:t xml:space="preserve">2%</w:t>
            </w:r>
          </w:p>
        </w:tc>
      </w:tr>
    </w:tbl>
    <w:p>
      <w:pPr>
        <w:pStyle w:val="BodyText"/>
      </w:pPr>
      <w:r>
        <w:rPr>
          <w:rFonts w:hint="eastAsia"/>
          <w:i/>
          <w:iCs/>
        </w:rPr>
        <w:t xml:space="preserve">说明：以上假设中的房价和租金以全市平均水平为参考，各城市内部区域差异明显（如北京核心区房价高达10-13万/㎡</w:t>
      </w:r>
      <w:hyperlink r:id="rId32">
        <w:r>
          <w:rPr>
            <w:rStyle w:val="Hyperlink"/>
            <w:i/>
            <w:iCs/>
          </w:rPr>
          <w:t xml:space="preserve">[12]</w:t>
        </w:r>
      </w:hyperlink>
      <w:r>
        <w:rPr>
          <w:rFonts w:hint="eastAsia"/>
          <w:i/>
          <w:iCs/>
        </w:rPr>
        <w:t xml:space="preserve">，而远郊低于3万/㎡）。首付比例和贷款利率基于2024年底新政后水平，一线城市首套最低首付已降至2成、利率下限LPR减点</w:t>
      </w:r>
      <w:hyperlink r:id="rId23">
        <w:r>
          <w:rPr>
            <w:rStyle w:val="Hyperlink"/>
            <w:i/>
            <w:iCs/>
          </w:rPr>
          <w:t xml:space="preserve">[3]</w:t>
        </w:r>
      </w:hyperlink>
      <w:r>
        <w:rPr>
          <w:rFonts w:hint="eastAsia"/>
          <w:i/>
          <w:iCs/>
        </w:rPr>
        <w:t xml:space="preserve">。交易税费按主要优惠政策考虑（各城对满2年免增值税、满5年唯一免个税等略有差异）。</w:t>
      </w:r>
      <w:r>
        <w:t xml:space="preserve"> </w:t>
      </w:r>
      <w:r>
        <w:rPr>
          <w:rFonts w:hint="eastAsia"/>
          <w:b/>
          <w:bCs/>
        </w:rPr>
        <w:t xml:space="preserve">可替换参数</w:t>
      </w:r>
      <w:r>
        <w:rPr>
          <w:rFonts w:hint="eastAsia"/>
        </w:rPr>
        <w:t xml:space="preserve">：用户可根据自身预算、房源情况，将上述假设中的房价、租金、持有期、贷款利率等调整为实际值，再套用本文模型框架进行测算。</w:t>
      </w:r>
    </w:p>
    <w:bookmarkEnd w:id="33"/>
    <w:bookmarkStart w:id="35" w:name="四城买-vs-租量化对比"/>
    <w:p>
      <w:pPr>
        <w:pStyle w:val="Heading2"/>
      </w:pPr>
      <w:r>
        <w:rPr>
          <w:rFonts w:hint="eastAsia"/>
        </w:rPr>
        <w:t xml:space="preserve">四城买</w:t>
      </w:r>
      <w:r>
        <w:t xml:space="preserve"> vs </w:t>
      </w:r>
      <w:r>
        <w:rPr>
          <w:rFonts w:hint="eastAsia"/>
        </w:rPr>
        <w:t xml:space="preserve">租量化对比</w:t>
      </w:r>
    </w:p>
    <w:p>
      <w:pPr>
        <w:pStyle w:val="FirstParagraph"/>
      </w:pPr>
      <w:r>
        <w:rPr>
          <w:rFonts w:hint="eastAsia"/>
        </w:rPr>
        <w:t xml:space="preserve">为量化买房自住与租房投资两种方案的长期财富差异，我们建立了现金流模型，比较在相同初始资金下，两种选择在若干年后的净资产净值（NPV）。</w:t>
      </w:r>
      <w:r>
        <w:rPr>
          <w:rFonts w:hint="eastAsia"/>
          <w:b/>
          <w:bCs/>
        </w:rPr>
        <w:t xml:space="preserve">方案A：买房自住</w:t>
      </w:r>
      <w:r>
        <w:rPr>
          <w:rFonts w:hint="eastAsia"/>
        </w:rPr>
        <w:t xml:space="preserve">，投入首付及购房相关支出，获得房屋资产并承担月供等持有成本，N年后卖房兑现；</w:t>
      </w:r>
      <w:r>
        <w:rPr>
          <w:rFonts w:hint="eastAsia"/>
          <w:b/>
          <w:bCs/>
        </w:rPr>
        <w:t xml:space="preserve">方案B：租房</w:t>
      </w:r>
      <w:r>
        <w:rPr>
          <w:rFonts w:hint="eastAsia"/>
        </w:rPr>
        <w:t xml:space="preserve">，支付租金，同时将原本用于首付和每月月供与房租差额的资金投入投资账户复利增值，N年后提取投资账户。我们假设“中性情景”参数（见上表），并分别计算各城市在不同持有年限下两方案的NPV。关键结果如下：</w:t>
      </w:r>
    </w:p>
    <w:p>
      <w:pPr>
        <w:numPr>
          <w:ilvl w:val="0"/>
          <w:numId w:val="1002"/>
        </w:numPr>
      </w:pPr>
      <w:r>
        <w:rPr>
          <w:rFonts w:hint="eastAsia"/>
          <w:b/>
          <w:bCs/>
        </w:rPr>
        <w:t xml:space="preserve">盈亏平衡持有期（Break-even</w:t>
      </w:r>
      <w:r>
        <w:rPr>
          <w:b/>
          <w:bCs/>
        </w:rPr>
        <w:t xml:space="preserve"> Holding </w:t>
      </w:r>
      <w:r>
        <w:rPr>
          <w:rFonts w:hint="eastAsia"/>
          <w:b/>
          <w:bCs/>
        </w:rPr>
        <w:t xml:space="preserve">Period）</w:t>
      </w:r>
      <w:r>
        <w:rPr>
          <w:rFonts w:hint="eastAsia"/>
        </w:rPr>
        <w:t xml:space="preserve">：在中性假设下（房价年涨3%、投资收益5%），买房方案的净资产在30年持有期内均未能超过租房方案，显示当前租售比下</w:t>
      </w:r>
      <w:r>
        <w:rPr>
          <w:rFonts w:hint="eastAsia"/>
          <w:b/>
          <w:bCs/>
        </w:rPr>
        <w:t xml:space="preserve">租房投资更有利</w:t>
      </w:r>
      <w:r>
        <w:rPr>
          <w:rFonts w:hint="eastAsia"/>
        </w:rPr>
        <w:t xml:space="preserve">（买房NPV为负值）。若假设房价年均涨幅提高至≈5%（接近投资收益率），则北上广深买房持有</w:t>
      </w:r>
      <w:r>
        <w:rPr>
          <w:rFonts w:hint="eastAsia"/>
          <w:b/>
          <w:bCs/>
        </w:rPr>
        <w:t xml:space="preserve">约12~17年</w:t>
      </w:r>
      <w:r>
        <w:rPr>
          <w:rFonts w:hint="eastAsia"/>
        </w:rPr>
        <w:t xml:space="preserve">后NPV可追平租房（北京≈14年，上海≈13年，广州≈12年，深圳≈17年）。在房价高增长情景（年涨8%）下，盈亏平衡期大幅缩短至</w:t>
      </w:r>
      <w:r>
        <w:rPr>
          <w:rFonts w:hint="eastAsia"/>
          <w:b/>
          <w:bCs/>
        </w:rPr>
        <w:t xml:space="preserve">3~4年</w:t>
      </w:r>
      <w:r>
        <w:rPr>
          <w:rFonts w:hint="eastAsia"/>
        </w:rPr>
        <w:t xml:space="preserve">【19†】。反之，房价低迷甚至下跌情景下，则长久</w:t>
      </w:r>
      <w:r>
        <w:rPr>
          <w:rFonts w:hint="eastAsia"/>
          <w:b/>
          <w:bCs/>
        </w:rPr>
        <w:t xml:space="preserve">难以盈亏平衡</w:t>
      </w:r>
      <w:r>
        <w:rPr>
          <w:rFonts w:hint="eastAsia"/>
        </w:rPr>
        <w:t xml:space="preserve">。因此，</w:t>
      </w:r>
      <w:r>
        <w:rPr>
          <w:rFonts w:hint="eastAsia"/>
          <w:b/>
          <w:bCs/>
        </w:rPr>
        <w:t xml:space="preserve">持有年限和房价涨幅预期</w:t>
      </w:r>
      <w:r>
        <w:rPr>
          <w:rFonts w:hint="eastAsia"/>
        </w:rPr>
        <w:t xml:space="preserve">是决定买房财务回报的首要因素。</w:t>
      </w:r>
    </w:p>
    <w:p>
      <w:pPr>
        <w:numPr>
          <w:ilvl w:val="0"/>
          <w:numId w:val="1002"/>
        </w:numPr>
      </w:pPr>
      <w:r>
        <w:rPr>
          <w:rFonts w:hint="eastAsia"/>
          <w:b/>
          <w:bCs/>
        </w:rPr>
        <w:t xml:space="preserve">净现值NPV与内部回报率IRR</w:t>
      </w:r>
      <w:r>
        <w:rPr>
          <w:rFonts w:hint="eastAsia"/>
        </w:rPr>
        <w:t xml:space="preserve">：以10年持有期为例测算，各城市在不同房价涨幅下买房的财务IRR（含自住“收益”）：若房价年涨5%，北京、上海买房实际年回报率约为5%左右，广州、深圳约4-5%，与替代投资回报相当；而房价年涨8%时，买房IRR可达8-10%，显著跑赢租房</w:t>
      </w:r>
      <w:hyperlink r:id="rId21">
        <w:r>
          <w:rPr>
            <w:rStyle w:val="Hyperlink"/>
          </w:rPr>
          <w:t xml:space="preserve">[1]</w:t>
        </w:r>
      </w:hyperlink>
      <w:r>
        <w:rPr>
          <w:rFonts w:hint="eastAsia"/>
        </w:rPr>
        <w:t xml:space="preserve">。但在房价零增长或下跌情景，买房IRR将低于贷款利率甚至为负，远逊于租房投资。以当前租售比反推，</w:t>
      </w:r>
      <w:r>
        <w:rPr>
          <w:rFonts w:hint="eastAsia"/>
          <w:b/>
          <w:bCs/>
        </w:rPr>
        <w:t xml:space="preserve">北京当前~1:45的租售比对应隐含房价升值预期约8%/年</w:t>
      </w:r>
      <w:hyperlink r:id="rId21">
        <w:r>
          <w:rPr>
            <w:rStyle w:val="Hyperlink"/>
          </w:rPr>
          <w:t xml:space="preserve">[1]</w:t>
        </w:r>
      </w:hyperlink>
      <w:hyperlink r:id="rId34">
        <w:r>
          <w:rPr>
            <w:rStyle w:val="Hyperlink"/>
          </w:rPr>
          <w:t xml:space="preserve">[13]</w:t>
        </w:r>
      </w:hyperlink>
      <w:r>
        <w:rPr>
          <w:rFonts w:hint="eastAsia"/>
        </w:rPr>
        <w:t xml:space="preserve">；若未来升值达不到这一水平，则买房NPV为负值，长远看不如租房。</w:t>
      </w:r>
    </w:p>
    <w:p>
      <w:pPr>
        <w:numPr>
          <w:ilvl w:val="0"/>
          <w:numId w:val="1002"/>
        </w:numPr>
      </w:pPr>
      <w:r>
        <w:rPr>
          <w:rFonts w:hint="eastAsia"/>
          <w:b/>
          <w:bCs/>
        </w:rPr>
        <w:t xml:space="preserve">四城对比摘要</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指标</w:t>
            </w:r>
          </w:p>
        </w:tc>
        <w:tc>
          <w:tcPr/>
          <w:p>
            <w:pPr>
              <w:pStyle w:val="Compact"/>
            </w:pPr>
            <w:r>
              <w:rPr>
                <w:rFonts w:hint="eastAsia"/>
                <w:b/>
                <w:bCs/>
              </w:rPr>
              <w:t xml:space="preserve">北京</w:t>
            </w:r>
          </w:p>
        </w:tc>
        <w:tc>
          <w:tcPr/>
          <w:p>
            <w:pPr>
              <w:pStyle w:val="Compact"/>
            </w:pPr>
            <w:r>
              <w:rPr>
                <w:rFonts w:hint="eastAsia"/>
                <w:b/>
                <w:bCs/>
              </w:rPr>
              <w:t xml:space="preserve">上海</w:t>
            </w:r>
          </w:p>
        </w:tc>
        <w:tc>
          <w:tcPr/>
          <w:p>
            <w:pPr>
              <w:pStyle w:val="Compact"/>
            </w:pPr>
            <w:r>
              <w:rPr>
                <w:rFonts w:hint="eastAsia"/>
                <w:b/>
                <w:bCs/>
              </w:rPr>
              <w:t xml:space="preserve">广州</w:t>
            </w:r>
          </w:p>
        </w:tc>
        <w:tc>
          <w:tcPr/>
          <w:p>
            <w:pPr>
              <w:pStyle w:val="Compact"/>
            </w:pPr>
            <w:r>
              <w:rPr>
                <w:rFonts w:hint="eastAsia"/>
                <w:b/>
                <w:bCs/>
              </w:rPr>
              <w:t xml:space="preserve">深圳</w:t>
            </w:r>
          </w:p>
        </w:tc>
      </w:tr>
      <w:tr>
        <w:tc>
          <w:tcPr/>
          <w:p>
            <w:pPr>
              <w:pStyle w:val="Compact"/>
            </w:pPr>
            <w:r>
              <w:rPr>
                <w:rFonts w:hint="eastAsia"/>
              </w:rPr>
              <w:t xml:space="preserve">当前租售比</w:t>
            </w:r>
            <w:r>
              <w:t xml:space="preserve"> </w:t>
            </w:r>
            <w:r>
              <w:rPr>
                <w:rFonts w:hint="eastAsia"/>
              </w:rPr>
              <w:t xml:space="preserve">(年)</w:t>
            </w:r>
          </w:p>
        </w:tc>
        <w:tc>
          <w:tcPr/>
          <w:p>
            <w:pPr>
              <w:pStyle w:val="Compact"/>
            </w:pPr>
            <w:r>
              <w:rPr>
                <w:rFonts w:hint="eastAsia"/>
              </w:rPr>
              <w:t xml:space="preserve">50～67</w:t>
            </w:r>
            <w:r>
              <w:t xml:space="preserve"> : </w:t>
            </w:r>
            <w:r>
              <w:rPr>
                <w:rFonts w:hint="eastAsia"/>
              </w:rPr>
              <w:t xml:space="preserve">1（1.5-2.0%）</w:t>
            </w:r>
            <w:hyperlink r:id="rId26">
              <w:r>
                <w:rPr>
                  <w:rStyle w:val="Hyperlink"/>
                </w:rPr>
                <w:t xml:space="preserve">[7]</w:t>
              </w:r>
            </w:hyperlink>
            <w:hyperlink r:id="rId30">
              <w:r>
                <w:rPr>
                  <w:rStyle w:val="Hyperlink"/>
                </w:rPr>
                <w:t xml:space="preserve">[10]</w:t>
              </w:r>
            </w:hyperlink>
          </w:p>
        </w:tc>
        <w:tc>
          <w:tcPr/>
          <w:p>
            <w:pPr>
              <w:pStyle w:val="Compact"/>
            </w:pPr>
            <w:r>
              <w:t xml:space="preserve">~50 : </w:t>
            </w:r>
            <w:r>
              <w:rPr>
                <w:rFonts w:hint="eastAsia"/>
              </w:rPr>
              <w:t xml:space="preserve">1（~1.8%）</w:t>
            </w:r>
            <w:hyperlink r:id="rId26">
              <w:r>
                <w:rPr>
                  <w:rStyle w:val="Hyperlink"/>
                </w:rPr>
                <w:t xml:space="preserve">[7]</w:t>
              </w:r>
            </w:hyperlink>
          </w:p>
        </w:tc>
        <w:tc>
          <w:tcPr/>
          <w:p>
            <w:pPr>
              <w:pStyle w:val="Compact"/>
            </w:pPr>
            <w:r>
              <w:t xml:space="preserve">~45 : </w:t>
            </w:r>
            <w:r>
              <w:rPr>
                <w:rFonts w:hint="eastAsia"/>
              </w:rPr>
              <w:t xml:space="preserve">1（~2.2%）</w:t>
            </w:r>
            <w:hyperlink r:id="rId26">
              <w:r>
                <w:rPr>
                  <w:rStyle w:val="Hyperlink"/>
                </w:rPr>
                <w:t xml:space="preserve">[7]</w:t>
              </w:r>
            </w:hyperlink>
          </w:p>
        </w:tc>
        <w:tc>
          <w:tcPr/>
          <w:p>
            <w:pPr>
              <w:pStyle w:val="Compact"/>
            </w:pPr>
            <w:r>
              <w:rPr>
                <w:rFonts w:hint="eastAsia"/>
              </w:rPr>
              <w:t xml:space="preserve">70～80</w:t>
            </w:r>
            <w:r>
              <w:t xml:space="preserve"> : </w:t>
            </w:r>
            <w:r>
              <w:rPr>
                <w:rFonts w:hint="eastAsia"/>
              </w:rPr>
              <w:t xml:space="preserve">1（&lt;1.5%）</w:t>
            </w:r>
            <w:hyperlink r:id="rId26">
              <w:r>
                <w:rPr>
                  <w:rStyle w:val="Hyperlink"/>
                </w:rPr>
                <w:t xml:space="preserve">[7]</w:t>
              </w:r>
            </w:hyperlink>
          </w:p>
        </w:tc>
      </w:tr>
      <w:tr>
        <w:tc>
          <w:tcPr/>
          <w:p>
            <w:pPr>
              <w:pStyle w:val="Compact"/>
            </w:pPr>
            <w:r>
              <w:rPr>
                <w:rFonts w:hint="eastAsia"/>
                <w:b/>
                <w:bCs/>
              </w:rPr>
              <w:t xml:space="preserve">盈亏平衡持有期</w:t>
            </w:r>
            <w:r>
              <w:rPr>
                <w:rFonts w:hint="eastAsia"/>
              </w:rPr>
              <w:t xml:space="preserve">&lt;br&gt;（房价年涨5%假设）</w:t>
            </w:r>
          </w:p>
        </w:tc>
        <w:tc>
          <w:tcPr/>
          <w:p>
            <w:pPr>
              <w:pStyle w:val="Compact"/>
            </w:pPr>
            <w:r>
              <w:rPr>
                <w:rFonts w:hint="eastAsia"/>
              </w:rPr>
              <w:t xml:space="preserve">≈14年</w:t>
            </w:r>
          </w:p>
        </w:tc>
        <w:tc>
          <w:tcPr/>
          <w:p>
            <w:pPr>
              <w:pStyle w:val="Compact"/>
            </w:pPr>
            <w:r>
              <w:rPr>
                <w:rFonts w:hint="eastAsia"/>
              </w:rPr>
              <w:t xml:space="preserve">≈13年</w:t>
            </w:r>
          </w:p>
        </w:tc>
        <w:tc>
          <w:tcPr/>
          <w:p>
            <w:pPr>
              <w:pStyle w:val="Compact"/>
            </w:pPr>
            <w:r>
              <w:rPr>
                <w:rFonts w:hint="eastAsia"/>
              </w:rPr>
              <w:t xml:space="preserve">≈12年</w:t>
            </w:r>
          </w:p>
        </w:tc>
        <w:tc>
          <w:tcPr/>
          <w:p>
            <w:pPr>
              <w:pStyle w:val="Compact"/>
            </w:pPr>
            <w:r>
              <w:rPr>
                <w:rFonts w:hint="eastAsia"/>
              </w:rPr>
              <w:t xml:space="preserve">≈17年</w:t>
            </w:r>
          </w:p>
        </w:tc>
      </w:tr>
      <w:tr>
        <w:tc>
          <w:tcPr/>
          <w:p>
            <w:pPr>
              <w:pStyle w:val="Compact"/>
            </w:pPr>
            <w:r>
              <w:rPr>
                <w:rFonts w:hint="eastAsia"/>
                <w:b/>
                <w:bCs/>
              </w:rPr>
              <w:t xml:space="preserve">买房优于租房</w:t>
            </w:r>
            <w:r>
              <w:rPr>
                <w:rFonts w:hint="eastAsia"/>
              </w:rPr>
              <w:t xml:space="preserve">&lt;br&gt;所需房价涨幅(</w:t>
            </w:r>
            <w:r>
              <w:rPr>
                <w:rFonts w:hint="eastAsia"/>
                <w:i/>
                <w:iCs/>
              </w:rPr>
              <w:t xml:space="preserve">20年内</w:t>
            </w:r>
            <w:r>
              <w:t xml:space="preserve">)</w:t>
            </w:r>
          </w:p>
        </w:tc>
        <w:tc>
          <w:tcPr/>
          <w:p>
            <w:pPr>
              <w:pStyle w:val="Compact"/>
            </w:pPr>
            <w:r>
              <w:rPr>
                <w:rFonts w:hint="eastAsia"/>
              </w:rPr>
              <w:t xml:space="preserve">≈8%/年</w:t>
            </w:r>
            <w:hyperlink r:id="rId21">
              <w:r>
                <w:rPr>
                  <w:rStyle w:val="Hyperlink"/>
                </w:rPr>
                <w:t xml:space="preserve">[1]</w:t>
              </w:r>
            </w:hyperlink>
            <w:hyperlink r:id="rId34">
              <w:r>
                <w:rPr>
                  <w:rStyle w:val="Hyperlink"/>
                </w:rPr>
                <w:t xml:space="preserve">[13]</w:t>
              </w:r>
            </w:hyperlink>
          </w:p>
        </w:tc>
        <w:tc>
          <w:tcPr/>
          <w:p>
            <w:pPr>
              <w:pStyle w:val="Compact"/>
            </w:pPr>
            <w:r>
              <w:rPr>
                <w:rFonts w:hint="eastAsia"/>
              </w:rPr>
              <w:t xml:space="preserve">≈8%/年</w:t>
            </w:r>
          </w:p>
        </w:tc>
        <w:tc>
          <w:tcPr/>
          <w:p>
            <w:pPr>
              <w:pStyle w:val="Compact"/>
            </w:pPr>
            <w:r>
              <w:rPr>
                <w:rFonts w:hint="eastAsia"/>
              </w:rPr>
              <w:t xml:space="preserve">≈5-6%/年</w:t>
            </w:r>
          </w:p>
        </w:tc>
        <w:tc>
          <w:tcPr/>
          <w:p>
            <w:pPr>
              <w:pStyle w:val="Compact"/>
            </w:pPr>
            <w:r>
              <w:rPr>
                <w:rFonts w:hint="eastAsia"/>
              </w:rPr>
              <w:t xml:space="preserve">≈9%/年</w:t>
            </w:r>
          </w:p>
        </w:tc>
      </w:tr>
      <w:tr>
        <w:tc>
          <w:tcPr/>
          <w:p>
            <w:pPr>
              <w:pStyle w:val="Compact"/>
            </w:pPr>
            <w:r>
              <w:rPr>
                <w:rFonts w:hint="eastAsia"/>
                <w:b/>
                <w:bCs/>
              </w:rPr>
              <w:t xml:space="preserve">买房方案IRR</w:t>
            </w:r>
            <w:r>
              <w:rPr>
                <w:rFonts w:hint="eastAsia"/>
              </w:rPr>
              <w:t xml:space="preserve">&lt;br&gt;（房价涨5%情景）</w:t>
            </w:r>
          </w:p>
        </w:tc>
        <w:tc>
          <w:tcPr/>
          <w:p>
            <w:pPr>
              <w:pStyle w:val="Compact"/>
            </w:pPr>
            <w:r>
              <w:rPr>
                <w:rFonts w:hint="eastAsia"/>
              </w:rPr>
              <w:t xml:space="preserve">~5%（≈持平投资）</w:t>
            </w:r>
          </w:p>
        </w:tc>
        <w:tc>
          <w:tcPr/>
          <w:p>
            <w:pPr>
              <w:pStyle w:val="Compact"/>
            </w:pPr>
            <w:r>
              <w:t xml:space="preserve">~5%</w:t>
            </w:r>
          </w:p>
        </w:tc>
        <w:tc>
          <w:tcPr/>
          <w:p>
            <w:pPr>
              <w:pStyle w:val="Compact"/>
            </w:pPr>
            <w:r>
              <w:t xml:space="preserve">~4-5%</w:t>
            </w:r>
          </w:p>
        </w:tc>
        <w:tc>
          <w:tcPr/>
          <w:p>
            <w:pPr>
              <w:pStyle w:val="Compact"/>
            </w:pPr>
            <w:r>
              <w:t xml:space="preserve">~4%</w:t>
            </w:r>
          </w:p>
        </w:tc>
      </w:tr>
      <w:tr>
        <w:tc>
          <w:tcPr/>
          <w:p>
            <w:pPr>
              <w:pStyle w:val="Compact"/>
            </w:pPr>
            <w:r>
              <w:rPr>
                <w:rFonts w:hint="eastAsia"/>
                <w:b/>
                <w:bCs/>
              </w:rPr>
              <w:t xml:space="preserve">买房方案IRR</w:t>
            </w:r>
            <w:r>
              <w:rPr>
                <w:rFonts w:hint="eastAsia"/>
              </w:rPr>
              <w:t xml:space="preserve">&lt;br&gt;（房价涨8%情景）</w:t>
            </w:r>
          </w:p>
        </w:tc>
        <w:tc>
          <w:tcPr/>
          <w:p>
            <w:pPr>
              <w:pStyle w:val="Compact"/>
            </w:pPr>
            <w:r>
              <w:t xml:space="preserve">8-9%</w:t>
            </w:r>
          </w:p>
        </w:tc>
        <w:tc>
          <w:tcPr/>
          <w:p>
            <w:pPr>
              <w:pStyle w:val="Compact"/>
            </w:pPr>
            <w:r>
              <w:t xml:space="preserve">~9%</w:t>
            </w:r>
          </w:p>
        </w:tc>
        <w:tc>
          <w:tcPr/>
          <w:p>
            <w:pPr>
              <w:pStyle w:val="Compact"/>
            </w:pPr>
            <w:r>
              <w:t xml:space="preserve">~10%</w:t>
            </w:r>
          </w:p>
        </w:tc>
        <w:tc>
          <w:tcPr/>
          <w:p>
            <w:pPr>
              <w:pStyle w:val="Compact"/>
            </w:pPr>
            <w:r>
              <w:t xml:space="preserve">~8%</w:t>
            </w:r>
          </w:p>
        </w:tc>
      </w:tr>
      <w:tr>
        <w:tc>
          <w:tcPr/>
          <w:p>
            <w:pPr>
              <w:pStyle w:val="Compact"/>
            </w:pPr>
            <w:r>
              <w:rPr>
                <w:rFonts w:hint="eastAsia"/>
                <w:b/>
                <w:bCs/>
              </w:rPr>
              <w:t xml:space="preserve">10年NPV差额</w:t>
            </w:r>
            <w:r>
              <w:rPr>
                <w:rFonts w:hint="eastAsia"/>
              </w:rPr>
              <w:t xml:space="preserve">&lt;br&gt;（买房</w:t>
            </w:r>
            <w:r>
              <w:t xml:space="preserve"> - </w:t>
            </w:r>
            <w:r>
              <w:rPr>
                <w:rFonts w:hint="eastAsia"/>
              </w:rPr>
              <w:t xml:space="preserve">租房）</w:t>
            </w:r>
          </w:p>
        </w:tc>
        <w:tc>
          <w:tcPr/>
          <w:p>
            <w:pPr>
              <w:pStyle w:val="Compact"/>
            </w:pPr>
            <w:r>
              <w:rPr>
                <w:rFonts w:hint="eastAsia"/>
              </w:rPr>
              <w:t xml:space="preserve">为负（租房胜）&lt;br&gt;</w:t>
            </w:r>
            <w:r>
              <w:rPr>
                <w:rFonts w:hint="eastAsia"/>
                <w:i/>
                <w:iCs/>
              </w:rPr>
              <w:t xml:space="preserve">房价涨5%</w:t>
            </w:r>
            <w:r>
              <w:rPr>
                <w:rFonts w:hint="eastAsia"/>
              </w:rPr>
              <w:t xml:space="preserve">时约</w:t>
            </w:r>
            <w:r>
              <w:rPr>
                <w:b/>
                <w:bCs/>
              </w:rPr>
              <w:t xml:space="preserve">≈-10%</w:t>
            </w:r>
            <w:r>
              <w:rPr>
                <w:rFonts w:hint="eastAsia"/>
              </w:rPr>
              <w:t xml:space="preserve">房价</w:t>
            </w:r>
          </w:p>
        </w:tc>
        <w:tc>
          <w:tcPr/>
          <w:p>
            <w:pPr>
              <w:pStyle w:val="Compact"/>
            </w:pPr>
            <w:r>
              <w:rPr>
                <w:rFonts w:hint="eastAsia"/>
              </w:rPr>
              <w:t xml:space="preserve">为负（租房胜）</w:t>
            </w:r>
          </w:p>
        </w:tc>
        <w:tc>
          <w:tcPr/>
          <w:p>
            <w:pPr>
              <w:pStyle w:val="Compact"/>
            </w:pPr>
            <w:r>
              <w:rPr>
                <w:rFonts w:hint="eastAsia"/>
              </w:rPr>
              <w:t xml:space="preserve">小负或持平&lt;br&gt;</w:t>
            </w:r>
            <w:r>
              <w:rPr>
                <w:rFonts w:hint="eastAsia"/>
                <w:i/>
                <w:iCs/>
              </w:rPr>
              <w:t xml:space="preserve">房价涨5%</w:t>
            </w:r>
            <w:r>
              <w:rPr>
                <w:rFonts w:hint="eastAsia"/>
              </w:rPr>
              <w:t xml:space="preserve">时约</w:t>
            </w:r>
            <w:r>
              <w:rPr>
                <w:b/>
                <w:bCs/>
              </w:rPr>
              <w:t xml:space="preserve">≈0%</w:t>
            </w:r>
          </w:p>
        </w:tc>
        <w:tc>
          <w:tcPr/>
          <w:p>
            <w:pPr>
              <w:pStyle w:val="Compact"/>
            </w:pPr>
            <w:r>
              <w:rPr>
                <w:rFonts w:hint="eastAsia"/>
              </w:rPr>
              <w:t xml:space="preserve">为负（租房胜）</w:t>
            </w:r>
          </w:p>
        </w:tc>
      </w:tr>
    </w:tbl>
    <w:p>
      <w:pPr>
        <w:pStyle w:val="BodyText"/>
      </w:pPr>
      <w:r>
        <w:rPr>
          <w:rFonts w:hint="eastAsia"/>
          <w:i/>
          <w:iCs/>
        </w:rPr>
        <w:t xml:space="preserve">注：上表中租售比为房价与年租金比值（越高表示租金收益率越低）；盈亏平衡持有期指在假设情景下需持有多少年房产净收益才能追上租房方案；所需房价涨幅表示在对应租售比下买房NPV=租房NPV所需的年均升值率（例如北京当前1:45的租售比对应≈8%/年升值才能持平</w:t>
      </w:r>
      <w:hyperlink r:id="rId21">
        <w:r>
          <w:rPr>
            <w:rStyle w:val="Hyperlink"/>
            <w:i/>
            <w:iCs/>
          </w:rPr>
          <w:t xml:space="preserve">[1]</w:t>
        </w:r>
      </w:hyperlink>
      <w:r>
        <w:rPr>
          <w:rFonts w:hint="eastAsia"/>
          <w:i/>
          <w:iCs/>
        </w:rPr>
        <w:t xml:space="preserve">）。实际测算详见上文；因假设不同结果会有变化。</w:t>
      </w:r>
    </w:p>
    <w:p>
      <w:pPr>
        <w:pStyle w:val="BodyText"/>
      </w:pPr>
      <w:r>
        <w:rPr>
          <w:rFonts w:hint="eastAsia"/>
        </w:rPr>
        <w:t xml:space="preserve">综上，在当前一线城市普遍</w:t>
      </w:r>
      <w:r>
        <w:rPr>
          <w:rFonts w:hint="eastAsia"/>
          <w:b/>
          <w:bCs/>
        </w:rPr>
        <w:t xml:space="preserve">租金回报率偏低</w:t>
      </w:r>
      <w:r>
        <w:t xml:space="preserve">、</w:t>
      </w:r>
      <w:r>
        <w:rPr>
          <w:rFonts w:hint="eastAsia"/>
          <w:b/>
          <w:bCs/>
        </w:rPr>
        <w:t xml:space="preserve">房价预期不确定</w:t>
      </w:r>
      <w:r>
        <w:rPr>
          <w:rFonts w:hint="eastAsia"/>
        </w:rPr>
        <w:t xml:space="preserve">的背景下，仅当</w:t>
      </w:r>
      <w:r>
        <w:rPr>
          <w:rFonts w:hint="eastAsia"/>
          <w:b/>
          <w:bCs/>
        </w:rPr>
        <w:t xml:space="preserve">预期房价涨幅较高且持有足够长</w:t>
      </w:r>
      <w:r>
        <w:rPr>
          <w:rFonts w:hint="eastAsia"/>
        </w:rPr>
        <w:t xml:space="preserve">时，买房的财务优势才会逐步显现；而在房价涨幅有限或持有期较短的情况下，租房并将资金投入回报更高的资产，往往能取得更高的长期净资产值。</w:t>
      </w:r>
    </w:p>
    <w:bookmarkEnd w:id="35"/>
    <w:bookmarkStart w:id="42" w:name="敏感性分析影响决策的关键变量"/>
    <w:p>
      <w:pPr>
        <w:pStyle w:val="Heading2"/>
      </w:pPr>
      <w:r>
        <w:rPr>
          <w:rFonts w:hint="eastAsia"/>
        </w:rPr>
        <w:t xml:space="preserve">敏感性分析：影响决策的关键变量</w:t>
      </w:r>
    </w:p>
    <w:p>
      <w:pPr>
        <w:pStyle w:val="FirstParagraph"/>
      </w:pPr>
      <w:r>
        <w:rPr>
          <w:rFonts w:hint="eastAsia"/>
        </w:rPr>
        <w:t xml:space="preserve">买房</w:t>
      </w:r>
      <w:r>
        <w:t xml:space="preserve"> vs </w:t>
      </w:r>
      <w:r>
        <w:rPr>
          <w:rFonts w:hint="eastAsia"/>
        </w:rPr>
        <w:t xml:space="preserve">租房决策受多种因素影响。我们对模型中的主要变量进行了敏感性分析，衡量各变量变化对买房相对收益的影响程度，并据此排序关键性：</w:t>
      </w:r>
    </w:p>
    <w:p>
      <w:pPr>
        <w:numPr>
          <w:ilvl w:val="0"/>
          <w:numId w:val="1003"/>
        </w:numPr>
      </w:pPr>
      <w:r>
        <w:rPr>
          <w:rFonts w:hint="eastAsia"/>
          <w:b/>
          <w:bCs/>
        </w:rPr>
        <w:t xml:space="preserve">房价年化涨幅</w:t>
      </w:r>
      <w:r>
        <w:rPr>
          <w:rFonts w:hint="eastAsia"/>
        </w:rPr>
        <w:t xml:space="preserve">：</w:t>
      </w:r>
      <w:r>
        <w:rPr>
          <w:rFonts w:hint="eastAsia"/>
          <w:b/>
          <w:bCs/>
        </w:rPr>
        <w:t xml:space="preserve">最重要</w:t>
      </w:r>
      <w:r>
        <w:rPr>
          <w:rFonts w:hint="eastAsia"/>
        </w:rPr>
        <w:t xml:space="preserve">的因素。房价增速加快会大幅提高买房收益，缩短盈亏平衡期；反之房价不涨甚至下跌将显著削弱买房优势，令租房完胜</w:t>
      </w:r>
      <w:hyperlink r:id="rId21">
        <w:r>
          <w:rPr>
            <w:rStyle w:val="Hyperlink"/>
          </w:rPr>
          <w:t xml:space="preserve">[1]</w:t>
        </w:r>
      </w:hyperlink>
      <w:r>
        <w:rPr>
          <w:rFonts w:hint="eastAsia"/>
        </w:rPr>
        <w:t xml:space="preserve">。在租售比固定情况下，房价预期每提高一个百分点，对买房NPV的影响最大（呈杠杆放大）。对于北京当前租售比水平，房价年涨从0提高到5%，能将20年NPV差由负转正</w:t>
      </w:r>
      <w:hyperlink r:id="rId21">
        <w:r>
          <w:rPr>
            <w:rStyle w:val="Hyperlink"/>
          </w:rPr>
          <w:t xml:space="preserve">[1]</w:t>
        </w:r>
      </w:hyperlink>
      <w:r>
        <w:t xml:space="preserve">。</w:t>
      </w:r>
    </w:p>
    <w:p>
      <w:pPr>
        <w:numPr>
          <w:ilvl w:val="0"/>
          <w:numId w:val="1003"/>
        </w:numPr>
      </w:pPr>
      <w:r>
        <w:rPr>
          <w:rFonts w:hint="eastAsia"/>
          <w:b/>
          <w:bCs/>
        </w:rPr>
        <w:t xml:space="preserve">持有年限</w:t>
      </w:r>
      <w:r>
        <w:rPr>
          <w:rFonts w:hint="eastAsia"/>
        </w:rPr>
        <w:t xml:space="preserve">：影响仅次于房价涨幅。买房方案的前期成本高，但随着持有时间延长，摊薄交易税费、获取增值收益，长期优势才能体现。因此</w:t>
      </w:r>
      <w:r>
        <w:rPr>
          <w:rFonts w:hint="eastAsia"/>
          <w:i/>
          <w:iCs/>
        </w:rPr>
        <w:t xml:space="preserve">计划长期定居</w:t>
      </w:r>
      <w:r>
        <w:rPr>
          <w:rFonts w:hint="eastAsia"/>
        </w:rPr>
        <w:t xml:space="preserve">是买房更划算的前提之一。如果无法确保较长的持有期（如≥7-10年），买房的固定成本难以摊销，短期转手往往亏损。持有期每延长1年，买房NPV相对租房稳步提升，特别是在前10年作用显著。</w:t>
      </w:r>
    </w:p>
    <w:p>
      <w:pPr>
        <w:numPr>
          <w:ilvl w:val="0"/>
          <w:numId w:val="1003"/>
        </w:numPr>
      </w:pPr>
      <w:r>
        <w:rPr>
          <w:rFonts w:hint="eastAsia"/>
          <w:b/>
          <w:bCs/>
        </w:rPr>
        <w:t xml:space="preserve">租金及其涨幅</w:t>
      </w:r>
      <w:r>
        <w:rPr>
          <w:rFonts w:hint="eastAsia"/>
        </w:rPr>
        <w:t xml:space="preserve">：租金水平决定了租房方案的机会成本。</w:t>
      </w:r>
      <w:r>
        <w:rPr>
          <w:rFonts w:hint="eastAsia"/>
          <w:b/>
          <w:bCs/>
        </w:rPr>
        <w:t xml:space="preserve">租售比</w:t>
      </w:r>
      <w:r>
        <w:rPr>
          <w:rFonts w:hint="eastAsia"/>
        </w:rPr>
        <w:t xml:space="preserve">（租金/房价）是核心因子：当租售比上升（租金涨或房价跌）时，买房相对优势增加，因为买房可以“节省”原本日益高昂的租金支出</w:t>
      </w:r>
      <w:hyperlink r:id="rId21">
        <w:r>
          <w:rPr>
            <w:rStyle w:val="Hyperlink"/>
          </w:rPr>
          <w:t xml:space="preserve">[1]</w:t>
        </w:r>
      </w:hyperlink>
      <w:r>
        <w:rPr>
          <w:rFonts w:hint="eastAsia"/>
        </w:rPr>
        <w:t xml:space="preserve">。相反，租售比过低意味着房屋价格相对租金偏贵，目前北上广深租售比均低于2%，买房者在持有期间需承担不菲的月供差额</w:t>
      </w:r>
      <w:hyperlink r:id="rId30">
        <w:r>
          <w:rPr>
            <w:rStyle w:val="Hyperlink"/>
          </w:rPr>
          <w:t xml:space="preserve">[10]</w:t>
        </w:r>
      </w:hyperlink>
      <w:r>
        <w:rPr>
          <w:rFonts w:hint="eastAsia"/>
        </w:rPr>
        <w:t xml:space="preserve">。敏感性分析显示，租金每提高1%，将显著缩短买房的回本年限。若未来租金增长稳健（例如每年上涨3-5%，静态租售比升至3%以上），则住房持有的用户成本下降，买房投资回报有望改善</w:t>
      </w:r>
      <w:hyperlink r:id="rId36">
        <w:r>
          <w:rPr>
            <w:rStyle w:val="Hyperlink"/>
          </w:rPr>
          <w:t xml:space="preserve">[14]</w:t>
        </w:r>
      </w:hyperlink>
      <w:hyperlink r:id="rId37">
        <w:r>
          <w:rPr>
            <w:rStyle w:val="Hyperlink"/>
          </w:rPr>
          <w:t xml:space="preserve">[15]</w:t>
        </w:r>
      </w:hyperlink>
      <w:r>
        <w:t xml:space="preserve">。</w:t>
      </w:r>
    </w:p>
    <w:p>
      <w:pPr>
        <w:numPr>
          <w:ilvl w:val="0"/>
          <w:numId w:val="1003"/>
        </w:numPr>
      </w:pPr>
      <w:r>
        <w:rPr>
          <w:rFonts w:hint="eastAsia"/>
          <w:b/>
          <w:bCs/>
        </w:rPr>
        <w:t xml:space="preserve">贷款利率</w:t>
      </w:r>
      <w:r>
        <w:rPr>
          <w:rFonts w:hint="eastAsia"/>
        </w:rPr>
        <w:t xml:space="preserve">：利率水平直接决定按揭月供和利息成本，对买房现金流影响很大。当前一线城市房贷利率处于历史低位（首套3.5-4%</w:t>
      </w:r>
      <w:hyperlink r:id="rId23">
        <w:r>
          <w:rPr>
            <w:rStyle w:val="Hyperlink"/>
          </w:rPr>
          <w:t xml:space="preserve">[3]</w:t>
        </w:r>
      </w:hyperlink>
      <w:r>
        <w:rPr>
          <w:rFonts w:hint="eastAsia"/>
        </w:rPr>
        <w:t xml:space="preserve">），降低了买房的财务负担。如果未来利率进一步下行（宽松情景），买房的机会成本下降，月供减少将提升买房NPV；反之若利率上升（收紧情景），月供和利息支出加重，会</w:t>
      </w:r>
      <w:r>
        <w:rPr>
          <w:rFonts w:hint="eastAsia"/>
          <w:b/>
          <w:bCs/>
        </w:rPr>
        <w:t xml:space="preserve">延长盈亏平衡持有期</w:t>
      </w:r>
      <w:r>
        <w:rPr>
          <w:rFonts w:hint="eastAsia"/>
        </w:rPr>
        <w:t xml:space="preserve">，提高租房相对吸引力。</w:t>
      </w:r>
      <w:r>
        <w:rPr>
          <w:rFonts w:hint="eastAsia"/>
          <w:b/>
          <w:bCs/>
        </w:rPr>
        <w:t xml:space="preserve">敏感度排序</w:t>
      </w:r>
      <w:r>
        <w:rPr>
          <w:rFonts w:hint="eastAsia"/>
        </w:rPr>
        <w:t xml:space="preserve">：利率每变动±50bps，对买房NPV影响可达数十万人民币，影响程度仅次于房价涨幅和租售比。</w:t>
      </w:r>
    </w:p>
    <w:p>
      <w:pPr>
        <w:numPr>
          <w:ilvl w:val="0"/>
          <w:numId w:val="1003"/>
        </w:numPr>
      </w:pPr>
      <w:r>
        <w:rPr>
          <w:rFonts w:hint="eastAsia"/>
          <w:b/>
          <w:bCs/>
        </w:rPr>
        <w:t xml:space="preserve">首付比例</w:t>
      </w:r>
      <w:r>
        <w:rPr>
          <w:rFonts w:hint="eastAsia"/>
        </w:rPr>
        <w:t xml:space="preserve">：首付高低决定杠杆倍数和资金机会成本。较高的首付意味着自有资金占用多、机会成本大，但贷款额减少也降低了利息支出；较低的首付（高杠杆）则放大了升值收益或贬值损失</w:t>
      </w:r>
      <w:hyperlink r:id="rId21">
        <w:r>
          <w:rPr>
            <w:rStyle w:val="Hyperlink"/>
          </w:rPr>
          <w:t xml:space="preserve">[1]</w:t>
        </w:r>
      </w:hyperlink>
      <w:r>
        <w:rPr>
          <w:rFonts w:hint="eastAsia"/>
        </w:rPr>
        <w:t xml:space="preserve">，同时腾出资金投资其它资产。总体而言，在房价上涨趋势下，</w:t>
      </w:r>
      <w:r>
        <w:rPr>
          <w:rFonts w:hint="eastAsia"/>
          <w:b/>
          <w:bCs/>
        </w:rPr>
        <w:t xml:space="preserve">低首付高杠杆</w:t>
      </w:r>
      <w:r>
        <w:rPr>
          <w:rFonts w:hint="eastAsia"/>
        </w:rPr>
        <w:t xml:space="preserve">有利于提升买房财务回报率（IRR），但也带来更高</w:t>
      </w:r>
      <w:r>
        <w:rPr>
          <w:rFonts w:hint="eastAsia"/>
          <w:b/>
          <w:bCs/>
        </w:rPr>
        <w:t xml:space="preserve">风险</w:t>
      </w:r>
      <w:r>
        <w:rPr>
          <w:rFonts w:hint="eastAsia"/>
        </w:rPr>
        <w:t xml:space="preserve">（详见下文杠杆风险）。敏感性分析表明：在房价上涨情景中，降低首付比例可显著提高买房NPV；但若房价不涨或下跌，高杠杆将令买房损失加剧。</w:t>
      </w:r>
    </w:p>
    <w:p>
      <w:pPr>
        <w:numPr>
          <w:ilvl w:val="0"/>
          <w:numId w:val="1003"/>
        </w:numPr>
      </w:pPr>
      <w:r>
        <w:rPr>
          <w:rFonts w:hint="eastAsia"/>
          <w:b/>
          <w:bCs/>
        </w:rPr>
        <w:t xml:space="preserve">交易税费</w:t>
      </w:r>
      <w:r>
        <w:rPr>
          <w:rFonts w:hint="eastAsia"/>
        </w:rPr>
        <w:t xml:space="preserve">：包括买入的契税、中介费、装修，以及卖出的中介费、税费等。这些一次性成本对短期持有者影响巨大，但对长期持有者影响会被房价涨幅逐渐覆盖。敏感性分析看到：若交易总成本降低5个百分点（例如中介费减免等），盈亏平衡期可缩短约1-2年。各城市近年出台的</w:t>
      </w:r>
      <w:r>
        <w:rPr>
          <w:rFonts w:hint="eastAsia"/>
          <w:b/>
          <w:bCs/>
        </w:rPr>
        <w:t xml:space="preserve">减税降费</w:t>
      </w:r>
      <w:r>
        <w:rPr>
          <w:rFonts w:hint="eastAsia"/>
        </w:rPr>
        <w:t xml:space="preserve">措施（如契税优惠、交易税豁免）在一定程度上降低了买房初始劣势。但交易成本仍是影响</w:t>
      </w:r>
      <w:r>
        <w:rPr>
          <w:rFonts w:hint="eastAsia"/>
          <w:b/>
          <w:bCs/>
        </w:rPr>
        <w:t xml:space="preserve">短期买房亏盈的关键</w:t>
      </w:r>
      <w:r>
        <w:rPr>
          <w:rFonts w:hint="eastAsia"/>
        </w:rPr>
        <w:t xml:space="preserve">——持有期越短，交易成本占比越高，租房越占优。</w:t>
      </w:r>
    </w:p>
    <w:p>
      <w:pPr>
        <w:numPr>
          <w:ilvl w:val="0"/>
          <w:numId w:val="1003"/>
        </w:numPr>
      </w:pPr>
      <w:r>
        <w:rPr>
          <w:rFonts w:hint="eastAsia"/>
          <w:b/>
          <w:bCs/>
        </w:rPr>
        <w:t xml:space="preserve">替代投资收益率</w:t>
      </w:r>
      <w:r>
        <w:rPr>
          <w:rFonts w:hint="eastAsia"/>
        </w:rPr>
        <w:t xml:space="preserve">：租房方案中，空余资金的投资回报率高低，直接关系到租房的长期财富积累速度。若替代投资年化收益率提升（如从5%提高到8%），则租房方案NPV将显著增加，抑制买房相对优势；反之，如投资收益率低迷（2%甚至更低），则买房相对吸引力上升。当前无风险利率和理财收益下行，一些城市租金收益率已超过理财产品收益</w:t>
      </w:r>
      <w:hyperlink r:id="rId38">
        <w:r>
          <w:rPr>
            <w:rStyle w:val="Hyperlink"/>
          </w:rPr>
          <w:t xml:space="preserve">[16]</w:t>
        </w:r>
      </w:hyperlink>
      <w:hyperlink r:id="rId39">
        <w:r>
          <w:rPr>
            <w:rStyle w:val="Hyperlink"/>
          </w:rPr>
          <w:t xml:space="preserve">[17]</w:t>
        </w:r>
      </w:hyperlink>
      <w:r>
        <w:rPr>
          <w:rFonts w:hint="eastAsia"/>
        </w:rPr>
        <w:t xml:space="preserve">。但需注意，高收益投资往往伴随高风险，个人实现长期8%以上收益并非易事，因此</w:t>
      </w:r>
      <w:r>
        <w:rPr>
          <w:rFonts w:hint="eastAsia"/>
          <w:b/>
          <w:bCs/>
        </w:rPr>
        <w:t xml:space="preserve">个人投资能力</w:t>
      </w:r>
      <w:r>
        <w:rPr>
          <w:rFonts w:hint="eastAsia"/>
        </w:rPr>
        <w:t xml:space="preserve">也是决策因素之一：如果没有把握取得较高的投资回报，买房相当于一种强制储蓄，也许更适合缺乏理财经验的人群。</w:t>
      </w:r>
    </w:p>
    <w:p>
      <w:pPr>
        <w:numPr>
          <w:ilvl w:val="0"/>
          <w:numId w:val="1003"/>
        </w:numPr>
      </w:pPr>
      <w:r>
        <w:rPr>
          <w:rFonts w:hint="eastAsia"/>
          <w:b/>
          <w:bCs/>
        </w:rPr>
        <w:t xml:space="preserve">通胀率</w:t>
      </w:r>
      <w:r>
        <w:rPr>
          <w:rFonts w:hint="eastAsia"/>
        </w:rPr>
        <w:t xml:space="preserve">：通胀影响真实利率和资产实际回报。通胀走高往往</w:t>
      </w:r>
      <w:r>
        <w:rPr>
          <w:rFonts w:hint="eastAsia"/>
          <w:b/>
          <w:bCs/>
        </w:rPr>
        <w:t xml:space="preserve">利好房地产</w:t>
      </w:r>
      <w:r>
        <w:rPr>
          <w:rFonts w:hint="eastAsia"/>
        </w:rPr>
        <w:t xml:space="preserve">等实物资产（房价和租金通常随物价上涨），同时侵蚀货币基金等名义收益；这意味着高通胀环境下，买房的保值作用凸显，租房理财的实际收益缩水。在敏感性测试中，将通胀率由2%调高至5%，在其他条件不变下，房价和租金名义增速相应提高，有助于缩小买房与租房NPV差距。不过，如果通胀导致货币政策收紧（利率上升），则其影响需要结合利率变量综合考虑。</w:t>
      </w:r>
    </w:p>
    <w:p>
      <w:pPr>
        <w:pStyle w:val="FirstParagraph"/>
      </w:pPr>
      <w:r>
        <w:rPr>
          <w:rFonts w:hint="eastAsia"/>
          <w:b/>
          <w:bCs/>
        </w:rPr>
        <w:t xml:space="preserve">敏感因素重要性</w:t>
      </w:r>
      <w:r>
        <w:rPr>
          <w:rFonts w:hint="eastAsia"/>
        </w:rPr>
        <w:t xml:space="preserve">（综合影响排序）：1⃣</w:t>
      </w:r>
      <w:r>
        <w:t xml:space="preserve"> </w:t>
      </w:r>
      <w:r>
        <w:rPr>
          <w:rFonts w:hint="eastAsia"/>
          <w:b/>
          <w:bCs/>
        </w:rPr>
        <w:t xml:space="preserve">房价涨幅预期</w:t>
      </w:r>
      <w:r>
        <w:rPr>
          <w:rFonts w:hint="eastAsia"/>
        </w:rPr>
        <w:t xml:space="preserve">；2⃣</w:t>
      </w:r>
      <w:r>
        <w:t xml:space="preserve"> </w:t>
      </w:r>
      <w:r>
        <w:rPr>
          <w:rFonts w:hint="eastAsia"/>
          <w:b/>
          <w:bCs/>
        </w:rPr>
        <w:t xml:space="preserve">持有年限</w:t>
      </w:r>
      <w:r>
        <w:rPr>
          <w:rFonts w:hint="eastAsia"/>
        </w:rPr>
        <w:t xml:space="preserve">；3⃣</w:t>
      </w:r>
      <w:r>
        <w:t xml:space="preserve"> </w:t>
      </w:r>
      <w:r>
        <w:rPr>
          <w:rFonts w:hint="eastAsia"/>
          <w:b/>
          <w:bCs/>
        </w:rPr>
        <w:t xml:space="preserve">租售比/租金涨幅</w:t>
      </w:r>
      <w:r>
        <w:rPr>
          <w:rFonts w:hint="eastAsia"/>
        </w:rPr>
        <w:t xml:space="preserve">；4⃣</w:t>
      </w:r>
      <w:r>
        <w:t xml:space="preserve"> </w:t>
      </w:r>
      <w:r>
        <w:rPr>
          <w:rFonts w:hint="eastAsia"/>
          <w:b/>
          <w:bCs/>
        </w:rPr>
        <w:t xml:space="preserve">贷款利率</w:t>
      </w:r>
      <w:r>
        <w:rPr>
          <w:rFonts w:hint="eastAsia"/>
        </w:rPr>
        <w:t xml:space="preserve">；5⃣</w:t>
      </w:r>
      <w:r>
        <w:t xml:space="preserve"> </w:t>
      </w:r>
      <w:r>
        <w:rPr>
          <w:rFonts w:hint="eastAsia"/>
          <w:b/>
          <w:bCs/>
        </w:rPr>
        <w:t xml:space="preserve">首付杠杆</w:t>
      </w:r>
      <w:r>
        <w:rPr>
          <w:rFonts w:hint="eastAsia"/>
        </w:rPr>
        <w:t xml:space="preserve">；6⃣</w:t>
      </w:r>
      <w:r>
        <w:t xml:space="preserve"> </w:t>
      </w:r>
      <w:r>
        <w:rPr>
          <w:rFonts w:hint="eastAsia"/>
          <w:b/>
          <w:bCs/>
        </w:rPr>
        <w:t xml:space="preserve">交易税费</w:t>
      </w:r>
      <w:r>
        <w:rPr>
          <w:rFonts w:hint="eastAsia"/>
        </w:rPr>
        <w:t xml:space="preserve">；7⃣</w:t>
      </w:r>
      <w:r>
        <w:t xml:space="preserve"> </w:t>
      </w:r>
      <w:r>
        <w:rPr>
          <w:rFonts w:hint="eastAsia"/>
          <w:b/>
          <w:bCs/>
        </w:rPr>
        <w:t xml:space="preserve">投资收益率</w:t>
      </w:r>
      <w:r>
        <w:rPr>
          <w:rFonts w:hint="eastAsia"/>
        </w:rPr>
        <w:t xml:space="preserve">；8⃣</w:t>
      </w:r>
      <w:r>
        <w:t xml:space="preserve"> </w:t>
      </w:r>
      <w:r>
        <w:rPr>
          <w:rFonts w:hint="eastAsia"/>
          <w:b/>
          <w:bCs/>
        </w:rPr>
        <w:t xml:space="preserve">通胀</w:t>
      </w:r>
      <w:r>
        <w:rPr>
          <w:rFonts w:hint="eastAsia"/>
        </w:rPr>
        <w:t xml:space="preserve">。其中前四项对决策方向有决定性作用，后几项在中性范围内变化不足以彻底翻转买or租结论，但在极端情境下亦可能产生“临界点”效应。</w:t>
      </w:r>
    </w:p>
    <w:p>
      <w:pPr>
        <w:pStyle w:val="BodyText"/>
      </w:pPr>
      <w:r>
        <w:rPr>
          <w:rFonts w:hint="eastAsia"/>
          <w:b/>
          <w:bCs/>
        </w:rPr>
        <w:t xml:space="preserve">哪些变量最可能“翻盘”</w:t>
      </w:r>
      <w:r>
        <w:rPr>
          <w:rFonts w:hint="eastAsia"/>
        </w:rPr>
        <w:t xml:space="preserve">？根据当前市场状态判断，</w:t>
      </w:r>
      <w:r>
        <w:rPr>
          <w:rFonts w:hint="eastAsia"/>
          <w:b/>
          <w:bCs/>
        </w:rPr>
        <w:t xml:space="preserve">房价涨幅预期</w:t>
      </w:r>
      <w:r>
        <w:rPr>
          <w:rFonts w:hint="eastAsia"/>
        </w:rPr>
        <w:t xml:space="preserve">和</w:t>
      </w:r>
      <w:r>
        <w:rPr>
          <w:rFonts w:hint="eastAsia"/>
          <w:b/>
          <w:bCs/>
        </w:rPr>
        <w:t xml:space="preserve">政策利率</w:t>
      </w:r>
      <w:r>
        <w:rPr>
          <w:rFonts w:hint="eastAsia"/>
        </w:rPr>
        <w:t xml:space="preserve">具有最大的变动不确定性，也最可能改变买/租优劣：例如，若一线城市房价在未来数年重新高速上涨（超出5-6%预期），将显著提高买房回报，使买房比租房明显有利；反之，如经济低迷导致房价持续阴跌或横盘多年，则租房+投资收益将远超买房资产增值，</w:t>
      </w:r>
      <w:r>
        <w:rPr>
          <w:rFonts w:hint="eastAsia"/>
          <w:b/>
          <w:bCs/>
        </w:rPr>
        <w:t xml:space="preserve">租房完胜</w:t>
      </w:r>
      <w:r>
        <w:rPr>
          <w:rFonts w:hint="eastAsia"/>
        </w:rPr>
        <w:t xml:space="preserve">。又如，若货币政策转向强刺激，房贷利率降至历史新低甚至&lt;3%，将降低买房月供压力，吸引更多自住需求入场；而如果金融环境收紧、利率回升，租房的低负担优势会更加突出。此外，</w:t>
      </w:r>
      <w:r>
        <w:rPr>
          <w:rFonts w:hint="eastAsia"/>
          <w:b/>
          <w:bCs/>
        </w:rPr>
        <w:t xml:space="preserve">租售比的变化</w:t>
      </w:r>
      <w:r>
        <w:rPr>
          <w:rFonts w:hint="eastAsia"/>
        </w:rPr>
        <w:t xml:space="preserve">（比如租金大涨或房价下跌导致租金收益率升高）也可能翻盘：租售比升至≈4-5%时（国际大都市正常水平</w:t>
      </w:r>
      <w:hyperlink r:id="rId40">
        <w:r>
          <w:rPr>
            <w:rStyle w:val="Hyperlink"/>
          </w:rPr>
          <w:t xml:space="preserve">[18]</w:t>
        </w:r>
      </w:hyperlink>
      <w:hyperlink r:id="rId41">
        <w:r>
          <w:rPr>
            <w:rStyle w:val="Hyperlink"/>
          </w:rPr>
          <w:t xml:space="preserve">[19]</w:t>
        </w:r>
      </w:hyperlink>
      <w:r>
        <w:rPr>
          <w:rFonts w:hint="eastAsia"/>
        </w:rPr>
        <w:t xml:space="preserve">），哪怕房价不涨，收租回报也使买房有财务合理性</w:t>
      </w:r>
      <w:hyperlink r:id="rId21">
        <w:r>
          <w:rPr>
            <w:rStyle w:val="Hyperlink"/>
          </w:rPr>
          <w:t xml:space="preserve">[1]</w:t>
        </w:r>
      </w:hyperlink>
      <w:r>
        <w:rPr>
          <w:rFonts w:hint="eastAsia"/>
        </w:rPr>
        <w:t xml:space="preserve">。总之，决策需动态根据这些关键指标的变化来调整。</w:t>
      </w:r>
    </w:p>
    <w:bookmarkEnd w:id="42"/>
    <w:bookmarkStart w:id="46" w:name="宏观情景分析市场涨跌与政策松紧下的决策树"/>
    <w:p>
      <w:pPr>
        <w:pStyle w:val="Heading2"/>
      </w:pPr>
      <w:r>
        <w:rPr>
          <w:rFonts w:hint="eastAsia"/>
        </w:rPr>
        <w:t xml:space="preserve">宏观情景分析：市场涨跌与政策松紧下的决策树</w:t>
      </w:r>
    </w:p>
    <w:p>
      <w:pPr>
        <w:pStyle w:val="FirstParagraph"/>
      </w:pPr>
      <w:r>
        <w:rPr>
          <w:rFonts w:hint="eastAsia"/>
        </w:rPr>
        <w:t xml:space="preserve">宏观环境对楼市买租选择的影响至关重要。我们构建了</w:t>
      </w:r>
      <w:r>
        <w:rPr>
          <w:rFonts w:hint="eastAsia"/>
          <w:b/>
          <w:bCs/>
        </w:rPr>
        <w:t xml:space="preserve">三种情景</w:t>
      </w:r>
      <w:r>
        <w:rPr>
          <w:rFonts w:hint="eastAsia"/>
        </w:rPr>
        <w:t xml:space="preserve">（宽松/中性/收紧），联动考虑经济增长、货币政策、房价和租金走向的变化，对决策因子的影响如下：</w:t>
      </w:r>
    </w:p>
    <w:p>
      <w:pPr>
        <w:numPr>
          <w:ilvl w:val="0"/>
          <w:numId w:val="1004"/>
        </w:numPr>
      </w:pPr>
      <w:r>
        <w:rPr>
          <w:rFonts w:hint="eastAsia"/>
          <w:b/>
          <w:bCs/>
        </w:rPr>
        <w:t xml:space="preserve">宽松情景（政策刺激/流动性充裕）</w:t>
      </w:r>
      <w:r>
        <w:rPr>
          <w:rFonts w:hint="eastAsia"/>
        </w:rPr>
        <w:t xml:space="preserve">：央行降息降准，5年期LPR明显下调（例如降至3%以下），信贷环境宽松，就业形势趋稳向好。</w:t>
      </w:r>
      <w:r>
        <w:rPr>
          <w:rFonts w:hint="eastAsia"/>
          <w:b/>
          <w:bCs/>
        </w:rPr>
        <w:t xml:space="preserve">利率</w:t>
      </w:r>
      <w:r>
        <w:rPr>
          <w:rFonts w:hint="eastAsia"/>
        </w:rPr>
        <w:t xml:space="preserve">下行→按揭利率降低，月供减少，购房成本（机会成本）降低；</w:t>
      </w:r>
      <w:r>
        <w:rPr>
          <w:rFonts w:hint="eastAsia"/>
          <w:b/>
          <w:bCs/>
        </w:rPr>
        <w:t xml:space="preserve">流动性充裕</w:t>
      </w:r>
      <w:r>
        <w:rPr>
          <w:rFonts w:hint="eastAsia"/>
        </w:rPr>
        <w:t xml:space="preserve">→市场预期转好，房价止跌回升，可能重回上涨通道；居民收入和就业预期改善，</w:t>
      </w:r>
      <w:r>
        <w:rPr>
          <w:rFonts w:hint="eastAsia"/>
          <w:b/>
          <w:bCs/>
        </w:rPr>
        <w:t xml:space="preserve">租金</w:t>
      </w:r>
      <w:r>
        <w:rPr>
          <w:rFonts w:hint="eastAsia"/>
        </w:rPr>
        <w:t xml:space="preserve">也随需求略有上涨但涨幅温和。此情景下，房价预期转强是主要特征，</w:t>
      </w:r>
      <w:r>
        <w:rPr>
          <w:rFonts w:hint="eastAsia"/>
          <w:b/>
          <w:bCs/>
        </w:rPr>
        <w:t xml:space="preserve">买房决策更加有利</w:t>
      </w:r>
      <w:r>
        <w:rPr>
          <w:rFonts w:hint="eastAsia"/>
        </w:rPr>
        <w:t xml:space="preserve">：低利率降低持有成本，房价上涨提高资产增值，两相叠加使</w:t>
      </w:r>
      <w:r>
        <w:rPr>
          <w:rFonts w:hint="eastAsia"/>
          <w:b/>
          <w:bCs/>
        </w:rPr>
        <w:t xml:space="preserve">盈亏平衡期缩短</w:t>
      </w:r>
      <w:r>
        <w:t xml:space="preserve">。</w:t>
      </w:r>
      <w:r>
        <w:rPr>
          <w:rFonts w:hint="eastAsia"/>
          <w:b/>
          <w:bCs/>
        </w:rPr>
        <w:t xml:space="preserve">决策树指引</w:t>
      </w:r>
      <w:r>
        <w:rPr>
          <w:rFonts w:hint="eastAsia"/>
        </w:rPr>
        <w:t xml:space="preserve">：如果判断未来几年货币环境宽松、房价将温和上涨且计划长期居留，可以倾向于及时购入自住房，以锁定低利率并分享房产升值红利。</w:t>
      </w:r>
    </w:p>
    <w:p>
      <w:pPr>
        <w:numPr>
          <w:ilvl w:val="0"/>
          <w:numId w:val="1004"/>
        </w:numPr>
      </w:pPr>
      <w:r>
        <w:rPr>
          <w:rFonts w:hint="eastAsia"/>
          <w:b/>
          <w:bCs/>
        </w:rPr>
        <w:t xml:space="preserve">中性情景（稳健均衡）</w:t>
      </w:r>
      <w:r>
        <w:rPr>
          <w:rFonts w:hint="eastAsia"/>
        </w:rPr>
        <w:t xml:space="preserve">：经济温和增长，政策基调“房住不炒”保持稳定，利率在当前水平小幅波动（5年期LPR维持在3.5-4%区间），</w:t>
      </w:r>
      <w:r>
        <w:rPr>
          <w:rFonts w:hint="eastAsia"/>
          <w:b/>
          <w:bCs/>
        </w:rPr>
        <w:t xml:space="preserve">房价走势总体横盘或小幅波动</w:t>
      </w:r>
      <w:r>
        <w:rPr>
          <w:rFonts w:hint="eastAsia"/>
        </w:rPr>
        <w:t xml:space="preserve">（年涨幅0~3%），租金随供需小幅变动。该情景下，买房或租房的经济性比较取决于个人持有期和投资收益等微观因素：房价无显著增值，则</w:t>
      </w:r>
      <w:r>
        <w:rPr>
          <w:rFonts w:hint="eastAsia"/>
          <w:b/>
          <w:bCs/>
        </w:rPr>
        <w:t xml:space="preserve">租房的资金增值收益可能略高</w:t>
      </w:r>
      <w:r>
        <w:rPr>
          <w:rFonts w:hint="eastAsia"/>
        </w:rPr>
        <w:t xml:space="preserve">于房产增值；但考虑通胀和租金支出，长期租房也有成本。</w:t>
      </w:r>
      <w:r>
        <w:rPr>
          <w:rFonts w:hint="eastAsia"/>
          <w:b/>
          <w:bCs/>
        </w:rPr>
        <w:t xml:space="preserve">决策树指引</w:t>
      </w:r>
      <w:r>
        <w:rPr>
          <w:rFonts w:hint="eastAsia"/>
        </w:rPr>
        <w:t xml:space="preserve">：在此环境下应重点审视自身情况——</w:t>
      </w:r>
      <w:r>
        <w:rPr>
          <w:rFonts w:hint="eastAsia"/>
          <w:b/>
          <w:bCs/>
        </w:rPr>
        <w:t xml:space="preserve">若计划长久定居且重视居住稳定性，且当前租金水平相对较高</w:t>
      </w:r>
      <w:r>
        <w:rPr>
          <w:rFonts w:hint="eastAsia"/>
        </w:rPr>
        <w:t xml:space="preserve">（租售比低），可考虑购房自住锁定住房支出；反之，如可能几年内变动城市或更看重财务回报，则倾向暂缓买房、先行租房观望，同时积极投资增值。</w:t>
      </w:r>
    </w:p>
    <w:p>
      <w:pPr>
        <w:numPr>
          <w:ilvl w:val="0"/>
          <w:numId w:val="1004"/>
        </w:numPr>
      </w:pPr>
      <w:r>
        <w:rPr>
          <w:rFonts w:hint="eastAsia"/>
          <w:b/>
          <w:bCs/>
        </w:rPr>
        <w:t xml:space="preserve">收紧情景（政策打压/流动性收紧）</w:t>
      </w:r>
      <w:r>
        <w:rPr>
          <w:rFonts w:hint="eastAsia"/>
        </w:rPr>
        <w:t xml:space="preserve">：宏观经济过热或金融风险上升引发调控收紧，央行加息或提高房贷利率，信贷额度受限。</w:t>
      </w:r>
      <w:r>
        <w:rPr>
          <w:rFonts w:hint="eastAsia"/>
          <w:b/>
          <w:bCs/>
        </w:rPr>
        <w:t xml:space="preserve">利率</w:t>
      </w:r>
      <w:r>
        <w:rPr>
          <w:rFonts w:hint="eastAsia"/>
        </w:rPr>
        <w:t xml:space="preserve">上升→新发放房贷利率攀升至5%以上，月供增加明显；同时房地产调控政策趋严（限购限贷持续、可能试点房产税等），市场信心受挫，</w:t>
      </w:r>
      <w:r>
        <w:rPr>
          <w:rFonts w:hint="eastAsia"/>
          <w:b/>
          <w:bCs/>
        </w:rPr>
        <w:t xml:space="preserve">房价预期转弱</w:t>
      </w:r>
      <w:r>
        <w:rPr>
          <w:rFonts w:hint="eastAsia"/>
        </w:rPr>
        <w:t xml:space="preserve">甚至实际下跌调整；经济下行压力下就业不稳，</w:t>
      </w:r>
      <w:r>
        <w:rPr>
          <w:rFonts w:hint="eastAsia"/>
          <w:b/>
          <w:bCs/>
        </w:rPr>
        <w:t xml:space="preserve">租金</w:t>
      </w:r>
      <w:r>
        <w:rPr>
          <w:rFonts w:hint="eastAsia"/>
        </w:rPr>
        <w:t xml:space="preserve">需求可能走弱但下降幅度有限（刚需租赁仍在）。此情景下，房产的投机投资需求受抑制，价格可能出现阶段性回撤，</w:t>
      </w:r>
      <w:r>
        <w:rPr>
          <w:rFonts w:hint="eastAsia"/>
          <w:b/>
          <w:bCs/>
        </w:rPr>
        <w:t xml:space="preserve">买房的财务风险上升</w:t>
      </w:r>
      <w:r>
        <w:rPr>
          <w:rFonts w:hint="eastAsia"/>
        </w:rPr>
        <w:t xml:space="preserve">：高利率抬高持有成本，房价贬值或零增长令资产增值预期落空，购房净收益明显下降甚至为负</w:t>
      </w:r>
      <w:hyperlink r:id="rId21">
        <w:r>
          <w:rPr>
            <w:rStyle w:val="Hyperlink"/>
          </w:rPr>
          <w:t xml:space="preserve">[1]</w:t>
        </w:r>
      </w:hyperlink>
      <w:r>
        <w:t xml:space="preserve">。</w:t>
      </w:r>
      <w:r>
        <w:rPr>
          <w:rFonts w:hint="eastAsia"/>
          <w:b/>
          <w:bCs/>
        </w:rPr>
        <w:t xml:space="preserve">决策树指引</w:t>
      </w:r>
      <w:r>
        <w:rPr>
          <w:rFonts w:hint="eastAsia"/>
        </w:rPr>
        <w:t xml:space="preserve">：在收紧周期，建议更倾向于</w:t>
      </w:r>
      <w:r>
        <w:rPr>
          <w:rFonts w:hint="eastAsia"/>
          <w:b/>
          <w:bCs/>
        </w:rPr>
        <w:t xml:space="preserve">租房观望</w:t>
      </w:r>
      <w:r>
        <w:rPr>
          <w:rFonts w:hint="eastAsia"/>
        </w:rPr>
        <w:t xml:space="preserve">：租房可灵活应对区域房价下跌风险，且利率高企时期将资金投入低风险理财（如高息存款、国债）更划算</w:t>
      </w:r>
      <w:hyperlink r:id="rId38">
        <w:r>
          <w:rPr>
            <w:rStyle w:val="Hyperlink"/>
          </w:rPr>
          <w:t xml:space="preserve">[16]</w:t>
        </w:r>
      </w:hyperlink>
      <w:r>
        <w:rPr>
          <w:rFonts w:hint="eastAsia"/>
        </w:rPr>
        <w:t xml:space="preserve">。只有对自住有强烈需求且确认能够长期承担高额月供的家庭，才考虑在此阶段入市（并应做好房价短期波动的心理准备）。总体而言，收紧环境下“宁可观望不贸然出手”是稳健策略。</w:t>
      </w:r>
    </w:p>
    <w:p>
      <w:pPr>
        <w:pStyle w:val="FirstParagraph"/>
      </w:pPr>
      <w:r>
        <w:rPr>
          <w:rFonts w:hint="eastAsia"/>
        </w:rPr>
        <w:t xml:space="preserve">综上，购房者应关注宏观指标：</w:t>
      </w:r>
      <w:r>
        <w:rPr>
          <w:rFonts w:hint="eastAsia"/>
          <w:b/>
          <w:bCs/>
        </w:rPr>
        <w:t xml:space="preserve">利率走势</w:t>
      </w:r>
      <w:r>
        <w:rPr>
          <w:rFonts w:hint="eastAsia"/>
        </w:rPr>
        <w:t xml:space="preserve">是楼市晴雨表，往往领先反映政策松紧；</w:t>
      </w:r>
      <w:r>
        <w:rPr>
          <w:rFonts w:hint="eastAsia"/>
          <w:b/>
          <w:bCs/>
        </w:rPr>
        <w:t xml:space="preserve">房价趋势</w:t>
      </w:r>
      <w:r>
        <w:rPr>
          <w:rFonts w:hint="eastAsia"/>
        </w:rPr>
        <w:t xml:space="preserve">需结合库存去化率、成交量等判断市况；</w:t>
      </w:r>
      <w:r>
        <w:rPr>
          <w:rFonts w:hint="eastAsia"/>
          <w:b/>
          <w:bCs/>
        </w:rPr>
        <w:t xml:space="preserve">就业和收入</w:t>
      </w:r>
      <w:r>
        <w:rPr>
          <w:rFonts w:hint="eastAsia"/>
        </w:rPr>
        <w:t xml:space="preserve">影响租赁需求和支付能力。这些宏观因子变化会动态改变买租的相对优势，需要据此调整决策。例如，经过2022-2024年的下行周期，目前中央定调“适度宽松的货币政策”</w:t>
      </w:r>
      <w:hyperlink r:id="rId43">
        <w:r>
          <w:rPr>
            <w:rStyle w:val="Hyperlink"/>
          </w:rPr>
          <w:t xml:space="preserve">[20]</w:t>
        </w:r>
      </w:hyperlink>
      <w:hyperlink r:id="rId44">
        <w:r>
          <w:rPr>
            <w:rStyle w:val="Hyperlink"/>
          </w:rPr>
          <w:t xml:space="preserve">[21]</w:t>
        </w:r>
      </w:hyperlink>
      <w:r>
        <w:rPr>
          <w:rFonts w:hint="eastAsia"/>
        </w:rPr>
        <w:t xml:space="preserve">使市场预期政策底确立，</w:t>
      </w:r>
      <w:r>
        <w:rPr>
          <w:rFonts w:hint="eastAsia"/>
          <w:b/>
          <w:bCs/>
        </w:rPr>
        <w:t xml:space="preserve">租售比已连续两年回升</w:t>
      </w:r>
      <w:hyperlink r:id="rId45">
        <w:r>
          <w:rPr>
            <w:rStyle w:val="Hyperlink"/>
          </w:rPr>
          <w:t xml:space="preserve">[22]</w:t>
        </w:r>
      </w:hyperlink>
      <w:r>
        <w:rPr>
          <w:rFonts w:hint="eastAsia"/>
        </w:rPr>
        <w:t xml:space="preserve">。一旦房贷利率明显下降并带动市场回暖，之前在收紧期选择租房的人群也应重新评估入市时机，避免错过政策拐点。</w:t>
      </w:r>
    </w:p>
    <w:p>
      <w:pPr>
        <w:pStyle w:val="BodyText"/>
      </w:pPr>
      <w:r>
        <w:rPr>
          <w:rFonts w:hint="eastAsia"/>
          <w:i/>
          <w:iCs/>
        </w:rPr>
        <w:t xml:space="preserve">情景树小结：宏观宽松+上涨市→买房优势扩大；政策中性+平稳市→因人而异；政策收紧+下跌市→租房更为稳妥。</w:t>
      </w:r>
    </w:p>
    <w:bookmarkEnd w:id="46"/>
    <w:bookmarkStart w:id="56" w:name="北京市场特征数据模型结果决策建议"/>
    <w:p>
      <w:pPr>
        <w:pStyle w:val="Heading2"/>
      </w:pPr>
      <w:r>
        <w:rPr>
          <w:rFonts w:hint="eastAsia"/>
        </w:rPr>
        <w:t xml:space="preserve">北京：市场特征・数据・模型结果・决策建议</w:t>
      </w:r>
    </w:p>
    <w:p>
      <w:pPr>
        <w:pStyle w:val="FirstParagraph"/>
      </w:pPr>
      <w:r>
        <w:rPr>
          <w:rFonts w:hint="eastAsia"/>
          <w:b/>
          <w:bCs/>
        </w:rPr>
        <w:t xml:space="preserve">市场特征</w:t>
      </w:r>
      <w:r>
        <w:rPr>
          <w:rFonts w:hint="eastAsia"/>
        </w:rPr>
        <w:t xml:space="preserve">：北京作为首都，房地产市场以</w:t>
      </w:r>
      <w:r>
        <w:rPr>
          <w:rFonts w:hint="eastAsia"/>
          <w:b/>
          <w:bCs/>
        </w:rPr>
        <w:t xml:space="preserve">自住刚需和改善需求</w:t>
      </w:r>
      <w:r>
        <w:rPr>
          <w:rFonts w:hint="eastAsia"/>
        </w:rPr>
        <w:t xml:space="preserve">为主导，投资投机相对受政策严控。城市人口增速放缓（有常住人口天花板约2300万），近年净流入放缓但总人口基数大，对住房有刚性需求。供给方面，北京城市空间受限，高度管控新增建设用地，近年主要通过</w:t>
      </w:r>
      <w:r>
        <w:rPr>
          <w:rFonts w:hint="eastAsia"/>
          <w:b/>
          <w:bCs/>
        </w:rPr>
        <w:t xml:space="preserve">城市更新</w:t>
      </w:r>
      <w:r>
        <w:rPr>
          <w:rFonts w:hint="eastAsia"/>
        </w:rPr>
        <w:t xml:space="preserve">和郊区新城开发供应住房。学区房、落户等因素使住房兼具公共服务属性。“房住不炒”背景下，北京长期实施</w:t>
      </w:r>
      <w:r>
        <w:rPr>
          <w:rFonts w:hint="eastAsia"/>
          <w:b/>
          <w:bCs/>
        </w:rPr>
        <w:t xml:space="preserve">最严调控</w:t>
      </w:r>
      <w:r>
        <w:rPr>
          <w:rFonts w:hint="eastAsia"/>
        </w:rPr>
        <w:t xml:space="preserve">：本地户籍限购2套、非京户籍需5年社保且限购1套；</w:t>
      </w:r>
      <w:r>
        <w:rPr>
          <w:rFonts w:hint="eastAsia"/>
          <w:b/>
          <w:bCs/>
        </w:rPr>
        <w:t xml:space="preserve">“认房不认贷”</w:t>
      </w:r>
      <w:r>
        <w:rPr>
          <w:rFonts w:hint="eastAsia"/>
        </w:rPr>
        <w:t xml:space="preserve">政策自2023年9月落地，使无房但有贷记录者按首套对待，改善需求有所释放</w:t>
      </w:r>
      <w:hyperlink r:id="rId47">
        <w:r>
          <w:rPr>
            <w:rStyle w:val="Hyperlink"/>
          </w:rPr>
          <w:t xml:space="preserve">[23]</w:t>
        </w:r>
      </w:hyperlink>
      <w:r>
        <w:rPr>
          <w:rFonts w:hint="eastAsia"/>
        </w:rPr>
        <w:t xml:space="preserve">。首套商业贷款最低首付比例已降至20%</w:t>
      </w:r>
      <w:hyperlink r:id="rId23">
        <w:r>
          <w:rPr>
            <w:rStyle w:val="Hyperlink"/>
          </w:rPr>
          <w:t xml:space="preserve">[3]</w:t>
        </w:r>
      </w:hyperlink>
      <w:r>
        <w:rPr>
          <w:rFonts w:hint="eastAsia"/>
        </w:rPr>
        <w:t xml:space="preserve">、利率下限降至3.5%</w:t>
      </w:r>
      <w:hyperlink r:id="rId23">
        <w:r>
          <w:rPr>
            <w:rStyle w:val="Hyperlink"/>
          </w:rPr>
          <w:t xml:space="preserve">[3]</w:t>
        </w:r>
      </w:hyperlink>
      <w:r>
        <w:rPr>
          <w:rFonts w:hint="eastAsia"/>
        </w:rPr>
        <w:t xml:space="preserve">（2024年政策），二套房五环内首付仍不低于35%</w:t>
      </w:r>
      <w:hyperlink r:id="rId24">
        <w:r>
          <w:rPr>
            <w:rStyle w:val="Hyperlink"/>
          </w:rPr>
          <w:t xml:space="preserve">[5]</w:t>
        </w:r>
      </w:hyperlink>
      <w:r>
        <w:rPr>
          <w:rFonts w:hint="eastAsia"/>
        </w:rPr>
        <w:t xml:space="preserve">。北京住房市场呈现</w:t>
      </w:r>
      <w:r>
        <w:rPr>
          <w:rFonts w:hint="eastAsia"/>
          <w:b/>
          <w:bCs/>
        </w:rPr>
        <w:t xml:space="preserve">“两极分化”</w:t>
      </w:r>
      <w:r>
        <w:rPr>
          <w:rFonts w:hint="eastAsia"/>
        </w:rPr>
        <w:t xml:space="preserve">：中心城区（如西城、东城、海淀）房价高企且抗跌，2024年均价分别达13.1万/㎡、11.3万/㎡、10.1万/㎡</w:t>
      </w:r>
      <w:hyperlink r:id="rId32">
        <w:r>
          <w:rPr>
            <w:rStyle w:val="Hyperlink"/>
          </w:rPr>
          <w:t xml:space="preserve">[12]</w:t>
        </w:r>
      </w:hyperlink>
      <w:r>
        <w:rPr>
          <w:rFonts w:hint="eastAsia"/>
        </w:rPr>
        <w:t xml:space="preserve">，而远郊区如房山、平谷仅2万+/㎡</w:t>
      </w:r>
      <w:hyperlink r:id="rId48">
        <w:r>
          <w:rPr>
            <w:rStyle w:val="Hyperlink"/>
          </w:rPr>
          <w:t xml:space="preserve">[24]</w:t>
        </w:r>
      </w:hyperlink>
      <w:r>
        <w:rPr>
          <w:rFonts w:hint="eastAsia"/>
        </w:rPr>
        <w:t xml:space="preserve">。这导致</w:t>
      </w:r>
      <w:r>
        <w:rPr>
          <w:rFonts w:hint="eastAsia"/>
          <w:b/>
          <w:bCs/>
        </w:rPr>
        <w:t xml:space="preserve">租售比</w:t>
      </w:r>
      <w:r>
        <w:rPr>
          <w:rFonts w:hint="eastAsia"/>
        </w:rPr>
        <w:t xml:space="preserve">也因地段物业不同而异：一般市区优质学区房租售比最低（可能超60:1，年回报&lt;1.5%），郊区次新房略高（约30:1，~3.3%）。总体而言北京平均租金收益率不足2%</w:t>
      </w:r>
      <w:hyperlink r:id="rId30">
        <w:r>
          <w:rPr>
            <w:rStyle w:val="Hyperlink"/>
          </w:rPr>
          <w:t xml:space="preserve">[10]</w:t>
        </w:r>
      </w:hyperlink>
      <w:r>
        <w:rPr>
          <w:rFonts w:hint="eastAsia"/>
        </w:rPr>
        <w:t xml:space="preserve">。另一方面，北京居民收入全国领先（2024年城镇人均可支配收入~75,000元），但房价收入比仍高达23.5倍（2024年）</w:t>
      </w:r>
      <w:hyperlink r:id="rId49">
        <w:r>
          <w:rPr>
            <w:rStyle w:val="Hyperlink"/>
          </w:rPr>
          <w:t xml:space="preserve">[25]</w:t>
        </w:r>
      </w:hyperlink>
      <w:r>
        <w:rPr>
          <w:rFonts w:hint="eastAsia"/>
        </w:rPr>
        <w:t xml:space="preserve">，购房支付压力大但呈缓解趋势（2017年曾高达34倍</w:t>
      </w:r>
      <w:hyperlink r:id="rId49">
        <w:r>
          <w:rPr>
            <w:rStyle w:val="Hyperlink"/>
          </w:rPr>
          <w:t xml:space="preserve">[25]</w:t>
        </w:r>
      </w:hyperlink>
      <w:r>
        <w:rPr>
          <w:rFonts w:hint="eastAsia"/>
        </w:rPr>
        <w:t xml:space="preserve">）。</w:t>
      </w:r>
    </w:p>
    <w:p>
      <w:pPr>
        <w:pStyle w:val="BodyText"/>
      </w:pPr>
      <w:r>
        <w:rPr>
          <w:rFonts w:hint="eastAsia"/>
          <w:b/>
          <w:bCs/>
        </w:rPr>
        <w:t xml:space="preserve">最新数据</w:t>
      </w:r>
      <w:r>
        <w:rPr>
          <w:rFonts w:hint="eastAsia"/>
        </w:rPr>
        <w:t xml:space="preserve">：截至2025年底，北京二手房均价约</w:t>
      </w:r>
      <w:r>
        <w:rPr>
          <w:rFonts w:hint="eastAsia"/>
          <w:b/>
          <w:bCs/>
        </w:rPr>
        <w:t xml:space="preserve">5.72万元/㎡</w:t>
      </w:r>
      <w:hyperlink r:id="rId29">
        <w:r>
          <w:rPr>
            <w:rStyle w:val="Hyperlink"/>
          </w:rPr>
          <w:t xml:space="preserve">[9]</w:t>
        </w:r>
      </w:hyperlink>
      <w:r>
        <w:rPr>
          <w:rFonts w:hint="eastAsia"/>
        </w:rPr>
        <w:t xml:space="preserve">；2023年至2024年初市场经历调整，成交均价从约6.8万回落至5.97万/㎡（2024年平均）</w:t>
      </w:r>
      <w:hyperlink r:id="rId50">
        <w:r>
          <w:rPr>
            <w:rStyle w:val="Hyperlink"/>
          </w:rPr>
          <w:t xml:space="preserve">[26]</w:t>
        </w:r>
      </w:hyperlink>
      <w:r>
        <w:rPr>
          <w:rFonts w:hint="eastAsia"/>
        </w:rPr>
        <w:t xml:space="preserve">，年降幅约</w:t>
      </w:r>
      <w:r>
        <w:rPr>
          <w:b/>
          <w:bCs/>
        </w:rPr>
        <w:t xml:space="preserve">-12%</w:t>
      </w:r>
      <w:hyperlink r:id="rId50">
        <w:r>
          <w:rPr>
            <w:rStyle w:val="Hyperlink"/>
          </w:rPr>
          <w:t xml:space="preserve">[26]</w:t>
        </w:r>
      </w:hyperlink>
      <w:r>
        <w:rPr>
          <w:rFonts w:hint="eastAsia"/>
        </w:rPr>
        <w:t xml:space="preserve">。不过2024年下半年起政策放松使价格企稳，2025年同比微涨2.98%</w:t>
      </w:r>
      <w:hyperlink r:id="rId29">
        <w:r>
          <w:rPr>
            <w:rStyle w:val="Hyperlink"/>
          </w:rPr>
          <w:t xml:space="preserve">[9]</w:t>
        </w:r>
      </w:hyperlink>
      <w:r>
        <w:rPr>
          <w:rFonts w:hint="eastAsia"/>
        </w:rPr>
        <w:t xml:space="preserve">。租金方面，全市平均租金约</w:t>
      </w:r>
      <w:r>
        <w:rPr>
          <w:rFonts w:hint="eastAsia"/>
          <w:b/>
          <w:bCs/>
        </w:rPr>
        <w:t xml:space="preserve">80元/㎡·月</w:t>
      </w:r>
      <w:r>
        <w:rPr>
          <w:rFonts w:hint="eastAsia"/>
        </w:rPr>
        <w:t xml:space="preserve">（2025年初）</w:t>
      </w:r>
      <w:hyperlink r:id="rId51">
        <w:r>
          <w:rPr>
            <w:rStyle w:val="Hyperlink"/>
          </w:rPr>
          <w:t xml:space="preserve">[27]</w:t>
        </w:r>
      </w:hyperlink>
      <w:r>
        <w:rPr>
          <w:rFonts w:hint="eastAsia"/>
        </w:rPr>
        <w:t xml:space="preserve">，折合90㎡月租金~¥7200左右，年租金回报率~1.5%。高端住宅租售比更高，例如</w:t>
      </w:r>
      <w:r>
        <w:rPr>
          <w:rFonts w:hint="eastAsia"/>
          <w:b/>
          <w:bCs/>
        </w:rPr>
        <w:t xml:space="preserve">大户型年租金回报率不足1.5%</w:t>
      </w:r>
      <w:hyperlink r:id="rId30">
        <w:r>
          <w:rPr>
            <w:rStyle w:val="Hyperlink"/>
          </w:rPr>
          <w:t xml:space="preserve">[10]</w:t>
        </w:r>
      </w:hyperlink>
      <w:r>
        <w:rPr>
          <w:rFonts w:hint="eastAsia"/>
        </w:rPr>
        <w:t xml:space="preserve">。租赁市场相对成熟，有自如、蛋壳等机构化租赁，但租客仍面临押一付三、中介费等成本以及学区入学劣势等问题。</w:t>
      </w:r>
      <w:r>
        <w:rPr>
          <w:rFonts w:hint="eastAsia"/>
          <w:b/>
          <w:bCs/>
        </w:rPr>
        <w:t xml:space="preserve">供需</w:t>
      </w:r>
      <w:r>
        <w:rPr>
          <w:rFonts w:hint="eastAsia"/>
        </w:rPr>
        <w:t xml:space="preserve">：北京住房空置率不高，租房相对容易找到，但高品质房源大多集中在城区，价格不菲。</w:t>
      </w:r>
      <w:r>
        <w:rPr>
          <w:rFonts w:hint="eastAsia"/>
          <w:b/>
          <w:bCs/>
        </w:rPr>
        <w:t xml:space="preserve">房屋质量</w:t>
      </w:r>
      <w:r>
        <w:rPr>
          <w:rFonts w:hint="eastAsia"/>
        </w:rPr>
        <w:t xml:space="preserve">：北京住宅平均楼龄偏大，五六十年代筒子楼、八九十年代老旧小区存量大，部分无电梯物业居住舒适度和维护成本较高；近十年郊区大量新建商品房，小区设施较好但通勤距离远，也是买卖价格和租金分化的重要原因。</w:t>
      </w:r>
    </w:p>
    <w:p>
      <w:pPr>
        <w:pStyle w:val="BodyText"/>
      </w:pPr>
      <w:r>
        <w:rPr>
          <w:rFonts w:hint="eastAsia"/>
          <w:b/>
          <w:bCs/>
        </w:rPr>
        <w:t xml:space="preserve">定量模型结果</w:t>
      </w:r>
      <w:r>
        <w:rPr>
          <w:rFonts w:hint="eastAsia"/>
        </w:rPr>
        <w:t xml:space="preserve">（以北京为例）：假设目标房产总价¥500万，面积90㎡左右（接近全市均价水平），首付30%（150万），商业贷款70%</w:t>
      </w:r>
      <w:r>
        <w:t xml:space="preserve"> </w:t>
      </w:r>
      <w:r>
        <w:rPr>
          <w:rFonts w:hint="eastAsia"/>
        </w:rPr>
        <w:t xml:space="preserve">30年期，首套利率4%。首付及税费装修等初始投入约¥180万（含契税1.5%、中介2%、装修5%等）。同等租房月租约¥7000。比较10年持有期的现金流：</w:t>
      </w:r>
      <w:r>
        <w:br/>
      </w:r>
      <w:r>
        <w:t xml:space="preserve">-</w:t>
      </w:r>
      <w:r>
        <w:t xml:space="preserve"> </w:t>
      </w:r>
      <w:r>
        <w:rPr>
          <w:rFonts w:hint="eastAsia"/>
          <w:b/>
          <w:bCs/>
        </w:rPr>
        <w:t xml:space="preserve">买房方案</w:t>
      </w:r>
      <w:r>
        <w:rPr>
          <w:rFonts w:hint="eastAsia"/>
        </w:rPr>
        <w:t xml:space="preserve">：每月月供约¥1.67万【24†】（占家庭收入比例如&gt;50%，假设家庭税前月入¥3万），每年物业及维护约¥2-3万。10年后房屋出售：若房价按年均3%增长，10年后估值约¥671万，扣除剩余贷款本金和卖出税费净得约¥</w:t>
      </w:r>
      <w:r>
        <w:rPr>
          <w:rFonts w:hint="eastAsia"/>
          <w:b/>
          <w:bCs/>
        </w:rPr>
        <w:t xml:space="preserve">250万</w:t>
      </w:r>
      <w:r>
        <w:rPr>
          <w:rFonts w:hint="eastAsia"/>
        </w:rPr>
        <w:t xml:space="preserve">。综合初始投入，10年净增值约¥70万，对应年化收益仅1.8%左右。</w:t>
      </w:r>
      <w:r>
        <w:br/>
      </w:r>
      <w:r>
        <w:t xml:space="preserve">-</w:t>
      </w:r>
      <w:r>
        <w:t xml:space="preserve"> </w:t>
      </w:r>
      <w:r>
        <w:rPr>
          <w:rFonts w:hint="eastAsia"/>
          <w:b/>
          <w:bCs/>
        </w:rPr>
        <w:t xml:space="preserve">租房方案</w:t>
      </w:r>
      <w:r>
        <w:rPr>
          <w:rFonts w:hint="eastAsia"/>
        </w:rPr>
        <w:t xml:space="preserve">：初始¥180万全部用于投资理财，按年化5%复利；每月比买房少支出约¥1万（1.67万月供+维护</w:t>
      </w:r>
      <w:r>
        <w:t xml:space="preserve"> - </w:t>
      </w:r>
      <w:r>
        <w:rPr>
          <w:rFonts w:hint="eastAsia"/>
        </w:rPr>
        <w:t xml:space="preserve">0.7万租金），将差额也定投。10年后投资账户约累积到¥</w:t>
      </w:r>
      <w:r>
        <w:rPr>
          <w:rFonts w:hint="eastAsia"/>
          <w:b/>
          <w:bCs/>
        </w:rPr>
        <w:t xml:space="preserve">300万</w:t>
      </w:r>
      <w:r>
        <w:rPr>
          <w:rFonts w:hint="eastAsia"/>
        </w:rPr>
        <w:t xml:space="preserve">左右。本金增长约¥120万，净收益率远高于买房方案。即在房价涨3%情景下，</w:t>
      </w:r>
      <w:r>
        <w:rPr>
          <w:rFonts w:hint="eastAsia"/>
          <w:b/>
          <w:bCs/>
        </w:rPr>
        <w:t xml:space="preserve">租房净资产比买房多约数十万元</w:t>
      </w:r>
      <w:r>
        <w:rPr>
          <w:rFonts w:hint="eastAsia"/>
        </w:rPr>
        <w:t xml:space="preserve">。只有当假设房价年涨达到</w:t>
      </w:r>
      <w:r>
        <w:rPr>
          <w:rFonts w:hint="eastAsia"/>
          <w:b/>
          <w:bCs/>
        </w:rPr>
        <w:t xml:space="preserve">5%以上</w:t>
      </w:r>
      <w:r>
        <w:rPr>
          <w:rFonts w:hint="eastAsia"/>
        </w:rPr>
        <w:t xml:space="preserve">，买房10年NPV才接近持平租房；若涨幅高于5%，买房才开始略胜。进一步计算，北京买房NPV与租房相等所需持有年限在房价5%增速下约14年、在8%增速下约4年【18†】【19†】。</w:t>
      </w:r>
    </w:p>
    <w:p>
      <w:pPr>
        <w:pStyle w:val="BodyText"/>
      </w:pPr>
      <w:r>
        <w:rPr>
          <w:rFonts w:hint="eastAsia"/>
          <w:b/>
          <w:bCs/>
        </w:rPr>
        <w:t xml:space="preserve">决策建议（北京）</w:t>
      </w:r>
      <w:r>
        <w:rPr>
          <w:rFonts w:hint="eastAsia"/>
        </w:rPr>
        <w:t xml:space="preserve">：综合来看，北京买房的</w:t>
      </w:r>
      <w:r>
        <w:rPr>
          <w:rFonts w:hint="eastAsia"/>
          <w:b/>
          <w:bCs/>
        </w:rPr>
        <w:t xml:space="preserve">财务门槛</w:t>
      </w:r>
      <w:r>
        <w:rPr>
          <w:rFonts w:hint="eastAsia"/>
        </w:rPr>
        <w:t xml:space="preserve">相对较高——需要</w:t>
      </w:r>
      <w:r>
        <w:rPr>
          <w:rFonts w:hint="eastAsia"/>
          <w:b/>
          <w:bCs/>
        </w:rPr>
        <w:t xml:space="preserve">较高的涨价预期</w:t>
      </w:r>
      <w:r>
        <w:rPr>
          <w:rFonts w:hint="eastAsia"/>
        </w:rPr>
        <w:t xml:space="preserve">和</w:t>
      </w:r>
      <w:r>
        <w:rPr>
          <w:rFonts w:hint="eastAsia"/>
          <w:b/>
          <w:bCs/>
        </w:rPr>
        <w:t xml:space="preserve">较长的持有周期</w:t>
      </w:r>
      <w:r>
        <w:rPr>
          <w:rFonts w:hint="eastAsia"/>
        </w:rPr>
        <w:t xml:space="preserve">做支撑。但买房的决策不仅是经济账，还涉及家庭稳定性、子女教育、户籍福利等因素：</w:t>
      </w:r>
      <w:r>
        <w:t xml:space="preserve"> </w:t>
      </w:r>
      <w:r>
        <w:t xml:space="preserve">- </w:t>
      </w:r>
      <w:r>
        <w:rPr>
          <w:rFonts w:hint="eastAsia"/>
        </w:rPr>
        <w:t xml:space="preserve">对于</w:t>
      </w:r>
      <w:r>
        <w:rPr>
          <w:rFonts w:hint="eastAsia"/>
          <w:b/>
          <w:bCs/>
        </w:rPr>
        <w:t xml:space="preserve">首套刚需族</w:t>
      </w:r>
      <w:r>
        <w:rPr>
          <w:rFonts w:hint="eastAsia"/>
        </w:rPr>
        <w:t xml:space="preserve">（首次购房）：如果您已在北京工作生活多年、计划未来</w:t>
      </w:r>
      <w:r>
        <w:rPr>
          <w:rFonts w:hint="eastAsia"/>
          <w:b/>
          <w:bCs/>
        </w:rPr>
        <w:t xml:space="preserve">长期定居</w:t>
      </w:r>
      <w:r>
        <w:rPr>
          <w:rFonts w:hint="eastAsia"/>
        </w:rPr>
        <w:t xml:space="preserve">，且目前无自有住房（有资格且</w:t>
      </w:r>
      <w:r>
        <w:rPr>
          <w:rFonts w:hint="eastAsia"/>
          <w:b/>
          <w:bCs/>
        </w:rPr>
        <w:t xml:space="preserve">符合首套优惠</w:t>
      </w:r>
      <w:r>
        <w:rPr>
          <w:rFonts w:hint="eastAsia"/>
        </w:rPr>
        <w:t xml:space="preserve">)，那么在经济条件允许的情况下倾向于</w:t>
      </w:r>
      <w:r>
        <w:rPr>
          <w:rFonts w:hint="eastAsia"/>
          <w:b/>
          <w:bCs/>
        </w:rPr>
        <w:t xml:space="preserve">尽早购房</w:t>
      </w:r>
      <w:r>
        <w:rPr>
          <w:rFonts w:hint="eastAsia"/>
        </w:rPr>
        <w:t xml:space="preserve">锁定住房成本。尤其是有</w:t>
      </w:r>
      <w:r>
        <w:rPr>
          <w:rFonts w:hint="eastAsia"/>
          <w:b/>
          <w:bCs/>
        </w:rPr>
        <w:t xml:space="preserve">子女教育需求</w:t>
      </w:r>
      <w:r>
        <w:rPr>
          <w:rFonts w:hint="eastAsia"/>
        </w:rPr>
        <w:t xml:space="preserve">的家庭，自有产权房在</w:t>
      </w:r>
      <w:r>
        <w:rPr>
          <w:rFonts w:hint="eastAsia"/>
          <w:b/>
          <w:bCs/>
        </w:rPr>
        <w:t xml:space="preserve">入学资格</w:t>
      </w:r>
      <w:r>
        <w:rPr>
          <w:rFonts w:hint="eastAsia"/>
        </w:rPr>
        <w:t xml:space="preserve">上更具保障（北京多数城区实行学区派位，多校划片后虽一定程度缓解学区房热，但稳定的住房更有利于孩子入学规划）。需注意控制杠杆，</w:t>
      </w:r>
      <w:r>
        <w:rPr>
          <w:rFonts w:hint="eastAsia"/>
          <w:b/>
          <w:bCs/>
        </w:rPr>
        <w:t xml:space="preserve">月供别超收入50%</w:t>
      </w:r>
      <w:r>
        <w:rPr>
          <w:rFonts w:hint="eastAsia"/>
        </w:rPr>
        <w:t xml:space="preserve">为宜，并预留备用金。若您的</w:t>
      </w:r>
      <w:r>
        <w:rPr>
          <w:rFonts w:hint="eastAsia"/>
          <w:b/>
          <w:bCs/>
        </w:rPr>
        <w:t xml:space="preserve">持有期</w:t>
      </w:r>
      <w:r>
        <w:rPr>
          <w:rFonts w:hint="eastAsia"/>
        </w:rPr>
        <w:t xml:space="preserve">预期少于5年（例如可能工作调动）或尚未确定长期扎根北京，则此时买房并不划算——短期转卖可能亏损，还不如租房灵活机动。对于预算有限的刚需，可以考虑</w:t>
      </w:r>
      <w:r>
        <w:rPr>
          <w:rFonts w:hint="eastAsia"/>
          <w:b/>
          <w:bCs/>
        </w:rPr>
        <w:t xml:space="preserve">远郊新城</w:t>
      </w:r>
      <w:r>
        <w:rPr>
          <w:rFonts w:hint="eastAsia"/>
        </w:rPr>
        <w:t xml:space="preserve">具发展潜力区域（房价较低、租售比较高）上车，自住的同时降低财务负担。整体而言，北京首套购房应在</w:t>
      </w:r>
      <w:r>
        <w:rPr>
          <w:rFonts w:hint="eastAsia"/>
          <w:b/>
          <w:bCs/>
        </w:rPr>
        <w:t xml:space="preserve">“安居需求”强烈且有足够财务抗风险能力</w:t>
      </w:r>
      <w:r>
        <w:rPr>
          <w:rFonts w:hint="eastAsia"/>
        </w:rPr>
        <w:t xml:space="preserve">时进行。</w:t>
      </w:r>
    </w:p>
    <w:p>
      <w:pPr>
        <w:numPr>
          <w:ilvl w:val="0"/>
          <w:numId w:val="1005"/>
        </w:numPr>
      </w:pPr>
      <w:r>
        <w:rPr>
          <w:rFonts w:hint="eastAsia"/>
        </w:rPr>
        <w:t xml:space="preserve">对于</w:t>
      </w:r>
      <w:r>
        <w:rPr>
          <w:rFonts w:hint="eastAsia"/>
          <w:b/>
          <w:bCs/>
        </w:rPr>
        <w:t xml:space="preserve">改善换房族</w:t>
      </w:r>
      <w:r>
        <w:rPr>
          <w:rFonts w:hint="eastAsia"/>
        </w:rPr>
        <w:t xml:space="preserve">：已在北京有首套住房的家庭，如因二孩或老人同住等需要换更大住房，要考虑</w:t>
      </w:r>
      <w:r>
        <w:rPr>
          <w:rFonts w:hint="eastAsia"/>
          <w:b/>
          <w:bCs/>
        </w:rPr>
        <w:t xml:space="preserve">换房成本和收益</w:t>
      </w:r>
      <w:r>
        <w:rPr>
          <w:rFonts w:hint="eastAsia"/>
        </w:rPr>
        <w:t xml:space="preserve">。北京市二套房首付和利率均更高（首付至少30%，利率约3.7-3.9%</w:t>
      </w:r>
      <w:hyperlink r:id="rId24">
        <w:r>
          <w:rPr>
            <w:rStyle w:val="Hyperlink"/>
          </w:rPr>
          <w:t xml:space="preserve">[5]</w:t>
        </w:r>
      </w:hyperlink>
      <w:r>
        <w:rPr>
          <w:rFonts w:hint="eastAsia"/>
        </w:rPr>
        <w:t xml:space="preserve">），且卖旧买新过程中税费负担重（若原有住房不满5年或非唯一，出售将缴20%个税）。因此，改善型购房更需要</w:t>
      </w:r>
      <w:r>
        <w:rPr>
          <w:rFonts w:hint="eastAsia"/>
          <w:b/>
          <w:bCs/>
        </w:rPr>
        <w:t xml:space="preserve">长远打算</w:t>
      </w:r>
      <w:r>
        <w:rPr>
          <w:rFonts w:hint="eastAsia"/>
        </w:rPr>
        <w:t xml:space="preserve">：建议确保新房至少自住5年以上以摊薄交易成本。如果现有房产地段好、升值潜力高，也可权衡选择</w:t>
      </w:r>
      <w:r>
        <w:rPr>
          <w:rFonts w:hint="eastAsia"/>
          <w:b/>
          <w:bCs/>
        </w:rPr>
        <w:t xml:space="preserve">先保留原房产出租</w:t>
      </w:r>
      <w:r>
        <w:rPr>
          <w:rFonts w:hint="eastAsia"/>
        </w:rPr>
        <w:t xml:space="preserve">，自己去租大房过渡，待时机成熟再出售置换——特别是在</w:t>
      </w:r>
      <w:r>
        <w:rPr>
          <w:rFonts w:hint="eastAsia"/>
          <w:b/>
          <w:bCs/>
        </w:rPr>
        <w:t xml:space="preserve">当前二手房市场低迷</w:t>
      </w:r>
      <w:r>
        <w:rPr>
          <w:rFonts w:hint="eastAsia"/>
        </w:rPr>
        <w:t xml:space="preserve">时，这种策略可避免低价卖房损失。但需考虑持有两套房的资金压力和政策限制（例如二套房产税费）。总之，北京改善换房宜“能缓则缓”，等待政策或市场窗口期（比如房价回暖、卖旧房容易时）动作，更为稳妥。</w:t>
      </w:r>
    </w:p>
    <w:p>
      <w:pPr>
        <w:numPr>
          <w:ilvl w:val="0"/>
          <w:numId w:val="1005"/>
        </w:numPr>
      </w:pPr>
      <w:r>
        <w:rPr>
          <w:rFonts w:hint="eastAsia"/>
          <w:b/>
          <w:bCs/>
        </w:rPr>
        <w:t xml:space="preserve">单身/年轻人</w:t>
      </w:r>
      <w:r>
        <w:rPr>
          <w:rFonts w:hint="eastAsia"/>
        </w:rPr>
        <w:t xml:space="preserve">：对于尚未成家、职业上升期的年轻人，在北京</w:t>
      </w:r>
      <w:r>
        <w:rPr>
          <w:rFonts w:hint="eastAsia"/>
          <w:b/>
          <w:bCs/>
        </w:rPr>
        <w:t xml:space="preserve">租房的性价比更高</w:t>
      </w:r>
      <w:r>
        <w:rPr>
          <w:rFonts w:hint="eastAsia"/>
        </w:rPr>
        <w:t xml:space="preserve">。一方面，租房投入小、通勤选择灵活，可根据工作地点更换住处，提高生活质量；另一方面，以北京目前高企的房价收入比来看，年轻人若勉强购房往往需要</w:t>
      </w:r>
      <w:r>
        <w:rPr>
          <w:rFonts w:hint="eastAsia"/>
          <w:b/>
          <w:bCs/>
        </w:rPr>
        <w:t xml:space="preserve">高杠杆贷款</w:t>
      </w:r>
      <w:r>
        <w:rPr>
          <w:rFonts w:hint="eastAsia"/>
        </w:rPr>
        <w:t xml:space="preserve">和家庭支援，不仅经济压力山大，也可能限制职业发展的灵活性。如果您未来3-5年内有可能换工作城市或出国深造，更没必要此时背负房贷。可以先租房并</w:t>
      </w:r>
      <w:r>
        <w:rPr>
          <w:rFonts w:hint="eastAsia"/>
          <w:b/>
          <w:bCs/>
        </w:rPr>
        <w:t xml:space="preserve">积累首付资金</w:t>
      </w:r>
      <w:r>
        <w:rPr>
          <w:rFonts w:hint="eastAsia"/>
        </w:rPr>
        <w:t xml:space="preserve">（利用租房省下的资金多投资自己或理财增值），等到成家或确定长期留京时再做购房打算。</w:t>
      </w:r>
    </w:p>
    <w:p>
      <w:pPr>
        <w:numPr>
          <w:ilvl w:val="0"/>
          <w:numId w:val="1005"/>
        </w:numPr>
      </w:pPr>
      <w:r>
        <w:rPr>
          <w:rFonts w:hint="eastAsia"/>
          <w:b/>
          <w:bCs/>
        </w:rPr>
        <w:t xml:space="preserve">已婚有孩家庭</w:t>
      </w:r>
      <w:r>
        <w:rPr>
          <w:rFonts w:hint="eastAsia"/>
        </w:rPr>
        <w:t xml:space="preserve">：已婚已育家庭通常</w:t>
      </w:r>
      <w:r>
        <w:rPr>
          <w:rFonts w:hint="eastAsia"/>
          <w:b/>
          <w:bCs/>
        </w:rPr>
        <w:t xml:space="preserve">倾向于购房</w:t>
      </w:r>
      <w:r>
        <w:rPr>
          <w:rFonts w:hint="eastAsia"/>
        </w:rPr>
        <w:t xml:space="preserve">，以求稳定的居住环境和就近入学资格。在北京，</w:t>
      </w:r>
      <w:r>
        <w:rPr>
          <w:rFonts w:hint="eastAsia"/>
          <w:b/>
          <w:bCs/>
        </w:rPr>
        <w:t xml:space="preserve">学区因素</w:t>
      </w:r>
      <w:r>
        <w:rPr>
          <w:rFonts w:hint="eastAsia"/>
        </w:rPr>
        <w:t xml:space="preserve">对购房决策影响重大。如果孩子即将上小学且目标学区只能通过买房获取学位，那在经济允许下往往不得不买（哪怕纯财务账面算租房更省，也很难弥补失去优质教育资源的机会成本）。此类家庭应提早规划，在孩子入学前至少</w:t>
      </w:r>
      <w:r>
        <w:rPr>
          <w:rFonts w:hint="eastAsia"/>
          <w:b/>
          <w:bCs/>
        </w:rPr>
        <w:t xml:space="preserve">1-2年购房并办理户口</w:t>
      </w:r>
      <w:r>
        <w:rPr>
          <w:rFonts w:hint="eastAsia"/>
        </w:rPr>
        <w:t xml:space="preserve">，以免错过入学登记时限。此外，有孩家庭收入支出压力大，更要精算月供占比，尽可能选择</w:t>
      </w:r>
      <w:r>
        <w:rPr>
          <w:rFonts w:hint="eastAsia"/>
          <w:b/>
          <w:bCs/>
        </w:rPr>
        <w:t xml:space="preserve">利率更低的公积金贷款</w:t>
      </w:r>
      <w:r>
        <w:rPr>
          <w:rFonts w:hint="eastAsia"/>
        </w:rPr>
        <w:t xml:space="preserve">（北京公积金首套利率3.1%）。若手上已有一套小房产但不在心仪学区，可考虑卖掉置换到学区房，实现住房升级和教育资源兼得。但要警惕学区政策变化风险（北京近年实施多校划片，学区房入学不再百分百直升名校），购房前务必了解最新入学政策和房产对应学区的学位紧张程度。</w:t>
      </w:r>
    </w:p>
    <w:p>
      <w:pPr>
        <w:numPr>
          <w:ilvl w:val="0"/>
          <w:numId w:val="1005"/>
        </w:numPr>
      </w:pPr>
      <w:r>
        <w:rPr>
          <w:rFonts w:hint="eastAsia"/>
          <w:b/>
          <w:bCs/>
        </w:rPr>
        <w:t xml:space="preserve">落户需求</w:t>
      </w:r>
      <w:r>
        <w:rPr>
          <w:rFonts w:hint="eastAsia"/>
        </w:rPr>
        <w:t xml:space="preserve">：北京的户籍政策以</w:t>
      </w:r>
      <w:r>
        <w:rPr>
          <w:rFonts w:hint="eastAsia"/>
          <w:b/>
          <w:bCs/>
        </w:rPr>
        <w:t xml:space="preserve">积分落户</w:t>
      </w:r>
      <w:r>
        <w:rPr>
          <w:rFonts w:hint="eastAsia"/>
        </w:rPr>
        <w:t xml:space="preserve">为主，自有住房每年可积1分，租房每年0.5分</w:t>
      </w:r>
      <w:hyperlink r:id="rId52">
        <w:r>
          <w:rPr>
            <w:rStyle w:val="Hyperlink"/>
          </w:rPr>
          <w:t xml:space="preserve">[28]</w:t>
        </w:r>
      </w:hyperlink>
      <w:hyperlink r:id="rId53">
        <w:r>
          <w:rPr>
            <w:rStyle w:val="Hyperlink"/>
          </w:rPr>
          <w:t xml:space="preserve">[29]</w:t>
        </w:r>
      </w:hyperlink>
      <w:r>
        <w:rPr>
          <w:rFonts w:hint="eastAsia"/>
        </w:rPr>
        <w:t xml:space="preserve">。相比学历和职称加分，这项差距不算大。但对于长期在京发展的非京籍人士来说，拥有一套北京住房有助于证明“稳定住所”，在某些事业单位招聘和积分落户中略占优势。不过，北京落户名额极其有限，</w:t>
      </w:r>
      <w:r>
        <w:rPr>
          <w:rFonts w:hint="eastAsia"/>
          <w:b/>
          <w:bCs/>
        </w:rPr>
        <w:t xml:space="preserve">购房并非落户充分条件</w:t>
      </w:r>
      <w:r>
        <w:rPr>
          <w:rFonts w:hint="eastAsia"/>
        </w:rPr>
        <w:t xml:space="preserve">，切勿盲目为落户而买房。倒是</w:t>
      </w:r>
      <w:r>
        <w:rPr>
          <w:rFonts w:hint="eastAsia"/>
          <w:b/>
          <w:bCs/>
        </w:rPr>
        <w:t xml:space="preserve">工作居住证</w:t>
      </w:r>
      <w:r>
        <w:rPr>
          <w:rFonts w:hint="eastAsia"/>
        </w:rPr>
        <w:t xml:space="preserve">等政策对住所无硬性要求，因此在落户层面，租房者和买房者并无本质区别。只有当您明确满足积分落户其他条件且缺那几分住房分时，买房才有针对性意义。大多数人更现实的考虑是：如果没有北京户口且户口对您职业/子女教育影响很大，也许</w:t>
      </w:r>
      <w:r>
        <w:rPr>
          <w:rFonts w:hint="eastAsia"/>
          <w:b/>
          <w:bCs/>
        </w:rPr>
        <w:t xml:space="preserve">换一个城市发展</w:t>
      </w:r>
      <w:r>
        <w:rPr>
          <w:rFonts w:hint="eastAsia"/>
        </w:rPr>
        <w:t xml:space="preserve">（如广州深圳更易落户）比在北京买房更优解。这也是决策时需要跳出现有框架思考的方向。</w:t>
      </w:r>
    </w:p>
    <w:p>
      <w:pPr>
        <w:pStyle w:val="FirstParagraph"/>
      </w:pPr>
      <w:r>
        <w:rPr>
          <w:rFonts w:hint="eastAsia"/>
          <w:b/>
          <w:bCs/>
        </w:rPr>
        <w:t xml:space="preserve">风险提示</w:t>
      </w:r>
      <w:r>
        <w:rPr>
          <w:rFonts w:hint="eastAsia"/>
        </w:rPr>
        <w:t xml:space="preserve">：北京楼市相对稳健但并非没有风险。“</w:t>
      </w:r>
      <w:r>
        <w:rPr>
          <w:rFonts w:hint="eastAsia"/>
          <w:b/>
          <w:bCs/>
        </w:rPr>
        <w:t xml:space="preserve">政策市</w:t>
      </w:r>
      <w:r>
        <w:rPr>
          <w:rFonts w:hint="eastAsia"/>
        </w:rPr>
        <w:t xml:space="preserve">”特征明显——调控政策稍有风吹草动都可能带来房价和预期的大幅波动。例如2017年“3·17新政”后北京房价迅速降温，部分业主半年内降价10-15%抛售，短期买入者承受了不小的账面亏损</w:t>
      </w:r>
      <w:hyperlink r:id="rId54">
        <w:r>
          <w:rPr>
            <w:rStyle w:val="Hyperlink"/>
          </w:rPr>
          <w:t xml:space="preserve">[30]</w:t>
        </w:r>
      </w:hyperlink>
      <w:r>
        <w:rPr>
          <w:rFonts w:hint="eastAsia"/>
        </w:rPr>
        <w:t xml:space="preserve">。未来若推出</w:t>
      </w:r>
      <w:r>
        <w:rPr>
          <w:rFonts w:hint="eastAsia"/>
          <w:b/>
          <w:bCs/>
        </w:rPr>
        <w:t xml:space="preserve">房地产税</w:t>
      </w:r>
      <w:r>
        <w:rPr>
          <w:rFonts w:hint="eastAsia"/>
        </w:rPr>
        <w:t xml:space="preserve">试点（此前北京曾被列为可能试点城市之一），将增加持有成本，对高端改善房价形成压力。另外，北京二手房流动性在严格限购下有所下降，卖房周期延长：据统计2025年初议价空间仍在18%左右</w:t>
      </w:r>
      <w:hyperlink r:id="rId55">
        <w:r>
          <w:rPr>
            <w:rStyle w:val="Hyperlink"/>
          </w:rPr>
          <w:t xml:space="preserve">[31]</w:t>
        </w:r>
      </w:hyperlink>
      <w:r>
        <w:rPr>
          <w:rFonts w:hint="eastAsia"/>
        </w:rPr>
        <w:t xml:space="preserve">，出手不易，这意味着</w:t>
      </w:r>
      <w:r>
        <w:rPr>
          <w:rFonts w:hint="eastAsia"/>
          <w:b/>
          <w:bCs/>
        </w:rPr>
        <w:t xml:space="preserve">流动性风险</w:t>
      </w:r>
      <w:r>
        <w:rPr>
          <w:rFonts w:hint="eastAsia"/>
        </w:rPr>
        <w:t xml:space="preserve">值得购房者关注——急需用钱时房产未必能火速变现。最后，务必认识到，购房加杠杆虽能提升收益也</w:t>
      </w:r>
      <w:r>
        <w:rPr>
          <w:rFonts w:hint="eastAsia"/>
          <w:b/>
          <w:bCs/>
        </w:rPr>
        <w:t xml:space="preserve">放大了风险</w:t>
      </w:r>
      <w:r>
        <w:rPr>
          <w:rFonts w:hint="eastAsia"/>
        </w:rPr>
        <w:t xml:space="preserve">：北京房价虽然长期趋势向上，但短期下跌并非不可能，一旦遇到经济或疫情冲击，房价阶段性回调会侵蚀杠杆买房者的大部分权益（例如20%首付购房，房价下跌20%将令净资产几乎归零）。总体来说，在北京买房更像一场</w:t>
      </w:r>
      <w:r>
        <w:rPr>
          <w:rFonts w:hint="eastAsia"/>
          <w:b/>
          <w:bCs/>
        </w:rPr>
        <w:t xml:space="preserve">马拉松</w:t>
      </w:r>
      <w:r>
        <w:rPr>
          <w:rFonts w:hint="eastAsia"/>
        </w:rPr>
        <w:t xml:space="preserve">，只有准备好了跑完全程，才有较大胜算。</w:t>
      </w:r>
    </w:p>
    <w:bookmarkEnd w:id="56"/>
    <w:bookmarkStart w:id="58" w:name="上海市场特征数据模型结果决策建议"/>
    <w:p>
      <w:pPr>
        <w:pStyle w:val="Heading2"/>
      </w:pPr>
      <w:r>
        <w:rPr>
          <w:rFonts w:hint="eastAsia"/>
        </w:rPr>
        <w:t xml:space="preserve">上海：市场特征・数据・模型结果・决策建议</w:t>
      </w:r>
    </w:p>
    <w:p>
      <w:pPr>
        <w:pStyle w:val="FirstParagraph"/>
      </w:pPr>
      <w:r>
        <w:rPr>
          <w:rFonts w:hint="eastAsia"/>
          <w:b/>
          <w:bCs/>
        </w:rPr>
        <w:t xml:space="preserve">市场特征</w:t>
      </w:r>
      <w:r>
        <w:rPr>
          <w:rFonts w:hint="eastAsia"/>
        </w:rPr>
        <w:t xml:space="preserve">：上海楼市以</w:t>
      </w:r>
      <w:r>
        <w:rPr>
          <w:rFonts w:hint="eastAsia"/>
          <w:b/>
          <w:bCs/>
        </w:rPr>
        <w:t xml:space="preserve">高度市场化</w:t>
      </w:r>
      <w:r>
        <w:rPr>
          <w:rFonts w:hint="eastAsia"/>
        </w:rPr>
        <w:t xml:space="preserve">著称，既有大量本地刚需也吸引全国投资客，市场规模和成熟度居全国前列。上海经济发达、产业多元（金融、科创、航运等），人口长期净流入但政府有人口总量控制目标（常住人口约2500万）。供给方面，上海近年来通过</w:t>
      </w:r>
      <w:r>
        <w:rPr>
          <w:rFonts w:hint="eastAsia"/>
          <w:b/>
          <w:bCs/>
        </w:rPr>
        <w:t xml:space="preserve">郊区新城</w:t>
      </w:r>
      <w:r>
        <w:rPr>
          <w:rFonts w:hint="eastAsia"/>
        </w:rPr>
        <w:t xml:space="preserve">（如临港、嘉定、松江等）建设增加供房，同时中心城区旧改和商品房供应也较活跃。在政策上，上海限购相对略宽于北京：本地户籍家庭限购2套，非沪籍需连续5年社保可购1套，</w:t>
      </w:r>
      <w:r>
        <w:rPr>
          <w:rFonts w:hint="eastAsia"/>
          <w:b/>
          <w:bCs/>
        </w:rPr>
        <w:t xml:space="preserve">2023年9月执行认房不认贷</w:t>
      </w:r>
      <w:r>
        <w:rPr>
          <w:rFonts w:hint="eastAsia"/>
        </w:rPr>
        <w:t xml:space="preserve">与首付两成等宽松政策同步落地</w:t>
      </w:r>
      <w:hyperlink r:id="rId47">
        <w:r>
          <w:rPr>
            <w:rStyle w:val="Hyperlink"/>
          </w:rPr>
          <w:t xml:space="preserve">[23]</w:t>
        </w:r>
      </w:hyperlink>
      <w:r>
        <w:rPr>
          <w:rFonts w:hint="eastAsia"/>
        </w:rPr>
        <w:t xml:space="preserve">。上海学区房概念没有北京那么夸张，但</w:t>
      </w:r>
      <w:r>
        <w:rPr>
          <w:rFonts w:hint="eastAsia"/>
          <w:b/>
          <w:bCs/>
        </w:rPr>
        <w:t xml:space="preserve">学区择校</w:t>
      </w:r>
      <w:r>
        <w:rPr>
          <w:rFonts w:hint="eastAsia"/>
        </w:rPr>
        <w:t xml:space="preserve">同样存在，只是优质教育资源相对分布均衡些。</w:t>
      </w:r>
      <w:r>
        <w:rPr>
          <w:rFonts w:hint="eastAsia"/>
          <w:b/>
          <w:bCs/>
        </w:rPr>
        <w:t xml:space="preserve">租赁市场</w:t>
      </w:r>
      <w:r>
        <w:rPr>
          <w:rFonts w:hint="eastAsia"/>
        </w:rPr>
        <w:t xml:space="preserve">方面，上海是全国最早发展长租公寓的城市之一，租赁法规健全，租客权益有所保障，但总体仍以1年期短租为主流，租房稳定性一般。</w:t>
      </w:r>
      <w:r>
        <w:rPr>
          <w:rFonts w:hint="eastAsia"/>
          <w:b/>
          <w:bCs/>
        </w:rPr>
        <w:t xml:space="preserve">房价结构</w:t>
      </w:r>
      <w:r>
        <w:rPr>
          <w:rFonts w:hint="eastAsia"/>
        </w:rPr>
        <w:t xml:space="preserve">：上海内环内房价领跑全国，高端公寓和老洋房价格可达15万+/㎡，而外环外的一些郊区房价在3-4万/㎡左右，全市二手均价约6万/㎡出头</w:t>
      </w:r>
      <w:hyperlink r:id="rId29">
        <w:r>
          <w:rPr>
            <w:rStyle w:val="Hyperlink"/>
          </w:rPr>
          <w:t xml:space="preserve">[9]</w:t>
        </w:r>
      </w:hyperlink>
      <w:r>
        <w:rPr>
          <w:rFonts w:hint="eastAsia"/>
        </w:rPr>
        <w:t xml:space="preserve">。这种价差导致租售比也分化显著——中心地段豪宅租售比往往50:1以上（年化收益&lt;2%），而刚需公寓稍好，租金回报在2%左右甚至更高。</w:t>
      </w:r>
      <w:r>
        <w:rPr>
          <w:rFonts w:hint="eastAsia"/>
          <w:b/>
          <w:bCs/>
        </w:rPr>
        <w:t xml:space="preserve">土地供应</w:t>
      </w:r>
      <w:r>
        <w:rPr>
          <w:rFonts w:hint="eastAsia"/>
        </w:rPr>
        <w:t xml:space="preserve">：上海土地财政收入高，但也注重产业用地和租赁用地配比，未来新增商品房供应节奏相对平稳，不会无限扩张。</w:t>
      </w:r>
      <w:r>
        <w:rPr>
          <w:rFonts w:hint="eastAsia"/>
          <w:b/>
          <w:bCs/>
        </w:rPr>
        <w:t xml:space="preserve">房屋品质</w:t>
      </w:r>
      <w:r>
        <w:rPr>
          <w:rFonts w:hint="eastAsia"/>
        </w:rPr>
        <w:t xml:space="preserve">：上海住房整体楼龄较年轻化，相比北京老旧小区更多，上海不少房源是2000年后的电梯房，新区房屋维护成本较低，但也有里弄老房子存在设施陈旧的问题。</w:t>
      </w:r>
    </w:p>
    <w:p>
      <w:pPr>
        <w:pStyle w:val="BodyText"/>
      </w:pPr>
      <w:r>
        <w:rPr>
          <w:rFonts w:hint="eastAsia"/>
          <w:b/>
          <w:bCs/>
        </w:rPr>
        <w:t xml:space="preserve">最新数据</w:t>
      </w:r>
      <w:r>
        <w:rPr>
          <w:rFonts w:hint="eastAsia"/>
        </w:rPr>
        <w:t xml:space="preserve">：2025年11月上海二手房均价约</w:t>
      </w:r>
      <w:r>
        <w:rPr>
          <w:rFonts w:hint="eastAsia"/>
          <w:b/>
          <w:bCs/>
        </w:rPr>
        <w:t xml:space="preserve">5.99万元/㎡</w:t>
      </w:r>
      <w:hyperlink r:id="rId29">
        <w:r>
          <w:rPr>
            <w:rStyle w:val="Hyperlink"/>
          </w:rPr>
          <w:t xml:space="preserve">[9]</w:t>
        </w:r>
      </w:hyperlink>
      <w:r>
        <w:rPr>
          <w:rFonts w:hint="eastAsia"/>
        </w:rPr>
        <w:t xml:space="preserve">，同比下跌8.5%</w:t>
      </w:r>
      <w:hyperlink r:id="rId29">
        <w:r>
          <w:rPr>
            <w:rStyle w:val="Hyperlink"/>
          </w:rPr>
          <w:t xml:space="preserve">[9]</w:t>
        </w:r>
      </w:hyperlink>
      <w:r>
        <w:rPr>
          <w:rFonts w:hint="eastAsia"/>
        </w:rPr>
        <w:t xml:space="preserve">；新房均价约5.53万/㎡</w:t>
      </w:r>
      <w:hyperlink r:id="rId29">
        <w:r>
          <w:rPr>
            <w:rStyle w:val="Hyperlink"/>
          </w:rPr>
          <w:t xml:space="preserve">[9]</w:t>
        </w:r>
      </w:hyperlink>
      <w:r>
        <w:rPr>
          <w:rFonts w:hint="eastAsia"/>
        </w:rPr>
        <w:t xml:space="preserve">。这一年多上海房价经历了显著调整（2024全年二手房价降幅接近-8%）。不过在2025年Q4有企稳迹象，成交量回升。租金方面，上海平均租金约</w:t>
      </w:r>
      <w:r>
        <w:rPr>
          <w:rFonts w:hint="eastAsia"/>
          <w:b/>
          <w:bCs/>
        </w:rPr>
        <w:t xml:space="preserve">85~90元/㎡·月</w:t>
      </w:r>
      <w:hyperlink r:id="rId51">
        <w:r>
          <w:rPr>
            <w:rStyle w:val="Hyperlink"/>
          </w:rPr>
          <w:t xml:space="preserve">[27]</w:t>
        </w:r>
      </w:hyperlink>
      <w:r>
        <w:rPr>
          <w:rFonts w:hint="eastAsia"/>
        </w:rPr>
        <w:t xml:space="preserve">，90㎡月租约¥7500-8000，较北京相近水平。疫情后部分外籍租赁需求减少曾导致2023年上海租金一度下跌3.85%</w:t>
      </w:r>
      <w:hyperlink r:id="rId57">
        <w:r>
          <w:rPr>
            <w:rStyle w:val="Hyperlink"/>
          </w:rPr>
          <w:t xml:space="preserve">[32]</w:t>
        </w:r>
      </w:hyperlink>
      <w:r>
        <w:rPr>
          <w:rFonts w:hint="eastAsia"/>
        </w:rPr>
        <w:t xml:space="preserve">，但2024年起随着经济活动恢复，本地住房租赁需求回升，租金企稳甚至略涨。</w:t>
      </w:r>
      <w:r>
        <w:rPr>
          <w:rFonts w:hint="eastAsia"/>
          <w:b/>
          <w:bCs/>
        </w:rPr>
        <w:t xml:space="preserve">租售比</w:t>
      </w:r>
      <w:r>
        <w:rPr>
          <w:rFonts w:hint="eastAsia"/>
        </w:rPr>
        <w:t xml:space="preserve">据测算约在1:50左右（年收益1.8%）</w:t>
      </w:r>
      <w:hyperlink r:id="rId26">
        <w:r>
          <w:rPr>
            <w:rStyle w:val="Hyperlink"/>
          </w:rPr>
          <w:t xml:space="preserve">[7]</w:t>
        </w:r>
      </w:hyperlink>
      <w:r>
        <w:rPr>
          <w:rFonts w:hint="eastAsia"/>
        </w:rPr>
        <w:t xml:space="preserve">。上海房价收入比约在20-25倍之间，与北京接近</w:t>
      </w:r>
      <w:hyperlink r:id="rId27">
        <w:r>
          <w:rPr>
            <w:rStyle w:val="Hyperlink"/>
          </w:rPr>
          <w:t xml:space="preserve">[8]</w:t>
        </w:r>
      </w:hyperlink>
      <w:r>
        <w:rPr>
          <w:rFonts w:hint="eastAsia"/>
        </w:rPr>
        <w:t xml:space="preserve">。值得注意的是，上海在</w:t>
      </w:r>
      <w:r>
        <w:rPr>
          <w:rFonts w:hint="eastAsia"/>
          <w:b/>
          <w:bCs/>
        </w:rPr>
        <w:t xml:space="preserve">房产税</w:t>
      </w:r>
      <w:r>
        <w:rPr>
          <w:rFonts w:hint="eastAsia"/>
        </w:rPr>
        <w:t xml:space="preserve">方面有试点（针对高端存量房征收房产税，但范围有限），这对高价二手房有一定压制作用。从政策动向看，上海对于改善需求的支持在增加，例如2023年底宣布二套房首付比例下调以及认房不认贷，以刺激换房链条。</w:t>
      </w:r>
    </w:p>
    <w:p>
      <w:pPr>
        <w:pStyle w:val="BodyText"/>
      </w:pPr>
      <w:r>
        <w:rPr>
          <w:rFonts w:hint="eastAsia"/>
          <w:b/>
          <w:bCs/>
        </w:rPr>
        <w:t xml:space="preserve">定量模型结果</w:t>
      </w:r>
      <w:r>
        <w:rPr>
          <w:rFonts w:hint="eastAsia"/>
        </w:rPr>
        <w:t xml:space="preserve">（以上海为例）：以总价¥540万的房源（约90㎡，均价6万）为例，首付30%¥162万，贷款378万30年，月供约¥1.8万元。初始税费（契税1.5%等）+装修共约¥40万，合计初始投入~¥202万。相当租房月租¥8000。</w:t>
      </w:r>
      <w:r>
        <w:br/>
      </w:r>
      <w:r>
        <w:t xml:space="preserve">- </w:t>
      </w:r>
      <w:r>
        <w:rPr>
          <w:rFonts w:hint="eastAsia"/>
        </w:rPr>
        <w:t xml:space="preserve">在房价</w:t>
      </w:r>
      <w:r>
        <w:rPr>
          <w:rFonts w:hint="eastAsia"/>
          <w:b/>
          <w:bCs/>
        </w:rPr>
        <w:t xml:space="preserve">年涨5%</w:t>
      </w:r>
      <w:r>
        <w:rPr>
          <w:rFonts w:hint="eastAsia"/>
        </w:rPr>
        <w:t xml:space="preserve">假设下：持有10年房产升值至约¥880万，卖出净得款减贷款余额约为¥</w:t>
      </w:r>
      <w:r>
        <w:rPr>
          <w:rFonts w:hint="eastAsia"/>
          <w:b/>
          <w:bCs/>
        </w:rPr>
        <w:t xml:space="preserve">350万</w:t>
      </w:r>
      <w:r>
        <w:rPr>
          <w:rFonts w:hint="eastAsia"/>
        </w:rPr>
        <w:t xml:space="preserve">，扣除初始202万投入，净增值约¥148万；计算IRR约为4.8%。租房方案则初始202万和月差1万元投资，10年末投资账户约¥</w:t>
      </w:r>
      <w:r>
        <w:rPr>
          <w:rFonts w:hint="eastAsia"/>
          <w:b/>
          <w:bCs/>
        </w:rPr>
        <w:t xml:space="preserve">370万</w:t>
      </w:r>
      <w:r>
        <w:rPr>
          <w:rFonts w:hint="eastAsia"/>
        </w:rPr>
        <w:t xml:space="preserve">，扣除租金支出净增值约¥170万，略高于买房收益。由此可见</w:t>
      </w:r>
      <w:r>
        <w:rPr>
          <w:rFonts w:hint="eastAsia"/>
          <w:b/>
          <w:bCs/>
        </w:rPr>
        <w:t xml:space="preserve">在5%涨幅情况下10年买房略逊租房</w:t>
      </w:r>
      <w:r>
        <w:rPr>
          <w:rFonts w:hint="eastAsia"/>
        </w:rPr>
        <w:t xml:space="preserve">。持有期需延长至约13-15年买房NPV才能追上租房【18†】。若预期房价仅</w:t>
      </w:r>
      <w:r>
        <w:rPr>
          <w:rFonts w:hint="eastAsia"/>
          <w:b/>
          <w:bCs/>
        </w:rPr>
        <w:t xml:space="preserve">零增长</w:t>
      </w:r>
      <w:r>
        <w:rPr>
          <w:rFonts w:hint="eastAsia"/>
        </w:rPr>
        <w:t xml:space="preserve">，买房10年将亏损严重：房产卖出收回仍约540万，与贷款本金相抵后几无盈余，而初始投入的资金机会成本高达近80-100万（若投资理财可得）。因此在房价不涨情景下，无论持有多久，租房都完胜。只有当预期房价涨幅超过</w:t>
      </w:r>
      <w:r>
        <w:rPr>
          <w:b/>
          <w:bCs/>
        </w:rPr>
        <w:t xml:space="preserve">7-8%</w:t>
      </w:r>
      <w:r>
        <w:rPr>
          <w:rFonts w:hint="eastAsia"/>
        </w:rPr>
        <w:t xml:space="preserve">/年且长期持有，上海买房的财务回报才会明显超过租房</w:t>
      </w:r>
      <w:hyperlink r:id="rId21">
        <w:r>
          <w:rPr>
            <w:rStyle w:val="Hyperlink"/>
          </w:rPr>
          <w:t xml:space="preserve">[1]</w:t>
        </w:r>
      </w:hyperlink>
      <w:r>
        <w:t xml:space="preserve">。</w:t>
      </w:r>
      <w:r>
        <w:br/>
      </w:r>
      <w:r>
        <w:t xml:space="preserve">-</w:t>
      </w:r>
      <w:r>
        <w:t xml:space="preserve"> </w:t>
      </w:r>
      <w:r>
        <w:rPr>
          <w:rFonts w:hint="eastAsia"/>
          <w:b/>
          <w:bCs/>
        </w:rPr>
        <w:t xml:space="preserve">盈亏平衡点</w:t>
      </w:r>
      <w:r>
        <w:rPr>
          <w:rFonts w:hint="eastAsia"/>
        </w:rPr>
        <w:t xml:space="preserve">：综合模型测算，当前租售比下，在</w:t>
      </w:r>
      <w:r>
        <w:rPr>
          <w:rFonts w:hint="eastAsia"/>
          <w:b/>
          <w:bCs/>
        </w:rPr>
        <w:t xml:space="preserve">房价年涨≈8%</w:t>
      </w:r>
      <w:r>
        <w:rPr>
          <w:rFonts w:hint="eastAsia"/>
        </w:rPr>
        <w:t xml:space="preserve">的乐观情景，上海买房持有约3年即可盈亏平衡【19†】；在</w:t>
      </w:r>
      <w:r>
        <w:rPr>
          <w:rFonts w:hint="eastAsia"/>
          <w:b/>
          <w:bCs/>
        </w:rPr>
        <w:t xml:space="preserve">房价年涨5%</w:t>
      </w:r>
      <w:r>
        <w:rPr>
          <w:rFonts w:hint="eastAsia"/>
        </w:rPr>
        <w:t xml:space="preserve">的中性情景，则需持有</w:t>
      </w:r>
      <w:r>
        <w:rPr>
          <w:rFonts w:hint="eastAsia"/>
          <w:b/>
          <w:bCs/>
        </w:rPr>
        <w:t xml:space="preserve">13年</w:t>
      </w:r>
      <w:r>
        <w:rPr>
          <w:rFonts w:hint="eastAsia"/>
        </w:rPr>
        <w:t xml:space="preserve">左右【18†】；而房价若仅涨3%甚至更低，则30年内</w:t>
      </w:r>
      <w:r>
        <w:rPr>
          <w:rFonts w:hint="eastAsia"/>
          <w:b/>
          <w:bCs/>
        </w:rPr>
        <w:t xml:space="preserve">NPV都难以转正</w:t>
      </w:r>
      <w:r>
        <w:rPr>
          <w:rFonts w:hint="eastAsia"/>
        </w:rPr>
        <w:t xml:space="preserve">，租房始终更划算。</w:t>
      </w:r>
    </w:p>
    <w:p>
      <w:pPr>
        <w:pStyle w:val="BodyText"/>
      </w:pPr>
      <w:r>
        <w:rPr>
          <w:rFonts w:hint="eastAsia"/>
          <w:b/>
          <w:bCs/>
        </w:rPr>
        <w:t xml:space="preserve">决策建议（上海）</w:t>
      </w:r>
      <w:r>
        <w:rPr>
          <w:rFonts w:hint="eastAsia"/>
        </w:rPr>
        <w:t xml:space="preserve">：上海作为国际化大都市，买房除了居住，还涉及资产配置和应对通胀等考量。基于以上分析：</w:t>
      </w:r>
      <w:r>
        <w:t xml:space="preserve"> </w:t>
      </w:r>
      <w:r>
        <w:t xml:space="preserve">-</w:t>
      </w:r>
      <w:r>
        <w:t xml:space="preserve"> </w:t>
      </w:r>
      <w:r>
        <w:rPr>
          <w:rFonts w:hint="eastAsia"/>
          <w:b/>
          <w:bCs/>
        </w:rPr>
        <w:t xml:space="preserve">刚需首套</w:t>
      </w:r>
      <w:r>
        <w:rPr>
          <w:rFonts w:hint="eastAsia"/>
        </w:rPr>
        <w:t xml:space="preserve">：对于在沪有</w:t>
      </w:r>
      <w:r>
        <w:rPr>
          <w:rFonts w:hint="eastAsia"/>
          <w:b/>
          <w:bCs/>
        </w:rPr>
        <w:t xml:space="preserve">扎根打算的年轻家庭</w:t>
      </w:r>
      <w:r>
        <w:rPr>
          <w:rFonts w:hint="eastAsia"/>
        </w:rPr>
        <w:t xml:space="preserve">，上海的房产具有较强</w:t>
      </w:r>
      <w:r>
        <w:rPr>
          <w:rFonts w:hint="eastAsia"/>
          <w:b/>
          <w:bCs/>
        </w:rPr>
        <w:t xml:space="preserve">保值抗通胀</w:t>
      </w:r>
      <w:r>
        <w:rPr>
          <w:rFonts w:hint="eastAsia"/>
        </w:rPr>
        <w:t xml:space="preserve">属性，长期来看随着城市发展房价稳中有升（过去10年平均涨幅约不低于8%</w:t>
      </w:r>
      <w:hyperlink r:id="rId34">
        <w:r>
          <w:rPr>
            <w:rStyle w:val="Hyperlink"/>
          </w:rPr>
          <w:t xml:space="preserve">[13]</w:t>
        </w:r>
      </w:hyperlink>
      <w:r>
        <w:rPr>
          <w:rFonts w:hint="eastAsia"/>
        </w:rPr>
        <w:t xml:space="preserve">）。如果您已经有较为</w:t>
      </w:r>
      <w:r>
        <w:rPr>
          <w:rFonts w:hint="eastAsia"/>
          <w:b/>
          <w:bCs/>
        </w:rPr>
        <w:t xml:space="preserve">稳定的工作</w:t>
      </w:r>
      <w:r>
        <w:rPr>
          <w:rFonts w:hint="eastAsia"/>
        </w:rPr>
        <w:t xml:space="preserve">、计划居留&gt;=5-7年，且手头存款足够首付（月供收入比&lt;50%），那么</w:t>
      </w:r>
      <w:r>
        <w:rPr>
          <w:rFonts w:hint="eastAsia"/>
          <w:b/>
          <w:bCs/>
        </w:rPr>
        <w:t xml:space="preserve">尽早买房</w:t>
      </w:r>
      <w:r>
        <w:rPr>
          <w:rFonts w:hint="eastAsia"/>
        </w:rPr>
        <w:t xml:space="preserve">可以锁定心仪地段房源，享受首套房信贷优惠（目前上海首套商贷最低可至3.7%利率，公积金贷款更低）。尤其是结婚成家后的家庭，倾向于购置自住房来提升生活品质。但刚工作不久、资力有限的群体不妨先租房：上海租房选择丰富，交通便利区域也有大量出租房，可根据工作灵活调整住处。当下上海租售比高企意味着</w:t>
      </w:r>
      <w:r>
        <w:rPr>
          <w:rFonts w:hint="eastAsia"/>
          <w:b/>
          <w:bCs/>
        </w:rPr>
        <w:t xml:space="preserve">纯财务角度租房更划算</w:t>
      </w:r>
      <w:r>
        <w:rPr>
          <w:rFonts w:hint="eastAsia"/>
        </w:rPr>
        <w:t xml:space="preserve">，因此如果对买房没有强烈安全感需求，可</w:t>
      </w:r>
      <w:r>
        <w:rPr>
          <w:rFonts w:hint="eastAsia"/>
          <w:b/>
          <w:bCs/>
        </w:rPr>
        <w:t xml:space="preserve">先租后买</w:t>
      </w:r>
      <w:r>
        <w:rPr>
          <w:rFonts w:hint="eastAsia"/>
        </w:rPr>
        <w:t xml:space="preserve">，等存够更充裕的首付、看清城市定居意愿后再入市不迟。</w:t>
      </w:r>
    </w:p>
    <w:p>
      <w:pPr>
        <w:numPr>
          <w:ilvl w:val="0"/>
          <w:numId w:val="1006"/>
        </w:numPr>
      </w:pPr>
      <w:r>
        <w:rPr>
          <w:rFonts w:hint="eastAsia"/>
          <w:b/>
          <w:bCs/>
        </w:rPr>
        <w:t xml:space="preserve">改善换房</w:t>
      </w:r>
      <w:r>
        <w:rPr>
          <w:rFonts w:hint="eastAsia"/>
        </w:rPr>
        <w:t xml:space="preserve">：已有一套房的上海居民若打算换更大、更好地段住房，需计算“卖一买一”的置换成本。好消息是上海2023年“认房不认贷”后，如果您卖掉唯一住房再买新房，可按首套标准（首付最低35%，利率接近首套）办理贷款，降低了换房门槛。另外，目前换房链条有所加速，2024-2025年二手房议价空间缩小、买卖更活跃</w:t>
      </w:r>
      <w:hyperlink r:id="rId55">
        <w:r>
          <w:rPr>
            <w:rStyle w:val="Hyperlink"/>
          </w:rPr>
          <w:t xml:space="preserve">[31]</w:t>
        </w:r>
      </w:hyperlink>
      <w:r>
        <w:rPr>
          <w:rFonts w:hint="eastAsia"/>
        </w:rPr>
        <w:t xml:space="preserve">，是相对有利的窗口。但仍要注意，换房涉及两笔交易，中介费和税费合计可能占到房屋差价相当大比例。因此</w:t>
      </w:r>
      <w:r>
        <w:rPr>
          <w:rFonts w:hint="eastAsia"/>
          <w:b/>
          <w:bCs/>
        </w:rPr>
        <w:t xml:space="preserve">改善需求</w:t>
      </w:r>
      <w:r>
        <w:rPr>
          <w:rFonts w:hint="eastAsia"/>
        </w:rPr>
        <w:t xml:space="preserve">宜在</w:t>
      </w:r>
      <w:r>
        <w:rPr>
          <w:rFonts w:hint="eastAsia"/>
          <w:b/>
          <w:bCs/>
        </w:rPr>
        <w:t xml:space="preserve">房价平稳或小涨</w:t>
      </w:r>
      <w:r>
        <w:rPr>
          <w:rFonts w:hint="eastAsia"/>
        </w:rPr>
        <w:t xml:space="preserve">时进行：一则老房能卖个好价，二则新房不会很贵。如果市场低迷（如近一年房价下跌时期），且手中房产品质不错，不妨</w:t>
      </w:r>
      <w:r>
        <w:rPr>
          <w:rFonts w:hint="eastAsia"/>
          <w:b/>
          <w:bCs/>
        </w:rPr>
        <w:t xml:space="preserve">暂缓换房</w:t>
      </w:r>
      <w:r>
        <w:rPr>
          <w:rFonts w:hint="eastAsia"/>
        </w:rPr>
        <w:t xml:space="preserve">，继续改善现有居住条件（例如装修升级）或先行租更大的房以满足空间需求，等待行情转好再出售换购。换房还应考虑</w:t>
      </w:r>
      <w:r>
        <w:rPr>
          <w:rFonts w:hint="eastAsia"/>
          <w:b/>
          <w:bCs/>
        </w:rPr>
        <w:t xml:space="preserve">家庭规划</w:t>
      </w:r>
      <w:r>
        <w:rPr>
          <w:rFonts w:hint="eastAsia"/>
        </w:rPr>
        <w:t xml:space="preserve">：如孩子将上中学、高中，则兼顾学区因素选房；如有老人养老需求，则注意医疗配套和楼栋有无电梯等。在上海这样房源多样化的市场，改善置换更要精挑细选，在</w:t>
      </w:r>
      <w:r>
        <w:rPr>
          <w:rFonts w:hint="eastAsia"/>
          <w:b/>
          <w:bCs/>
        </w:rPr>
        <w:t xml:space="preserve">地段</w:t>
      </w:r>
      <w:r>
        <w:t xml:space="preserve">、</w:t>
      </w:r>
      <w:r>
        <w:rPr>
          <w:rFonts w:hint="eastAsia"/>
          <w:b/>
          <w:bCs/>
        </w:rPr>
        <w:t xml:space="preserve">学区</w:t>
      </w:r>
      <w:r>
        <w:t xml:space="preserve">、</w:t>
      </w:r>
      <w:r>
        <w:rPr>
          <w:rFonts w:hint="eastAsia"/>
          <w:b/>
          <w:bCs/>
        </w:rPr>
        <w:t xml:space="preserve">房龄</w:t>
      </w:r>
      <w:r>
        <w:rPr>
          <w:rFonts w:hint="eastAsia"/>
        </w:rPr>
        <w:t xml:space="preserve">等方面尽可能一步到位，减少日后再次折腾的成本。</w:t>
      </w:r>
    </w:p>
    <w:p>
      <w:pPr>
        <w:numPr>
          <w:ilvl w:val="0"/>
          <w:numId w:val="1006"/>
        </w:numPr>
      </w:pPr>
      <w:r>
        <w:rPr>
          <w:rFonts w:hint="eastAsia"/>
          <w:b/>
          <w:bCs/>
        </w:rPr>
        <w:t xml:space="preserve">投资属性提醒</w:t>
      </w:r>
      <w:r>
        <w:rPr>
          <w:rFonts w:hint="eastAsia"/>
        </w:rPr>
        <w:t xml:space="preserve">：虽然本报告主要讨论自住，但不少上海购房者心里也将房产视为投资保值手段。需要提示的是，</w:t>
      </w:r>
      <w:r>
        <w:rPr>
          <w:rFonts w:hint="eastAsia"/>
          <w:b/>
          <w:bCs/>
        </w:rPr>
        <w:t xml:space="preserve">投资上海二手房目前回报率不算理想</w:t>
      </w:r>
      <w:r>
        <w:rPr>
          <w:rFonts w:hint="eastAsia"/>
        </w:rPr>
        <w:t xml:space="preserve">：租金回报不到2%，而房屋持有还有房产税试点、物业费等成本；短炒更因高额税费和限售政策（新房3年内不得转让等）而几乎无利可图。因此，不建议以短期投机为目的购房。一旦决定买房，应有</w:t>
      </w:r>
      <w:r>
        <w:rPr>
          <w:rFonts w:hint="eastAsia"/>
          <w:b/>
          <w:bCs/>
        </w:rPr>
        <w:t xml:space="preserve">长期持有</w:t>
      </w:r>
      <w:r>
        <w:rPr>
          <w:rFonts w:hint="eastAsia"/>
        </w:rPr>
        <w:t xml:space="preserve">心态，通过年复一年的通胀和城市发展来提升房产价值。同时多关注上海经济动向，例如科创板上市潮、临港自贸区发展等契机，选择有产业支撑和人口导入的区域购房，才能实现资产保值增值。</w:t>
      </w:r>
    </w:p>
    <w:p>
      <w:pPr>
        <w:numPr>
          <w:ilvl w:val="0"/>
          <w:numId w:val="1006"/>
        </w:numPr>
      </w:pPr>
      <w:r>
        <w:rPr>
          <w:rFonts w:hint="eastAsia"/>
          <w:b/>
          <w:bCs/>
        </w:rPr>
        <w:t xml:space="preserve">租房建议</w:t>
      </w:r>
      <w:r>
        <w:rPr>
          <w:rFonts w:hint="eastAsia"/>
        </w:rPr>
        <w:t xml:space="preserve">：上海租房市场较规范，但租金水平在一线城市中属高位，对于暂不购房的人士，需要做好长期租房的规划。建议选择</w:t>
      </w:r>
      <w:r>
        <w:rPr>
          <w:rFonts w:hint="eastAsia"/>
          <w:b/>
          <w:bCs/>
        </w:rPr>
        <w:t xml:space="preserve">交通便利</w:t>
      </w:r>
      <w:r>
        <w:rPr>
          <w:rFonts w:hint="eastAsia"/>
        </w:rPr>
        <w:t xml:space="preserve">且租金在收入可承受范围（一般不超收入的30%）的房源，签订正规租赁合同并备案（上海有房屋租赁备案制度，可保障租客权利，包括积分落户等公共服务使用）。另外，可以与房东谈判签</w:t>
      </w:r>
      <w:r>
        <w:rPr>
          <w:rFonts w:hint="eastAsia"/>
          <w:b/>
          <w:bCs/>
        </w:rPr>
        <w:t xml:space="preserve">长期租约</w:t>
      </w:r>
      <w:r>
        <w:rPr>
          <w:rFonts w:hint="eastAsia"/>
        </w:rPr>
        <w:t xml:space="preserve">（如2-3年），锁定租金价避免频繁搬家。对于暂时资金不足而又有买房意愿的年轻人，租房同时应严格</w:t>
      </w:r>
      <w:r>
        <w:rPr>
          <w:rFonts w:hint="eastAsia"/>
          <w:b/>
          <w:bCs/>
        </w:rPr>
        <w:t xml:space="preserve">执行强制储蓄</w:t>
      </w:r>
      <w:r>
        <w:rPr>
          <w:rFonts w:hint="eastAsia"/>
        </w:rPr>
        <w:t xml:space="preserve">或投资计划，把每月省下的与月供差额投入稳健的基金或理财，为未来买房积累首付。</w:t>
      </w:r>
    </w:p>
    <w:p>
      <w:pPr>
        <w:pStyle w:val="FirstParagraph"/>
      </w:pPr>
      <w:r>
        <w:rPr>
          <w:rFonts w:hint="eastAsia"/>
          <w:b/>
          <w:bCs/>
        </w:rPr>
        <w:t xml:space="preserve">风险提示</w:t>
      </w:r>
      <w:r>
        <w:rPr>
          <w:rFonts w:hint="eastAsia"/>
        </w:rPr>
        <w:t xml:space="preserve">：上海房地产市场尽管长期趋势向好，但也存在波动和不确定性。</w:t>
      </w:r>
      <w:r>
        <w:rPr>
          <w:rFonts w:hint="eastAsia"/>
          <w:b/>
          <w:bCs/>
        </w:rPr>
        <w:t xml:space="preserve">市场风险</w:t>
      </w:r>
      <w:r>
        <w:rPr>
          <w:rFonts w:hint="eastAsia"/>
        </w:rPr>
        <w:t xml:space="preserve">方面，注意防范房价短期</w:t>
      </w:r>
      <w:r>
        <w:rPr>
          <w:rFonts w:hint="eastAsia"/>
          <w:b/>
          <w:bCs/>
        </w:rPr>
        <w:t xml:space="preserve">下跌风险</w:t>
      </w:r>
      <w:r>
        <w:rPr>
          <w:rFonts w:hint="eastAsia"/>
        </w:rPr>
        <w:t xml:space="preserve">：2011年和2014年上海房价都曾小幅回调，2022-2024年又出现了较明显的调整。高杠杆买房者若碰上这类周期，可能几年内账面亏损。例如，有统计称2024年上海房价收入比降至约23倍，为近几年新低，表明房价相对收入有所回归理性</w:t>
      </w:r>
      <w:hyperlink r:id="rId49">
        <w:r>
          <w:rPr>
            <w:rStyle w:val="Hyperlink"/>
          </w:rPr>
          <w:t xml:space="preserve">[25]</w:t>
        </w:r>
      </w:hyperlink>
      <w:r>
        <w:rPr>
          <w:rFonts w:hint="eastAsia"/>
        </w:rPr>
        <w:t xml:space="preserve">。如果未来经济走势不及预期，房价可能继续阴跌，削弱房产收益。</w:t>
      </w:r>
      <w:r>
        <w:rPr>
          <w:rFonts w:hint="eastAsia"/>
          <w:b/>
          <w:bCs/>
        </w:rPr>
        <w:t xml:space="preserve">政策风险</w:t>
      </w:r>
      <w:r>
        <w:rPr>
          <w:rFonts w:hint="eastAsia"/>
        </w:rPr>
        <w:t xml:space="preserve">方面，上海作为试点城市，</w:t>
      </w:r>
      <w:r>
        <w:rPr>
          <w:rFonts w:hint="eastAsia"/>
          <w:b/>
          <w:bCs/>
        </w:rPr>
        <w:t xml:space="preserve">房产税</w:t>
      </w:r>
      <w:r>
        <w:rPr>
          <w:rFonts w:hint="eastAsia"/>
        </w:rPr>
        <w:t xml:space="preserve">扩围的可能性存在，一旦对存量房普遍征税，将提高持有成本，压制投资回报。不过根据现有试点，税率和免征额对普通自住房影响有限，主要冲击高端房产。</w:t>
      </w:r>
      <w:r>
        <w:rPr>
          <w:rFonts w:hint="eastAsia"/>
          <w:b/>
          <w:bCs/>
        </w:rPr>
        <w:t xml:space="preserve">杠杆风险</w:t>
      </w:r>
      <w:r>
        <w:rPr>
          <w:rFonts w:hint="eastAsia"/>
        </w:rPr>
        <w:t xml:space="preserve">：使用贷款买房需警惕个人负债过高，如家庭杠杆率过大，一旦遭遇失业或利率上浮，可能出现月供压力甚至断供。在极端情况下（房价显著下跌），高杠杆会让资产净值大幅缩水甚至资不抵债，这一点在任何城市都需注意。总之，在上海购房务必量力而行，预留足够资金应对变局，并保持对市场变化的敏感，必要时及时调整策略（如卖掉多余房产、降低负债率等）以保全资产。</w:t>
      </w:r>
    </w:p>
    <w:bookmarkEnd w:id="58"/>
    <w:bookmarkStart w:id="68" w:name="广州市场特征数据模型结果决策建议"/>
    <w:p>
      <w:pPr>
        <w:pStyle w:val="Heading2"/>
      </w:pPr>
      <w:r>
        <w:rPr>
          <w:rFonts w:hint="eastAsia"/>
        </w:rPr>
        <w:t xml:space="preserve">广州：市场特征・数据・模型结果・决策建议</w:t>
      </w:r>
    </w:p>
    <w:p>
      <w:pPr>
        <w:pStyle w:val="FirstParagraph"/>
      </w:pPr>
      <w:r>
        <w:rPr>
          <w:rFonts w:hint="eastAsia"/>
          <w:b/>
          <w:bCs/>
        </w:rPr>
        <w:t xml:space="preserve">市场特征</w:t>
      </w:r>
      <w:r>
        <w:rPr>
          <w:rFonts w:hint="eastAsia"/>
        </w:rPr>
        <w:t xml:space="preserve">：广州楼市相对平稳务实，在一线城市中房价水平和涨幅均较为温和，被称为“价值洼地”。广州作为粤港澳大湾区中心城市，产业多元（商贸、制造业、科教等）且生活成本相对较低，对人口吸引力大，常住人口近几年增速在一线中</w:t>
      </w:r>
      <w:r>
        <w:rPr>
          <w:rFonts w:hint="eastAsia"/>
          <w:b/>
          <w:bCs/>
        </w:rPr>
        <w:t xml:space="preserve">最快</w:t>
      </w:r>
      <w:r>
        <w:rPr>
          <w:rFonts w:hint="eastAsia"/>
        </w:rPr>
        <w:t xml:space="preserve">（2010-2020年净增约597万，居全国首位）。旺盛的人口增长对住房形成长期需求支撑。供应方面，广州土地面积大，近年通过</w:t>
      </w:r>
      <w:r>
        <w:rPr>
          <w:rFonts w:hint="eastAsia"/>
          <w:b/>
          <w:bCs/>
        </w:rPr>
        <w:t xml:space="preserve">扩容新区</w:t>
      </w:r>
      <w:r>
        <w:rPr>
          <w:rFonts w:hint="eastAsia"/>
        </w:rPr>
        <w:t xml:space="preserve">（如南沙、自贸区）、旧城改造等方式增加住房供给，整体供需较宽松。调控政策上，广州限购是四个一线中</w:t>
      </w:r>
      <w:r>
        <w:rPr>
          <w:rFonts w:hint="eastAsia"/>
          <w:b/>
          <w:bCs/>
        </w:rPr>
        <w:t xml:space="preserve">最宽松</w:t>
      </w:r>
      <w:r>
        <w:rPr>
          <w:rFonts w:hint="eastAsia"/>
        </w:rPr>
        <w:t xml:space="preserve">的：本地户籍可购2套，外地户籍家庭在中心六区限购1套且需半年社保</w:t>
      </w:r>
      <w:hyperlink r:id="rId59">
        <w:r>
          <w:rPr>
            <w:rStyle w:val="Hyperlink"/>
          </w:rPr>
          <w:t xml:space="preserve">[33]</w:t>
        </w:r>
      </w:hyperlink>
      <w:hyperlink r:id="rId59">
        <w:r>
          <w:rPr>
            <w:rStyle w:val="Hyperlink"/>
          </w:rPr>
          <w:t xml:space="preserve">[34]</w:t>
        </w:r>
      </w:hyperlink>
      <w:r>
        <w:rPr>
          <w:rFonts w:hint="eastAsia"/>
        </w:rPr>
        <w:t xml:space="preserve">（2023年放松，新政前为5年社保）；2023年末更进一步</w:t>
      </w:r>
      <w:r>
        <w:rPr>
          <w:rFonts w:hint="eastAsia"/>
          <w:b/>
          <w:bCs/>
        </w:rPr>
        <w:t xml:space="preserve">降低外地人购房门槛</w:t>
      </w:r>
      <w:r>
        <w:rPr>
          <w:rFonts w:hint="eastAsia"/>
        </w:rPr>
        <w:t xml:space="preserve">，有本科以上学历或人才绿卡基本可直接落户从而不限购</w:t>
      </w:r>
      <w:hyperlink r:id="rId60">
        <w:r>
          <w:rPr>
            <w:rStyle w:val="Hyperlink"/>
          </w:rPr>
          <w:t xml:space="preserve">[35]</w:t>
        </w:r>
      </w:hyperlink>
      <w:hyperlink r:id="rId60">
        <w:r>
          <w:rPr>
            <w:rStyle w:val="Hyperlink"/>
          </w:rPr>
          <w:t xml:space="preserve">[36]</w:t>
        </w:r>
      </w:hyperlink>
      <w:r>
        <w:rPr>
          <w:rFonts w:hint="eastAsia"/>
        </w:rPr>
        <w:t xml:space="preserve">。信贷层面，广州执行首套首付最低2成、二套最低2成（2024年10月新政）</w:t>
      </w:r>
      <w:hyperlink r:id="rId61">
        <w:r>
          <w:rPr>
            <w:rStyle w:val="Hyperlink"/>
          </w:rPr>
          <w:t xml:space="preserve">[37]</w:t>
        </w:r>
      </w:hyperlink>
      <w:r>
        <w:rPr>
          <w:rFonts w:hint="eastAsia"/>
        </w:rPr>
        <w:t xml:space="preserve">——甚至出现</w:t>
      </w:r>
      <w:r>
        <w:rPr>
          <w:rFonts w:hint="eastAsia"/>
          <w:b/>
          <w:bCs/>
        </w:rPr>
        <w:t xml:space="preserve">全国最低15%首付</w:t>
      </w:r>
      <w:r>
        <w:rPr>
          <w:rFonts w:hint="eastAsia"/>
        </w:rPr>
        <w:t xml:space="preserve">的银行方案</w:t>
      </w:r>
      <w:hyperlink r:id="rId62">
        <w:r>
          <w:rPr>
            <w:rStyle w:val="Hyperlink"/>
          </w:rPr>
          <w:t xml:space="preserve">[38]</w:t>
        </w:r>
      </w:hyperlink>
      <w:r>
        <w:rPr>
          <w:rFonts w:hint="eastAsia"/>
        </w:rPr>
        <w:t xml:space="preserve">。种种举措显示广州在积极</w:t>
      </w:r>
      <w:r>
        <w:rPr>
          <w:rFonts w:hint="eastAsia"/>
          <w:b/>
          <w:bCs/>
        </w:rPr>
        <w:t xml:space="preserve">刺激住房消费</w:t>
      </w:r>
      <w:r>
        <w:rPr>
          <w:rFonts w:hint="eastAsia"/>
        </w:rPr>
        <w:t xml:space="preserve">。广州租赁市场相对成熟度略低于北上深，但随着人才流入也在发展长租公寓。</w:t>
      </w:r>
      <w:r>
        <w:rPr>
          <w:rFonts w:hint="eastAsia"/>
          <w:b/>
          <w:bCs/>
        </w:rPr>
        <w:t xml:space="preserve">学区</w:t>
      </w:r>
      <w:r>
        <w:rPr>
          <w:rFonts w:hint="eastAsia"/>
        </w:rPr>
        <w:t xml:space="preserve">方面广州提出“</w:t>
      </w:r>
      <w:r>
        <w:rPr>
          <w:rFonts w:hint="eastAsia"/>
          <w:b/>
          <w:bCs/>
        </w:rPr>
        <w:t xml:space="preserve">租购同权</w:t>
      </w:r>
      <w:r>
        <w:rPr>
          <w:rFonts w:hint="eastAsia"/>
        </w:rPr>
        <w:t xml:space="preserve">”概念最早（2017年）</w:t>
      </w:r>
      <w:hyperlink r:id="rId63">
        <w:r>
          <w:rPr>
            <w:rStyle w:val="Hyperlink"/>
          </w:rPr>
          <w:t xml:space="preserve">[39]</w:t>
        </w:r>
      </w:hyperlink>
      <w:r>
        <w:rPr>
          <w:rFonts w:hint="eastAsia"/>
        </w:rPr>
        <w:t xml:space="preserve">，理论上承租人子女享有就近入学权，但实际执行仍需积分，热门学校难以通过租房获得学位</w:t>
      </w:r>
      <w:hyperlink r:id="rId64">
        <w:r>
          <w:rPr>
            <w:rStyle w:val="Hyperlink"/>
          </w:rPr>
          <w:t xml:space="preserve">[40]</w:t>
        </w:r>
      </w:hyperlink>
      <w:r>
        <w:rPr>
          <w:rFonts w:hint="eastAsia"/>
        </w:rPr>
        <w:t xml:space="preserve">。总体上，广州学位房竞争不如京深激烈，大部分家长通过正常积分入学即可。</w:t>
      </w:r>
      <w:r>
        <w:rPr>
          <w:rFonts w:hint="eastAsia"/>
          <w:b/>
          <w:bCs/>
        </w:rPr>
        <w:t xml:space="preserve">房价结构</w:t>
      </w:r>
      <w:r>
        <w:rPr>
          <w:rFonts w:hint="eastAsia"/>
        </w:rPr>
        <w:t xml:space="preserve">：广州内城四区（天河、越秀、海珠、荔湾）房价较高，尤其天河、越秀均价在6-7万/㎡，有优质学区的片区（如东山、天河省级校）可达10万+/㎡；而增城、从化等外围区新房仅2-3万/㎡。截至2025年，全市二手均价约3.16万/㎡，为一线</w:t>
      </w:r>
      <w:r>
        <w:rPr>
          <w:rFonts w:hint="eastAsia"/>
          <w:b/>
          <w:bCs/>
        </w:rPr>
        <w:t xml:space="preserve">最低</w:t>
      </w:r>
      <w:hyperlink r:id="rId25">
        <w:r>
          <w:rPr>
            <w:rStyle w:val="Hyperlink"/>
          </w:rPr>
          <w:t xml:space="preserve">[6]</w:t>
        </w:r>
      </w:hyperlink>
      <w:r>
        <w:t xml:space="preserve">。</w:t>
      </w:r>
      <w:r>
        <w:rPr>
          <w:rFonts w:hint="eastAsia"/>
          <w:b/>
          <w:bCs/>
        </w:rPr>
        <w:t xml:space="preserve">租售比</w:t>
      </w:r>
      <w:r>
        <w:rPr>
          <w:rFonts w:hint="eastAsia"/>
        </w:rPr>
        <w:t xml:space="preserve">也是四城中最高的，平均约1:45-1:50（年回报~2%）</w:t>
      </w:r>
      <w:hyperlink r:id="rId26">
        <w:r>
          <w:rPr>
            <w:rStyle w:val="Hyperlink"/>
          </w:rPr>
          <w:t xml:space="preserve">[7]</w:t>
        </w:r>
      </w:hyperlink>
      <w:r>
        <w:rPr>
          <w:rFonts w:hint="eastAsia"/>
        </w:rPr>
        <w:t xml:space="preserve">接近合理区间，但仍低于银行贷款利率水平。广州住房品质方面，新房存量较大，近年来开发的小区在物业、户型上更适合自住；老城区则有不少楼梯房和城中村，租金低廉但居住条件一般。广州房屋总体折旧慢（气候温暖无严寒伤害建筑，但湿热需防潮）。</w:t>
      </w:r>
    </w:p>
    <w:p>
      <w:pPr>
        <w:pStyle w:val="BodyText"/>
      </w:pPr>
      <w:r>
        <w:rPr>
          <w:rFonts w:hint="eastAsia"/>
          <w:b/>
          <w:bCs/>
        </w:rPr>
        <w:t xml:space="preserve">最新数据</w:t>
      </w:r>
      <w:r>
        <w:rPr>
          <w:rFonts w:hint="eastAsia"/>
        </w:rPr>
        <w:t xml:space="preserve">：2024年广州楼市下行明显，二手房均价同比</w:t>
      </w:r>
      <w:r>
        <w:rPr>
          <w:rFonts w:hint="eastAsia"/>
          <w:b/>
          <w:bCs/>
        </w:rPr>
        <w:t xml:space="preserve">大跌约-15.7%</w:t>
      </w:r>
      <w:hyperlink r:id="rId25">
        <w:r>
          <w:rPr>
            <w:rStyle w:val="Hyperlink"/>
          </w:rPr>
          <w:t xml:space="preserve">[6]</w:t>
        </w:r>
      </w:hyperlink>
      <w:r>
        <w:rPr>
          <w:rFonts w:hint="eastAsia"/>
        </w:rPr>
        <w:t xml:space="preserve">，为一线跌幅最大城市。这与前几年供应较多、疫情后需求不足有关。2025年以来，在政策利好带动下，广州房价有筑底迹象但复苏较弱。2025年11月广州二手均价</w:t>
      </w:r>
      <w:r>
        <w:rPr>
          <w:rFonts w:hint="eastAsia"/>
          <w:b/>
          <w:bCs/>
        </w:rPr>
        <w:t xml:space="preserve">31600元/㎡</w:t>
      </w:r>
      <w:hyperlink r:id="rId25">
        <w:r>
          <w:rPr>
            <w:rStyle w:val="Hyperlink"/>
          </w:rPr>
          <w:t xml:space="preserve">[6]</w:t>
        </w:r>
      </w:hyperlink>
      <w:r>
        <w:rPr>
          <w:rFonts w:hint="eastAsia"/>
        </w:rPr>
        <w:t xml:space="preserve">、新房均价33685元/㎡</w:t>
      </w:r>
      <w:hyperlink r:id="rId25">
        <w:r>
          <w:rPr>
            <w:rStyle w:val="Hyperlink"/>
          </w:rPr>
          <w:t xml:space="preserve">[6]</w:t>
        </w:r>
      </w:hyperlink>
      <w:r>
        <w:rPr>
          <w:rFonts w:hint="eastAsia"/>
        </w:rPr>
        <w:t xml:space="preserve">。租金方面，广州平均租金约</w:t>
      </w:r>
      <w:r>
        <w:rPr>
          <w:rFonts w:hint="eastAsia"/>
          <w:b/>
          <w:bCs/>
        </w:rPr>
        <w:t xml:space="preserve">50~60元/㎡·月</w:t>
      </w:r>
      <w:hyperlink r:id="rId51">
        <w:r>
          <w:rPr>
            <w:rStyle w:val="Hyperlink"/>
          </w:rPr>
          <w:t xml:space="preserve">[27]</w:t>
        </w:r>
      </w:hyperlink>
      <w:r>
        <w:rPr>
          <w:rFonts w:hint="eastAsia"/>
        </w:rPr>
        <w:t xml:space="preserve">，90㎡单位月租~¥4500-5400，在一线中最低。2023年广州住房租金上涨0.87%</w:t>
      </w:r>
      <w:hyperlink r:id="rId65">
        <w:r>
          <w:rPr>
            <w:rStyle w:val="Hyperlink"/>
          </w:rPr>
          <w:t xml:space="preserve">[41]</w:t>
        </w:r>
      </w:hyperlink>
      <w:r>
        <w:rPr>
          <w:rFonts w:hint="eastAsia"/>
        </w:rPr>
        <w:t xml:space="preserve">，在一线中居前，反映出房价下跌同时租赁需求稳定，</w:t>
      </w:r>
      <w:r>
        <w:rPr>
          <w:rFonts w:hint="eastAsia"/>
          <w:b/>
          <w:bCs/>
        </w:rPr>
        <w:t xml:space="preserve">租金收益率有所上升</w:t>
      </w:r>
      <w:r>
        <w:rPr>
          <w:rFonts w:hint="eastAsia"/>
        </w:rPr>
        <w:t xml:space="preserve">。据统计，广州当前租售比逐步</w:t>
      </w:r>
      <w:r>
        <w:rPr>
          <w:rFonts w:hint="eastAsia"/>
          <w:b/>
          <w:bCs/>
        </w:rPr>
        <w:t xml:space="preserve">向2%靠拢</w:t>
      </w:r>
      <w:hyperlink r:id="rId26">
        <w:r>
          <w:rPr>
            <w:rStyle w:val="Hyperlink"/>
          </w:rPr>
          <w:t xml:space="preserve">[7]</w:t>
        </w:r>
      </w:hyperlink>
      <w:r>
        <w:rPr>
          <w:rFonts w:hint="eastAsia"/>
        </w:rPr>
        <w:t xml:space="preserve">，已显著高于深圳北京等城市。这意味着在广州买房出租的回报相对更接近无风险理财收益，对投资者吸引力提升</w:t>
      </w:r>
      <w:hyperlink r:id="rId66">
        <w:r>
          <w:rPr>
            <w:rStyle w:val="Hyperlink"/>
          </w:rPr>
          <w:t xml:space="preserve">[42]</w:t>
        </w:r>
      </w:hyperlink>
      <w:r>
        <w:t xml:space="preserve">。</w:t>
      </w:r>
      <w:r>
        <w:rPr>
          <w:rFonts w:hint="eastAsia"/>
          <w:b/>
          <w:bCs/>
        </w:rPr>
        <w:t xml:space="preserve">房价收入比</w:t>
      </w:r>
      <w:r>
        <w:rPr>
          <w:rFonts w:hint="eastAsia"/>
        </w:rPr>
        <w:t xml:space="preserve">方面，广州约在16-18倍，为一线最低（深圳~28，北京上海20+倍）</w:t>
      </w:r>
      <w:hyperlink r:id="rId67">
        <w:r>
          <w:rPr>
            <w:rStyle w:val="Hyperlink"/>
          </w:rPr>
          <w:t xml:space="preserve">[43]</w:t>
        </w:r>
      </w:hyperlink>
      <w:r>
        <w:rPr>
          <w:rFonts w:hint="eastAsia"/>
        </w:rPr>
        <w:t xml:space="preserve">，这说明广州居民购房压力相对小，但也侧面反映房价涨幅多年落后于收入涨幅，有潜在补涨空间。</w:t>
      </w:r>
    </w:p>
    <w:p>
      <w:pPr>
        <w:pStyle w:val="BodyText"/>
      </w:pPr>
      <w:r>
        <w:rPr>
          <w:rFonts w:hint="eastAsia"/>
          <w:b/>
          <w:bCs/>
        </w:rPr>
        <w:t xml:space="preserve">定量模型结果</w:t>
      </w:r>
      <w:r>
        <w:rPr>
          <w:rFonts w:hint="eastAsia"/>
        </w:rPr>
        <w:t xml:space="preserve">（以广州为例）：假设房产总价¥300万（约90㎡，单价3.3万接近均价），首付30%¥90万，贷款210万30年，月供约¥1.0万元。初始税费+装修约¥20万，初始总投入¥110万。租同样房源月租约¥5000。</w:t>
      </w:r>
      <w:r>
        <w:br/>
      </w:r>
      <w:r>
        <w:t xml:space="preserve">-</w:t>
      </w:r>
      <w:r>
        <w:t xml:space="preserve"> </w:t>
      </w:r>
      <w:r>
        <w:rPr>
          <w:rFonts w:hint="eastAsia"/>
          <w:b/>
          <w:bCs/>
        </w:rPr>
        <w:t xml:space="preserve">房价年涨3%</w:t>
      </w:r>
      <w:r>
        <w:rPr>
          <w:rFonts w:hint="eastAsia"/>
        </w:rPr>
        <w:t xml:space="preserve">情景：10年后房屋价值约¥403万，卖出净得扣贷款约¥</w:t>
      </w:r>
      <w:r>
        <w:rPr>
          <w:rFonts w:hint="eastAsia"/>
          <w:b/>
          <w:bCs/>
        </w:rPr>
        <w:t xml:space="preserve">170万</w:t>
      </w:r>
      <w:r>
        <w:rPr>
          <w:rFonts w:hint="eastAsia"/>
        </w:rPr>
        <w:t xml:space="preserve">，较初始投入增值¥60万，年化收益约2.2%。而租房方案中，110万投入理财5%，每月省下¥5000投资，10年可得约¥</w:t>
      </w:r>
      <w:r>
        <w:rPr>
          <w:rFonts w:hint="eastAsia"/>
          <w:b/>
          <w:bCs/>
        </w:rPr>
        <w:t xml:space="preserve">180万</w:t>
      </w:r>
      <w:r>
        <w:rPr>
          <w:rFonts w:hint="eastAsia"/>
        </w:rPr>
        <w:t xml:space="preserve">，净增值¥70-80万，略高于买房收益。可见在涨幅3%时，广州买房和租房</w:t>
      </w:r>
      <w:r>
        <w:rPr>
          <w:rFonts w:hint="eastAsia"/>
          <w:b/>
          <w:bCs/>
        </w:rPr>
        <w:t xml:space="preserve">结果接近</w:t>
      </w:r>
      <w:r>
        <w:rPr>
          <w:rFonts w:hint="eastAsia"/>
        </w:rPr>
        <w:t xml:space="preserve">（NPV相差不大）。</w:t>
      </w:r>
      <w:r>
        <w:rPr>
          <w:rFonts w:hint="eastAsia"/>
          <w:b/>
          <w:bCs/>
        </w:rPr>
        <w:t xml:space="preserve">盈亏平衡持有期</w:t>
      </w:r>
      <w:r>
        <w:rPr>
          <w:rFonts w:hint="eastAsia"/>
        </w:rPr>
        <w:t xml:space="preserve">也较短：约在第9-10年买房净值赶上租房。若房价年涨5%，则5-6年即可持平；涨8%则3年内买房即胜出。广州租售比高使得即便房价不涨，房租节省部分也相对有限，因此</w:t>
      </w:r>
      <w:r>
        <w:rPr>
          <w:rFonts w:hint="eastAsia"/>
          <w:b/>
          <w:bCs/>
        </w:rPr>
        <w:t xml:space="preserve">买房的财务劣势不如京深明显</w:t>
      </w:r>
      <w:r>
        <w:rPr>
          <w:rFonts w:hint="eastAsia"/>
        </w:rPr>
        <w:t xml:space="preserve">。极端情况下，如果房价继续每年-1%下跌，那么10年后买房仍亏，而租房投资赚取稳健收益，则租房胜出——这是过去两年部分买家经历的。</w:t>
      </w:r>
      <w:r>
        <w:br/>
      </w:r>
      <w:r>
        <w:t xml:space="preserve">-</w:t>
      </w:r>
      <w:r>
        <w:t xml:space="preserve"> </w:t>
      </w:r>
      <w:r>
        <w:rPr>
          <w:rFonts w:hint="eastAsia"/>
          <w:b/>
          <w:bCs/>
        </w:rPr>
        <w:t xml:space="preserve">投资收益对比</w:t>
      </w:r>
      <w:r>
        <w:rPr>
          <w:rFonts w:hint="eastAsia"/>
        </w:rPr>
        <w:t xml:space="preserve">：广州租金回报接近2%，高于5年定期存款利率（1.55%）</w:t>
      </w:r>
      <w:hyperlink r:id="rId38">
        <w:r>
          <w:rPr>
            <w:rStyle w:val="Hyperlink"/>
          </w:rPr>
          <w:t xml:space="preserve">[16]</w:t>
        </w:r>
      </w:hyperlink>
      <w:r>
        <w:rPr>
          <w:rFonts w:hint="eastAsia"/>
        </w:rPr>
        <w:t xml:space="preserve">且接近一些理财产品收益</w:t>
      </w:r>
      <w:hyperlink r:id="rId39">
        <w:r>
          <w:rPr>
            <w:rStyle w:val="Hyperlink"/>
          </w:rPr>
          <w:t xml:space="preserve">[17]</w:t>
        </w:r>
      </w:hyperlink>
      <w:r>
        <w:rPr>
          <w:rFonts w:hint="eastAsia"/>
        </w:rPr>
        <w:t xml:space="preserve">。若按当前租售比计算，</w:t>
      </w:r>
      <w:r>
        <w:rPr>
          <w:rFonts w:hint="eastAsia"/>
          <w:i/>
          <w:iCs/>
        </w:rPr>
        <w:t xml:space="preserve">投资房产用于出租</w:t>
      </w:r>
      <w:r>
        <w:rPr>
          <w:rFonts w:hint="eastAsia"/>
        </w:rPr>
        <w:t xml:space="preserve">在广州部分地段已能获得2.0-2.5%收益，加上长期升值预期，中长期回报率有望超过银行理财。反映在模型中，假设购房后将房屋出租拿租金抵月供，广州是更接近以租养房的：</w:t>
      </w:r>
      <w:r>
        <w:rPr>
          <w:rFonts w:hint="eastAsia"/>
          <w:b/>
          <w:bCs/>
        </w:rPr>
        <w:t xml:space="preserve">租金/月供比</w:t>
      </w:r>
      <w:r>
        <w:rPr>
          <w:rFonts w:hint="eastAsia"/>
        </w:rPr>
        <w:t xml:space="preserve">约50%左右，而北京仅25-30%。因此对于有一定投资需求的人而言，广州买房的“现金流压力”相对较小。</w:t>
      </w:r>
    </w:p>
    <w:p>
      <w:pPr>
        <w:pStyle w:val="BodyText"/>
      </w:pPr>
      <w:r>
        <w:rPr>
          <w:rFonts w:hint="eastAsia"/>
          <w:b/>
          <w:bCs/>
        </w:rPr>
        <w:t xml:space="preserve">决策建议（广州）</w:t>
      </w:r>
      <w:r>
        <w:rPr>
          <w:rFonts w:hint="eastAsia"/>
        </w:rPr>
        <w:t xml:space="preserve">：</w:t>
      </w:r>
      <w:r>
        <w:t xml:space="preserve"> </w:t>
      </w:r>
      <w:r>
        <w:t xml:space="preserve">-</w:t>
      </w:r>
      <w:r>
        <w:t xml:space="preserve"> </w:t>
      </w:r>
      <w:r>
        <w:rPr>
          <w:rFonts w:hint="eastAsia"/>
          <w:b/>
          <w:bCs/>
        </w:rPr>
        <w:t xml:space="preserve">本地刚需</w:t>
      </w:r>
      <w:r>
        <w:rPr>
          <w:rFonts w:hint="eastAsia"/>
        </w:rPr>
        <w:t xml:space="preserve">：广州户籍居民尤其是首次置业者，面对当前较低的房价和优惠政策，是</w:t>
      </w:r>
      <w:r>
        <w:rPr>
          <w:rFonts w:hint="eastAsia"/>
          <w:b/>
          <w:bCs/>
        </w:rPr>
        <w:t xml:space="preserve">比较友好的买房窗口</w:t>
      </w:r>
      <w:r>
        <w:rPr>
          <w:rFonts w:hint="eastAsia"/>
        </w:rPr>
        <w:t xml:space="preserve">。如果您已在广州工作生活，打算长期留在本地，且有稳定收入支持月供，那么</w:t>
      </w:r>
      <w:r>
        <w:rPr>
          <w:rFonts w:hint="eastAsia"/>
          <w:b/>
          <w:bCs/>
        </w:rPr>
        <w:t xml:space="preserve">购房自住较为提倡</w:t>
      </w:r>
      <w:r>
        <w:rPr>
          <w:rFonts w:hint="eastAsia"/>
        </w:rPr>
        <w:t xml:space="preserve">。一方面广州租房市场不像北上那么成熟，高品质稳定出租房源相对有限，自有住房能提升生活稳定性和居住质量；另一方面，广州房价经过近年调整，估值相对合理，当前</w:t>
      </w:r>
      <w:r>
        <w:rPr>
          <w:rFonts w:hint="eastAsia"/>
          <w:b/>
          <w:bCs/>
        </w:rPr>
        <w:t xml:space="preserve">租售比较高</w:t>
      </w:r>
      <w:r>
        <w:rPr>
          <w:rFonts w:hint="eastAsia"/>
        </w:rPr>
        <w:t xml:space="preserve">意味着买房所付的“溢价”不大，</w:t>
      </w:r>
      <w:r>
        <w:rPr>
          <w:rFonts w:hint="eastAsia"/>
          <w:b/>
          <w:bCs/>
        </w:rPr>
        <w:t xml:space="preserve">住有所值</w:t>
      </w:r>
      <w:r>
        <w:rPr>
          <w:rFonts w:hint="eastAsia"/>
        </w:rPr>
        <w:t xml:space="preserve">。建议优先选择</w:t>
      </w:r>
      <w:r>
        <w:rPr>
          <w:rFonts w:hint="eastAsia"/>
          <w:b/>
          <w:bCs/>
        </w:rPr>
        <w:t xml:space="preserve">城区核心板块</w:t>
      </w:r>
      <w:r>
        <w:rPr>
          <w:rFonts w:hint="eastAsia"/>
        </w:rPr>
        <w:t xml:space="preserve">或</w:t>
      </w:r>
      <w:r>
        <w:rPr>
          <w:rFonts w:hint="eastAsia"/>
          <w:b/>
          <w:bCs/>
        </w:rPr>
        <w:t xml:space="preserve">轨道交通沿线</w:t>
      </w:r>
      <w:r>
        <w:rPr>
          <w:rFonts w:hint="eastAsia"/>
        </w:rPr>
        <w:t xml:space="preserve">物业购入，这类房产抗跌性好，未来增值潜力也较大。如果经济条件有限，也可考虑</w:t>
      </w:r>
      <w:r>
        <w:rPr>
          <w:rFonts w:hint="eastAsia"/>
          <w:b/>
          <w:bCs/>
        </w:rPr>
        <w:t xml:space="preserve">先小后大</w:t>
      </w:r>
      <w:r>
        <w:rPr>
          <w:rFonts w:hint="eastAsia"/>
        </w:rPr>
        <w:t xml:space="preserve">：利用首套首贷利率低、首付低的政策，购入一套小户型上车，享受城市上涨红利，未来再换更理想住房。</w:t>
      </w:r>
    </w:p>
    <w:p>
      <w:pPr>
        <w:numPr>
          <w:ilvl w:val="0"/>
          <w:numId w:val="1007"/>
        </w:numPr>
      </w:pPr>
      <w:r>
        <w:rPr>
          <w:rFonts w:hint="eastAsia"/>
          <w:b/>
          <w:bCs/>
        </w:rPr>
        <w:t xml:space="preserve">外地迁入</w:t>
      </w:r>
      <w:r>
        <w:rPr>
          <w:rFonts w:hint="eastAsia"/>
        </w:rPr>
        <w:t xml:space="preserve">：对于在广州工作的非户籍人士，若有</w:t>
      </w:r>
      <w:r>
        <w:rPr>
          <w:rFonts w:hint="eastAsia"/>
          <w:b/>
          <w:bCs/>
        </w:rPr>
        <w:t xml:space="preserve">留穗发展</w:t>
      </w:r>
      <w:r>
        <w:rPr>
          <w:rFonts w:hint="eastAsia"/>
        </w:rPr>
        <w:t xml:space="preserve">意愿，也可积极考虑买房安家。广州目前对人才落户和购房支持力度大，学历型人才落户门槛低（全日制本科基本可落户</w:t>
      </w:r>
      <w:hyperlink r:id="rId60">
        <w:r>
          <w:rPr>
            <w:rStyle w:val="Hyperlink"/>
          </w:rPr>
          <w:t xml:space="preserve">[35]</w:t>
        </w:r>
      </w:hyperlink>
      <w:r>
        <w:rPr>
          <w:rFonts w:hint="eastAsia"/>
        </w:rPr>
        <w:t xml:space="preserve">），一旦落户即可不受限购限制购买多套。和北上广对比，广州上车门槛（总价、首付）较低，是很多年轻人在一线城市中</w:t>
      </w:r>
      <w:r>
        <w:rPr>
          <w:rFonts w:hint="eastAsia"/>
          <w:b/>
          <w:bCs/>
        </w:rPr>
        <w:t xml:space="preserve">最易买得起房</w:t>
      </w:r>
      <w:r>
        <w:rPr>
          <w:rFonts w:hint="eastAsia"/>
        </w:rPr>
        <w:t xml:space="preserve">的地方。如果您预见自己职业将在大湾区深耕，早点在广州安家有助于融入本地生活圈子，也锁定未来居所成本。当然，如果对未来城市选择尚不确定，可以先利用广州低租金的优势租房住，保持机动性。同时享受广州的租购同权政策福利（尽管租房上名校有难度，但基本公立学位通过积分可解决）。总体来说，广州适合有</w:t>
      </w:r>
      <w:r>
        <w:rPr>
          <w:rFonts w:hint="eastAsia"/>
          <w:b/>
          <w:bCs/>
        </w:rPr>
        <w:t xml:space="preserve">长期定居打算</w:t>
      </w:r>
      <w:r>
        <w:rPr>
          <w:rFonts w:hint="eastAsia"/>
        </w:rPr>
        <w:t xml:space="preserve">的人“拼一把”购房，因为从全国视角看其房价涨值潜力和购房性价比较高。</w:t>
      </w:r>
    </w:p>
    <w:p>
      <w:pPr>
        <w:numPr>
          <w:ilvl w:val="0"/>
          <w:numId w:val="1007"/>
        </w:numPr>
      </w:pPr>
      <w:r>
        <w:rPr>
          <w:rFonts w:hint="eastAsia"/>
          <w:b/>
          <w:bCs/>
        </w:rPr>
        <w:t xml:space="preserve">投资购房</w:t>
      </w:r>
      <w:r>
        <w:rPr>
          <w:rFonts w:hint="eastAsia"/>
        </w:rPr>
        <w:t xml:space="preserve">：广州过去房价涨幅逊于其他一线，这让不少投资者对其“钱景”存疑。然而正因为</w:t>
      </w:r>
      <w:r>
        <w:rPr>
          <w:rFonts w:hint="eastAsia"/>
          <w:b/>
          <w:bCs/>
        </w:rPr>
        <w:t xml:space="preserve">涨幅温和</w:t>
      </w:r>
      <w:r>
        <w:rPr>
          <w:rFonts w:hint="eastAsia"/>
        </w:rPr>
        <w:t xml:space="preserve">，广州楼市泡沫相对较小，目前</w:t>
      </w:r>
      <w:r>
        <w:rPr>
          <w:rFonts w:hint="eastAsia"/>
          <w:b/>
          <w:bCs/>
        </w:rPr>
        <w:t xml:space="preserve">租金回报率接近理财收益</w:t>
      </w:r>
      <w:hyperlink r:id="rId66">
        <w:r>
          <w:rPr>
            <w:rStyle w:val="Hyperlink"/>
          </w:rPr>
          <w:t xml:space="preserve">[42]</w:t>
        </w:r>
      </w:hyperlink>
      <w:r>
        <w:rPr>
          <w:rFonts w:hint="eastAsia"/>
        </w:rPr>
        <w:t xml:space="preserve">且房价收入比较合理，这其实提供了较好的投资安全边际。如果您有闲置资金，把广州</w:t>
      </w:r>
      <w:r>
        <w:rPr>
          <w:rFonts w:hint="eastAsia"/>
          <w:b/>
          <w:bCs/>
        </w:rPr>
        <w:t xml:space="preserve">房产作为资产配置</w:t>
      </w:r>
      <w:r>
        <w:rPr>
          <w:rFonts w:hint="eastAsia"/>
        </w:rPr>
        <w:t xml:space="preserve">是可以考虑的选项。尤其是2024年房价大幅下调后，不少地段优质的次新房价格诱人，未来随着大湾区经济发展，这些房产有修复空间。不过需提醒：投资物业也有风险，首先广州短期房价未必马上反弹，资金占用时间成本要考虑；其次房屋出租也需要管理成本和空置风险。因此建议投资目的买房者选择</w:t>
      </w:r>
      <w:r>
        <w:rPr>
          <w:rFonts w:hint="eastAsia"/>
          <w:b/>
          <w:bCs/>
        </w:rPr>
        <w:t xml:space="preserve">核心地段、交通便利、总价适中</w:t>
      </w:r>
      <w:r>
        <w:rPr>
          <w:rFonts w:hint="eastAsia"/>
        </w:rPr>
        <w:t xml:space="preserve">的房源，更容易出租和转售。同时利用好贷款杠杆但不要过度（建议首付三成以上保持现金流安全），毕竟广州房价波动存在，谨防高杠杆下跌导致资产缩水。</w:t>
      </w:r>
    </w:p>
    <w:p>
      <w:pPr>
        <w:numPr>
          <w:ilvl w:val="0"/>
          <w:numId w:val="1007"/>
        </w:numPr>
      </w:pPr>
      <w:r>
        <w:rPr>
          <w:rFonts w:hint="eastAsia"/>
          <w:b/>
          <w:bCs/>
        </w:rPr>
        <w:t xml:space="preserve">租房人群</w:t>
      </w:r>
      <w:r>
        <w:rPr>
          <w:rFonts w:hint="eastAsia"/>
        </w:rPr>
        <w:t xml:space="preserve">：广州租房相对友好，租金便宜选择多，对于短期工作生活或资金确实不足者，租房是完全可行的选择。广州租房的一大优势是</w:t>
      </w:r>
      <w:r>
        <w:rPr>
          <w:rFonts w:hint="eastAsia"/>
          <w:b/>
          <w:bCs/>
        </w:rPr>
        <w:t xml:space="preserve">生活成本低</w:t>
      </w:r>
      <w:r>
        <w:rPr>
          <w:rFonts w:hint="eastAsia"/>
        </w:rPr>
        <w:t xml:space="preserve">，租金占收入比普遍不高。即使在市中心工作的白领，也可以在离市区半小时地铁的番禺、海珠等处租到性价比高的房子。因此如果您暂时不想买房，可以将更多收入投入到提升自己或投资理财中。在广州长期租房也不会像在北京那样有入学上的绝对劣势——</w:t>
      </w:r>
      <w:r>
        <w:rPr>
          <w:rFonts w:hint="eastAsia"/>
          <w:b/>
          <w:bCs/>
        </w:rPr>
        <w:t xml:space="preserve">广州积分入学</w:t>
      </w:r>
      <w:r>
        <w:rPr>
          <w:rFonts w:hint="eastAsia"/>
        </w:rPr>
        <w:t xml:space="preserve">对租户子女给予了一定名额，只是竞争相比有房家庭略处下风。如果选择长期租房养娃，需要提早几年办好租赁备案、准备积分材料，确保孩子能够上一个还不错的学校。另外，租房家庭也要有</w:t>
      </w:r>
      <w:r>
        <w:rPr>
          <w:rFonts w:hint="eastAsia"/>
          <w:b/>
          <w:bCs/>
        </w:rPr>
        <w:t xml:space="preserve">纪律性的理财</w:t>
      </w:r>
      <w:r>
        <w:rPr>
          <w:rFonts w:hint="eastAsia"/>
        </w:rPr>
        <w:t xml:space="preserve">计划，把每年节省下来的购房相关支出拿去做稳健投资，否则省下房款却闲置浪费就失去租房的财务意义了。</w:t>
      </w:r>
    </w:p>
    <w:p>
      <w:pPr>
        <w:pStyle w:val="FirstParagraph"/>
      </w:pPr>
      <w:r>
        <w:rPr>
          <w:rFonts w:hint="eastAsia"/>
          <w:b/>
          <w:bCs/>
        </w:rPr>
        <w:t xml:space="preserve">风险提示</w:t>
      </w:r>
      <w:r>
        <w:rPr>
          <w:rFonts w:hint="eastAsia"/>
        </w:rPr>
        <w:t xml:space="preserve">：广州楼市目前总体安全，但也有一些值得注意的</w:t>
      </w:r>
      <w:r>
        <w:rPr>
          <w:rFonts w:hint="eastAsia"/>
          <w:b/>
          <w:bCs/>
        </w:rPr>
        <w:t xml:space="preserve">风险与反直觉点</w:t>
      </w:r>
      <w:r>
        <w:rPr>
          <w:rFonts w:hint="eastAsia"/>
        </w:rPr>
        <w:t xml:space="preserve">：首先，</w:t>
      </w:r>
      <w:r>
        <w:rPr>
          <w:rFonts w:hint="eastAsia"/>
          <w:b/>
          <w:bCs/>
        </w:rPr>
        <w:t xml:space="preserve">市场下行风险</w:t>
      </w:r>
      <w:r>
        <w:rPr>
          <w:rFonts w:hint="eastAsia"/>
        </w:rPr>
        <w:t xml:space="preserve">仍未解除。广州库存较充裕，如果经济环境不好，房价可能长时间横盘甚至继续小幅下探。对于高杠杆买房的人，如果未来1-2年房价再跌10%，其净资产将受到明显打击（假如20%首付买入，价跌10%相当于损失一半首付款）。2022-2023年已有不少广州业主面临“负资产”（房贷高于房价）窘境，这提醒购房者即便在广州也不要迷信房价只涨不跌。其次，</w:t>
      </w:r>
      <w:r>
        <w:rPr>
          <w:rFonts w:hint="eastAsia"/>
          <w:b/>
          <w:bCs/>
        </w:rPr>
        <w:t xml:space="preserve">区域分化风险</w:t>
      </w:r>
      <w:r>
        <w:rPr>
          <w:rFonts w:hint="eastAsia"/>
        </w:rPr>
        <w:t xml:space="preserve">显著：广州一些外围区域如增城、从化近年供应很多，但人口和配套跟不上，房价和租金都有下跌压力。如果买房选筹不当（贪便宜买在远郊炒作区），可能长期跑输大市，甚至不如把钱存银行。要防止这点，就要</w:t>
      </w:r>
      <w:r>
        <w:rPr>
          <w:rFonts w:hint="eastAsia"/>
          <w:b/>
          <w:bCs/>
        </w:rPr>
        <w:t xml:space="preserve">选对板块</w:t>
      </w:r>
      <w:r>
        <w:rPr>
          <w:rFonts w:hint="eastAsia"/>
        </w:rPr>
        <w:t xml:space="preserve">：重点关注人口净流入多、产业就业集中的区域（比如黄埔、南沙等近年来发展快的区）。另外，</w:t>
      </w:r>
      <w:r>
        <w:rPr>
          <w:rFonts w:hint="eastAsia"/>
          <w:b/>
          <w:bCs/>
        </w:rPr>
        <w:t xml:space="preserve">政策风险</w:t>
      </w:r>
      <w:r>
        <w:rPr>
          <w:rFonts w:hint="eastAsia"/>
        </w:rPr>
        <w:t xml:space="preserve">上相对小一些，广州目前是支持楼市的态度，不大会突然收紧。但未来若全国层面推行房产税试点，广州可能也在名单内，不过鉴于房价较低，税收负担影响不会太剧烈。最后一个反直觉点：广州人传统观念重视实业和储蓄，炒房氛围不浓，这意味着</w:t>
      </w:r>
      <w:r>
        <w:rPr>
          <w:rFonts w:hint="eastAsia"/>
          <w:b/>
          <w:bCs/>
        </w:rPr>
        <w:t xml:space="preserve">身边人的心态</w:t>
      </w:r>
      <w:r>
        <w:rPr>
          <w:rFonts w:hint="eastAsia"/>
        </w:rPr>
        <w:t xml:space="preserve">可能影响您——也许周围有朋友一直租房觉得没问题。然而要认识到，每个人情况不同：如果您在广州长期安家且有财力，其实不妨大胆买房，因为用低成本换来自有住房的居住稳定，在生活幸福度上很有价值，而财务上广州买房长期看大概率也能保值增值并跑赢通胀。</w:t>
      </w:r>
    </w:p>
    <w:bookmarkEnd w:id="68"/>
    <w:bookmarkStart w:id="74" w:name="深圳市场特征数据模型结果决策建议"/>
    <w:p>
      <w:pPr>
        <w:pStyle w:val="Heading2"/>
      </w:pPr>
      <w:r>
        <w:rPr>
          <w:rFonts w:hint="eastAsia"/>
        </w:rPr>
        <w:t xml:space="preserve">深圳：市场特征・数据・模型结果・决策建议</w:t>
      </w:r>
    </w:p>
    <w:p>
      <w:pPr>
        <w:pStyle w:val="FirstParagraph"/>
      </w:pPr>
      <w:r>
        <w:rPr>
          <w:rFonts w:hint="eastAsia"/>
          <w:b/>
          <w:bCs/>
        </w:rPr>
        <w:t xml:space="preserve">市场特征</w:t>
      </w:r>
      <w:r>
        <w:rPr>
          <w:rFonts w:hint="eastAsia"/>
        </w:rPr>
        <w:t xml:space="preserve">：深圳楼市以“年青”和“高度金融化”闻名，全国房价最高但租金收益率偏低，市场波动较大。深圳作为高科技和金融中心，人口结构年轻、外来人口比例高（户籍人口不足总人口的一半）。强劲的人口和收入增长曾推升深圳房价在2015-2020年暴涨，但</w:t>
      </w:r>
      <w:r>
        <w:rPr>
          <w:rFonts w:hint="eastAsia"/>
          <w:b/>
          <w:bCs/>
        </w:rPr>
        <w:t xml:space="preserve">居住属性</w:t>
      </w:r>
      <w:r>
        <w:rPr>
          <w:rFonts w:hint="eastAsia"/>
        </w:rPr>
        <w:t xml:space="preserve">的短板（土地和公共服务相对不足）也导致近年矛盾突出。供应方面，深圳土地面积最小，开发强度已高，新增住宅多依赖于</w:t>
      </w:r>
      <w:r>
        <w:rPr>
          <w:rFonts w:hint="eastAsia"/>
          <w:b/>
          <w:bCs/>
        </w:rPr>
        <w:t xml:space="preserve">城市更新</w:t>
      </w:r>
      <w:r>
        <w:rPr>
          <w:rFonts w:hint="eastAsia"/>
        </w:rPr>
        <w:t xml:space="preserve">和少量填海造地，因此房源供应紧俏。官方一直强调“房住不炒”，深圳执行严厉的</w:t>
      </w:r>
      <w:r>
        <w:rPr>
          <w:rFonts w:hint="eastAsia"/>
          <w:b/>
          <w:bCs/>
        </w:rPr>
        <w:t xml:space="preserve">限购限贷</w:t>
      </w:r>
      <w:r>
        <w:rPr>
          <w:rFonts w:hint="eastAsia"/>
        </w:rPr>
        <w:t xml:space="preserve">和</w:t>
      </w:r>
      <w:r>
        <w:rPr>
          <w:rFonts w:hint="eastAsia"/>
          <w:b/>
          <w:bCs/>
        </w:rPr>
        <w:t xml:space="preserve">限售</w:t>
      </w:r>
      <w:r>
        <w:rPr>
          <w:rFonts w:hint="eastAsia"/>
        </w:rPr>
        <w:t xml:space="preserve">政策：本地户籍限购2套，非深户需连续5年社保可购1套；新房购入后</w:t>
      </w:r>
      <w:r>
        <w:rPr>
          <w:rFonts w:hint="eastAsia"/>
          <w:b/>
          <w:bCs/>
        </w:rPr>
        <w:t xml:space="preserve">3年内限售</w:t>
      </w:r>
      <w:r>
        <w:rPr>
          <w:rFonts w:hint="eastAsia"/>
        </w:rPr>
        <w:t xml:space="preserve">，二手房交易需满足增值税5年等。2021年深圳创设了</w:t>
      </w:r>
      <w:r>
        <w:rPr>
          <w:rFonts w:hint="eastAsia"/>
          <w:b/>
          <w:bCs/>
        </w:rPr>
        <w:t xml:space="preserve">二手房参考价机制</w:t>
      </w:r>
      <w:r>
        <w:rPr>
          <w:rFonts w:hint="eastAsia"/>
        </w:rPr>
        <w:t xml:space="preserve">，直接压低银行贷款评估价，打击炒作，高价盘成交骤减。这体现出深圳政策调控的</w:t>
      </w:r>
      <w:r>
        <w:rPr>
          <w:rFonts w:hint="eastAsia"/>
          <w:b/>
          <w:bCs/>
        </w:rPr>
        <w:t xml:space="preserve">创新性</w:t>
      </w:r>
      <w:r>
        <w:rPr>
          <w:rFonts w:hint="eastAsia"/>
        </w:rPr>
        <w:t xml:space="preserve">和</w:t>
      </w:r>
      <w:r>
        <w:rPr>
          <w:rFonts w:hint="eastAsia"/>
          <w:b/>
          <w:bCs/>
        </w:rPr>
        <w:t xml:space="preserve">硬核</w:t>
      </w:r>
      <w:r>
        <w:rPr>
          <w:rFonts w:hint="eastAsia"/>
        </w:rPr>
        <w:t xml:space="preserve">，投资投机行为受到严格抑制。</w:t>
      </w:r>
      <w:r>
        <w:rPr>
          <w:rFonts w:hint="eastAsia"/>
          <w:b/>
          <w:bCs/>
        </w:rPr>
        <w:t xml:space="preserve">租赁市场</w:t>
      </w:r>
      <w:r>
        <w:rPr>
          <w:rFonts w:hint="eastAsia"/>
        </w:rPr>
        <w:t xml:space="preserve">方面，深圳租房人群庞大，但整体租赁供应偏紧、租金不低，租客更替频繁。深圳政府正建设保障房和人才房扩大供应，但短期内高素质人才仍不得不靠买房解决住房稳定性。</w:t>
      </w:r>
      <w:r>
        <w:rPr>
          <w:rFonts w:hint="eastAsia"/>
          <w:b/>
          <w:bCs/>
        </w:rPr>
        <w:t xml:space="preserve">学区</w:t>
      </w:r>
      <w:r>
        <w:rPr>
          <w:rFonts w:hint="eastAsia"/>
        </w:rPr>
        <w:t xml:space="preserve">在深圳同样重要，由于优质公办学位稀缺，</w:t>
      </w:r>
      <w:r>
        <w:rPr>
          <w:rFonts w:hint="eastAsia"/>
          <w:b/>
          <w:bCs/>
        </w:rPr>
        <w:t xml:space="preserve">学位房</w:t>
      </w:r>
      <w:r>
        <w:rPr>
          <w:rFonts w:hint="eastAsia"/>
        </w:rPr>
        <w:t xml:space="preserve">价格高昂（如南山、福田名校学区房单价可达20万/㎡）。不过深圳也尝试积分入学、学区锁定等举措缓解学区热。</w:t>
      </w:r>
      <w:r>
        <w:rPr>
          <w:rFonts w:hint="eastAsia"/>
          <w:b/>
          <w:bCs/>
        </w:rPr>
        <w:t xml:space="preserve">房价结构</w:t>
      </w:r>
      <w:r>
        <w:rPr>
          <w:rFonts w:hint="eastAsia"/>
        </w:rPr>
        <w:t xml:space="preserve">：深圳整体房价水平与上海相近甚至略高，全市二手均价约6.1万/㎡</w:t>
      </w:r>
      <w:hyperlink r:id="rId29">
        <w:r>
          <w:rPr>
            <w:rStyle w:val="Hyperlink"/>
          </w:rPr>
          <w:t xml:space="preserve">[9]</w:t>
        </w:r>
      </w:hyperlink>
      <w:r>
        <w:rPr>
          <w:rFonts w:hint="eastAsia"/>
        </w:rPr>
        <w:t xml:space="preserve">。关内（罗湖福田南山）普遍8-10万/㎡以上，热点豪宅盘20万+；关外部分区域如龙岗、坪山有3-4万/㎡的相对低价房。租金方面，深圳平均租金在一线属高位，约</w:t>
      </w:r>
      <w:r>
        <w:rPr>
          <w:rFonts w:hint="eastAsia"/>
          <w:b/>
          <w:bCs/>
        </w:rPr>
        <w:t xml:space="preserve">85-90元/㎡·月</w:t>
      </w:r>
      <w:hyperlink r:id="rId51">
        <w:r>
          <w:rPr>
            <w:rStyle w:val="Hyperlink"/>
          </w:rPr>
          <w:t xml:space="preserve">[27]</w:t>
        </w:r>
      </w:hyperlink>
      <w:r>
        <w:rPr>
          <w:rFonts w:hint="eastAsia"/>
        </w:rPr>
        <w:t xml:space="preserve">（和北京上海相当），但房价却更高，故租售比常年全国最低，只有1.5%左右</w:t>
      </w:r>
      <w:hyperlink r:id="rId26">
        <w:r>
          <w:rPr>
            <w:rStyle w:val="Hyperlink"/>
          </w:rPr>
          <w:t xml:space="preserve">[7]</w:t>
        </w:r>
      </w:hyperlink>
      <w:r>
        <w:t xml:space="preserve">。</w:t>
      </w:r>
      <w:r>
        <w:rPr>
          <w:rFonts w:hint="eastAsia"/>
          <w:b/>
          <w:bCs/>
        </w:rPr>
        <w:t xml:space="preserve">产业和收入</w:t>
      </w:r>
      <w:r>
        <w:rPr>
          <w:rFonts w:hint="eastAsia"/>
        </w:rPr>
        <w:t xml:space="preserve">：深圳高新技术产业发达、民营经济活跃，居民收入水平高（2021年人均可支配收入6.45万，全国前列），但房价涨幅远超收入，导致房价收入比一度超40倍，为全国最高之一</w:t>
      </w:r>
      <w:hyperlink r:id="rId69">
        <w:r>
          <w:rPr>
            <w:rStyle w:val="Hyperlink"/>
          </w:rPr>
          <w:t xml:space="preserve">[44]</w:t>
        </w:r>
      </w:hyperlink>
      <w:hyperlink r:id="rId67">
        <w:r>
          <w:rPr>
            <w:rStyle w:val="Hyperlink"/>
          </w:rPr>
          <w:t xml:space="preserve">[43]</w:t>
        </w:r>
      </w:hyperlink>
      <w:r>
        <w:rPr>
          <w:rFonts w:hint="eastAsia"/>
        </w:rPr>
        <w:t xml:space="preserve">。这意味着普通家庭靠工资买房非常吃力，只能依赖贷款杠杆和资产升值。深圳楼市一个特点是</w:t>
      </w:r>
      <w:r>
        <w:rPr>
          <w:rFonts w:hint="eastAsia"/>
          <w:b/>
          <w:bCs/>
        </w:rPr>
        <w:t xml:space="preserve">金融属性强</w:t>
      </w:r>
      <w:r>
        <w:rPr>
          <w:rFonts w:hint="eastAsia"/>
        </w:rPr>
        <w:t xml:space="preserve">：住房在很多人观念中是抗通胀甚至投机工具，这既推动过往房价飙升，也加剧了市场起伏。</w:t>
      </w:r>
    </w:p>
    <w:p>
      <w:pPr>
        <w:pStyle w:val="BodyText"/>
      </w:pPr>
      <w:r>
        <w:rPr>
          <w:rFonts w:hint="eastAsia"/>
          <w:b/>
          <w:bCs/>
        </w:rPr>
        <w:t xml:space="preserve">最新数据</w:t>
      </w:r>
      <w:r>
        <w:rPr>
          <w:rFonts w:hint="eastAsia"/>
        </w:rPr>
        <w:t xml:space="preserve">：2022年开始深圳房价高位回调，2025年11月二手均价约</w:t>
      </w:r>
      <w:r>
        <w:rPr>
          <w:rFonts w:hint="eastAsia"/>
          <w:b/>
          <w:bCs/>
        </w:rPr>
        <w:t xml:space="preserve">6.10万/㎡</w:t>
      </w:r>
      <w:r>
        <w:rPr>
          <w:rFonts w:hint="eastAsia"/>
        </w:rPr>
        <w:t xml:space="preserve">，较峰值降了一成多，近一年同比-7.84%</w:t>
      </w:r>
      <w:hyperlink r:id="rId29">
        <w:r>
          <w:rPr>
            <w:rStyle w:val="Hyperlink"/>
          </w:rPr>
          <w:t xml:space="preserve">[9]</w:t>
        </w:r>
      </w:hyperlink>
      <w:r>
        <w:rPr>
          <w:rFonts w:hint="eastAsia"/>
        </w:rPr>
        <w:t xml:space="preserve">。新房受网签价限制，价格倒挂显著，均价5.53万/㎡</w:t>
      </w:r>
      <w:hyperlink r:id="rId29">
        <w:r>
          <w:rPr>
            <w:rStyle w:val="Hyperlink"/>
          </w:rPr>
          <w:t xml:space="preserve">[9]</w:t>
        </w:r>
      </w:hyperlink>
      <w:r>
        <w:rPr>
          <w:rFonts w:hint="eastAsia"/>
        </w:rPr>
        <w:t xml:space="preserve">反而低于二手，但实际市场价往往更高。二手房成交低迷，参考价制度下挂牌价虚高难成交。租金基本保持稳定，2023年深圳租金涨幅仅0.09%</w:t>
      </w:r>
      <w:hyperlink r:id="rId65">
        <w:r>
          <w:rPr>
            <w:rStyle w:val="Hyperlink"/>
          </w:rPr>
          <w:t xml:space="preserve">[41]</w:t>
        </w:r>
      </w:hyperlink>
      <w:r>
        <w:rPr>
          <w:rFonts w:hint="eastAsia"/>
        </w:rPr>
        <w:t xml:space="preserve">，2024年有小幅回升。</w:t>
      </w:r>
      <w:r>
        <w:rPr>
          <w:rFonts w:hint="eastAsia"/>
          <w:b/>
          <w:bCs/>
        </w:rPr>
        <w:t xml:space="preserve">租售比</w:t>
      </w:r>
      <w:r>
        <w:rPr>
          <w:rFonts w:hint="eastAsia"/>
        </w:rPr>
        <w:t xml:space="preserve">约在1:70-80（年收益率1.2-1.5%）</w:t>
      </w:r>
      <w:hyperlink r:id="rId26">
        <w:r>
          <w:rPr>
            <w:rStyle w:val="Hyperlink"/>
          </w:rPr>
          <w:t xml:space="preserve">[7]</w:t>
        </w:r>
      </w:hyperlink>
      <w:r>
        <w:rPr>
          <w:rFonts w:hint="eastAsia"/>
        </w:rPr>
        <w:t xml:space="preserve">，依旧偏低。2023年深圳推出</w:t>
      </w:r>
      <w:r>
        <w:rPr>
          <w:rFonts w:hint="eastAsia"/>
          <w:b/>
          <w:bCs/>
        </w:rPr>
        <w:t xml:space="preserve">认房不认贷</w:t>
      </w:r>
      <w:r>
        <w:rPr>
          <w:rFonts w:hint="eastAsia"/>
        </w:rPr>
        <w:t xml:space="preserve">（8月）等宽松政策后，市场信心有所恢复，但整体观望情绪仍浓厚。深圳房价收入比当前约28倍</w:t>
      </w:r>
      <w:hyperlink r:id="rId27">
        <w:r>
          <w:rPr>
            <w:rStyle w:val="Hyperlink"/>
          </w:rPr>
          <w:t xml:space="preserve">[8]</w:t>
        </w:r>
      </w:hyperlink>
      <w:r>
        <w:rPr>
          <w:rFonts w:hint="eastAsia"/>
        </w:rPr>
        <w:t xml:space="preserve">（中心区更高），改善有所需求但支付力有限。</w:t>
      </w:r>
      <w:r>
        <w:rPr>
          <w:rFonts w:hint="eastAsia"/>
          <w:b/>
          <w:bCs/>
        </w:rPr>
        <w:t xml:space="preserve">供应端</w:t>
      </w:r>
      <w:r>
        <w:rPr>
          <w:rFonts w:hint="eastAsia"/>
        </w:rPr>
        <w:t xml:space="preserve">有好消息：深圳政府计划到2035年新增百万套保障性住房，将一定程度缓解年轻人的住房压力。然而对于多数希望买商品房的人来说，中短期房价依然高不可攀，这也是深圳租房族多的原因之一。</w:t>
      </w:r>
    </w:p>
    <w:p>
      <w:pPr>
        <w:pStyle w:val="BodyText"/>
      </w:pPr>
      <w:r>
        <w:rPr>
          <w:rFonts w:hint="eastAsia"/>
          <w:b/>
          <w:bCs/>
        </w:rPr>
        <w:t xml:space="preserve">定量模型结果</w:t>
      </w:r>
      <w:r>
        <w:rPr>
          <w:rFonts w:hint="eastAsia"/>
        </w:rPr>
        <w:t xml:space="preserve">（以深圳为例）：假设购买一套总价¥550万的商品房（约90㎡，均价6.1万/㎡），首付30%¥165万，贷款385万30年，月供约¥1.85万。初始税费+装修约¥50万，初始总投入¥215万。等价租房月租约¥7000。</w:t>
      </w:r>
      <w:r>
        <w:br/>
      </w:r>
      <w:r>
        <w:t xml:space="preserve">- </w:t>
      </w:r>
      <w:r>
        <w:rPr>
          <w:rFonts w:hint="eastAsia"/>
        </w:rPr>
        <w:t xml:space="preserve">在</w:t>
      </w:r>
      <w:r>
        <w:rPr>
          <w:rFonts w:hint="eastAsia"/>
          <w:b/>
          <w:bCs/>
        </w:rPr>
        <w:t xml:space="preserve">房价年涨5%</w:t>
      </w:r>
      <w:r>
        <w:rPr>
          <w:rFonts w:hint="eastAsia"/>
        </w:rPr>
        <w:t xml:space="preserve">的情景下：10年后房屋价值约¥896万，净得款扣贷款约¥</w:t>
      </w:r>
      <w:r>
        <w:rPr>
          <w:rFonts w:hint="eastAsia"/>
          <w:b/>
          <w:bCs/>
        </w:rPr>
        <w:t xml:space="preserve">360万</w:t>
      </w:r>
      <w:r>
        <w:rPr>
          <w:rFonts w:hint="eastAsia"/>
        </w:rPr>
        <w:t xml:space="preserve">，较初始投入增值¥145万，IRR约4.5%。租房方案下，215万理财+月省1.15万投资，10年末约得¥</w:t>
      </w:r>
      <w:r>
        <w:rPr>
          <w:rFonts w:hint="eastAsia"/>
          <w:b/>
          <w:bCs/>
        </w:rPr>
        <w:t xml:space="preserve">430万</w:t>
      </w:r>
      <w:r>
        <w:rPr>
          <w:rFonts w:hint="eastAsia"/>
        </w:rPr>
        <w:t xml:space="preserve">，净增值≈¥215万。租房明显胜出买房。这反映了深圳租售比低导致就算房价5%增长（不低了），买房回报率也只是勉强接近理财收益。继续测算发现：需房价年涨</w:t>
      </w:r>
      <w:r>
        <w:rPr>
          <w:b/>
          <w:bCs/>
        </w:rPr>
        <w:t xml:space="preserve">≈7%</w:t>
      </w:r>
      <w:r>
        <w:rPr>
          <w:rFonts w:hint="eastAsia"/>
        </w:rPr>
        <w:t xml:space="preserve">以上，买房10年NPV才能追上租房。而7%年增值对应深圳当前租售比约1:70的隐含要求</w:t>
      </w:r>
      <w:hyperlink r:id="rId21">
        <w:r>
          <w:rPr>
            <w:rStyle w:val="Hyperlink"/>
          </w:rPr>
          <w:t xml:space="preserve">[1]</w:t>
        </w:r>
      </w:hyperlink>
      <w:r>
        <w:t xml:space="preserve">。</w:t>
      </w:r>
      <w:r>
        <w:rPr>
          <w:rFonts w:hint="eastAsia"/>
          <w:b/>
          <w:bCs/>
        </w:rPr>
        <w:t xml:space="preserve">盈亏平衡期</w:t>
      </w:r>
      <w:r>
        <w:rPr>
          <w:rFonts w:hint="eastAsia"/>
        </w:rPr>
        <w:t xml:space="preserve">在5%增值情景下约17年【18†】——也就是说，要持有近17年房产涨够涨幅，买房才不输租房。若房价仅年涨2-3%甚至不涨，则买房长期处于亏损状态：每月沉重月供在蚕食财富，而房产本身没带来相应回报。极端情况下房价下跌，则买房财务损失更惨烈。</w:t>
      </w:r>
      <w:r>
        <w:br/>
      </w:r>
      <w:r>
        <w:t xml:space="preserve">-</w:t>
      </w:r>
      <w:r>
        <w:t xml:space="preserve"> </w:t>
      </w:r>
      <w:r>
        <w:rPr>
          <w:rFonts w:hint="eastAsia"/>
          <w:b/>
          <w:bCs/>
        </w:rPr>
        <w:t xml:space="preserve">杠杆作用</w:t>
      </w:r>
      <w:r>
        <w:rPr>
          <w:rFonts w:hint="eastAsia"/>
        </w:rPr>
        <w:t xml:space="preserve">：深圳买房常伴随高杠杆，不少人首付仅两三成。杠杆放大收益也放大风险。例如以20%首付杠杆率4倍计算，房价每上涨10%可以获得50%的本金收益，但若下跌10%则损失本金的50%。深圳近几年已有购房者感受到杠杆双刃剑：比如2021年高位接盘者，之后房价下跌10-15%，等于首付损失一半以上。这警示高杠杆环境下，买房需要更大的涨幅来保证安全。</w:t>
      </w:r>
    </w:p>
    <w:p>
      <w:pPr>
        <w:pStyle w:val="BodyText"/>
      </w:pPr>
      <w:r>
        <w:rPr>
          <w:rFonts w:hint="eastAsia"/>
          <w:b/>
          <w:bCs/>
        </w:rPr>
        <w:t xml:space="preserve">决策建议（深圳）</w:t>
      </w:r>
      <w:r>
        <w:rPr>
          <w:rFonts w:hint="eastAsia"/>
        </w:rPr>
        <w:t xml:space="preserve">：</w:t>
      </w:r>
      <w:r>
        <w:t xml:space="preserve"> </w:t>
      </w:r>
      <w:r>
        <w:t xml:space="preserve">-</w:t>
      </w:r>
      <w:r>
        <w:t xml:space="preserve"> </w:t>
      </w:r>
      <w:r>
        <w:rPr>
          <w:rFonts w:hint="eastAsia"/>
          <w:b/>
          <w:bCs/>
        </w:rPr>
        <w:t xml:space="preserve">高收入刚需/改善</w:t>
      </w:r>
      <w:r>
        <w:rPr>
          <w:rFonts w:hint="eastAsia"/>
        </w:rPr>
        <w:t xml:space="preserve">：深圳购房的</w:t>
      </w:r>
      <w:r>
        <w:rPr>
          <w:rFonts w:hint="eastAsia"/>
          <w:b/>
          <w:bCs/>
        </w:rPr>
        <w:t xml:space="preserve">财务压力最大</w:t>
      </w:r>
      <w:r>
        <w:rPr>
          <w:rFonts w:hint="eastAsia"/>
        </w:rPr>
        <w:t xml:space="preserve">，但也挡不住许多人追捧。这主要因为深圳房产绑定了户籍、教育等一系列资源，同时长期涨幅可观。如果您属于收入较高（家庭年收入大于房价的1/10，例如税后¥50-60万以上）的群体，有一定积蓄且打算在深圳长期发展，那么</w:t>
      </w:r>
      <w:r>
        <w:rPr>
          <w:rFonts w:hint="eastAsia"/>
          <w:b/>
          <w:bCs/>
        </w:rPr>
        <w:t xml:space="preserve">购买自住房</w:t>
      </w:r>
      <w:r>
        <w:rPr>
          <w:rFonts w:hint="eastAsia"/>
        </w:rPr>
        <w:t xml:space="preserve">在综合考虑后可能仍是不错的选择。一套自住房能为家庭提供稳定住所、孩子的学位、以及分享深圳经济发展的资本红利。当然前提是</w:t>
      </w:r>
      <w:r>
        <w:rPr>
          <w:rFonts w:hint="eastAsia"/>
          <w:b/>
          <w:bCs/>
        </w:rPr>
        <w:t xml:space="preserve">量入为出</w:t>
      </w:r>
      <w:r>
        <w:rPr>
          <w:rFonts w:hint="eastAsia"/>
        </w:rPr>
        <w:t xml:space="preserve">：建议首付尽量付足30-40%，将月供控制在收入的50%以内，避免过度透支未来。深圳首套房尽量争取用公积金贷款（利率低至3.1%），或组合贷降低利息负担。此外，要有</w:t>
      </w:r>
      <w:r>
        <w:rPr>
          <w:rFonts w:hint="eastAsia"/>
          <w:b/>
          <w:bCs/>
        </w:rPr>
        <w:t xml:space="preserve">长期持有心态</w:t>
      </w:r>
      <w:r>
        <w:rPr>
          <w:rFonts w:hint="eastAsia"/>
        </w:rPr>
        <w:t xml:space="preserve">，最好打算至少10年以上；只有真正长线持有才大概率跑赢租房。在买房区域选择上，优先</w:t>
      </w:r>
      <w:r>
        <w:rPr>
          <w:rFonts w:hint="eastAsia"/>
          <w:b/>
          <w:bCs/>
        </w:rPr>
        <w:t xml:space="preserve">就业便利</w:t>
      </w:r>
      <w:r>
        <w:rPr>
          <w:rFonts w:hint="eastAsia"/>
        </w:rPr>
        <w:t xml:space="preserve">和</w:t>
      </w:r>
      <w:r>
        <w:rPr>
          <w:rFonts w:hint="eastAsia"/>
          <w:b/>
          <w:bCs/>
        </w:rPr>
        <w:t xml:space="preserve">教育质量</w:t>
      </w:r>
      <w:r>
        <w:rPr>
          <w:rFonts w:hint="eastAsia"/>
        </w:rPr>
        <w:t xml:space="preserve">高的片区，这些地段的保值增值能力强过偏远新区。对于改善换房的深圳居民，则要精打细算：目前二手房不好卖，参考价下卖房可能</w:t>
      </w:r>
      <w:r>
        <w:rPr>
          <w:rFonts w:hint="eastAsia"/>
          <w:b/>
          <w:bCs/>
        </w:rPr>
        <w:t xml:space="preserve">断供</w:t>
      </w:r>
      <w:r>
        <w:rPr>
          <w:rFonts w:hint="eastAsia"/>
        </w:rPr>
        <w:t xml:space="preserve">（剩余贷款需自还部分），所以如果旧房还能满足需求，不妨暂缓换房等待市场活跃度提高。若必须换，考虑桥贷款或先租后买的过渡方案，降低两头挤压的风险。</w:t>
      </w:r>
    </w:p>
    <w:p>
      <w:pPr>
        <w:numPr>
          <w:ilvl w:val="0"/>
          <w:numId w:val="1008"/>
        </w:numPr>
      </w:pPr>
      <w:r>
        <w:rPr>
          <w:rFonts w:hint="eastAsia"/>
          <w:b/>
          <w:bCs/>
        </w:rPr>
        <w:t xml:space="preserve">大众刚需</w:t>
      </w:r>
      <w:r>
        <w:rPr>
          <w:rFonts w:hint="eastAsia"/>
        </w:rPr>
        <w:t xml:space="preserve">：如果您的收入和积蓄距离深圳房价还有很大差距（例如家庭年收入不到购房总价的5%，存款不足首付），那么</w:t>
      </w:r>
      <w:r>
        <w:rPr>
          <w:rFonts w:hint="eastAsia"/>
          <w:b/>
          <w:bCs/>
        </w:rPr>
        <w:t xml:space="preserve">短期内不宜贸然购房</w:t>
      </w:r>
      <w:r>
        <w:rPr>
          <w:rFonts w:hint="eastAsia"/>
        </w:rPr>
        <w:t xml:space="preserve">。深圳很多普通打工者买房会过度牺牲生活品质和财务健康，不少案例表明</w:t>
      </w:r>
      <w:r>
        <w:rPr>
          <w:rFonts w:hint="eastAsia"/>
          <w:b/>
          <w:bCs/>
        </w:rPr>
        <w:t xml:space="preserve">硬扛买房可能适得其反</w:t>
      </w:r>
      <w:r>
        <w:rPr>
          <w:rFonts w:hint="eastAsia"/>
        </w:rPr>
        <w:t xml:space="preserve">（过高负债影响生活乃至身心健康）。对于这部分群体，建议踏踏实实</w:t>
      </w:r>
      <w:r>
        <w:rPr>
          <w:rFonts w:hint="eastAsia"/>
          <w:b/>
          <w:bCs/>
        </w:rPr>
        <w:t xml:space="preserve">租房</w:t>
      </w:r>
      <w:r>
        <w:rPr>
          <w:rFonts w:hint="eastAsia"/>
        </w:rPr>
        <w:t xml:space="preserve">，同时提升技能、增加储蓄。深圳租房市场虽然贵但还算丰富，各种合租、自如公寓等可以缓解租金负担。利用租房省下来的资金参加一些</w:t>
      </w:r>
      <w:r>
        <w:rPr>
          <w:rFonts w:hint="eastAsia"/>
          <w:b/>
          <w:bCs/>
        </w:rPr>
        <w:t xml:space="preserve">股权激励</w:t>
      </w:r>
      <w:r>
        <w:rPr>
          <w:rFonts w:hint="eastAsia"/>
        </w:rPr>
        <w:t xml:space="preserve">或创业投资也是思路之一——深圳不少年轻人通过创业和公司期权获得远超房产的收益，再回头买房。所以，不妨把“先安家”改为“先立业”，等财务实力真正匹配再买房也不迟。深圳市政府也在大力建设保障房、人才房，可以留意申请条件，说不定能以较低成本获得一套</w:t>
      </w:r>
      <w:r>
        <w:rPr>
          <w:rFonts w:hint="eastAsia"/>
          <w:b/>
          <w:bCs/>
        </w:rPr>
        <w:t xml:space="preserve">保障性租赁住房</w:t>
      </w:r>
      <w:r>
        <w:rPr>
          <w:rFonts w:hint="eastAsia"/>
        </w:rPr>
        <w:t xml:space="preserve">，减轻居住开支。</w:t>
      </w:r>
    </w:p>
    <w:p>
      <w:pPr>
        <w:numPr>
          <w:ilvl w:val="0"/>
          <w:numId w:val="1008"/>
        </w:numPr>
      </w:pPr>
      <w:r>
        <w:rPr>
          <w:rFonts w:hint="eastAsia"/>
          <w:b/>
          <w:bCs/>
        </w:rPr>
        <w:t xml:space="preserve">人才与落户</w:t>
      </w:r>
      <w:r>
        <w:rPr>
          <w:rFonts w:hint="eastAsia"/>
        </w:rPr>
        <w:t xml:space="preserve">：深圳落户相对容易，本科以上基本都有渠道落户拿到户口。</w:t>
      </w:r>
      <w:r>
        <w:rPr>
          <w:rFonts w:hint="eastAsia"/>
          <w:b/>
          <w:bCs/>
        </w:rPr>
        <w:t xml:space="preserve">户籍的获得并不直接需要购房</w:t>
      </w:r>
      <w:r>
        <w:rPr>
          <w:rFonts w:hint="eastAsia"/>
        </w:rPr>
        <w:t xml:space="preserve">。但户籍落地后，往往紧接而来的就是购房念头，因为一旦有了深圳户口，不限购的条件满足，就怕房价越涨越买不起。从理性角度看，有了户口也不必立即买房，除非碰到合适标的和价格。深圳房价走势波动大，选错入市时机会被套多年。建议刚落户的新深圳人</w:t>
      </w:r>
      <w:r>
        <w:rPr>
          <w:rFonts w:hint="eastAsia"/>
          <w:b/>
          <w:bCs/>
        </w:rPr>
        <w:t xml:space="preserve">观察市场</w:t>
      </w:r>
      <w:r>
        <w:rPr>
          <w:rFonts w:hint="eastAsia"/>
        </w:rPr>
        <w:t xml:space="preserve">至少半年到一年，搞清各区行情和自己的工作生活重心，再做决定。不排除有特殊情况比如</w:t>
      </w:r>
      <w:r>
        <w:rPr>
          <w:rFonts w:hint="eastAsia"/>
          <w:b/>
          <w:bCs/>
        </w:rPr>
        <w:t xml:space="preserve">小孩教育</w:t>
      </w:r>
      <w:r>
        <w:rPr>
          <w:rFonts w:hint="eastAsia"/>
        </w:rPr>
        <w:t xml:space="preserve">：深圳部分区要求小孩入学材料中的住房性质、长度等都会区别对待租房和自有房产。如果孩子将上学且目标学校更倾向有房家庭，那这个现实因素可能迫使您尽早买房。此时可考虑购买</w:t>
      </w:r>
      <w:r>
        <w:rPr>
          <w:rFonts w:hint="eastAsia"/>
          <w:b/>
          <w:bCs/>
        </w:rPr>
        <w:t xml:space="preserve">小面积学区房</w:t>
      </w:r>
      <w:r>
        <w:rPr>
          <w:rFonts w:hint="eastAsia"/>
        </w:rPr>
        <w:t xml:space="preserve">满足需求，将来有条件再换大房。深圳学位房资源紧张且一位难求的情况下，“房票”变得尤其重要，这也是很多家长咬牙也要买房的原因。总的来说，对于看重</w:t>
      </w:r>
      <w:r>
        <w:rPr>
          <w:rFonts w:hint="eastAsia"/>
          <w:b/>
          <w:bCs/>
        </w:rPr>
        <w:t xml:space="preserve">户籍福利</w:t>
      </w:r>
      <w:r>
        <w:rPr>
          <w:rFonts w:hint="eastAsia"/>
        </w:rPr>
        <w:t xml:space="preserve">和</w:t>
      </w:r>
      <w:r>
        <w:rPr>
          <w:rFonts w:hint="eastAsia"/>
          <w:b/>
          <w:bCs/>
        </w:rPr>
        <w:t xml:space="preserve">子女教育</w:t>
      </w:r>
      <w:r>
        <w:rPr>
          <w:rFonts w:hint="eastAsia"/>
        </w:rPr>
        <w:t xml:space="preserve">的人士，买房更多是无形中被制度“刚需”化了，那么就应尽早谋划、积累资金，在孩子入学截止前买到心仪房产。</w:t>
      </w:r>
    </w:p>
    <w:p>
      <w:pPr>
        <w:numPr>
          <w:ilvl w:val="0"/>
          <w:numId w:val="1008"/>
        </w:numPr>
      </w:pPr>
      <w:r>
        <w:rPr>
          <w:rFonts w:hint="eastAsia"/>
          <w:b/>
          <w:bCs/>
        </w:rPr>
        <w:t xml:space="preserve">投资买家</w:t>
      </w:r>
      <w:r>
        <w:rPr>
          <w:rFonts w:hint="eastAsia"/>
        </w:rPr>
        <w:t xml:space="preserve">：深圳对投资客并不友好。限购背景下外地投资者进不来，本地多套房投资亦受房产税传闻和信用贷审查等掣肘。再加上租金回报极低，如前文分析，</w:t>
      </w:r>
      <w:r>
        <w:rPr>
          <w:rFonts w:hint="eastAsia"/>
          <w:b/>
          <w:bCs/>
        </w:rPr>
        <w:t xml:space="preserve">单纯投资收益目前不支持在深圳买房</w:t>
      </w:r>
      <w:r>
        <w:rPr>
          <w:rFonts w:hint="eastAsia"/>
        </w:rPr>
        <w:t xml:space="preserve">（租金覆盖不了房贷利息</w:t>
      </w:r>
      <w:hyperlink r:id="rId70">
        <w:r>
          <w:rPr>
            <w:rStyle w:val="Hyperlink"/>
          </w:rPr>
          <w:t xml:space="preserve">[45]</w:t>
        </w:r>
      </w:hyperlink>
      <w:hyperlink r:id="rId71">
        <w:r>
          <w:rPr>
            <w:rStyle w:val="Hyperlink"/>
          </w:rPr>
          <w:t xml:space="preserve">[46]</w:t>
        </w:r>
      </w:hyperlink>
      <w:r>
        <w:rPr>
          <w:rFonts w:hint="eastAsia"/>
        </w:rPr>
        <w:t xml:space="preserve">）。除非您非常看好深圳未来20年的增长，愿意承担阶段性套牢和资金占用，也做好了低收益甚至贴息持有的准备，否则不建议把深圳房产当作短期投资标的。如果一定要投资深圳楼市，可以考虑参与</w:t>
      </w:r>
      <w:r>
        <w:rPr>
          <w:rFonts w:hint="eastAsia"/>
          <w:b/>
          <w:bCs/>
        </w:rPr>
        <w:t xml:space="preserve">保障房REITs</w:t>
      </w:r>
      <w:r>
        <w:rPr>
          <w:rFonts w:hint="eastAsia"/>
        </w:rPr>
        <w:t xml:space="preserve">等金融产品，间接分享市场回报，风险相对小且流动性好。</w:t>
      </w:r>
    </w:p>
    <w:p>
      <w:pPr>
        <w:pStyle w:val="FirstParagraph"/>
      </w:pPr>
      <w:r>
        <w:rPr>
          <w:rFonts w:hint="eastAsia"/>
          <w:b/>
          <w:bCs/>
        </w:rPr>
        <w:t xml:space="preserve">风险提示</w:t>
      </w:r>
      <w:r>
        <w:rPr>
          <w:rFonts w:hint="eastAsia"/>
        </w:rPr>
        <w:t xml:space="preserve">：深圳楼市的风险主要有：</w:t>
      </w:r>
      <w:r>
        <w:rPr>
          <w:rFonts w:hint="eastAsia"/>
          <w:b/>
          <w:bCs/>
        </w:rPr>
        <w:t xml:space="preserve">高杠杆风险</w:t>
      </w:r>
      <w:r>
        <w:rPr>
          <w:rFonts w:hint="eastAsia"/>
        </w:rPr>
        <w:t xml:space="preserve">和</w:t>
      </w:r>
      <w:r>
        <w:rPr>
          <w:rFonts w:hint="eastAsia"/>
          <w:b/>
          <w:bCs/>
        </w:rPr>
        <w:t xml:space="preserve">政策不确定性</w:t>
      </w:r>
      <w:r>
        <w:rPr>
          <w:rFonts w:hint="eastAsia"/>
        </w:rPr>
        <w:t xml:space="preserve">。前者前面已述，高企的价格和低租金让杠杆买房的财务安全垫极薄，一旦发生类似2022年的市场深调（当年二手价指数下跌超过10%），高杠杆买家资产缩水严重甚至出现断供个案。购房者务必做好</w:t>
      </w:r>
      <w:r>
        <w:rPr>
          <w:rFonts w:hint="eastAsia"/>
          <w:b/>
          <w:bCs/>
        </w:rPr>
        <w:t xml:space="preserve">压力测试</w:t>
      </w:r>
      <w:r>
        <w:rPr>
          <w:rFonts w:hint="eastAsia"/>
        </w:rPr>
        <w:t xml:space="preserve">：假设房价下跌20%您是否能承受？假如一方收入中断还能否还贷？必要时可提前部分还贷降负。后者，深圳作为改革前沿，经常有出人意料的新政，例如二手参考价、豪宅税调整等，都会对市场造成剧烈影响。这提醒投资者</w:t>
      </w:r>
      <w:r>
        <w:rPr>
          <w:rFonts w:hint="eastAsia"/>
          <w:b/>
          <w:bCs/>
        </w:rPr>
        <w:t xml:space="preserve">不要盲目加杠杆博政策</w:t>
      </w:r>
      <w:r>
        <w:rPr>
          <w:rFonts w:hint="eastAsia"/>
        </w:rPr>
        <w:t xml:space="preserve">，因为调控随时可能浇灭炒风。</w:t>
      </w:r>
      <w:r>
        <w:rPr>
          <w:rFonts w:hint="eastAsia"/>
          <w:b/>
          <w:bCs/>
        </w:rPr>
        <w:t xml:space="preserve">流动性风险</w:t>
      </w:r>
      <w:r>
        <w:rPr>
          <w:rFonts w:hint="eastAsia"/>
        </w:rPr>
        <w:t xml:space="preserve">也值得注意：成交低迷时房子可能挂半年都卖不掉，而资金周转困难。所以买房前要备好至少6-12个月的应急现金。</w:t>
      </w:r>
      <w:r>
        <w:rPr>
          <w:rFonts w:hint="eastAsia"/>
          <w:b/>
          <w:bCs/>
        </w:rPr>
        <w:t xml:space="preserve">供需潜在变化</w:t>
      </w:r>
      <w:r>
        <w:rPr>
          <w:rFonts w:hint="eastAsia"/>
        </w:rPr>
        <w:t xml:space="preserve">：深圳一直人口流入，但成本过高也在驱赶部分人口和企业外迁，未来若产业分流，需求可能降低。此外，深圳正探索“强制居民购房持有5年”等稳定政策，如果出台将进一步减少短期接盘者，延长持有周期，对于想快速套现的人不利。最后，</w:t>
      </w:r>
      <w:r>
        <w:rPr>
          <w:rFonts w:hint="eastAsia"/>
          <w:b/>
          <w:bCs/>
        </w:rPr>
        <w:t xml:space="preserve">心态风险</w:t>
      </w:r>
      <w:r>
        <w:rPr>
          <w:rFonts w:hint="eastAsia"/>
        </w:rPr>
        <w:t xml:space="preserve">：深圳房价长期涨幅令不少人有思维定式，觉得买了必赚。这其实是危险的偏见</w:t>
      </w:r>
      <w:hyperlink r:id="rId72">
        <w:r>
          <w:rPr>
            <w:rStyle w:val="Hyperlink"/>
          </w:rPr>
          <w:t xml:space="preserve">[47]</w:t>
        </w:r>
      </w:hyperlink>
      <w:hyperlink r:id="rId73">
        <w:r>
          <w:rPr>
            <w:rStyle w:val="Hyperlink"/>
          </w:rPr>
          <w:t xml:space="preserve">[48]</w:t>
        </w:r>
      </w:hyperlink>
      <w:r>
        <w:rPr>
          <w:rFonts w:hint="eastAsia"/>
        </w:rPr>
        <w:t xml:space="preserve">。正如日本东京当年租售比1:60，许多人相信房价永远涨，结果进入几十年停滞期。深圳目前一些指标已类似当年东京（租售比超1:70，收入比40+），不能排除未来几年进入盘整期的可能性。因此，抱着“一定升值”心态买房需要修正，应有平和预期：</w:t>
      </w:r>
      <w:r>
        <w:rPr>
          <w:rFonts w:hint="eastAsia"/>
          <w:b/>
          <w:bCs/>
        </w:rPr>
        <w:t xml:space="preserve">盈利有可能，但要经历漫长周期</w:t>
      </w:r>
      <w:r>
        <w:t xml:space="preserve">。</w:t>
      </w:r>
    </w:p>
    <w:bookmarkEnd w:id="74"/>
    <w:bookmarkStart w:id="75" w:name="决策指引找准你的定位买或租这样选"/>
    <w:p>
      <w:pPr>
        <w:pStyle w:val="Heading2"/>
      </w:pPr>
      <w:r>
        <w:rPr>
          <w:rFonts w:hint="eastAsia"/>
        </w:rPr>
        <w:t xml:space="preserve">决策指引：找准你的定位，买或租这样选</w:t>
      </w:r>
    </w:p>
    <w:p>
      <w:pPr>
        <w:pStyle w:val="FirstParagraph"/>
      </w:pPr>
      <w:r>
        <w:rPr>
          <w:rFonts w:hint="eastAsia"/>
        </w:rPr>
        <w:t xml:space="preserve">买房还是租房，不存在</w:t>
      </w:r>
      <w:r>
        <w:rPr>
          <w:rFonts w:hint="eastAsia"/>
          <w:b/>
          <w:bCs/>
        </w:rPr>
        <w:t xml:space="preserve">放之四海而皆准</w:t>
      </w:r>
      <w:r>
        <w:rPr>
          <w:rFonts w:hint="eastAsia"/>
        </w:rPr>
        <w:t xml:space="preserve">的答案，关键在于买房者自身的定位和需求。下面以几个典型身份/需求为例，给出决策树式的指引：</w:t>
      </w:r>
    </w:p>
    <w:p>
      <w:pPr>
        <w:pStyle w:val="Compact"/>
        <w:numPr>
          <w:ilvl w:val="0"/>
          <w:numId w:val="1009"/>
        </w:numPr>
      </w:pPr>
      <w:r>
        <w:rPr>
          <w:rFonts w:hint="eastAsia"/>
          <w:b/>
          <w:bCs/>
        </w:rPr>
        <w:t xml:space="preserve">首套刚需族</w:t>
      </w:r>
      <w:r>
        <w:rPr>
          <w:rFonts w:hint="eastAsia"/>
        </w:rPr>
        <w:t xml:space="preserve">（首次购房自住）：如果您是毕业不久的单身或新婚人士，靠工资攒首付，属于“刚需”范畴。</w:t>
      </w:r>
    </w:p>
    <w:p>
      <w:pPr>
        <w:pStyle w:val="Compact"/>
        <w:numPr>
          <w:ilvl w:val="0"/>
          <w:numId w:val="1009"/>
        </w:numPr>
      </w:pPr>
      <w:r>
        <w:rPr>
          <w:rFonts w:hint="eastAsia"/>
          <w:b/>
          <w:bCs/>
        </w:rPr>
        <w:t xml:space="preserve">你打算在该城市待多久？</w:t>
      </w:r>
      <w:r>
        <w:rPr>
          <w:rFonts w:hint="eastAsia"/>
        </w:rPr>
        <w:t xml:space="preserve">若至少≥5-7年且已成家，则符合长期持有条件，可以考虑买房。反之，工作不稳定或打算几年后换城市发展，短期内不宜买房（房产流动性差，短期转卖大概率亏本）。</w:t>
      </w:r>
    </w:p>
    <w:p>
      <w:pPr>
        <w:pStyle w:val="Compact"/>
        <w:numPr>
          <w:ilvl w:val="0"/>
          <w:numId w:val="1009"/>
        </w:numPr>
      </w:pPr>
      <w:r>
        <w:rPr>
          <w:rFonts w:hint="eastAsia"/>
          <w:b/>
          <w:bCs/>
        </w:rPr>
        <w:t xml:space="preserve">当前租金</w:t>
      </w:r>
      <w:r>
        <w:rPr>
          <w:b/>
          <w:bCs/>
        </w:rPr>
        <w:t xml:space="preserve"> vs </w:t>
      </w:r>
      <w:r>
        <w:rPr>
          <w:rFonts w:hint="eastAsia"/>
          <w:b/>
          <w:bCs/>
        </w:rPr>
        <w:t xml:space="preserve">月供对比如何？</w:t>
      </w:r>
      <w:r>
        <w:rPr>
          <w:rFonts w:hint="eastAsia"/>
        </w:rPr>
        <w:t xml:space="preserve">如果租金负担已接近月供，且租房难以满足居住需求（比如需要小孩房间、老人同住空间），那么买房可提升生活品质并锁定住房支出，倾向于买。若租金远低于月供且租房能满足需求，则纯经济账租划算，倾向于先租。</w:t>
      </w:r>
    </w:p>
    <w:p>
      <w:pPr>
        <w:numPr>
          <w:ilvl w:val="0"/>
          <w:numId w:val="1009"/>
        </w:numPr>
      </w:pPr>
      <w:r>
        <w:rPr>
          <w:rFonts w:hint="eastAsia"/>
          <w:b/>
          <w:bCs/>
        </w:rPr>
        <w:t xml:space="preserve">首付资金来源稳吗？</w:t>
      </w:r>
      <w:r>
        <w:rPr>
          <w:rFonts w:hint="eastAsia"/>
        </w:rPr>
        <w:t xml:space="preserve">不要动用全部积蓄甚至借高利贷凑首付。若首付来自父母支持且家庭愿意长期共担房贷风险，可加分考虑买房；若全靠自己且掏空储蓄，会留下财务隐患，建议稳妥起见先租房积累。</w:t>
      </w:r>
    </w:p>
    <w:p>
      <w:pPr>
        <w:numPr>
          <w:ilvl w:val="0"/>
          <w:numId w:val="1009"/>
        </w:numPr>
      </w:pPr>
      <w:r>
        <w:rPr>
          <w:rFonts w:hint="eastAsia"/>
          <w:b/>
          <w:bCs/>
        </w:rPr>
        <w:t xml:space="preserve">改善换房族</w:t>
      </w:r>
      <w:r>
        <w:rPr>
          <w:rFonts w:hint="eastAsia"/>
        </w:rPr>
        <w:t xml:space="preserve">（已有一套，再换更大更好）：通常已婚有娃家庭。</w:t>
      </w:r>
    </w:p>
    <w:p>
      <w:pPr>
        <w:pStyle w:val="Compact"/>
        <w:numPr>
          <w:ilvl w:val="0"/>
          <w:numId w:val="1009"/>
        </w:numPr>
      </w:pPr>
      <w:r>
        <w:rPr>
          <w:rFonts w:hint="eastAsia"/>
          <w:b/>
          <w:bCs/>
        </w:rPr>
        <w:t xml:space="preserve">是否真的需要现在换房？</w:t>
      </w:r>
      <w:r>
        <w:rPr>
          <w:rFonts w:hint="eastAsia"/>
        </w:rPr>
        <w:t xml:space="preserve">若孩子上学、二孩出生等确实逼切需要更大更优房源，而且计划长期定居，符合“必需且长远”两个条件，可以换房（买）。但如果只是想升级改善但并非迫切（比如房子还够住，或孩子上学还有几年），则可以</w:t>
      </w:r>
      <w:r>
        <w:rPr>
          <w:rFonts w:hint="eastAsia"/>
          <w:b/>
          <w:bCs/>
        </w:rPr>
        <w:t xml:space="preserve">暂缓换房</w:t>
      </w:r>
      <w:r>
        <w:rPr>
          <w:rFonts w:hint="eastAsia"/>
        </w:rPr>
        <w:t xml:space="preserve">（租房过渡或原地不动），等时机合适再行动，以免平白增大负债和交易损耗。</w:t>
      </w:r>
    </w:p>
    <w:p>
      <w:pPr>
        <w:pStyle w:val="Compact"/>
        <w:numPr>
          <w:ilvl w:val="0"/>
          <w:numId w:val="1009"/>
        </w:numPr>
      </w:pPr>
      <w:r>
        <w:rPr>
          <w:rFonts w:hint="eastAsia"/>
          <w:b/>
          <w:bCs/>
        </w:rPr>
        <w:t xml:space="preserve">换房财务核算</w:t>
      </w:r>
      <w:r>
        <w:rPr>
          <w:rFonts w:hint="eastAsia"/>
        </w:rPr>
        <w:t xml:space="preserve">：卖旧买新涉及多重费用和资金周转。建议算清楚卖房所得扣除原贷款、税费后净额，是否足够支付新房首付及税费；若差额巨大且需新贷款很多，需评估家庭收入能否覆盖新月供。如果换房后月供占收入超50%且无其他资产缓冲，风险较高，不如暂缓或先租大房应急。</w:t>
      </w:r>
    </w:p>
    <w:p>
      <w:pPr>
        <w:numPr>
          <w:ilvl w:val="0"/>
          <w:numId w:val="1009"/>
        </w:numPr>
      </w:pPr>
      <w:r>
        <w:rPr>
          <w:rFonts w:hint="eastAsia"/>
          <w:b/>
          <w:bCs/>
        </w:rPr>
        <w:t xml:space="preserve">不换房还有别的选择吗？</w:t>
      </w:r>
      <w:r>
        <w:rPr>
          <w:rFonts w:hint="eastAsia"/>
        </w:rPr>
        <w:t xml:space="preserve">有时保留现有住房出租，自己租更大的房，是一种折中策略。对改善需求强但购房资格或资金不足者，可以考虑</w:t>
      </w:r>
      <w:r>
        <w:rPr>
          <w:rFonts w:hint="eastAsia"/>
          <w:b/>
          <w:bCs/>
        </w:rPr>
        <w:t xml:space="preserve">“卖小换租大”</w:t>
      </w:r>
      <w:r>
        <w:rPr>
          <w:rFonts w:hint="eastAsia"/>
        </w:rPr>
        <w:t xml:space="preserve">：把小房出租获取租金贴补，在目标学区或地段租套满意的房，提高生活质量。这种情况下未来经济好转再正式换房，也是一种灵活选择。</w:t>
      </w:r>
    </w:p>
    <w:p>
      <w:pPr>
        <w:numPr>
          <w:ilvl w:val="0"/>
          <w:numId w:val="1009"/>
        </w:numPr>
      </w:pPr>
      <w:r>
        <w:rPr>
          <w:rFonts w:hint="eastAsia"/>
          <w:b/>
          <w:bCs/>
        </w:rPr>
        <w:t xml:space="preserve">单身</w:t>
      </w:r>
      <w:r>
        <w:rPr>
          <w:b/>
          <w:bCs/>
        </w:rPr>
        <w:t xml:space="preserve"> vs </w:t>
      </w:r>
      <w:r>
        <w:rPr>
          <w:rFonts w:hint="eastAsia"/>
          <w:b/>
          <w:bCs/>
        </w:rPr>
        <w:t xml:space="preserve">已婚，有无子女</w:t>
      </w:r>
      <w:r>
        <w:rPr>
          <w:rFonts w:hint="eastAsia"/>
        </w:rPr>
        <w:t xml:space="preserve">：家庭结构影响住房需求和取舍重点。</w:t>
      </w:r>
    </w:p>
    <w:p>
      <w:pPr>
        <w:pStyle w:val="Compact"/>
        <w:numPr>
          <w:ilvl w:val="0"/>
          <w:numId w:val="1009"/>
        </w:numPr>
      </w:pPr>
      <w:r>
        <w:rPr>
          <w:rFonts w:hint="eastAsia"/>
          <w:b/>
          <w:bCs/>
        </w:rPr>
        <w:t xml:space="preserve">单身/丁克</w:t>
      </w:r>
      <w:r>
        <w:rPr>
          <w:rFonts w:hint="eastAsia"/>
        </w:rPr>
        <w:t xml:space="preserve">：倾向租房。因为单身人士工作流动性高，生活重心可能随职业变化。另外单身对学区、户口等依赖较小，有更多租房灵活性。如果经济实力很强、视房产为投资储蓄手段的除外。对于经济一般的单身青年来说，在房价高的一线城市过早背房贷，可能</w:t>
      </w:r>
      <w:r>
        <w:rPr>
          <w:rFonts w:hint="eastAsia"/>
          <w:b/>
          <w:bCs/>
        </w:rPr>
        <w:t xml:space="preserve">降低生活质量</w:t>
      </w:r>
      <w:r>
        <w:rPr>
          <w:rFonts w:hint="eastAsia"/>
        </w:rPr>
        <w:t xml:space="preserve">和机会成本（如创业、进修的资金被锁死）。因此单身阶段多数人以租房为宜，把更多资金用于提升自己或财富积累，等成家后视情况再买。</w:t>
      </w:r>
    </w:p>
    <w:p>
      <w:pPr>
        <w:pStyle w:val="Compact"/>
        <w:numPr>
          <w:ilvl w:val="0"/>
          <w:numId w:val="1009"/>
        </w:numPr>
      </w:pPr>
      <w:r>
        <w:rPr>
          <w:rFonts w:hint="eastAsia"/>
          <w:b/>
          <w:bCs/>
        </w:rPr>
        <w:t xml:space="preserve">已婚无孩</w:t>
      </w:r>
      <w:r>
        <w:rPr>
          <w:rFonts w:hint="eastAsia"/>
        </w:rPr>
        <w:t xml:space="preserve">：视情况而定。夫妻双职工如果有一定积蓄且打算长期在此发展，买房可以为未来做准备（早买早受益，也有助于两人稳定预期）。但若两人都处于事业上升期且不确定以后定居地，如可能调动去别的城市/国家，则可暂缓买房，先租房保持轻装上阵。无孩夫妻相对对学区不敏感，可选择租住公司附近、交通便利处，把通勤省下的时间用于事业，这也是一种投资。</w:t>
      </w:r>
    </w:p>
    <w:p>
      <w:pPr>
        <w:numPr>
          <w:ilvl w:val="0"/>
          <w:numId w:val="1009"/>
        </w:numPr>
      </w:pPr>
      <w:r>
        <w:rPr>
          <w:rFonts w:hint="eastAsia"/>
          <w:b/>
          <w:bCs/>
        </w:rPr>
        <w:t xml:space="preserve">已婚有孩</w:t>
      </w:r>
      <w:r>
        <w:rPr>
          <w:rFonts w:hint="eastAsia"/>
        </w:rPr>
        <w:t xml:space="preserve">：倾向买房。育有子女特别是学龄子女的家庭，对住房稳定性要求高，也关系到</w:t>
      </w:r>
      <w:r>
        <w:rPr>
          <w:rFonts w:hint="eastAsia"/>
          <w:b/>
          <w:bCs/>
        </w:rPr>
        <w:t xml:space="preserve">入学资格</w:t>
      </w:r>
      <w:r>
        <w:rPr>
          <w:rFonts w:hint="eastAsia"/>
        </w:rPr>
        <w:t xml:space="preserve">。很多城市租房家庭在子女入学上或多或少受到限制（如积分入学劣后、有的学校不接收非业主子弟等）。因此在孩子教育问题上，</w:t>
      </w:r>
      <w:r>
        <w:rPr>
          <w:rFonts w:hint="eastAsia"/>
          <w:b/>
          <w:bCs/>
        </w:rPr>
        <w:t xml:space="preserve">有条件还是应尽量购房</w:t>
      </w:r>
      <w:r>
        <w:rPr>
          <w:rFonts w:hint="eastAsia"/>
        </w:rPr>
        <w:t xml:space="preserve">。即便财务上租更省钱，但无法量化的教育保障对家庭意义重大。当然，若预算实在无法买入好学区，可考虑远郊买房+市区租房的组合，或者在现有学区租房并通过积分入学也是替代方案，但总体比不上自购学区房踏实。</w:t>
      </w:r>
    </w:p>
    <w:p>
      <w:pPr>
        <w:numPr>
          <w:ilvl w:val="0"/>
          <w:numId w:val="1009"/>
        </w:numPr>
      </w:pPr>
      <w:r>
        <w:rPr>
          <w:rFonts w:hint="eastAsia"/>
          <w:b/>
          <w:bCs/>
        </w:rPr>
        <w:t xml:space="preserve">有无学区需求</w:t>
      </w:r>
      <w:r>
        <w:rPr>
          <w:rFonts w:hint="eastAsia"/>
        </w:rPr>
        <w:t xml:space="preserve">：这点独立拎出非常关键。</w:t>
      </w:r>
    </w:p>
    <w:p>
      <w:pPr>
        <w:numPr>
          <w:ilvl w:val="0"/>
          <w:numId w:val="1009"/>
        </w:numPr>
      </w:pPr>
      <w:r>
        <w:rPr>
          <w:rFonts w:hint="eastAsia"/>
          <w:b/>
          <w:bCs/>
        </w:rPr>
        <w:t xml:space="preserve">有学区需求</w:t>
      </w:r>
      <w:r>
        <w:rPr>
          <w:rFonts w:hint="eastAsia"/>
        </w:rPr>
        <w:t xml:space="preserve">：如果孩子需要上重点学校，而</w:t>
      </w:r>
      <w:r>
        <w:rPr>
          <w:rFonts w:hint="eastAsia"/>
          <w:b/>
          <w:bCs/>
        </w:rPr>
        <w:t xml:space="preserve">当地政策只有买房才能确保学位</w:t>
      </w:r>
      <w:r>
        <w:rPr>
          <w:rFonts w:hint="eastAsia"/>
        </w:rPr>
        <w:t xml:space="preserve">，那么可以说在预算可承受范围内，“</w:t>
      </w:r>
      <w:r>
        <w:rPr>
          <w:rFonts w:hint="eastAsia"/>
          <w:b/>
          <w:bCs/>
        </w:rPr>
        <w:t xml:space="preserve">买房是刚需</w:t>
      </w:r>
      <w:r>
        <w:rPr>
          <w:rFonts w:hint="eastAsia"/>
        </w:rPr>
        <w:t xml:space="preserve">”。尤其是一线城市优质公办学位紧俏的情况下，租房拿学位往往不现实或机会极小</w:t>
      </w:r>
      <w:hyperlink r:id="rId64">
        <w:r>
          <w:rPr>
            <w:rStyle w:val="Hyperlink"/>
          </w:rPr>
          <w:t xml:space="preserve">[40]</w:t>
        </w:r>
      </w:hyperlink>
      <w:r>
        <w:rPr>
          <w:rFonts w:hint="eastAsia"/>
        </w:rPr>
        <w:t xml:space="preserve">。因此有条件的家庭应该在孩子入学前几年就锁定学区房产。哪怕财务上略有压力，也可以考虑以小换大后推迟改善。教育投入是一种长远投资，其回报未必直接体现在房产增值上，但体现在孩子身上。反过来说，如果</w:t>
      </w:r>
      <w:r>
        <w:rPr>
          <w:rFonts w:hint="eastAsia"/>
          <w:b/>
          <w:bCs/>
        </w:rPr>
        <w:t xml:space="preserve">无学区需求</w:t>
      </w:r>
      <w:r>
        <w:rPr>
          <w:rFonts w:hint="eastAsia"/>
        </w:rPr>
        <w:t xml:space="preserve">（例如有能力上一些私立/国际学校，或孩子已毕业），那住房可以纯按经济账考虑，不必为了名校区位置而花大价钱买房，租房也能满足居住即可。</w:t>
      </w:r>
    </w:p>
    <w:p>
      <w:pPr>
        <w:numPr>
          <w:ilvl w:val="0"/>
          <w:numId w:val="1009"/>
        </w:numPr>
      </w:pPr>
      <w:r>
        <w:rPr>
          <w:rFonts w:hint="eastAsia"/>
          <w:b/>
          <w:bCs/>
        </w:rPr>
        <w:t xml:space="preserve">是否需要落户</w:t>
      </w:r>
      <w:r>
        <w:rPr>
          <w:rFonts w:hint="eastAsia"/>
        </w:rPr>
        <w:t xml:space="preserve">：户口影响孩子教育、医疗社保等。</w:t>
      </w:r>
    </w:p>
    <w:p>
      <w:pPr>
        <w:pStyle w:val="Compact"/>
        <w:numPr>
          <w:ilvl w:val="0"/>
          <w:numId w:val="1009"/>
        </w:numPr>
      </w:pPr>
      <w:r>
        <w:rPr>
          <w:rFonts w:hint="eastAsia"/>
          <w:b/>
          <w:bCs/>
        </w:rPr>
        <w:t xml:space="preserve">需要当地户口</w:t>
      </w:r>
      <w:r>
        <w:rPr>
          <w:rFonts w:hint="eastAsia"/>
        </w:rPr>
        <w:t xml:space="preserve">：有的人的工作/生活非常需要当地户籍（比如北京的某些事业编、公务员岗位要求户口）。若您把户口看得很重，要获取户籍有几种办法，其中</w:t>
      </w:r>
      <w:r>
        <w:rPr>
          <w:rFonts w:hint="eastAsia"/>
          <w:b/>
          <w:bCs/>
        </w:rPr>
        <w:t xml:space="preserve">买房通常不是直接手段</w:t>
      </w:r>
      <w:r>
        <w:rPr>
          <w:rFonts w:hint="eastAsia"/>
        </w:rPr>
        <w:t xml:space="preserve">（一线城市基本靠积分/人才引进获得户口）。但买房往往能给积分加分或满足社保年限要求等</w:t>
      </w:r>
      <w:hyperlink r:id="rId52">
        <w:r>
          <w:rPr>
            <w:rStyle w:val="Hyperlink"/>
          </w:rPr>
          <w:t xml:space="preserve">[28]</w:t>
        </w:r>
      </w:hyperlink>
      <w:r>
        <w:rPr>
          <w:rFonts w:hint="eastAsia"/>
        </w:rPr>
        <w:t xml:space="preserve">。因此在争取落户的过程中，可以把购房作为辅助条件之一。如果您评估自己落户短期无望，也别把买房完全等同于落户。目前除了个别城市（杭州等有人才购房落户直接通道）外，多数一线城市买房并不会让非户籍人口立即拿到户口。所以</w:t>
      </w:r>
      <w:r>
        <w:rPr>
          <w:rFonts w:hint="eastAsia"/>
          <w:b/>
          <w:bCs/>
        </w:rPr>
        <w:t xml:space="preserve">不要仅为了落户去买房</w:t>
      </w:r>
      <w:r>
        <w:rPr>
          <w:rFonts w:hint="eastAsia"/>
        </w:rPr>
        <w:t xml:space="preserve">，除非您其他条件都达标只差房子积分这临门一脚。</w:t>
      </w:r>
    </w:p>
    <w:p>
      <w:pPr>
        <w:numPr>
          <w:ilvl w:val="0"/>
          <w:numId w:val="1009"/>
        </w:numPr>
      </w:pPr>
      <w:r>
        <w:rPr>
          <w:rFonts w:hint="eastAsia"/>
          <w:b/>
          <w:bCs/>
        </w:rPr>
        <w:t xml:space="preserve">无落户需求</w:t>
      </w:r>
      <w:r>
        <w:rPr>
          <w:rFonts w:hint="eastAsia"/>
        </w:rPr>
        <w:t xml:space="preserve">：如果您已经有当地户口，或不打算在此长期发展，不必为户籍问题纠结买房。租房在享受公共服务上可能略逊色，但基本需求也能满足（如持有当地居住证也可上公办学校只是顺位靠后）。尤其像深圳、广州这类城市，落户容易租房也可以正常生活，那就没必要为了“有产者”身份而买房。</w:t>
      </w:r>
    </w:p>
    <w:p>
      <w:pPr>
        <w:numPr>
          <w:ilvl w:val="0"/>
          <w:numId w:val="1009"/>
        </w:numPr>
      </w:pPr>
      <w:r>
        <w:rPr>
          <w:rFonts w:hint="eastAsia"/>
          <w:b/>
          <w:bCs/>
        </w:rPr>
        <w:t xml:space="preserve">风险承受能力</w:t>
      </w:r>
      <w:r>
        <w:rPr>
          <w:rFonts w:hint="eastAsia"/>
        </w:rPr>
        <w:t xml:space="preserve">：买房是高杠杆行为，您的风险偏好和承受能力会影响决策。</w:t>
      </w:r>
    </w:p>
    <w:p>
      <w:pPr>
        <w:pStyle w:val="Compact"/>
        <w:numPr>
          <w:ilvl w:val="0"/>
          <w:numId w:val="1009"/>
        </w:numPr>
      </w:pPr>
      <w:r>
        <w:rPr>
          <w:rFonts w:hint="eastAsia"/>
          <w:b/>
          <w:bCs/>
        </w:rPr>
        <w:t xml:space="preserve">风险厌恶型</w:t>
      </w:r>
      <w:r>
        <w:rPr>
          <w:rFonts w:hint="eastAsia"/>
        </w:rPr>
        <w:t xml:space="preserve">：如果您对负债压力非常敏感，不想看到贷款几十年压身，也无法接受房价涨跌带来的心理起伏，那宁可选择更保守的理财方式，而不买房或晚点买房。租房+存款/国债，虽然财务增长可能慢些，但胜在心态轻松、灵活性强。这样的性格买房后碰上市场波动容易后悔和焦虑，不如一开始就选择压力小的租房生活。</w:t>
      </w:r>
    </w:p>
    <w:p>
      <w:pPr>
        <w:pStyle w:val="Compact"/>
        <w:numPr>
          <w:ilvl w:val="0"/>
          <w:numId w:val="1009"/>
        </w:numPr>
      </w:pPr>
      <w:r>
        <w:rPr>
          <w:rFonts w:hint="eastAsia"/>
          <w:b/>
          <w:bCs/>
        </w:rPr>
        <w:t xml:space="preserve">风险中立/偏好型</w:t>
      </w:r>
      <w:r>
        <w:rPr>
          <w:rFonts w:hint="eastAsia"/>
        </w:rPr>
        <w:t xml:space="preserve">：您愿意承担一定财务波动，希望通过杠杆获取更高回报，并对楼市有信心。那么买房比较契合您的风险偏好。当然也别忘了做</w:t>
      </w:r>
      <w:r>
        <w:rPr>
          <w:rFonts w:hint="eastAsia"/>
          <w:b/>
          <w:bCs/>
        </w:rPr>
        <w:t xml:space="preserve">最坏打算</w:t>
      </w:r>
      <w:r>
        <w:rPr>
          <w:rFonts w:hint="eastAsia"/>
        </w:rPr>
        <w:t xml:space="preserve">：比如准备好应急储备、买保险等防止意外情况拖累还贷。总体而言，心态和偏好也是选择的关键因素之一。</w:t>
      </w:r>
    </w:p>
    <w:p>
      <w:pPr>
        <w:pStyle w:val="FirstParagraph"/>
      </w:pPr>
      <w:r>
        <w:rPr>
          <w:rFonts w:hint="eastAsia"/>
          <w:b/>
          <w:bCs/>
        </w:rPr>
        <w:t xml:space="preserve">决策树结论</w:t>
      </w:r>
      <w:r>
        <w:rPr>
          <w:rFonts w:hint="eastAsia"/>
        </w:rPr>
        <w:t xml:space="preserve">：</w:t>
      </w:r>
      <w:r>
        <w:rPr>
          <w:rFonts w:hint="eastAsia"/>
          <w:b/>
          <w:bCs/>
        </w:rPr>
        <w:t xml:space="preserve">如果</w:t>
      </w:r>
      <w:r>
        <w:rPr>
          <w:rFonts w:hint="eastAsia"/>
        </w:rPr>
        <w:t xml:space="preserve">您计划长留当地（≥5-10年），家庭情况稳定（已婚或有小孩需要稳定环境），且预期房价中长期上涨，能够接受房贷压力（DTI&lt;50%），同时租房成本相对购房并不低——在满足这些条件时，购房自住倾向性更强。</w:t>
      </w:r>
      <w:r>
        <w:rPr>
          <w:rFonts w:hint="eastAsia"/>
          <w:b/>
          <w:bCs/>
        </w:rPr>
        <w:t xml:space="preserve">反之，如果</w:t>
      </w:r>
      <w:r>
        <w:rPr>
          <w:rFonts w:hint="eastAsia"/>
        </w:rPr>
        <w:t xml:space="preserve">您可能短期内变动，或工作前景不明朗，或者当前房价明显偏高于价值（租售比过低、房价涨幅预期有限），再或者您本身不喜欢背债务、更享受灵活机动生活——那继续租房会是更好的选择。最后，每个人的情况千差万别，这些指引只是帮助您梳理思路，</w:t>
      </w:r>
      <w:r>
        <w:rPr>
          <w:rFonts w:hint="eastAsia"/>
          <w:b/>
          <w:bCs/>
        </w:rPr>
        <w:t xml:space="preserve">最重要的是量力而行、理性决策</w:t>
      </w:r>
      <w:r>
        <w:t xml:space="preserve">。</w:t>
      </w:r>
    </w:p>
    <w:bookmarkEnd w:id="75"/>
    <w:bookmarkStart w:id="76" w:name="行动清单买房前要做的5件事-vs-租房并投资的5件事"/>
    <w:p>
      <w:pPr>
        <w:pStyle w:val="Heading2"/>
      </w:pPr>
      <w:r>
        <w:rPr>
          <w:rFonts w:hint="eastAsia"/>
        </w:rPr>
        <w:t xml:space="preserve">行动清单：买房前要做的5件事</w:t>
      </w:r>
      <w:r>
        <w:t xml:space="preserve"> vs </w:t>
      </w:r>
      <w:r>
        <w:rPr>
          <w:rFonts w:hint="eastAsia"/>
        </w:rPr>
        <w:t xml:space="preserve">租房并投资的5件事</w:t>
      </w:r>
    </w:p>
    <w:p>
      <w:pPr>
        <w:pStyle w:val="FirstParagraph"/>
      </w:pPr>
      <w:r>
        <w:rPr>
          <w:rFonts w:hint="eastAsia"/>
          <w:b/>
          <w:bCs/>
        </w:rPr>
        <w:t xml:space="preserve">如果您决定买房，自住购房前请务必做好以下准备：</w:t>
      </w:r>
    </w:p>
    <w:p>
      <w:pPr>
        <w:numPr>
          <w:ilvl w:val="0"/>
          <w:numId w:val="1010"/>
        </w:numPr>
      </w:pPr>
      <w:r>
        <w:rPr>
          <w:rFonts w:hint="eastAsia"/>
          <w:b/>
          <w:bCs/>
        </w:rPr>
        <w:t xml:space="preserve">核实资质与规划</w:t>
      </w:r>
      <w:r>
        <w:rPr>
          <w:rFonts w:hint="eastAsia"/>
        </w:rPr>
        <w:t xml:space="preserve">：确认自己满足购房资格（户籍/社保年限、限购套数等）；若有共有人要提前商量产权份额。规划好未来5-10年人生轨迹——确保不会因为工作、孩子等在短期内需要卖房。列出购房的核心需求（面积、学区、通勤、配套）作为选房依据，避免一时冲动买错。</w:t>
      </w:r>
    </w:p>
    <w:p>
      <w:pPr>
        <w:numPr>
          <w:ilvl w:val="0"/>
          <w:numId w:val="1010"/>
        </w:numPr>
      </w:pPr>
      <w:r>
        <w:rPr>
          <w:rFonts w:hint="eastAsia"/>
          <w:b/>
          <w:bCs/>
        </w:rPr>
        <w:t xml:space="preserve">做好资金测算</w:t>
      </w:r>
      <w:r>
        <w:rPr>
          <w:rFonts w:hint="eastAsia"/>
        </w:rPr>
        <w:t xml:space="preserve">：详尽计算买房所需的全部费用和持续支出。包括：首付及税费装修等一次性支出，以及每月月供、物业费、车位费、装修贷等固定支出。预留至少6个月以上的生活应急资金后，再看剩余资金是否足够支付首付及交易成本。</w:t>
      </w:r>
      <w:r>
        <w:rPr>
          <w:rFonts w:hint="eastAsia"/>
          <w:b/>
          <w:bCs/>
        </w:rPr>
        <w:t xml:space="preserve">不要掏空所有积蓄</w:t>
      </w:r>
      <w:r>
        <w:rPr>
          <w:rFonts w:hint="eastAsia"/>
        </w:rPr>
        <w:t xml:space="preserve">买房，留有余地应对突发状况。评估月供占家庭收入比例，尽量控制在</w:t>
      </w:r>
      <w:r>
        <w:rPr>
          <w:rFonts w:hint="eastAsia"/>
          <w:b/>
          <w:bCs/>
        </w:rPr>
        <w:t xml:space="preserve">50%以内</w:t>
      </w:r>
      <w:r>
        <w:rPr>
          <w:rFonts w:hint="eastAsia"/>
        </w:rPr>
        <w:t xml:space="preserve">（保守型家庭建议不超1/3），并考虑如果一方失业是否还能承担月供。</w:t>
      </w:r>
    </w:p>
    <w:p>
      <w:pPr>
        <w:numPr>
          <w:ilvl w:val="0"/>
          <w:numId w:val="1010"/>
        </w:numPr>
      </w:pPr>
      <w:r>
        <w:rPr>
          <w:rFonts w:hint="eastAsia"/>
          <w:b/>
          <w:bCs/>
        </w:rPr>
        <w:t xml:space="preserve">比较贷款方案</w:t>
      </w:r>
      <w:r>
        <w:rPr>
          <w:rFonts w:hint="eastAsia"/>
        </w:rPr>
        <w:t xml:space="preserve">：提前查询自己的征信，保持良好信用记录以获取优惠利率。货比三家不同银行的房贷政策，看是否有首套利率折扣、公积金额度等。若有公积金且额度足够，优先使用公积金贷款（利率仅3.1%）。如果商贷为主，可以考虑</w:t>
      </w:r>
      <w:r>
        <w:rPr>
          <w:rFonts w:hint="eastAsia"/>
          <w:b/>
          <w:bCs/>
        </w:rPr>
        <w:t xml:space="preserve">等额本息</w:t>
      </w:r>
      <w:r>
        <w:rPr>
          <w:b/>
          <w:bCs/>
        </w:rPr>
        <w:t xml:space="preserve"> vs </w:t>
      </w:r>
      <w:r>
        <w:rPr>
          <w:rFonts w:hint="eastAsia"/>
          <w:b/>
          <w:bCs/>
        </w:rPr>
        <w:t xml:space="preserve">等额本金</w:t>
      </w:r>
      <w:r>
        <w:rPr>
          <w:rFonts w:hint="eastAsia"/>
        </w:rPr>
        <w:t xml:space="preserve">还款方式，根据自身现金流选择（前者月供固定、后者前期压力大但总利息少）。了解提前还款政策，计划在有闲钱时部分提前还贷降息省息（尤其现在不少存量房贷利率较高，可关注转换LPR或重新定价机会）。</w:t>
      </w:r>
    </w:p>
    <w:p>
      <w:pPr>
        <w:numPr>
          <w:ilvl w:val="0"/>
          <w:numId w:val="1010"/>
        </w:numPr>
      </w:pPr>
      <w:r>
        <w:rPr>
          <w:rFonts w:hint="eastAsia"/>
          <w:b/>
          <w:bCs/>
        </w:rPr>
        <w:t xml:space="preserve">选择靠谱房源</w:t>
      </w:r>
      <w:r>
        <w:rPr>
          <w:rFonts w:hint="eastAsia"/>
        </w:rPr>
        <w:t xml:space="preserve">：多渠道实地看房，对心仪小区的房价心中有数。关注房屋的</w:t>
      </w:r>
      <w:r>
        <w:rPr>
          <w:rFonts w:hint="eastAsia"/>
          <w:b/>
          <w:bCs/>
        </w:rPr>
        <w:t xml:space="preserve">产权年限</w:t>
      </w:r>
      <w:r>
        <w:rPr>
          <w:rFonts w:hint="eastAsia"/>
        </w:rPr>
        <w:t xml:space="preserve">（剩余年限会影响贷款年限和未来价值）、</w:t>
      </w:r>
      <w:r>
        <w:rPr>
          <w:rFonts w:hint="eastAsia"/>
          <w:b/>
          <w:bCs/>
        </w:rPr>
        <w:t xml:space="preserve">物业质量</w:t>
      </w:r>
      <w:r>
        <w:rPr>
          <w:rFonts w:hint="eastAsia"/>
        </w:rPr>
        <w:t xml:space="preserve">（决定居住体验和持有成本）、</w:t>
      </w:r>
      <w:r>
        <w:rPr>
          <w:rFonts w:hint="eastAsia"/>
          <w:b/>
          <w:bCs/>
        </w:rPr>
        <w:t xml:space="preserve">周边规划</w:t>
      </w:r>
      <w:r>
        <w:rPr>
          <w:rFonts w:hint="eastAsia"/>
        </w:rPr>
        <w:t xml:space="preserve">（有无利好或不利因素，比如新地铁站、垃圾中转站等）。如果买二手房，要核实房屋</w:t>
      </w:r>
      <w:r>
        <w:rPr>
          <w:rFonts w:hint="eastAsia"/>
          <w:b/>
          <w:bCs/>
        </w:rPr>
        <w:t xml:space="preserve">交易链条</w:t>
      </w:r>
      <w:r>
        <w:rPr>
          <w:rFonts w:hint="eastAsia"/>
        </w:rPr>
        <w:t xml:space="preserve">是否顺畅：产权清晰无纠纷，有无抵押查封，业主诚意售房还是挂牌试水等。</w:t>
      </w:r>
      <w:r>
        <w:rPr>
          <w:rFonts w:hint="eastAsia"/>
          <w:b/>
          <w:bCs/>
        </w:rPr>
        <w:t xml:space="preserve">不轻信中介话术</w:t>
      </w:r>
      <w:r>
        <w:rPr>
          <w:rFonts w:hint="eastAsia"/>
        </w:rPr>
        <w:t xml:space="preserve">，大宗交易保持冷静理性，必要时请教专业人士或有经验的朋友把关。确定房源后，签合同前仔细阅读条款，对价款、税费、交房日期、违约责任等逐项明确，必要时补充特约条款保护自己权益。</w:t>
      </w:r>
    </w:p>
    <w:p>
      <w:pPr>
        <w:numPr>
          <w:ilvl w:val="0"/>
          <w:numId w:val="1010"/>
        </w:numPr>
      </w:pPr>
      <w:r>
        <w:rPr>
          <w:rFonts w:hint="eastAsia"/>
          <w:b/>
          <w:bCs/>
        </w:rPr>
        <w:t xml:space="preserve">购前房屋检查</w:t>
      </w:r>
      <w:r>
        <w:rPr>
          <w:rFonts w:hint="eastAsia"/>
        </w:rPr>
        <w:t xml:space="preserve">：在签约或交定金前，务必对房屋做一遍</w:t>
      </w:r>
      <w:r>
        <w:rPr>
          <w:rFonts w:hint="eastAsia"/>
          <w:b/>
          <w:bCs/>
        </w:rPr>
        <w:t xml:space="preserve">详细检查</w:t>
      </w:r>
      <w:r>
        <w:rPr>
          <w:rFonts w:hint="eastAsia"/>
        </w:rPr>
        <w:t xml:space="preserve">。检查房屋内部有无重大质量问题（渗水、开裂、结构改动），必要时白天夜晚都去感受周边环境噪音。核实水电气暖等账户费用是否结清，小区公共维修基金、物业费有无拖欠。若是学区房，确认名额使用情况，防止</w:t>
      </w:r>
      <w:r>
        <w:rPr>
          <w:rFonts w:hint="eastAsia"/>
          <w:b/>
          <w:bCs/>
        </w:rPr>
        <w:t xml:space="preserve">学位占用</w:t>
      </w:r>
      <w:r>
        <w:rPr>
          <w:rFonts w:hint="eastAsia"/>
        </w:rPr>
        <w:t xml:space="preserve">陷阱。如果买的是新房，要查看开发商资质和楼盘施工进度，关注预售监管资金安全。总之，“眼见为实”，在付款前发现的问题远比事后发现容易解决。做好这些功课后再交钱，买房会安心许多。</w:t>
      </w:r>
    </w:p>
    <w:p>
      <w:pPr>
        <w:pStyle w:val="FirstParagraph"/>
      </w:pPr>
      <w:r>
        <w:rPr>
          <w:rFonts w:hint="eastAsia"/>
          <w:b/>
          <w:bCs/>
        </w:rPr>
        <w:t xml:space="preserve">如果您决定租房+投资，实现财富增长请把握以下要点：</w:t>
      </w:r>
    </w:p>
    <w:p>
      <w:pPr>
        <w:numPr>
          <w:ilvl w:val="0"/>
          <w:numId w:val="1011"/>
        </w:numPr>
      </w:pPr>
      <w:r>
        <w:rPr>
          <w:rFonts w:hint="eastAsia"/>
          <w:b/>
          <w:bCs/>
        </w:rPr>
        <w:t xml:space="preserve">选对租房方案</w:t>
      </w:r>
      <w:r>
        <w:rPr>
          <w:rFonts w:hint="eastAsia"/>
        </w:rPr>
        <w:t xml:space="preserve">：根据自己的工作地点、生活习惯，选取</w:t>
      </w:r>
      <w:r>
        <w:rPr>
          <w:rFonts w:hint="eastAsia"/>
          <w:b/>
          <w:bCs/>
        </w:rPr>
        <w:t xml:space="preserve">性价比最高</w:t>
      </w:r>
      <w:r>
        <w:rPr>
          <w:rFonts w:hint="eastAsia"/>
        </w:rPr>
        <w:t xml:space="preserve">的租房方案。比如稍远离市中心但交通方便、租金便宜的区域，或者与朋友合租宽敞的房子摊薄成本。重点是</w:t>
      </w:r>
      <w:r>
        <w:rPr>
          <w:rFonts w:hint="eastAsia"/>
          <w:b/>
          <w:bCs/>
        </w:rPr>
        <w:t xml:space="preserve">租金控制在收入的一定比例内</w:t>
      </w:r>
      <w:r>
        <w:rPr>
          <w:rFonts w:hint="eastAsia"/>
        </w:rPr>
        <w:t xml:space="preserve">，建议不超过收入的20-30%，这样不会对财务造成过大压力。签订正式租赁合同并登记备案，在权益受损时懂得拿起法律武器保护自己（例如房东违约提前收回房子等）。尽量谈判争取长租优惠或锁定租期，减少搬家频率带来的麻烦和潜在成本。</w:t>
      </w:r>
    </w:p>
    <w:p>
      <w:pPr>
        <w:numPr>
          <w:ilvl w:val="0"/>
          <w:numId w:val="1011"/>
        </w:numPr>
      </w:pPr>
      <w:r>
        <w:rPr>
          <w:rFonts w:hint="eastAsia"/>
          <w:b/>
          <w:bCs/>
        </w:rPr>
        <w:t xml:space="preserve">培养理财纪律</w:t>
      </w:r>
      <w:r>
        <w:rPr>
          <w:rFonts w:hint="eastAsia"/>
        </w:rPr>
        <w:t xml:space="preserve">：租房最大的风险在于，如果不把省下来的钱好好利用，反而因为手头宽裕就多消费，那么理财计划就失败了。要</w:t>
      </w:r>
      <w:r>
        <w:rPr>
          <w:rFonts w:hint="eastAsia"/>
          <w:b/>
          <w:bCs/>
        </w:rPr>
        <w:t xml:space="preserve">强制储蓄/投资</w:t>
      </w:r>
      <w:r>
        <w:rPr>
          <w:rFonts w:hint="eastAsia"/>
        </w:rPr>
        <w:t xml:space="preserve">：把本可用于房贷的一部分钱，每月固定转入一个投资账户，视同“隐形月供”。这样既保留了资金的流动性，又能累积财富。比如每月发薪日就定投一定金额到指数基金或债券基金，坚持长期投入。这笔钱切忌随意挪作他用，给自己设定纪律——就像必须还贷一样必须投资，才能真正实现租房理财的效果。</w:t>
      </w:r>
    </w:p>
    <w:p>
      <w:pPr>
        <w:numPr>
          <w:ilvl w:val="0"/>
          <w:numId w:val="1011"/>
        </w:numPr>
      </w:pPr>
      <w:r>
        <w:rPr>
          <w:rFonts w:hint="eastAsia"/>
          <w:b/>
          <w:bCs/>
        </w:rPr>
        <w:t xml:space="preserve">搭配合理资产配置</w:t>
      </w:r>
      <w:r>
        <w:rPr>
          <w:rFonts w:hint="eastAsia"/>
        </w:rPr>
        <w:t xml:space="preserve">：根据自己的风险偏好，将首付资金和每月结余分散投入不同资产。</w:t>
      </w:r>
      <w:r>
        <w:rPr>
          <w:rFonts w:hint="eastAsia"/>
          <w:b/>
          <w:bCs/>
        </w:rPr>
        <w:t xml:space="preserve">保守型</w:t>
      </w:r>
      <w:r>
        <w:rPr>
          <w:rFonts w:hint="eastAsia"/>
        </w:rPr>
        <w:t xml:space="preserve">可以多放货币基金、国债逆回购等稳健品种获取2-3%年收益；</w:t>
      </w:r>
      <w:r>
        <w:rPr>
          <w:rFonts w:hint="eastAsia"/>
          <w:b/>
          <w:bCs/>
        </w:rPr>
        <w:t xml:space="preserve">平衡型</w:t>
      </w:r>
      <w:r>
        <w:rPr>
          <w:rFonts w:hint="eastAsia"/>
        </w:rPr>
        <w:t xml:space="preserve">可以配置部分债券基金（年化4-5%）和股票指数基金（长期期望7-8%），剩余留现金备用；</w:t>
      </w:r>
      <w:r>
        <w:rPr>
          <w:rFonts w:hint="eastAsia"/>
          <w:b/>
          <w:bCs/>
        </w:rPr>
        <w:t xml:space="preserve">进取型</w:t>
      </w:r>
      <w:r>
        <w:rPr>
          <w:rFonts w:hint="eastAsia"/>
        </w:rPr>
        <w:t xml:space="preserve">则可较大比例投入股市或权益类基金、黄金等，寻求更高回报但也承担更大波动。关键是</w:t>
      </w:r>
      <w:r>
        <w:rPr>
          <w:rFonts w:hint="eastAsia"/>
          <w:b/>
          <w:bCs/>
        </w:rPr>
        <w:t xml:space="preserve">不要把所有鸡蛋放一篮</w:t>
      </w:r>
      <w:r>
        <w:rPr>
          <w:rFonts w:hint="eastAsia"/>
        </w:rPr>
        <w:t xml:space="preserve">，也别因一时市场涨跌频繁换仓，坚持长期策略定期再平衡。可以设定每年投资收益目标，年底检查进度，未达标就分析原因调整下一年方案。</w:t>
      </w:r>
    </w:p>
    <w:p>
      <w:pPr>
        <w:numPr>
          <w:ilvl w:val="0"/>
          <w:numId w:val="1011"/>
        </w:numPr>
      </w:pPr>
      <w:r>
        <w:rPr>
          <w:rFonts w:hint="eastAsia"/>
          <w:b/>
          <w:bCs/>
        </w:rPr>
        <w:t xml:space="preserve">留足应急和未来支出</w:t>
      </w:r>
      <w:r>
        <w:rPr>
          <w:rFonts w:hint="eastAsia"/>
        </w:rPr>
        <w:t xml:space="preserve">：虽然没有房贷压力，但租房族也应有</w:t>
      </w:r>
      <w:r>
        <w:rPr>
          <w:rFonts w:hint="eastAsia"/>
          <w:b/>
          <w:bCs/>
        </w:rPr>
        <w:t xml:space="preserve">风险备份</w:t>
      </w:r>
      <w:r>
        <w:rPr>
          <w:rFonts w:hint="eastAsia"/>
        </w:rPr>
        <w:t xml:space="preserve">意识。将一部分资金作为紧急备用金（一般3-6个月生活费）存在现金或活期理财里，以防失业或突发需要。同时为未来可能的买房做准备：如果打算几年后还是要买房，在投资配置时需要兼顾流动性，以便在合适时机能迅速取出作为首付。避免把所有钱都锁在长期难变现的投资里。还可以购买定期寿险、重疾险等保障，降低意外事件对财务计划的冲击。总之，要有计划地管理租房后的盈余，而不是随心所欲花掉，这样时间长了才能看到财富增长效果。</w:t>
      </w:r>
    </w:p>
    <w:p>
      <w:pPr>
        <w:numPr>
          <w:ilvl w:val="0"/>
          <w:numId w:val="1011"/>
        </w:numPr>
      </w:pPr>
      <w:r>
        <w:rPr>
          <w:rFonts w:hint="eastAsia"/>
          <w:b/>
          <w:bCs/>
        </w:rPr>
        <w:t xml:space="preserve">定期复盘调整</w:t>
      </w:r>
      <w:r>
        <w:rPr>
          <w:rFonts w:hint="eastAsia"/>
        </w:rPr>
        <w:t xml:space="preserve">：租房+投资策略需要根据经济环境和个人情况变化不断校准。建议每年或重大事件发生时，</w:t>
      </w:r>
      <w:r>
        <w:rPr>
          <w:rFonts w:hint="eastAsia"/>
          <w:b/>
          <w:bCs/>
        </w:rPr>
        <w:t xml:space="preserve">复盘</w:t>
      </w:r>
      <w:r>
        <w:rPr>
          <w:rFonts w:hint="eastAsia"/>
        </w:rPr>
        <w:t xml:space="preserve">一次财务状况：今年投资收益率多少，是否达到了买房情况下房产增值的水平？资产配置是否需要调整？工作收入有无显著变化、家庭支出是否增加？对未来房价走势判断有无转变？如果发现市场进入明显的上行周期且自己资金也充裕，可能意味着可以转入买房阶段了；反之若投资收益持续跑赢房价涨幅，那可以继续安心租房理财。灵活性是租房者的优势所在，一定要充分利用——根据大势和小环境的变化，及时调整自己的策略，做到进退自如、张弛有度。</w:t>
      </w:r>
    </w:p>
    <w:p>
      <w:pPr>
        <w:pStyle w:val="FirstParagraph"/>
      </w:pPr>
      <w:r>
        <w:rPr>
          <w:rFonts w:hint="eastAsia"/>
        </w:rPr>
        <w:t xml:space="preserve">最后，无论买房还是租房，都请您保持对个人财务的良好管理习惯。建立收支记录、制定年度预算和目标，在大额决策前进行充分调研论证。只有将理性融入行动，才能在变幻的楼市和人生中立于不败之地。</w:t>
      </w:r>
    </w:p>
    <w:bookmarkEnd w:id="76"/>
    <w:bookmarkStart w:id="78" w:name="风险提示与反直觉发现至少10条"/>
    <w:p>
      <w:pPr>
        <w:pStyle w:val="Heading2"/>
      </w:pPr>
      <w:r>
        <w:rPr>
          <w:rFonts w:hint="eastAsia"/>
        </w:rPr>
        <w:t xml:space="preserve">风险提示与反直觉发现（至少10条）</w:t>
      </w:r>
    </w:p>
    <w:p>
      <w:pPr>
        <w:numPr>
          <w:ilvl w:val="0"/>
          <w:numId w:val="1012"/>
        </w:numPr>
      </w:pPr>
      <w:r>
        <w:rPr>
          <w:rFonts w:hint="eastAsia"/>
          <w:b/>
          <w:bCs/>
        </w:rPr>
        <w:t xml:space="preserve">房价并非只涨不跌</w:t>
      </w:r>
      <w:r>
        <w:rPr>
          <w:rFonts w:hint="eastAsia"/>
        </w:rPr>
        <w:t xml:space="preserve">：尽管一线城市房产长期表现强势，但阶段性下跌并不少见。一旦碰上政策收紧或经济下行，房价可能</w:t>
      </w:r>
      <w:r>
        <w:rPr>
          <w:rFonts w:hint="eastAsia"/>
          <w:b/>
          <w:bCs/>
        </w:rPr>
        <w:t xml:space="preserve">短期大幅回撤</w:t>
      </w:r>
      <w:r>
        <w:rPr>
          <w:rFonts w:hint="eastAsia"/>
        </w:rPr>
        <w:t xml:space="preserve">。例如北京2017调控后核心区房价年跌幅达10-15%</w:t>
      </w:r>
      <w:hyperlink r:id="rId54">
        <w:r>
          <w:rPr>
            <w:rStyle w:val="Hyperlink"/>
          </w:rPr>
          <w:t xml:space="preserve">[30]</w:t>
        </w:r>
      </w:hyperlink>
      <w:r>
        <w:rPr>
          <w:rFonts w:hint="eastAsia"/>
        </w:rPr>
        <w:t xml:space="preserve">、广州2024年二手价同比下跌近16%</w:t>
      </w:r>
      <w:hyperlink r:id="rId25">
        <w:r>
          <w:rPr>
            <w:rStyle w:val="Hyperlink"/>
          </w:rPr>
          <w:t xml:space="preserve">[6]</w:t>
        </w:r>
      </w:hyperlink>
      <w:r>
        <w:rPr>
          <w:rFonts w:hint="eastAsia"/>
        </w:rPr>
        <w:t xml:space="preserve">。买房者切忌抱有“永远不会跌”的神话，否则会低估风险，过度加杠杆后在下跌周期遭受重创。</w:t>
      </w:r>
    </w:p>
    <w:p>
      <w:pPr>
        <w:numPr>
          <w:ilvl w:val="0"/>
          <w:numId w:val="1012"/>
        </w:numPr>
      </w:pPr>
      <w:r>
        <w:rPr>
          <w:rFonts w:hint="eastAsia"/>
          <w:b/>
          <w:bCs/>
        </w:rPr>
        <w:t xml:space="preserve">杠杆是双刃剑，放大利润亦放大亏损</w:t>
      </w:r>
      <w:r>
        <w:rPr>
          <w:rFonts w:hint="eastAsia"/>
        </w:rPr>
        <w:t xml:space="preserve">：买房通常使用贷款杠杆，涨时收益翻倍，跌时损失惨重。如果只付20%首付购房，房价下跌20%就意味着本金几乎</w:t>
      </w:r>
      <w:r>
        <w:rPr>
          <w:rFonts w:hint="eastAsia"/>
          <w:b/>
          <w:bCs/>
        </w:rPr>
        <w:t xml:space="preserve">全军覆没</w:t>
      </w:r>
      <w:r>
        <w:rPr>
          <w:rFonts w:hint="eastAsia"/>
        </w:rPr>
        <w:t xml:space="preserve">。深圳等地已有高位接盘者经历房价-15%，首付蒸发一半以上的惨痛教训。千万不要因为银行愿意借钱就无节制贷款，</w:t>
      </w:r>
      <w:r>
        <w:rPr>
          <w:rFonts w:hint="eastAsia"/>
          <w:b/>
          <w:bCs/>
        </w:rPr>
        <w:t xml:space="preserve">理性控制负债率</w:t>
      </w:r>
      <w:r>
        <w:rPr>
          <w:rFonts w:hint="eastAsia"/>
        </w:rPr>
        <w:t xml:space="preserve">，为最坏情形做好预案。</w:t>
      </w:r>
    </w:p>
    <w:p>
      <w:pPr>
        <w:numPr>
          <w:ilvl w:val="0"/>
          <w:numId w:val="1012"/>
        </w:numPr>
      </w:pPr>
      <w:r>
        <w:rPr>
          <w:rFonts w:hint="eastAsia"/>
          <w:b/>
          <w:bCs/>
        </w:rPr>
        <w:t xml:space="preserve">租金收益率过低=住房金融泡沫信号</w:t>
      </w:r>
      <w:r>
        <w:rPr>
          <w:rFonts w:hint="eastAsia"/>
        </w:rPr>
        <w:t xml:space="preserve">：当前北上深租售比不到1.5%</w:t>
      </w:r>
      <w:hyperlink r:id="rId26">
        <w:r>
          <w:rPr>
            <w:rStyle w:val="Hyperlink"/>
          </w:rPr>
          <w:t xml:space="preserve">[7]</w:t>
        </w:r>
      </w:hyperlink>
      <w:r>
        <w:rPr>
          <w:rFonts w:hint="eastAsia"/>
        </w:rPr>
        <w:t xml:space="preserve">（50-80年租金才能回本），在国际上属于极低水平，说明房价透支未来预期。这种情况下，买房完全靠预期升值支撑，具有一定</w:t>
      </w:r>
      <w:r>
        <w:rPr>
          <w:rFonts w:hint="eastAsia"/>
          <w:b/>
          <w:bCs/>
        </w:rPr>
        <w:t xml:space="preserve">庞氏融资</w:t>
      </w:r>
      <w:r>
        <w:rPr>
          <w:rFonts w:hint="eastAsia"/>
        </w:rPr>
        <w:t xml:space="preserve">特征</w:t>
      </w:r>
      <w:hyperlink r:id="rId72">
        <w:r>
          <w:rPr>
            <w:rStyle w:val="Hyperlink"/>
          </w:rPr>
          <w:t xml:space="preserve">[47]</w:t>
        </w:r>
      </w:hyperlink>
      <w:hyperlink r:id="rId73">
        <w:r>
          <w:rPr>
            <w:rStyle w:val="Hyperlink"/>
          </w:rPr>
          <w:t xml:space="preserve">[48]</w:t>
        </w:r>
      </w:hyperlink>
      <w:r>
        <w:rPr>
          <w:rFonts w:hint="eastAsia"/>
        </w:rPr>
        <w:t xml:space="preserve">——只要后来者相信房价继续涨，游戏就能继续，一旦预期逆转，价格将回归理性。而近两年一些城市租售比回升、房价下调，就是这一风险的兑现。</w:t>
      </w:r>
    </w:p>
    <w:p>
      <w:pPr>
        <w:numPr>
          <w:ilvl w:val="0"/>
          <w:numId w:val="1012"/>
        </w:numPr>
      </w:pPr>
      <w:r>
        <w:rPr>
          <w:rFonts w:hint="eastAsia"/>
          <w:b/>
          <w:bCs/>
        </w:rPr>
        <w:t xml:space="preserve">房贷月供占比过高挤压生活质量</w:t>
      </w:r>
      <w:r>
        <w:rPr>
          <w:rFonts w:hint="eastAsia"/>
        </w:rPr>
        <w:t xml:space="preserve">：不少人为赶在高点买房，不惜让月供占去收入的六七成甚至更多。表面看拿下了房产，实则可能陷入</w:t>
      </w:r>
      <w:r>
        <w:rPr>
          <w:rFonts w:hint="eastAsia"/>
          <w:b/>
          <w:bCs/>
        </w:rPr>
        <w:t xml:space="preserve">现金流困境</w:t>
      </w:r>
      <w:r>
        <w:rPr>
          <w:rFonts w:hint="eastAsia"/>
        </w:rPr>
        <w:t xml:space="preserve">：每月所剩无几，家庭应急储备不足，遇上生病失业就捉襟见肘。高压之下心理焦虑、生活品质下降，这种隐性成本往往被忽视。合理的月供占比应留有余地，保证家庭有一定储蓄和消费空间，不至于为还贷牺牲一切。</w:t>
      </w:r>
    </w:p>
    <w:p>
      <w:pPr>
        <w:numPr>
          <w:ilvl w:val="0"/>
          <w:numId w:val="1012"/>
        </w:numPr>
      </w:pPr>
      <w:r>
        <w:rPr>
          <w:rFonts w:hint="eastAsia"/>
          <w:b/>
          <w:bCs/>
        </w:rPr>
        <w:t xml:space="preserve">流动性风险</w:t>
      </w:r>
      <w:r>
        <w:rPr>
          <w:rFonts w:hint="eastAsia"/>
        </w:rPr>
        <w:t xml:space="preserve">：房产是重资产，</w:t>
      </w:r>
      <w:r>
        <w:rPr>
          <w:rFonts w:hint="eastAsia"/>
          <w:b/>
          <w:bCs/>
        </w:rPr>
        <w:t xml:space="preserve">变现周期长</w:t>
      </w:r>
      <w:r>
        <w:rPr>
          <w:rFonts w:hint="eastAsia"/>
        </w:rPr>
        <w:t xml:space="preserve">且成本高。如果急需用钱或换城市发展，卖房并不能像卖股票那样迅速完成，有时挂盘数月无人问津。同时交易税费中介费就要消耗掉房价的5-10%。因此，</w:t>
      </w:r>
      <w:r>
        <w:rPr>
          <w:rFonts w:hint="eastAsia"/>
          <w:b/>
          <w:bCs/>
        </w:rPr>
        <w:t xml:space="preserve">短期内可能用到的钱不要买房</w:t>
      </w:r>
      <w:r>
        <w:rPr>
          <w:rFonts w:hint="eastAsia"/>
        </w:rPr>
        <w:t xml:space="preserve">占用，否则容易陷入资金困局。租房的好处是灵活机动，资产以现金/证券形式存放，流动性远胜房产。</w:t>
      </w:r>
    </w:p>
    <w:p>
      <w:pPr>
        <w:numPr>
          <w:ilvl w:val="0"/>
          <w:numId w:val="1012"/>
        </w:numPr>
      </w:pPr>
      <w:r>
        <w:rPr>
          <w:rFonts w:hint="eastAsia"/>
          <w:b/>
          <w:bCs/>
        </w:rPr>
        <w:t xml:space="preserve">政策风险难以预测</w:t>
      </w:r>
      <w:r>
        <w:rPr>
          <w:rFonts w:hint="eastAsia"/>
        </w:rPr>
        <w:t xml:space="preserve">：房地产受到政策极大影响。限购限贷、利率调整、税收新政、学区政策变化等等，都可能在一夜之间改变市场供需格局，进而影响房价和租金。如深圳2021年突出的二手房指导价，使很多豪宅房东被“困在笼子里”卖不掉。又如学区多校划片使一些学区房价值回落。对于个人来说，</w:t>
      </w:r>
      <w:r>
        <w:rPr>
          <w:rFonts w:hint="eastAsia"/>
          <w:b/>
          <w:bCs/>
        </w:rPr>
        <w:t xml:space="preserve">无法左右政策</w:t>
      </w:r>
      <w:r>
        <w:rPr>
          <w:rFonts w:hint="eastAsia"/>
        </w:rPr>
        <w:t xml:space="preserve">，但要对政策可能的转向保有敏感度，尽量</w:t>
      </w:r>
      <w:r>
        <w:rPr>
          <w:rFonts w:hint="eastAsia"/>
          <w:b/>
          <w:bCs/>
        </w:rPr>
        <w:t xml:space="preserve">顺应政策导向</w:t>
      </w:r>
      <w:r>
        <w:rPr>
          <w:rFonts w:hint="eastAsia"/>
        </w:rPr>
        <w:t xml:space="preserve">行动。例如当政策全面打压投资炒房时，就不应逆势加杠杆重仓。</w:t>
      </w:r>
    </w:p>
    <w:p>
      <w:pPr>
        <w:numPr>
          <w:ilvl w:val="0"/>
          <w:numId w:val="1012"/>
        </w:numPr>
      </w:pPr>
      <w:r>
        <w:rPr>
          <w:rFonts w:hint="eastAsia"/>
          <w:b/>
          <w:bCs/>
        </w:rPr>
        <w:t xml:space="preserve">机会成本易被忽视</w:t>
      </w:r>
      <w:r>
        <w:rPr>
          <w:rFonts w:hint="eastAsia"/>
        </w:rPr>
        <w:t xml:space="preserve">：买房占用了大量资金和精力，持有期间这些资源就无法投入其他地方。很多人忽略了买房的</w:t>
      </w:r>
      <w:r>
        <w:rPr>
          <w:rFonts w:hint="eastAsia"/>
          <w:b/>
          <w:bCs/>
        </w:rPr>
        <w:t xml:space="preserve">机会成本</w:t>
      </w:r>
      <w:r>
        <w:rPr>
          <w:rFonts w:hint="eastAsia"/>
        </w:rPr>
        <w:t xml:space="preserve">：如果不买房，这些钱本可创业、深造、投资自己或者其他资产，可能带来更大收益。尤其年轻人正是升值自己、获取各种机会的重要时期，把全部积蓄押在房产上可能因小失大。这并非反对买房，而是提醒要权衡清楚：房产不是唯一可靠的投资，人力资本和事业的升值在某些阶段更为重要。</w:t>
      </w:r>
    </w:p>
    <w:p>
      <w:pPr>
        <w:numPr>
          <w:ilvl w:val="0"/>
          <w:numId w:val="1012"/>
        </w:numPr>
      </w:pPr>
      <w:r>
        <w:rPr>
          <w:rFonts w:hint="eastAsia"/>
          <w:b/>
          <w:bCs/>
        </w:rPr>
        <w:t xml:space="preserve">租房也有软成本</w:t>
      </w:r>
      <w:r>
        <w:rPr>
          <w:rFonts w:hint="eastAsia"/>
        </w:rPr>
        <w:t xml:space="preserve">：不少人强调买房的各种费用，却忽略了租房的隐性成本。比如租客面临</w:t>
      </w:r>
      <w:r>
        <w:rPr>
          <w:rFonts w:hint="eastAsia"/>
          <w:b/>
          <w:bCs/>
        </w:rPr>
        <w:t xml:space="preserve">不确定性</w:t>
      </w:r>
      <w:r>
        <w:rPr>
          <w:rFonts w:hint="eastAsia"/>
        </w:rPr>
        <w:t xml:space="preserve">：房东可能随时不续约、涨租、收回自用，导致搬家频率高，搬家费用和时间精力都是成本；租房过程中装修配置受限，无法营造完全属于自己的空间，也是一种生活质量损失。如果家庭对稳定性、安全感要求高，这种无形成本就很重要。</w:t>
      </w:r>
      <w:r>
        <w:rPr>
          <w:rFonts w:hint="eastAsia"/>
          <w:b/>
          <w:bCs/>
        </w:rPr>
        <w:t xml:space="preserve">心理账</w:t>
      </w:r>
      <w:r>
        <w:rPr>
          <w:rFonts w:hint="eastAsia"/>
        </w:rPr>
        <w:t xml:space="preserve">也要算：长期租房可能让一些人缺乏归属感，心理压力累积。这些因素需要租房族事先认识并想好对策（如签长约、选信用好的房东）。</w:t>
      </w:r>
    </w:p>
    <w:p>
      <w:pPr>
        <w:numPr>
          <w:ilvl w:val="0"/>
          <w:numId w:val="1012"/>
        </w:numPr>
      </w:pPr>
      <w:r>
        <w:rPr>
          <w:rFonts w:hint="eastAsia"/>
          <w:b/>
          <w:bCs/>
        </w:rPr>
        <w:t xml:space="preserve">公共服务差异</w:t>
      </w:r>
      <w:r>
        <w:rPr>
          <w:rFonts w:hint="eastAsia"/>
        </w:rPr>
        <w:t xml:space="preserve">：在部分城市，有房和无房在享受公共服务上仍有差别。比如北京部分小区业主子女入学可能比租户子女更有保障</w:t>
      </w:r>
      <w:hyperlink r:id="rId64">
        <w:r>
          <w:rPr>
            <w:rStyle w:val="Hyperlink"/>
          </w:rPr>
          <w:t xml:space="preserve">[40]</w:t>
        </w:r>
      </w:hyperlink>
      <w:r>
        <w:rPr>
          <w:rFonts w:hint="eastAsia"/>
        </w:rPr>
        <w:t xml:space="preserve">；又比如有的地方购房落户后社保福利更齐全。这些</w:t>
      </w:r>
      <w:r>
        <w:rPr>
          <w:rFonts w:hint="eastAsia"/>
          <w:b/>
          <w:bCs/>
        </w:rPr>
        <w:t xml:space="preserve">制度性红利</w:t>
      </w:r>
      <w:r>
        <w:rPr>
          <w:rFonts w:hint="eastAsia"/>
        </w:rPr>
        <w:t xml:space="preserve">不容忽视，很多时候房产代表的不仅是居所，更是一系列城市福利的“入场券”。租房一族要充分了解当地政策，避免因为无房错过了一些机会（如积分不够孩子上不了好学校等）。这方面的反直觉点是：</w:t>
      </w:r>
      <w:r>
        <w:rPr>
          <w:rFonts w:hint="eastAsia"/>
          <w:b/>
          <w:bCs/>
        </w:rPr>
        <w:t xml:space="preserve">买房带来的收益未必全体现为钱</w:t>
      </w:r>
      <w:r>
        <w:rPr>
          <w:rFonts w:hint="eastAsia"/>
        </w:rPr>
        <w:t xml:space="preserve">，而可能是孩子教育、身份认同等看不见的好处。</w:t>
      </w:r>
    </w:p>
    <w:p>
      <w:pPr>
        <w:numPr>
          <w:ilvl w:val="0"/>
          <w:numId w:val="1012"/>
        </w:numPr>
      </w:pPr>
      <w:r>
        <w:rPr>
          <w:rFonts w:hint="eastAsia"/>
          <w:b/>
          <w:bCs/>
        </w:rPr>
        <w:t xml:space="preserve">市场预期变化的反身性</w:t>
      </w:r>
      <w:r>
        <w:rPr>
          <w:rFonts w:hint="eastAsia"/>
        </w:rPr>
        <w:t xml:space="preserve">：楼市存在</w:t>
      </w:r>
      <w:r>
        <w:rPr>
          <w:rFonts w:hint="eastAsia"/>
          <w:b/>
          <w:bCs/>
        </w:rPr>
        <w:t xml:space="preserve">预期自我实现</w:t>
      </w:r>
      <w:r>
        <w:rPr>
          <w:rFonts w:hint="eastAsia"/>
        </w:rPr>
        <w:t xml:space="preserve">效应。当多数人相信房价会上涨时，争相入市推高房价，使预期实现；当信心崩塌时，买盘消失价格下跌，悲观预期也成真。这种反身性意味着，投资房地产需要顺势而为，而非一味“逢低加仓”。反直觉的是，</w:t>
      </w:r>
      <w:r>
        <w:rPr>
          <w:rFonts w:hint="eastAsia"/>
          <w:b/>
          <w:bCs/>
        </w:rPr>
        <w:t xml:space="preserve">当租售比开始持续回升、房价趋稳时</w:t>
      </w:r>
      <w:r>
        <w:rPr>
          <w:rFonts w:hint="eastAsia"/>
        </w:rPr>
        <w:t xml:space="preserve">，说明楼市可能触底，或许是买入良机</w:t>
      </w:r>
      <w:hyperlink r:id="rId77">
        <w:r>
          <w:rPr>
            <w:rStyle w:val="Hyperlink"/>
          </w:rPr>
          <w:t xml:space="preserve">[49]</w:t>
        </w:r>
      </w:hyperlink>
      <w:hyperlink r:id="rId37">
        <w:r>
          <w:rPr>
            <w:rStyle w:val="Hyperlink"/>
          </w:rPr>
          <w:t xml:space="preserve">[15]</w:t>
        </w:r>
      </w:hyperlink>
      <w:r>
        <w:rPr>
          <w:rFonts w:hint="eastAsia"/>
        </w:rPr>
        <w:t xml:space="preserve">；反之，当全民疯狂谈论炒房、一房难求时，其实风险已经在累积（正如2016-17年高点）。所以，个人决策时应冷静观察大众情绪的极端，避免追涨杀跌。当前不少城市租售比持续上升</w:t>
      </w:r>
      <w:hyperlink r:id="rId45">
        <w:r>
          <w:rPr>
            <w:rStyle w:val="Hyperlink"/>
          </w:rPr>
          <w:t xml:space="preserve">[50]</w:t>
        </w:r>
      </w:hyperlink>
      <w:r>
        <w:rPr>
          <w:rFonts w:hint="eastAsia"/>
        </w:rPr>
        <w:t xml:space="preserve">且理财收益率下降，意味着房产投资价值在慢慢回归；然而居民部门杠杆率已高、预期扭转又需要时间，未来走势依然复杂多变。</w:t>
      </w:r>
    </w:p>
    <w:p>
      <w:pPr>
        <w:numPr>
          <w:ilvl w:val="0"/>
          <w:numId w:val="1012"/>
        </w:numPr>
      </w:pPr>
      <w:r>
        <w:rPr>
          <w:rFonts w:hint="eastAsia"/>
          <w:b/>
          <w:bCs/>
        </w:rPr>
        <w:t xml:space="preserve">居住品质和财务收益未必同步</w:t>
      </w:r>
      <w:r>
        <w:rPr>
          <w:rFonts w:hint="eastAsia"/>
        </w:rPr>
        <w:t xml:space="preserve">：有时</w:t>
      </w:r>
      <w:r>
        <w:rPr>
          <w:rFonts w:hint="eastAsia"/>
          <w:b/>
          <w:bCs/>
        </w:rPr>
        <w:t xml:space="preserve">最适合居住的房子未必是最保值升值的</w:t>
      </w:r>
      <w:r>
        <w:rPr>
          <w:rFonts w:hint="eastAsia"/>
        </w:rPr>
        <w:t xml:space="preserve">。例如大户型豪宅、郊区别墅住起来舒适，但租售比往往更低（豪宅租金回报&lt;1.5%</w:t>
      </w:r>
      <w:hyperlink r:id="rId30">
        <w:r>
          <w:rPr>
            <w:rStyle w:val="Hyperlink"/>
          </w:rPr>
          <w:t xml:space="preserve">[10]</w:t>
        </w:r>
      </w:hyperlink>
      <w:r>
        <w:rPr>
          <w:rFonts w:hint="eastAsia"/>
        </w:rPr>
        <w:t xml:space="preserve">），转手变现也慢。而一些小户型学区房，居住并不宽裕，却因附加价值高升值迅猛。买房自住的人常面临这样的两难：买自己最喜欢的，还是买市场最追捧的？这是反直觉之处——你爱的房子不一定为市场所爱。所以应根据自己购房的主要目的权衡：若以</w:t>
      </w:r>
      <w:r>
        <w:rPr>
          <w:rFonts w:hint="eastAsia"/>
          <w:b/>
          <w:bCs/>
        </w:rPr>
        <w:t xml:space="preserve">自住幸福感</w:t>
      </w:r>
      <w:r>
        <w:rPr>
          <w:rFonts w:hint="eastAsia"/>
        </w:rPr>
        <w:t xml:space="preserve">为首位，可以多考虑居住品质；若兼顾</w:t>
      </w:r>
      <w:r>
        <w:rPr>
          <w:rFonts w:hint="eastAsia"/>
          <w:b/>
          <w:bCs/>
        </w:rPr>
        <w:t xml:space="preserve">投资升值</w:t>
      </w:r>
      <w:r>
        <w:t xml:space="preserve">, </w:t>
      </w:r>
      <w:r>
        <w:rPr>
          <w:rFonts w:hint="eastAsia"/>
        </w:rPr>
        <w:t xml:space="preserve">则要考虑市场偏好和流动性，选择大家都认可的户型地段，即便个人看来未必最好。这一权衡对期望自住兼投资的人尤其重要。</w:t>
      </w:r>
    </w:p>
    <w:p>
      <w:pPr>
        <w:numPr>
          <w:ilvl w:val="0"/>
          <w:numId w:val="1012"/>
        </w:numPr>
      </w:pPr>
      <w:r>
        <w:rPr>
          <w:rFonts w:hint="eastAsia"/>
          <w:b/>
          <w:bCs/>
        </w:rPr>
        <w:t xml:space="preserve">政策红利和风险</w:t>
      </w:r>
      <w:r>
        <w:rPr>
          <w:rFonts w:hint="eastAsia"/>
        </w:rPr>
        <w:t xml:space="preserve">：近期一线城市频频出台松绑政策（降首付、降利率、认房不认贷等），这是难得的</w:t>
      </w:r>
      <w:r>
        <w:rPr>
          <w:rFonts w:hint="eastAsia"/>
          <w:b/>
          <w:bCs/>
        </w:rPr>
        <w:t xml:space="preserve">政策红利期</w:t>
      </w:r>
      <w:r>
        <w:rPr>
          <w:rFonts w:hint="eastAsia"/>
        </w:rPr>
        <w:t xml:space="preserve">。利用好政策可省下真金白银，比如首付降至20%意味着您可以用更少自有资金上车，房贷利率降至历史低位则降低月供负担</w:t>
      </w:r>
      <w:hyperlink r:id="rId23">
        <w:r>
          <w:rPr>
            <w:rStyle w:val="Hyperlink"/>
          </w:rPr>
          <w:t xml:space="preserve">[3]</w:t>
        </w:r>
      </w:hyperlink>
      <w:r>
        <w:rPr>
          <w:rFonts w:hint="eastAsia"/>
        </w:rPr>
        <w:t xml:space="preserve">。反直觉的是，政策放松往往出现在楼市低迷期，很多人因悲观而不敢接招，错失利好。相反，在政策收紧时（楼市火热期）冲动买房，正好站在高岗。因此顺势而为很关键：</w:t>
      </w:r>
      <w:r>
        <w:rPr>
          <w:rFonts w:hint="eastAsia"/>
          <w:b/>
          <w:bCs/>
        </w:rPr>
        <w:t xml:space="preserve">政策宽松时勇于行动，政策收紧时谨慎观望</w:t>
      </w:r>
      <w:r>
        <w:rPr>
          <w:rFonts w:hint="eastAsia"/>
        </w:rPr>
        <w:t xml:space="preserve">。当前政策环境有利于自住刚需实现购房，但必须确保自身基本面（工作、资金）稳健再入场，不要因一时优惠勉强买房，毕竟政策也可能再次转向，风险自担仍是根本。</w:t>
      </w:r>
    </w:p>
    <w:p>
      <w:pPr>
        <w:pStyle w:val="BlockText"/>
      </w:pPr>
      <w:r>
        <w:rPr>
          <w:rFonts w:hint="eastAsia"/>
          <w:b/>
          <w:bCs/>
        </w:rPr>
        <w:t xml:space="preserve">免责声明</w:t>
      </w:r>
      <w:r>
        <w:rPr>
          <w:rFonts w:hint="eastAsia"/>
        </w:rPr>
        <w:t xml:space="preserve">：本报告内容仅供参考，不构成对任何人的住房交易、投资或法律建议。在做出买房或租房决定前，请结合自身财务状况和需求慎重考虑，并可咨询专业理财顾问或房产律师的意见。房市有风险，入市需理性。我们力求文中数据准确可靠，但不对因引用这些信息进行决策所产生的结果负责。务请读者认识到，住房决策涉及重大资金和家庭利益，应独立判断、自行承担相应风险。</w:t>
      </w:r>
    </w:p>
    <w:bookmarkEnd w:id="78"/>
    <w:bookmarkEnd w:id="79"/>
    <w:bookmarkEnd w:id="80"/>
    <w:p>
      <w:r>
        <w:pict>
          <v:rect style="width:0;height:1.5pt" o:hralign="center" o:hrstd="t" o:hr="t"/>
        </w:pict>
      </w:r>
    </w:p>
    <w:bookmarkStart w:id="10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4">
        <w:r>
          <w:rPr>
            <w:rStyle w:val="Hyperlink"/>
          </w:rPr>
          <w:t xml:space="preserve">[13]</w:t>
        </w:r>
      </w:hyperlink>
      <w:r>
        <w:t xml:space="preserve"> </w:t>
      </w:r>
      <w:r>
        <w:rPr>
          <w:rFonts w:hint="eastAsia"/>
        </w:rPr>
        <w:t xml:space="preserve">买房还是租房：一个简单的判断方法-贝乐斯-财新网</w:t>
      </w:r>
    </w:p>
    <w:p>
      <w:pPr>
        <w:pStyle w:val="BodyText"/>
      </w:pPr>
      <w:hyperlink r:id="rId81">
        <w:r>
          <w:rPr>
            <w:rStyle w:val="Hyperlink"/>
          </w:rPr>
          <w:t xml:space="preserve">https://barrons.blog.caixin.com/archives/6560</w:t>
        </w:r>
      </w:hyperlink>
    </w:p>
    <w:p>
      <w:pPr>
        <w:pStyle w:val="BodyText"/>
      </w:pPr>
      <w:hyperlink r:id="rId23">
        <w:r>
          <w:rPr>
            <w:rStyle w:val="Hyperlink"/>
          </w:rPr>
          <w:t xml:space="preserve">[3]</w:t>
        </w:r>
      </w:hyperlink>
      <w:r>
        <w:t xml:space="preserve"> </w:t>
      </w:r>
      <w:hyperlink r:id="rId23">
        <w:r>
          <w:rPr>
            <w:rStyle w:val="Hyperlink"/>
          </w:rPr>
          <w:t xml:space="preserve">[4]</w:t>
        </w:r>
      </w:hyperlink>
      <w:r>
        <w:t xml:space="preserve"> </w:t>
      </w:r>
      <w:hyperlink r:id="rId24">
        <w:r>
          <w:rPr>
            <w:rStyle w:val="Hyperlink"/>
          </w:rPr>
          <w:t xml:space="preserve">[5]</w:t>
        </w:r>
      </w:hyperlink>
      <w:r>
        <w:t xml:space="preserve"> </w:t>
      </w:r>
      <w:hyperlink r:id="rId31">
        <w:r>
          <w:rPr>
            <w:rStyle w:val="Hyperlink"/>
          </w:rPr>
          <w:t xml:space="preserve">[11]</w:t>
        </w:r>
      </w:hyperlink>
      <w:r>
        <w:t xml:space="preserve"> </w:t>
      </w:r>
      <w:r>
        <w:rPr>
          <w:rFonts w:hint="eastAsia"/>
        </w:rPr>
        <w:t xml:space="preserve">北京官宣！首套房首付比例最低降至20%</w:t>
      </w:r>
      <w:r>
        <w:t xml:space="preserve"> </w:t>
      </w:r>
      <w:r>
        <w:rPr>
          <w:rFonts w:hint="eastAsia"/>
        </w:rPr>
        <w:t xml:space="preserve">房贷利率下限调至3.5%</w:t>
      </w:r>
      <w:r>
        <w:t xml:space="preserve"> </w:t>
      </w:r>
      <w:r>
        <w:rPr>
          <w:rFonts w:hint="eastAsia"/>
        </w:rPr>
        <w:t xml:space="preserve">业内：新房、二手房链条有望加速轮转|首付_新浪财经_新浪网</w:t>
      </w:r>
    </w:p>
    <w:p>
      <w:pPr>
        <w:pStyle w:val="BodyText"/>
      </w:pPr>
      <w:hyperlink r:id="rId82">
        <w:r>
          <w:rPr>
            <w:rStyle w:val="Hyperlink"/>
          </w:rPr>
          <w:t xml:space="preserve">https://finance.sina.com.cn/jjxw/2024-06-27/doc-incaaxww0326360.shtml</w:t>
        </w:r>
      </w:hyperlink>
    </w:p>
    <w:p>
      <w:pPr>
        <w:pStyle w:val="BodyText"/>
      </w:pPr>
      <w:hyperlink r:id="rId25">
        <w:r>
          <w:rPr>
            <w:rStyle w:val="Hyperlink"/>
          </w:rPr>
          <w:t xml:space="preserve">[6]</w:t>
        </w:r>
      </w:hyperlink>
      <w:r>
        <w:t xml:space="preserve"> </w:t>
      </w:r>
      <w:hyperlink r:id="rId29">
        <w:r>
          <w:rPr>
            <w:rStyle w:val="Hyperlink"/>
          </w:rPr>
          <w:t xml:space="preserve">[9]</w:t>
        </w:r>
      </w:hyperlink>
      <w:r>
        <w:t xml:space="preserve"> </w:t>
      </w:r>
      <w:r>
        <w:rPr>
          <w:rFonts w:hint="eastAsia"/>
        </w:rPr>
        <w:t xml:space="preserve">全国房价排行榜</w:t>
      </w:r>
      <w:r>
        <w:t xml:space="preserve"> - </w:t>
      </w:r>
      <w:r>
        <w:rPr>
          <w:rFonts w:hint="eastAsia"/>
        </w:rPr>
        <w:t xml:space="preserve">聚汇数据</w:t>
      </w:r>
    </w:p>
    <w:p>
      <w:pPr>
        <w:pStyle w:val="BodyText"/>
      </w:pPr>
      <w:hyperlink r:id="rId83">
        <w:r>
          <w:rPr>
            <w:rStyle w:val="Hyperlink"/>
          </w:rPr>
          <w:t xml:space="preserve">https://fangjia.gotohui.com/</w:t>
        </w:r>
      </w:hyperlink>
    </w:p>
    <w:p>
      <w:pPr>
        <w:pStyle w:val="BodyText"/>
      </w:pPr>
      <w:hyperlink r:id="rId26">
        <w:r>
          <w:rPr>
            <w:rStyle w:val="Hyperlink"/>
          </w:rPr>
          <w:t xml:space="preserve">[7]</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66">
        <w:r>
          <w:rPr>
            <w:rStyle w:val="Hyperlink"/>
          </w:rPr>
          <w:t xml:space="preserve">[42]</w:t>
        </w:r>
      </w:hyperlink>
      <w:r>
        <w:t xml:space="preserve"> </w:t>
      </w:r>
      <w:hyperlink r:id="rId70">
        <w:r>
          <w:rPr>
            <w:rStyle w:val="Hyperlink"/>
          </w:rPr>
          <w:t xml:space="preserve">[45]</w:t>
        </w:r>
      </w:hyperlink>
      <w:r>
        <w:t xml:space="preserve"> </w:t>
      </w:r>
      <w:hyperlink r:id="rId71">
        <w:r>
          <w:rPr>
            <w:rStyle w:val="Hyperlink"/>
          </w:rPr>
          <w:t xml:space="preserve">[46]</w:t>
        </w:r>
      </w:hyperlink>
      <w:r>
        <w:t xml:space="preserve"> </w:t>
      </w:r>
      <w:hyperlink r:id="rId72">
        <w:r>
          <w:rPr>
            <w:rStyle w:val="Hyperlink"/>
          </w:rPr>
          <w:t xml:space="preserve">[47]</w:t>
        </w:r>
      </w:hyperlink>
      <w:r>
        <w:t xml:space="preserve"> </w:t>
      </w:r>
      <w:hyperlink r:id="rId73">
        <w:r>
          <w:rPr>
            <w:rStyle w:val="Hyperlink"/>
          </w:rPr>
          <w:t xml:space="preserve">[48]</w:t>
        </w:r>
      </w:hyperlink>
      <w:r>
        <w:t xml:space="preserve"> </w:t>
      </w:r>
      <w:hyperlink r:id="rId77">
        <w:r>
          <w:rPr>
            <w:rStyle w:val="Hyperlink"/>
          </w:rPr>
          <w:t xml:space="preserve">[49]</w:t>
        </w:r>
      </w:hyperlink>
      <w:r>
        <w:t xml:space="preserve"> </w:t>
      </w:r>
      <w:hyperlink r:id="rId45">
        <w:r>
          <w:rPr>
            <w:rStyle w:val="Hyperlink"/>
          </w:rPr>
          <w:t xml:space="preserve">[50]</w:t>
        </w:r>
      </w:hyperlink>
      <w:r>
        <w:t xml:space="preserve"> </w:t>
      </w:r>
      <w:r>
        <w:rPr>
          <w:rFonts w:hint="eastAsia"/>
        </w:rPr>
        <w:t xml:space="preserve">楼市新风向！部分城市租售比高于存款利率，明年或高于房贷利率|租售比_新浪财经_新浪网</w:t>
      </w:r>
    </w:p>
    <w:p>
      <w:pPr>
        <w:pStyle w:val="BodyText"/>
      </w:pPr>
      <w:hyperlink r:id="rId84">
        <w:r>
          <w:rPr>
            <w:rStyle w:val="Hyperlink"/>
          </w:rPr>
          <w:t xml:space="preserve">https://finance.sina.com.cn/jjxw/2024-12-27/doc-ineaxefr2458759.shtml</w:t>
        </w:r>
      </w:hyperlink>
    </w:p>
    <w:p>
      <w:pPr>
        <w:pStyle w:val="BodyText"/>
      </w:pPr>
      <w:hyperlink r:id="rId27">
        <w:r>
          <w:rPr>
            <w:rStyle w:val="Hyperlink"/>
          </w:rPr>
          <w:t xml:space="preserve">[8]</w:t>
        </w:r>
      </w:hyperlink>
      <w:r>
        <w:t xml:space="preserve"> </w:t>
      </w:r>
      <w:r>
        <w:rPr>
          <w:rFonts w:hint="eastAsia"/>
        </w:rPr>
        <w:t xml:space="preserve">房价收入比，全国只剩一个城市，仍然偏高！</w:t>
      </w:r>
    </w:p>
    <w:p>
      <w:pPr>
        <w:pStyle w:val="BodyText"/>
      </w:pPr>
      <w:hyperlink r:id="rId85">
        <w:r>
          <w:rPr>
            <w:rStyle w:val="Hyperlink"/>
          </w:rPr>
          <w:t xml:space="preserve">https://zhuanlan.zhihu.com/p/1898885298663957513</w:t>
        </w:r>
      </w:hyperlink>
    </w:p>
    <w:p>
      <w:pPr>
        <w:pStyle w:val="BodyText"/>
      </w:pPr>
      <w:hyperlink r:id="rId30">
        <w:r>
          <w:rPr>
            <w:rStyle w:val="Hyperlink"/>
          </w:rPr>
          <w:t xml:space="preserve">[10]</w:t>
        </w:r>
      </w:hyperlink>
      <w:r>
        <w:t xml:space="preserve"> </w:t>
      </w:r>
      <w:hyperlink r:id="rId32">
        <w:r>
          <w:rPr>
            <w:rStyle w:val="Hyperlink"/>
          </w:rPr>
          <w:t xml:space="preserve">[12]</w:t>
        </w:r>
      </w:hyperlink>
      <w:r>
        <w:t xml:space="preserve"> </w:t>
      </w:r>
      <w:hyperlink r:id="rId50">
        <w:r>
          <w:rPr>
            <w:rStyle w:val="Hyperlink"/>
          </w:rPr>
          <w:t xml:space="preserve">[26]</w:t>
        </w:r>
      </w:hyperlink>
      <w:r>
        <w:t xml:space="preserve"> </w:t>
      </w:r>
      <w:r>
        <w:rPr>
          <w:rFonts w:hint="eastAsia"/>
        </w:rPr>
        <w:t xml:space="preserve">2025最新对比：香港跟北京房价哪个贵？_购房_成本_专业</w:t>
      </w:r>
    </w:p>
    <w:p>
      <w:pPr>
        <w:pStyle w:val="BodyText"/>
      </w:pPr>
      <w:hyperlink r:id="rId86">
        <w:r>
          <w:rPr>
            <w:rStyle w:val="Hyperlink"/>
          </w:rPr>
          <w:t xml:space="preserve">https://www.sohu.com/a/886826045_122042555</w:t>
        </w:r>
      </w:hyperlink>
    </w:p>
    <w:p>
      <w:pPr>
        <w:pStyle w:val="BodyText"/>
      </w:pPr>
      <w:hyperlink r:id="rId40">
        <w:r>
          <w:rPr>
            <w:rStyle w:val="Hyperlink"/>
          </w:rPr>
          <w:t xml:space="preserve">[18]</w:t>
        </w:r>
      </w:hyperlink>
      <w:r>
        <w:t xml:space="preserve"> </w:t>
      </w:r>
      <w:r>
        <w:rPr>
          <w:rFonts w:hint="eastAsia"/>
        </w:rPr>
        <w:t xml:space="preserve">用现金流量模型分析买房VS租房，30年后的资产比较-</w:t>
      </w:r>
      <w:r>
        <w:t xml:space="preserve"> </w:t>
      </w:r>
      <w:r>
        <w:rPr>
          <w:rFonts w:hint="eastAsia"/>
        </w:rPr>
        <w:t xml:space="preserve">小组讨论</w:t>
      </w:r>
      <w:r>
        <w:t xml:space="preserve"> - </w:t>
      </w:r>
      <w:r>
        <w:rPr>
          <w:rFonts w:hint="eastAsia"/>
        </w:rPr>
        <w:t xml:space="preserve">豆瓣</w:t>
      </w:r>
    </w:p>
    <w:p>
      <w:pPr>
        <w:pStyle w:val="BodyText"/>
      </w:pPr>
      <w:hyperlink r:id="rId87">
        <w:r>
          <w:rPr>
            <w:rStyle w:val="Hyperlink"/>
          </w:rPr>
          <w:t xml:space="preserve">https://m.douban.com/group/topic/272224596/</w:t>
        </w:r>
      </w:hyperlink>
    </w:p>
    <w:p>
      <w:pPr>
        <w:pStyle w:val="BodyText"/>
      </w:pPr>
      <w:hyperlink r:id="rId41">
        <w:r>
          <w:rPr>
            <w:rStyle w:val="Hyperlink"/>
          </w:rPr>
          <w:t xml:space="preserve">[19]</w:t>
        </w:r>
      </w:hyperlink>
      <w:r>
        <w:t xml:space="preserve"> </w:t>
      </w:r>
      <w:r>
        <w:rPr>
          <w:rFonts w:hint="eastAsia"/>
        </w:rPr>
        <w:t xml:space="preserve">如何通过房屋租售比来判断房产的价值或泡沫？</w:t>
      </w:r>
      <w:r>
        <w:t xml:space="preserve"> - Victor Fang</w:t>
      </w:r>
    </w:p>
    <w:p>
      <w:pPr>
        <w:pStyle w:val="BodyText"/>
      </w:pPr>
      <w:hyperlink r:id="rId88">
        <w:r>
          <w:rPr>
            <w:rStyle w:val="Hyperlink"/>
          </w:rPr>
          <w:t xml:space="preserve">https://victorfang.wordpress.com/2016/10/01/%E5%A6%82%E4%BD%95%E9%80%9A%E8%BF%87%E6%88%BF%E5%B1%8B%E7%A7%9F%E5%94%AE%E6%AF%94%E6%9D%A5%E5%88%A4%E6%96%AD%E6%88%BF%E4%BA%A7%E7%9A%84%E4%BB%B7%E5%80%BC%E6%88%96%E6%B3%A1%E6%B2%AB%EF%BC%9F/</w:t>
        </w:r>
      </w:hyperlink>
    </w:p>
    <w:p>
      <w:pPr>
        <w:pStyle w:val="BodyText"/>
      </w:pPr>
      <w:hyperlink r:id="rId47">
        <w:r>
          <w:rPr>
            <w:rStyle w:val="Hyperlink"/>
          </w:rPr>
          <w:t xml:space="preserve">[23]</w:t>
        </w:r>
      </w:hyperlink>
      <w:r>
        <w:t xml:space="preserve"> </w:t>
      </w:r>
      <w:r>
        <w:rPr>
          <w:rFonts w:hint="eastAsia"/>
        </w:rPr>
        <w:t xml:space="preserve">北上广深全部“认房不认贷”，楼市将迎“金九银十”？</w:t>
      </w:r>
      <w:r>
        <w:t xml:space="preserve"> - </w:t>
      </w:r>
      <w:r>
        <w:rPr>
          <w:rFonts w:hint="eastAsia"/>
        </w:rPr>
        <w:t xml:space="preserve">新华网</w:t>
      </w:r>
    </w:p>
    <w:p>
      <w:pPr>
        <w:pStyle w:val="BodyText"/>
      </w:pPr>
      <w:hyperlink r:id="rId89">
        <w:r>
          <w:rPr>
            <w:rStyle w:val="Hyperlink"/>
          </w:rPr>
          <w:t xml:space="preserve">http://www.news.cn/politics/2023-09/02/c_1129841517.htm</w:t>
        </w:r>
      </w:hyperlink>
    </w:p>
    <w:p>
      <w:pPr>
        <w:pStyle w:val="BodyText"/>
      </w:pPr>
      <w:hyperlink r:id="rId48">
        <w:r>
          <w:rPr>
            <w:rStyle w:val="Hyperlink"/>
          </w:rPr>
          <w:t xml:space="preserve">[24]</w:t>
        </w:r>
      </w:hyperlink>
      <w:r>
        <w:t xml:space="preserve"> </w:t>
      </w:r>
      <w:hyperlink r:id="rId54">
        <w:r>
          <w:rPr>
            <w:rStyle w:val="Hyperlink"/>
          </w:rPr>
          <w:t xml:space="preserve">[30]</w:t>
        </w:r>
      </w:hyperlink>
      <w:r>
        <w:t xml:space="preserve"> </w:t>
      </w:r>
      <w:r>
        <w:rPr>
          <w:rFonts w:hint="eastAsia"/>
        </w:rPr>
        <w:t xml:space="preserve">北京房价排行榜</w:t>
      </w:r>
      <w:r>
        <w:t xml:space="preserve"> - </w:t>
      </w:r>
      <w:r>
        <w:rPr>
          <w:rFonts w:hint="eastAsia"/>
        </w:rPr>
        <w:t xml:space="preserve">聚汇数据</w:t>
      </w:r>
    </w:p>
    <w:p>
      <w:pPr>
        <w:pStyle w:val="BodyText"/>
      </w:pPr>
      <w:hyperlink r:id="rId90">
        <w:r>
          <w:rPr>
            <w:rStyle w:val="Hyperlink"/>
          </w:rPr>
          <w:t xml:space="preserve">https://fangjia.gotohui.com/top/1.html</w:t>
        </w:r>
      </w:hyperlink>
    </w:p>
    <w:p>
      <w:pPr>
        <w:pStyle w:val="BodyText"/>
      </w:pPr>
      <w:hyperlink r:id="rId49">
        <w:r>
          <w:rPr>
            <w:rStyle w:val="Hyperlink"/>
          </w:rPr>
          <w:t xml:space="preserve">[25]</w:t>
        </w:r>
      </w:hyperlink>
      <w:r>
        <w:t xml:space="preserve"> </w:t>
      </w:r>
      <w:r>
        <w:rPr>
          <w:rFonts w:hint="eastAsia"/>
        </w:rPr>
        <w:t xml:space="preserve">北京，再创新低…</w:t>
      </w:r>
    </w:p>
    <w:p>
      <w:pPr>
        <w:pStyle w:val="BodyText"/>
      </w:pPr>
      <w:hyperlink r:id="rId91">
        <w:r>
          <w:rPr>
            <w:rStyle w:val="Hyperlink"/>
          </w:rPr>
          <w:t xml:space="preserve">https://www.sohu.com/a/918404446_100162316</w:t>
        </w:r>
      </w:hyperlink>
    </w:p>
    <w:p>
      <w:pPr>
        <w:pStyle w:val="BodyText"/>
      </w:pPr>
      <w:hyperlink r:id="rId51">
        <w:r>
          <w:rPr>
            <w:rStyle w:val="Hyperlink"/>
          </w:rPr>
          <w:t xml:space="preserve">[27]</w:t>
        </w:r>
      </w:hyperlink>
      <w:r>
        <w:t xml:space="preserve"> </w:t>
      </w:r>
      <w:r>
        <w:rPr>
          <w:rFonts w:hint="eastAsia"/>
        </w:rPr>
        <w:t xml:space="preserve">2025一季度中国住房租赁市场总结</w:t>
      </w:r>
      <w:r>
        <w:t xml:space="preserve"> - </w:t>
      </w:r>
      <w:r>
        <w:rPr>
          <w:rFonts w:hint="eastAsia"/>
        </w:rPr>
        <w:t xml:space="preserve">36氪</w:t>
      </w:r>
    </w:p>
    <w:p>
      <w:pPr>
        <w:pStyle w:val="BodyText"/>
      </w:pPr>
      <w:hyperlink r:id="rId92">
        <w:r>
          <w:rPr>
            <w:rStyle w:val="Hyperlink"/>
          </w:rPr>
          <w:t xml:space="preserve">https://m.36kr.com/p/3262075433058434</w:t>
        </w:r>
      </w:hyperlink>
    </w:p>
    <w:p>
      <w:pPr>
        <w:pStyle w:val="BodyText"/>
      </w:pPr>
      <w:hyperlink r:id="rId52">
        <w:r>
          <w:rPr>
            <w:rStyle w:val="Hyperlink"/>
          </w:rPr>
          <w:t xml:space="preserve">[28]</w:t>
        </w:r>
      </w:hyperlink>
      <w:r>
        <w:t xml:space="preserve"> </w:t>
      </w:r>
      <w:hyperlink r:id="rId53">
        <w:r>
          <w:rPr>
            <w:rStyle w:val="Hyperlink"/>
          </w:rPr>
          <w:t xml:space="preserve">[29]</w:t>
        </w:r>
      </w:hyperlink>
      <w:r>
        <w:t xml:space="preserve"> </w:t>
      </w:r>
      <w:r>
        <w:rPr>
          <w:rFonts w:hint="eastAsia"/>
        </w:rPr>
        <w:t xml:space="preserve">北京积分落户除了熬年限？还有哪些实际有效的加分项？</w:t>
      </w:r>
    </w:p>
    <w:p>
      <w:pPr>
        <w:pStyle w:val="BodyText"/>
      </w:pPr>
      <w:hyperlink r:id="rId93">
        <w:r>
          <w:rPr>
            <w:rStyle w:val="Hyperlink"/>
          </w:rPr>
          <w:t xml:space="preserve">https://www.bjmzw.com/bjjflh/7843.html</w:t>
        </w:r>
      </w:hyperlink>
    </w:p>
    <w:p>
      <w:pPr>
        <w:pStyle w:val="BodyText"/>
      </w:pPr>
      <w:hyperlink r:id="rId55">
        <w:r>
          <w:rPr>
            <w:rStyle w:val="Hyperlink"/>
          </w:rPr>
          <w:t xml:space="preserve">[31]</w:t>
        </w:r>
      </w:hyperlink>
      <w:r>
        <w:t xml:space="preserve"> </w:t>
      </w:r>
      <w:r>
        <w:rPr>
          <w:rFonts w:hint="eastAsia"/>
        </w:rPr>
        <w:t xml:space="preserve">价格持续修复楼市“止跌回稳”迹象显现</w:t>
      </w:r>
      <w:r>
        <w:t xml:space="preserve"> - </w:t>
      </w:r>
      <w:r>
        <w:rPr>
          <w:rFonts w:hint="eastAsia"/>
        </w:rPr>
        <w:t xml:space="preserve">新华网</w:t>
      </w:r>
    </w:p>
    <w:p>
      <w:pPr>
        <w:pStyle w:val="BodyText"/>
      </w:pPr>
      <w:hyperlink r:id="rId94">
        <w:r>
          <w:rPr>
            <w:rStyle w:val="Hyperlink"/>
          </w:rPr>
          <w:t xml:space="preserve">http://www.news.cn/house/20250225/f3b2331e0f8f4ab3b540278ac169a92a/c.html</w:t>
        </w:r>
      </w:hyperlink>
    </w:p>
    <w:p>
      <w:pPr>
        <w:pStyle w:val="BodyText"/>
      </w:pPr>
      <w:hyperlink r:id="rId57">
        <w:r>
          <w:rPr>
            <w:rStyle w:val="Hyperlink"/>
          </w:rPr>
          <w:t xml:space="preserve">[32]</w:t>
        </w:r>
      </w:hyperlink>
      <w:r>
        <w:t xml:space="preserve"> </w:t>
      </w:r>
      <w:r>
        <w:rPr>
          <w:rFonts w:hint="eastAsia"/>
        </w:rPr>
        <w:t xml:space="preserve">2023中国住房租赁市场发展报告</w:t>
      </w:r>
      <w:r>
        <w:t xml:space="preserve"> - </w:t>
      </w:r>
      <w:r>
        <w:rPr>
          <w:rFonts w:hint="eastAsia"/>
        </w:rPr>
        <w:t xml:space="preserve">新华网</w:t>
      </w:r>
    </w:p>
    <w:p>
      <w:pPr>
        <w:pStyle w:val="BodyText"/>
      </w:pPr>
      <w:hyperlink r:id="rId95">
        <w:r>
          <w:rPr>
            <w:rStyle w:val="Hyperlink"/>
          </w:rPr>
          <w:t xml:space="preserve">http://www.xinhuanet.com/house/20240125/6e61c882b61242b4ba1881bb3c660114/c.html</w:t>
        </w:r>
      </w:hyperlink>
    </w:p>
    <w:p>
      <w:pPr>
        <w:pStyle w:val="BodyText"/>
      </w:pPr>
      <w:hyperlink r:id="rId59">
        <w:r>
          <w:rPr>
            <w:rStyle w:val="Hyperlink"/>
          </w:rPr>
          <w:t xml:space="preserve">[33]</w:t>
        </w:r>
      </w:hyperlink>
      <w:r>
        <w:t xml:space="preserve"> </w:t>
      </w:r>
      <w:hyperlink r:id="rId59">
        <w:r>
          <w:rPr>
            <w:rStyle w:val="Hyperlink"/>
          </w:rPr>
          <w:t xml:space="preserve">[34]</w:t>
        </w:r>
      </w:hyperlink>
      <w:r>
        <w:t xml:space="preserve"> </w:t>
      </w:r>
      <w:r>
        <w:rPr>
          <w:rFonts w:hint="eastAsia"/>
        </w:rPr>
        <w:t xml:space="preserve">重磅！广州全面放开限售！外地人缴半年社保可买房</w:t>
      </w:r>
    </w:p>
    <w:p>
      <w:pPr>
        <w:pStyle w:val="BodyText"/>
      </w:pPr>
      <w:hyperlink r:id="rId96">
        <w:r>
          <w:rPr>
            <w:rStyle w:val="Hyperlink"/>
          </w:rPr>
          <w:t xml:space="preserve">https://m.mp.oeeee.com/a/BAAFRD000020240528958522.html</w:t>
        </w:r>
      </w:hyperlink>
    </w:p>
    <w:p>
      <w:pPr>
        <w:pStyle w:val="BodyText"/>
      </w:pPr>
      <w:hyperlink r:id="rId60">
        <w:r>
          <w:rPr>
            <w:rStyle w:val="Hyperlink"/>
          </w:rPr>
          <w:t xml:space="preserve">[35]</w:t>
        </w:r>
      </w:hyperlink>
      <w:r>
        <w:t xml:space="preserve"> </w:t>
      </w:r>
      <w:hyperlink r:id="rId60">
        <w:r>
          <w:rPr>
            <w:rStyle w:val="Hyperlink"/>
          </w:rPr>
          <w:t xml:space="preserve">[36]</w:t>
        </w:r>
      </w:hyperlink>
      <w:r>
        <w:t xml:space="preserve"> </w:t>
      </w:r>
      <w:r>
        <w:rPr>
          <w:rFonts w:hint="eastAsia"/>
        </w:rPr>
        <w:t xml:space="preserve">2024年广州最新购房政策一览，广州户口还需要办理吗？</w:t>
      </w:r>
    </w:p>
    <w:p>
      <w:pPr>
        <w:pStyle w:val="BodyText"/>
      </w:pPr>
      <w:hyperlink r:id="rId97">
        <w:r>
          <w:rPr>
            <w:rStyle w:val="Hyperlink"/>
          </w:rPr>
          <w:t xml:space="preserve">https://zhuanlan.zhihu.com/p/680948708</w:t>
        </w:r>
      </w:hyperlink>
    </w:p>
    <w:p>
      <w:pPr>
        <w:pStyle w:val="BodyText"/>
      </w:pPr>
      <w:hyperlink r:id="rId61">
        <w:r>
          <w:rPr>
            <w:rStyle w:val="Hyperlink"/>
          </w:rPr>
          <w:t xml:space="preserve">[37]</w:t>
        </w:r>
      </w:hyperlink>
      <w:r>
        <w:t xml:space="preserve"> </w:t>
      </w:r>
      <w:r>
        <w:rPr>
          <w:rFonts w:hint="eastAsia"/>
        </w:rPr>
        <w:t xml:space="preserve">首付款比例下调俩月，北京公积金管理中心受理贷款43.69亿元</w:t>
      </w:r>
      <w:r>
        <w:t xml:space="preserve"> - </w:t>
      </w:r>
      <w:r>
        <w:rPr>
          <w:rFonts w:hint="eastAsia"/>
        </w:rPr>
        <w:t xml:space="preserve">新京报</w:t>
      </w:r>
    </w:p>
    <w:p>
      <w:pPr>
        <w:pStyle w:val="BodyText"/>
      </w:pPr>
      <w:hyperlink r:id="rId98">
        <w:r>
          <w:rPr>
            <w:rStyle w:val="Hyperlink"/>
          </w:rPr>
          <w:t xml:space="preserve">https://m.bjnews.com.cn/detail/1726218376129374.html</w:t>
        </w:r>
      </w:hyperlink>
    </w:p>
    <w:p>
      <w:pPr>
        <w:pStyle w:val="BodyText"/>
      </w:pPr>
      <w:hyperlink r:id="rId62">
        <w:r>
          <w:rPr>
            <w:rStyle w:val="Hyperlink"/>
          </w:rPr>
          <w:t xml:space="preserve">[38]</w:t>
        </w:r>
      </w:hyperlink>
      <w:r>
        <w:t xml:space="preserve"> </w:t>
      </w:r>
      <w:r>
        <w:rPr>
          <w:rFonts w:hint="eastAsia"/>
        </w:rPr>
        <w:t xml:space="preserve">重磅！购房首付比例降至15%，商贷利率最低下限取消！</w:t>
      </w:r>
    </w:p>
    <w:p>
      <w:pPr>
        <w:pStyle w:val="BodyText"/>
      </w:pPr>
      <w:hyperlink r:id="rId99">
        <w:r>
          <w:rPr>
            <w:rStyle w:val="Hyperlink"/>
          </w:rPr>
          <w:t xml:space="preserve">http://m.fangchan.com/news/320/2024-05-17/7197120281054613710.html</w:t>
        </w:r>
      </w:hyperlink>
    </w:p>
    <w:p>
      <w:pPr>
        <w:pStyle w:val="BodyText"/>
      </w:pPr>
      <w:hyperlink r:id="rId63">
        <w:r>
          <w:rPr>
            <w:rStyle w:val="Hyperlink"/>
          </w:rPr>
          <w:t xml:space="preserve">[39]</w:t>
        </w:r>
      </w:hyperlink>
      <w:r>
        <w:t xml:space="preserve"> </w:t>
      </w:r>
      <w:r>
        <w:rPr>
          <w:rFonts w:hint="eastAsia"/>
        </w:rPr>
        <w:t xml:space="preserve">租购同权，难在哪里？-陈杰-观察者网</w:t>
      </w:r>
    </w:p>
    <w:p>
      <w:pPr>
        <w:pStyle w:val="BodyText"/>
      </w:pPr>
      <w:hyperlink r:id="rId100">
        <w:r>
          <w:rPr>
            <w:rStyle w:val="Hyperlink"/>
          </w:rPr>
          <w:t xml:space="preserve">https://www.guancha.cn/chenjie/2021_02_17_581399.shtml</w:t>
        </w:r>
      </w:hyperlink>
    </w:p>
    <w:p>
      <w:pPr>
        <w:pStyle w:val="BodyText"/>
      </w:pPr>
      <w:hyperlink r:id="rId64">
        <w:r>
          <w:rPr>
            <w:rStyle w:val="Hyperlink"/>
          </w:rPr>
          <w:t xml:space="preserve">[40]</w:t>
        </w:r>
      </w:hyperlink>
      <w:r>
        <w:t xml:space="preserve"> </w:t>
      </w:r>
      <w:r>
        <w:rPr>
          <w:rFonts w:hint="eastAsia"/>
        </w:rPr>
        <w:t xml:space="preserve">广州明确“租购同权”入读条件租户子女对口读名校？不一定</w:t>
      </w:r>
      <w:r>
        <w:t xml:space="preserve"> - </w:t>
      </w:r>
      <w:r>
        <w:rPr>
          <w:rFonts w:hint="eastAsia"/>
        </w:rPr>
        <w:t xml:space="preserve">人民网</w:t>
      </w:r>
    </w:p>
    <w:p>
      <w:pPr>
        <w:pStyle w:val="BodyText"/>
      </w:pPr>
      <w:hyperlink r:id="rId101">
        <w:r>
          <w:rPr>
            <w:rStyle w:val="Hyperlink"/>
          </w:rPr>
          <w:t xml:space="preserve">http://house.people.com.cn/n1/2018/0413/c164220-29923979.html</w:t>
        </w:r>
      </w:hyperlink>
    </w:p>
    <w:p>
      <w:pPr>
        <w:pStyle w:val="BodyText"/>
      </w:pPr>
      <w:hyperlink r:id="rId65">
        <w:r>
          <w:rPr>
            <w:rStyle w:val="Hyperlink"/>
          </w:rPr>
          <w:t xml:space="preserve">[41]</w:t>
        </w:r>
      </w:hyperlink>
      <w:r>
        <w:t xml:space="preserve"> </w:t>
      </w:r>
      <w:r>
        <w:t xml:space="preserve">[PDF] </w:t>
      </w:r>
      <w:r>
        <w:rPr>
          <w:rFonts w:hint="eastAsia"/>
        </w:rPr>
        <w:t xml:space="preserve">中国不同城市租售比及全球对比分析</w:t>
      </w:r>
    </w:p>
    <w:p>
      <w:pPr>
        <w:pStyle w:val="BodyText"/>
      </w:pPr>
      <w:hyperlink r:id="rId102">
        <w:r>
          <w:rPr>
            <w:rStyle w:val="Hyperlink"/>
          </w:rPr>
          <w:t xml:space="preserve">http://admin.fangchan.com/uploadfile/uploadfile/annex/3/5602/66e3d707d9f01.pdf</w:t>
        </w:r>
      </w:hyperlink>
    </w:p>
    <w:p>
      <w:pPr>
        <w:pStyle w:val="BodyText"/>
      </w:pPr>
      <w:hyperlink r:id="rId67">
        <w:r>
          <w:rPr>
            <w:rStyle w:val="Hyperlink"/>
          </w:rPr>
          <w:t xml:space="preserve">[43]</w:t>
        </w:r>
      </w:hyperlink>
      <w:r>
        <w:t xml:space="preserve"> </w:t>
      </w:r>
      <w:r>
        <w:rPr>
          <w:rFonts w:hint="eastAsia"/>
        </w:rPr>
        <w:t xml:space="preserve">任泽平：全球一线城市房价比较</w:t>
      </w:r>
    </w:p>
    <w:p>
      <w:pPr>
        <w:pStyle w:val="BodyText"/>
      </w:pPr>
      <w:hyperlink r:id="rId103">
        <w:r>
          <w:rPr>
            <w:rStyle w:val="Hyperlink"/>
          </w:rPr>
          <w:t xml:space="preserve">https://app.dahecube.com/nweb/news/20231010/177024n1ba9dd8cda9.htm?artid=177024</w:t>
        </w:r>
      </w:hyperlink>
    </w:p>
    <w:p>
      <w:pPr>
        <w:pStyle w:val="BodyText"/>
      </w:pPr>
      <w:hyperlink r:id="rId69">
        <w:r>
          <w:rPr>
            <w:rStyle w:val="Hyperlink"/>
          </w:rPr>
          <w:t xml:space="preserve">[44]</w:t>
        </w:r>
      </w:hyperlink>
      <w:r>
        <w:t xml:space="preserve"> </w:t>
      </w:r>
      <w:r>
        <w:rPr>
          <w:rFonts w:hint="eastAsia"/>
        </w:rPr>
        <w:t xml:space="preserve">全球20个核心城市房价收入比，上海竟然高达50.1倍</w:t>
      </w:r>
    </w:p>
    <w:p>
      <w:pPr>
        <w:pStyle w:val="BodyText"/>
      </w:pPr>
      <w:hyperlink r:id="rId104">
        <w:r>
          <w:rPr>
            <w:rStyle w:val="Hyperlink"/>
          </w:rPr>
          <w:t xml:space="preserve">https://fangjia.gotohui.com/list/189488.html</w:t>
        </w:r>
      </w:hyperlink>
    </w:p>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2" Target="http://admin.fangchan.com/uploadfile/uploadfile/annex/3/5602/66e3d707d9f01.pdf" TargetMode="External" /><Relationship Type="http://schemas.openxmlformats.org/officeDocument/2006/relationships/hyperlink" Id="rId65" Target="http://admin.fangchan.com/uploadfile/uploadfile/annex/3/5602/66e3d707d9f01.pdf#:~:text=...%202023%E5%B9%B4%E4%B8%8A%E5%8D%870.07%E4%B8%AA%E7%99%BE%E5%88%86%E7%82%B9%E3%80%82%E8%BF%91%E5%85%AD%E5%B9%B4%E6%9D%A5%E7%A7%9F%E9%87%91.%20%E5%9B%9E%E6%8A%A5%E7%8E%87%E5%91%88%E7%8E%B0%E2%80%9C%E5%85%88%E9%99%8D%E5%90%8E%E7%A8%B3%E5%86%8D%E5%8D%87%E2%80%9D%E8%B6%8B%E5%8A%BF%EF%BC%8C%E4%BB%8A%E5%B9%B4%E4%B8%8A%20...%201.32,%E7%AD%89%E3%80%82%20%E4%B8%89%E4%BA%9A%E6%98%AF%E5%94%AF%E4%B8%80%E4%B8%80%E4%B8%AA%E4%B8%89%E5%9B%9B" TargetMode="External" /><Relationship Type="http://schemas.openxmlformats.org/officeDocument/2006/relationships/hyperlink" Id="rId101" Target="http://house.people.com.cn/n1/2018/0413/c164220-29923979.html" TargetMode="External" /><Relationship Type="http://schemas.openxmlformats.org/officeDocument/2006/relationships/hyperlink" Id="rId64" Target="http://house.people.com.cn/n1/2018/0413/c164220-29923979.html#:~:text=%E5%B9%BF%E5%B7%9E%E6%98%8E%E7%A1%AE%E2%80%9C%E7%A7%9F%E8%B4%AD%E5%90%8C%E6%9D%83%E2%80%9D%E5%85%A5%E8%AF%BB%E6%9D%A1%E4%BB%B6%E7%A7%9F%E6%88%B7%E5%AD%90%E5%A5%B3%E5%AF%B9%E5%8F%A3%E8%AF%BB%E5%90%8D%E6%A0%A1%EF%BC%9F%E4%B8%8D%E4%B8%80%E5%AE%9A%20" TargetMode="External" /><Relationship Type="http://schemas.openxmlformats.org/officeDocument/2006/relationships/hyperlink" Id="rId99" Target="http://m.fangchan.com/news/320/2024-05-17/7197120281054613710.html" TargetMode="External" /><Relationship Type="http://schemas.openxmlformats.org/officeDocument/2006/relationships/hyperlink" Id="rId62" Target="http://m.fangchan.com/news/320/2024-05-17/7197120281054613710.html#:~:text=%E9%87%8D%E7%A3%85%EF%BC%81%E8%B4%AD%E6%88%BF%E9%A6%96%E4%BB%98%E6%AF%94%E4%BE%8B%E9%99%8D%E8%87%B315,3%E6%8A%A5%E5%91%8A%EF%BD%9C%E7%99%BE%E5%BC%BA%E6%88%BF%E4%BC%81%E5%89%8D4%E6%9C%88%E9%94%80%E5%94%AE%E5%90%8C%E6%AF%94%E4%B8%8B%E9%99%8D%E8%B6%85%E5%9B%9B%E6%88%90%EF%BC%8C%E8%BF%91%E4%B8%83%E6%88%90%E6%9C%AA%E6%8B%BF%E5%9C%B0%20%3B%204%E6%8A%A5%E5%91%8A" TargetMode="External" /><Relationship Type="http://schemas.openxmlformats.org/officeDocument/2006/relationships/hyperlink" Id="rId94" Target="http://www.news.cn/house/20250225/f3b2331e0f8f4ab3b540278ac169a92a/c.html" TargetMode="External" /><Relationship Type="http://schemas.openxmlformats.org/officeDocument/2006/relationships/hyperlink" Id="rId55" Target="http://www.news.cn/house/20250225/f3b2331e0f8f4ab3b540278ac169a92a/c.html#:~:text=%E4%BB%B7%E6%A0%BC%E6%8C%81%E7%BB%AD%E4%BF%AE%E5%A4%8D%E6%A5%BC%E5%B8%82%E2%80%9C%E6%AD%A2%E8%B7%8C%E5%9B%9E%E7%A8%B3%E2%80%9D%E8%BF%B9%E8%B1%A1%E6%98%BE%E7%8E%B0%20," TargetMode="External" /><Relationship Type="http://schemas.openxmlformats.org/officeDocument/2006/relationships/hyperlink" Id="rId89" Target="http://www.news.cn/politics/2023-09/02/c_1129841517.htm" TargetMode="External" /><Relationship Type="http://schemas.openxmlformats.org/officeDocument/2006/relationships/hyperlink" Id="rId47" Target="http://www.news.cn/politics/2023-09/02/c_1129841517.htm#:~:text=9%E6%9C%881%E6%97%A5%EF%BC%8C%E8%B7%9D%E7%A6%BB%E5%B9%BF%E5%B7%9E%E3%80%81%E6%B7%B1%E5%9C%B3%E5%AE%98%E5%AE%A3%E2%80%9C%E8%AE%A4%E6%88%BF%E4%B8%8D%E8%AE%A4%E8%B4%B7%E2%80%9D%E4%BB%85%E8%BF%87%E5%8E%BB%E4%B8%A4%E5%A4%A9%EF%BC%8C%E5%8C%97%E4%BA%AC%E3%80%81%E4%B8%8A%E6%B5%B7%E4%B9%9F%E5%9C%A8%E5%90%8C%E6%97%A5%E5%AE%A3%E5%B8%83%E6%89%A7%E8%A1%8C%E8%BF%99%E4%B8%80%E6%94%BF%E7%AD%96%E6%8E%AA%E6%96%BD%E3%80%82%20%E8%87%B3%E6%AD%A4%EF%BC%8C%E5%9B%9B%E5%A4%A7%E4%B8%80%E7%BA%BF%E5%9F%8E%E5%B8%82%E5%85%A8%E9%83%A8%E5%8A%A0%E5%85%A5%E2%80%9C%E8%AE%A4%E6%88%BF%E4%B8%8D%E8%AE%A4%E8%B4%B7%E2%80%9D%E8%A1%8C%E5%88%97%E3%80%82" TargetMode="External" /><Relationship Type="http://schemas.openxmlformats.org/officeDocument/2006/relationships/hyperlink" Id="rId95" Target="http://www.xinhuanet.com/house/20240125/6e61c882b61242b4ba1881bb3c660114/c.html" TargetMode="External" /><Relationship Type="http://schemas.openxmlformats.org/officeDocument/2006/relationships/hyperlink" Id="rId57" Target="http://www.xinhuanet.com/house/20240125/6e61c882b61242b4ba1881bb3c660114/c.html#:~:text=2023%E4%B8%AD%E5%9B%BD%E4%BD%8F%E6%88%BF%E7%A7%9F%E8%B5%81%E5%B8%82%E5%9C%BA%E5%8F%91%E5%B1%95%E6%8A%A5%E5%91%8A%20," TargetMode="External" /><Relationship Type="http://schemas.openxmlformats.org/officeDocument/2006/relationships/hyperlink" Id="rId103" Target="https://app.dahecube.com/nweb/news/20231010/177024n1ba9dd8cda9.htm?artid=177024" TargetMode="External" /><Relationship Type="http://schemas.openxmlformats.org/officeDocument/2006/relationships/hyperlink" Id="rId67" Target="https://app.dahecube.com/nweb/news/20231010/177024n1ba9dd8cda9.htm?artid=177024#:~:text=Oct%2010%2C%202023%20%E2%80%94%20%E4%BB%A5%E4%BD%BF%E7%94%A8%E9%9D%A2%E7%A7%AF%E7%AE%97%EF%BC%8C%E5%8C%97%E4%BA%AC%E3%80%81%E4%B8%8A%E6%B5%B7%E3%80%81%E5%B9%BF%E5%B7%9E%E3%80%81%E6%B7%B1%E5%9C%B3%E5%B8%82%E4%B8%AD%E5%BF%83%E7%9A%84%E6%88%BF%E4%BB%B7%E6%94%B6%E5%85%A5%E6%AF%94%E5%88%86%E5%88%AB%E4%B8%BA55%E3%80%8146%E3%80%8135%E3%80%8132%EF%BC%8C%E5%A4%96%E5%9B%B4%E5%8C%BA%E7%9A%84%E6%88%BF%E4%BB%B7%E6%94%B6%E5%85%A5%E6%AF%94%E5%88%86%E5%88%AB%E4%B8%BA31%E3%80%8124%E3%80%8116%E3%80%8113%E3%80%82%E8%80%83%E8%99%91%E6%8C%81%E6%9C%89%E8%B4%B9%E7%94%A8%E5%90%8E%EF%BC%8C%E7%BA%BD%E7%BA%A6%E5%B8%82%E4%B8%AD%E5%BF%83%E5%92%8C," TargetMode="External" /><Relationship Type="http://schemas.openxmlformats.org/officeDocument/2006/relationships/hyperlink" Id="rId81" Target="https://barrons.blog.caixin.com/archives/6560" TargetMode="External" /><Relationship Type="http://schemas.openxmlformats.org/officeDocument/2006/relationships/hyperlink" Id="rId21" Target="https://barrons.blog.caixin.com/archives/6560#:~:text=%E5%8F%AF%E4%BB%A5%E7%9C%8B%E5%87%BA%EF%BC%8C%E5%8D%B3%E4%BD%BF%E6%9C%AA%E6%9D%A5%2020%20%E5%B9%B4%E6%88%BF%E4%BA%A7%E4%B8%8D%E5%8D%87%E5%80%BC%EF%BC%8C%E5%9C%A8%201%3A15%20%E7%9A%84%E7%A7%9F%E5%94%AE%E6%AF%94%E6%83%85%E5%86%B5%E4%B8%8B%E4%B9%B0%E6%88%BF%E4%B8%8E%E7%A7%9F%E6%88%BF%E5%B7%AE%E4%B8%8D%E5%A4%9A%E3%80%82%E8%80%8C%E5%8C%97%E4%BA%AC%E7%9B%AE%E5%89%8D,%E4%BB%A5%E4%B8%8A%EF%BC%8C%E4%B9%B0%E6%88%BF%E6%89%8D%E6%AF%94%E7%A7%9F%E6%88%BF%E5%80%BC%E3%80%82" TargetMode="External" /><Relationship Type="http://schemas.openxmlformats.org/officeDocument/2006/relationships/hyperlink" Id="rId22" Target="https://barrons.blog.caixin.com/archives/6560#:~:text=%E5%B9%B4%E6%88%BF%E4%BA%A7%E5%8D%87%E5%80%BC%E9%80%9F%E5%BA%A6%E8%A6%81%E8%BE%BE%E5%88%B0%209.5" TargetMode="External" /><Relationship Type="http://schemas.openxmlformats.org/officeDocument/2006/relationships/hyperlink" Id="rId34" Target="https://barrons.blog.caixin.com/archives/6560#:~:text=%E6%88%96%E8%80%85%E6%9B%B4%E4%BD%8E%E7%9A%84%E7%A7%9F%E5%94%AE%E6%AF%94%E6%83%85%E5%86%B5%E4%B8%8B%E6%89%8D%E5%BA%94%E8%AF%A5%E4%B9%B0%E6%88%BF%E3%80%82%E8%80%8C%E5%A6%82%E6%9E%9C%E4%BD%A0%E5%AF%B9%E6%9C%AA%E6%9D%A5%E9%9D%9E%E5%B8%B8%E7%9C%8B%E5%A5%BD%EF%BC%8C%E8%AE%A4%E4%B8%BA%E6%9C%AA%E6%9D%A5%2020%20%E5%B9%B4%E6%88%BF%E4%BA%A7%E5%8D%87%E5%80%BC%E9%80%9F%E5%BA%A6%E8%83%BD%E8%BE%BE%E5%88%B0%E5%B9%B3%E5%9D%87%E6%AF%8F%E5%B9%B4%2011,%E7%9A%84%E7%A7%9F%E5%94%AE%E6%AF%94%E4%B9%9F%E4%B8%8D%E7%AE%97%E8%B4%B5%E3%80%82" TargetMode="External" /><Relationship Type="http://schemas.openxmlformats.org/officeDocument/2006/relationships/hyperlink" Id="rId83" Target="https://fangjia.gotohui.com/" TargetMode="External" /><Relationship Type="http://schemas.openxmlformats.org/officeDocument/2006/relationships/hyperlink" Id="rId29" Target="https://fangjia.gotohui.com/#:~:text=%E6%8E%92%E5%90%8D%20%E5%9F%8E%E5%B8%82%20%E4%BA%8C%E6%89%8B%E6%88%BF,30638" TargetMode="External" /><Relationship Type="http://schemas.openxmlformats.org/officeDocument/2006/relationships/hyperlink" Id="rId25" Target="https://fangjia.gotohui.com/#:~:text=4%20%E6%9D%AD%E5%B7%9E%20%2033358%20,7.96%2521531" TargetMode="External" /><Relationship Type="http://schemas.openxmlformats.org/officeDocument/2006/relationships/hyperlink" Id="rId104" Target="https://fangjia.gotohui.com/list/189488.html" TargetMode="External" /><Relationship Type="http://schemas.openxmlformats.org/officeDocument/2006/relationships/hyperlink" Id="rId69" Target="https://fangjia.gotohui.com/list/189488.html#:~:text=%E5%85%A8%E7%90%8320%E4%B8%AA%E6%A0%B8%E5%BF%83%E5%9F%8E%E5%B8%82%E6%88%BF%E4%BB%B7%E6%94%B6%E5%85%A5%E6%AF%94%EF%BC%8C%E4%B8%8A%E6%B5%B7%E7%AB%9F%E7%84%B6%E9%AB%98%E8%BE%BE50,1" TargetMode="External" /><Relationship Type="http://schemas.openxmlformats.org/officeDocument/2006/relationships/hyperlink" Id="rId90" Target="https://fangjia.gotohui.com/top/1.html" TargetMode="External" /><Relationship Type="http://schemas.openxmlformats.org/officeDocument/2006/relationships/hyperlink" Id="rId54" Target="https://fangjia.gotohui.com/top/1.html#:~:text=%E6%8E%92%E5%90%8D%20%E5%8C%BA%E5%9F%9F%20%E5%8D%95%E4%BB%B7,0.79" TargetMode="External" /><Relationship Type="http://schemas.openxmlformats.org/officeDocument/2006/relationships/hyperlink" Id="rId48" Target="https://fangjia.gotohui.com/top/1.html#:~:text=8%20%E7%9F%B3%E6%99%AF%E5%B1%B1%E5%8C%BA%20%2045703%20,17.61%25%20%2B0.61" TargetMode="External" /><Relationship Type="http://schemas.openxmlformats.org/officeDocument/2006/relationships/hyperlink" Id="rId82" Target="https://finance.sina.com.cn/jjxw/2024-06-27/doc-incaaxww0326360.shtml" TargetMode="External" /><Relationship Type="http://schemas.openxmlformats.org/officeDocument/2006/relationships/hyperlink" Id="rId23" Target="https://finance.sina.com.cn/jjxw/2024-06-27/doc-incaaxww0326360.shtml#:~:text=%E5%85%B6%E4%B8%AD%EF%BC%8C%E8%B4%AD%E4%B9%B0%E9%A6%96%E5%A5%97%E4%BD%8F%E6%88%BF%E3%80%82%E6%9C%80%E4%BD%8E%E9%A6%96%E4%BB%98%E6%AC%BE%E6%AF%94%E4%BE%8B%E8%B0%83%E6%95%B4%E4%B8%BA%E4%B8%8D%E4%BD%8E%E4%BA%8E20" TargetMode="External" /><Relationship Type="http://schemas.openxmlformats.org/officeDocument/2006/relationships/hyperlink" Id="rId31" Target="https://finance.sina.com.cn/jjxw/2024-06-27/doc-incaaxww0326360.shtml#:~:text=%E8%B4%A2%E8%81%94%E7%A4%BE6%E6%9C%8826%E6%97%A5%E8%AE%AF%EF%BC%88%E8%AE%B0%E8%80%85%20%E9%AB%98%E8%90%8D%EF%BC%89%E7%BB%A7%E4%B8%8A%E6%B5%B7%E3%80%81%E5%B9%BF%E5%B7%9E%E3%80%81%E6%B7%B1%E5%9C%B3%E7%AD%89%E4%B8%80%E7%BA%BF%E5%9F%8E%E5%B8%82%E8%B7%9F%E8%BF%9B%E2%80%9C517%E6%96%B0%E6%94%BF%E2%80%9D%EF%BC%8C%E8%B0%83%E6%95%B4%E6%9C%80%E4%BD%8E%E9%A6%96%E4%BB%98%E6%AF%94%E4%BE%8B%E5%92%8C%E6%88%BF%E8%B4%B7%E5%88%A9%E7%8E%87%E4%B8%8B%E9%99%90%E5%90%8E%EF%BC%8C%E5%8C%97%E4%BA%AC%E6%9C%80%E6%96%B0%E5%AE%98%E5%AE%A3%E8%BF%9B%E8%A1%8C%E8%B0%83%E6%95%B4%E3%80%82%E4%BB%8A%E6%97%A5%EF%BC%8C%E5%8C%97%E4%BA%AC%E5%AE%A3%E5%B8%83%E8%B0%83%E6%95%B4%E4%BD%8F%E6%88%BF%E5%95%86%20%E8%B4%B7%E6%9C%80%E4%BD%8E%E9%A6%96%E4%BB%98%E6%AF%94%E4%BE%8B%E5%92%8C%E5%88%A9%E7%8E%87%E4%B8%8B%E9%99%90%EF%BC%8C%E9%A6%96%E5%A5%97%E6%88%BF%E6%9C%80%E4%BD%8E%E9%A6%96%E4%BB%98%E6%AF%94%E4%BE%8B%E7%94%B130" TargetMode="External" /><Relationship Type="http://schemas.openxmlformats.org/officeDocument/2006/relationships/hyperlink" Id="rId24" Target="https://finance.sina.com.cn/jjxw/2024-06-27/doc-incaaxww0326360.shtml#:~:text=%E8%B4%AD%E4%B9%B0%E4%BA%8C%E5%A5%97%E4%BD%8F%E6%88%BF%E3%80%82%E4%BD%8D%E4%BA%8E%E4%BA%94%E7%8E%AF%E4%BB%A5%E5%86%85%E7%9A%84%EF%BC%8C%E6%9C%80%E4%BD%8E%E9%A6%96%E4%BB%98%E6%AC%BE%E6%AF%94%E4%BE%8B%E8%B0%83%E6%95%B4%E4%B8%BA%E4%B8%8D%E4%BD%8E%E4%BA%8E35" TargetMode="External" /><Relationship Type="http://schemas.openxmlformats.org/officeDocument/2006/relationships/hyperlink" Id="rId84" Target="https://finance.sina.com.cn/jjxw/2024-12-27/doc-ineaxefr2458759.shtml" TargetMode="External" /><Relationship Type="http://schemas.openxmlformats.org/officeDocument/2006/relationships/hyperlink" Id="rId45" Target="https://finance.sina.com.cn/jjxw/2024-12-27/doc-ineaxefr2458759.shtml#:~:text=%E4%B8%AD%E6%8C%87%E7%A0%94%E7%A9%B6%E9%99%A2%E8%A1%A8%E7%A4%BA%EF%BC%8C%E5%BD%93%E5%89%8D%E6%88%BF%E5%9C%B0%E4%BA%A7%E5%B8%82%E5%9C%BA%E5%A4%84%E4%BA%8E%E4%B8%8B%E8%A1%8C%E5%91%A8%E6%9C%9F%EF%BC%8C%E6%88%BF%E4%BB%B7%E6%8C%81%E7%BB%AD%E8%B0%83%E6%95%B4%EF%BC%8C%E8%80%8C%E4%BD%8F%E6%88%BF%E7%A7%9F%E8%B5%81%E5%B8%82%E5%9C%BA%E5%8F%97%E7%9B%8A%E4%BA%8E%E5%88%9A%E9%9C%80%E7%89%B9%E5%BE%81%E5%8F%8A%E8%A1%8C%E4%B8%9A%E8%A7%84%E8%8C%83%E6%80%A7%E7%9A%84%E6%8F%90%E5%8D%87%EF%BC%8C%E9%9C%80%E6%B1%82%E7%BB%B4%E6%8C%81%E7%9B%B8%E5%AF%B9%E7%A8%B3%E5%AE%9A%EF%BC%8C%E7%A7%9F%E9%87%91%E8%B0%83%E6%95%B4%E5%B9%85%E5%BA%A6%E6%9B%B4%E4%B8%BA%E5%B9%B3%E7%BC%93%E3%80%82%E5%9C%A8%E6%AD%A4%E5%BD%B1%E5%93%8D%E4%B8%8B%EF%BC%8C%E8%BF%91" TargetMode="External" /><Relationship Type="http://schemas.openxmlformats.org/officeDocument/2006/relationships/hyperlink" Id="rId73" Target="https://finance.sina.com.cn/jjxw/2024-12-27/doc-ineaxefr2458759.shtml#:~:text=%E4%BB%A5%E7%A7%9F%E5%94%AE%E6%AF%94%E6%9D%A5%E7%9C%8B%EF%BC%8C2017%E5%B9%B4%E5%89%8D%E5%90%8E%E4%B8%BB%E8%A6%81%E5%9F%8E%E5%B8%82%E7%A7%9F%E5%94%AE%E6%AF%94%E4%BD%8E%E4%BA%8E2" TargetMode="External" /><Relationship Type="http://schemas.openxmlformats.org/officeDocument/2006/relationships/hyperlink" Id="rId77" Target="https://finance.sina.com.cn/jjxw/2024-12-27/doc-ineaxefr2458759.shtml#:~:text=%E5%B1%95%E6%9C%9B2025%E5%B9%B4%EF%BC%8C%E7%A7%9F%E5%94%AE%E6%AF%94%E5%8F%AF%E8%83%BD%E7%9B%B8%E5%AF%B9%E7%A8%B3%E5%AE%9A%E7%94%9A%E8%87%B3%E7%BB%A7%E7%BB%AD%E4%B8%8A%E5%8D%87%EF%BC%8C%E4%BD%86%E5%9C%A8%E8%B4%A7%E5%B8%81%E6%94%BF%E7%AD%96%E2%80%9C%E9%80%82%E5%BA%A6%E5%AE%BD%E6%9D%BE%E2%80%9D%E7%9A%84%E5%9F%BA%E8%B0%83%E4%B8%8B%EF%BC%8C%E6%98%8E%E5%B9%B4%E5%AD%98%E6%AC%BE%E5%88%A9%E7%8E%87%E3%80%81%E7%90%86%E8%B4%A2%E4%BA%A7%E5%93%81%E6%94%B6%E7%9B%8A%E7%8E%87%E7%AD%89%E5%8F%AF%E8%83%BD%E7%BB%A7%E7%BB%AD%E4%B8%8B%E8%A1%8C%EF%BC%8C%E7%A7%9F%E5%94%AE%E6%AF%94%E4%B8%8E%E4%BA%8C%E8%80%85%E7%9A%84%E5%88%A9%E5%B7%AE%E5%8F%AF%E8%83%BD%E7%BB%A7%E7%BB%AD%E6%8B%89%E5%A4%A7%EF%BC%8C%E9%83%A8%20%E5%88%86%E5%9F%8E%E5%B8%82%E7%9A%84%E7%A7%9F%E5%94%AE%E6%AF%94%E5%B0%86%E9%AB%98%E4%BA%8E%E6%88%BF%E8%B4%B7%E5%88%A9%E7%8E%87%E3%80%82" TargetMode="External" /><Relationship Type="http://schemas.openxmlformats.org/officeDocument/2006/relationships/hyperlink" Id="rId39" Target="https://finance.sina.com.cn/jjxw/2024-12-27/doc-ineaxefr2458759.shtml#:~:text=%E7%90%86%E8%B4%A2%E6%94%B6%E7%9B%8A%E7%8E%87%E6%96%B9%E9%9D%A2%EF%BC%8CWind%20%E6%95%B0%E6%8D%AE%E6%98%BE%E7%A4%BA%EF%BC%8C11%E6%9C%881%E5%B9%B4%E6%9C%9F%E7%90%86%E8%B4%A2%E4%BA%A7%E5%93%81%E6%94%B6%E7%9B%8A%E7%8E%87%E5%B7%B2%E9%99%8D%E8%87%B31.83" TargetMode="External" /><Relationship Type="http://schemas.openxmlformats.org/officeDocument/2006/relationships/hyperlink" Id="rId26" Target="https://finance.sina.com.cn/jjxw/2024-12-27/doc-ineaxefr2458759.shtml#:~:text=%E7%A7%9F%E5%94%AE%E6%AF%94%E4%B8%BA%E6%88%BF%E5%B1%8B%E7%A7%9F%E9%87%91%E4%B8%8E%E5%94%AE%E4%BB%B7%E7%9A%84%E6%AF%94%E4%BE%8B%EF%BC%8C%E7%9B%B4%E8%A7%82%E5%8F%8D%E6%98%A0%E4%BA%86%E6%88%BF%E5%9C%B0%E4%BA%A7%20%E7%9A%84%E6%8A%95%E8%B5%84%E5%9B%9E%E6%8A%A5%E7%8E%87%EF%BC%8C%E5%85%B6%E8%AE%A1%E7%AE%97%E6%96%B9%E5%BC%8F%E4%B8%BA%EF%BC%9A%E5%9F%8E%E5%B8%82%E4%BD%8F%E5%AE%85%E5%B9%B3%E5%9D%87%E7%A7%9F%E9%87%91x12%2F%E5%9F%8E%E5%B8%82%E4%BA%8C%E6%89%8B%E4%BD%8F%E5%AE%85%E5%9D%87%E4%BB%B7%E3%80%82" TargetMode="External" /><Relationship Type="http://schemas.openxmlformats.org/officeDocument/2006/relationships/hyperlink" Id="rId37" Target="https://finance.sina.com.cn/jjxw/2024-12-27/doc-ineaxefr2458759.shtml#:~:text=%E8%8B%A5%E5%81%87%E5%AE%9A%E6%9C%AA%E6%9D%A5%E4%BB%8D%E8%83%BD%E9%95%BF%E6%9C%9F%E4%BF%9D%E6%8C%81%E8%BF%99%E6%A0%B7%E7%9A%84%E7%A7%9F%E9%87%91%E5%A2%9E%E9%95%BF%E7%8E%87%EF%BC%8C%E7%9B%B8%E8%BE%83%E4%BA%8E%E6%97%A2%E5%AE%9A%E7%9A%84%E8%B4%AD%E6%88%BF%E6%88%90%E6%9C%AC%EF%BC%8C%E7%A7%9F%E8%B5%81%E4%BD%8F%E6%88%BF%E6%80%BB%E7%9A%84%E6%94%B6%E7%9B%8A%E7%8E%87%E5%9C%A8%E9%9D%99%E6%80%81%E7%A7%9F%E5%94%AE%E6%AF%94%E5%9F%BA%E7%A1%80%E4%B8%8A%E6%9C%89%E6%9C%9B%E6%8F%90%E5%8D%87%E8%87%B33" TargetMode="External" /><Relationship Type="http://schemas.openxmlformats.org/officeDocument/2006/relationships/hyperlink" Id="rId43" Target="https://finance.sina.com.cn/jjxw/2024-12-27/doc-ineaxefr2458759.shtml#:~:text=%E8%BF%91%E6%9C%9F%E5%8F%AC%E5%BC%80%E7%9A%84%E4%B8%AD%E5%A4%AE%E7%BB%8F%E6%B5%8E%E5%B7%A5%E4%BD%9C%E4%BC%9A%E8%AE%AE%E6%8C%87%E5%87%BA%EF%BC%8C%E6%98%8E%E5%B9%B4%E8%A6%81%E5%AE%9E%E6%96%BD%E2%80%9C%E9%80%82%E5%BA%A6%E5%AE%BD%E6%9D%BE%E7%9A%84%E8%B4%A7%E5%B8%81%E6%94%BF%E7%AD%96%E2%80%9D%E3%80%82%E4%B8%80%E4%BA%9B%E5%B8%82%E5%9C%BA%E6%9C%BA%E6%9E%84%E9%A2%84%E8%AE%A1%E6%98%8E%E5%B9%B4%E6%94%BF%E7%AD%96%E5%88%A9%E7%8E%87%E8%B0%83%E9%99%8D%E5%B9%85%E5%BA%A6%E5%8F%AF%E8%83%BD%E8%BE%BE%E5%88%B030%20BP%E3%80%81%E4%BA%94%E5%B9%B4%E6%9C%9F%20LPR%20%E8%B0%83%E9%99%8D%E5%B9%85%E5%BA%A6%E5%8F%AF%E8%83%BD%E8%BE%BE%E5%88%B050%20BP%E3%80%82" TargetMode="External" /><Relationship Type="http://schemas.openxmlformats.org/officeDocument/2006/relationships/hyperlink" Id="rId38" Target="https://finance.sina.com.cn/jjxw/2024-12-27/doc-ineaxefr2458759.shtml#:~:text=%E8%BF%99%E4%BD%BF%E5%BE%97%E8%AF%B8%E5%A4%9A%E5%9F%8E%E5%B8%82%E7%A7%9F%E5%94%AE%E6%AF%94%E5%B7%B2%E8%B6%85%E8%BF%87%E5%AD%98%E6%AC%BE%E5%88%A9%E7%8E%87%E3%80%81%E5%9B%BD%E5%80%BA%E6%94%B6%E7%9B%8A%E7%8E%87%E3%80%81%E7%90%86%E8%B4%A2%E4%BA%A7%E5%93%81%E6%94%B6%E7%9B%8A%E7%8E%87%E7%AD%89%E3%80%82%E8%BF%99%E4%B9%9F%E6%84%8F%E5%91%B3%E7%9D%80%EF%BC%8C%E5%9C%A8%E4%B8%80%E4%BA%9B%E5%9F%8E%E5%B8%82%E4%B9%B0%E6%88%BF%E5%87%BA%E7%A7%9F%E7%9A%84%E6%94%B6%E7%9B%8A%E9%AB%98%E4%BA%8E%E4%B9%B0%E5%AD%98%E6%AC%BE%E3%80%81%E5%9B%BD%E5%80%BA%E5%8F%8A%E7%90%86%E8%B4%A2%E3%80%82" TargetMode="External" /><Relationship Type="http://schemas.openxmlformats.org/officeDocument/2006/relationships/hyperlink" Id="rId71" Target="https://finance.sina.com.cn/jjxw/2024-12-27/doc-ineaxefr2458759.shtml#:~:text=%E9%99%A4%E7%A7%9F%E5%94%AE%E6%AF%94%E5%A4%96%EF%BC%8C%E6%88%BF%E5%9C%B0%E4%BA%A7%E5%B8%82%E5%9C%BA%E8%BF%98%E5%85%B3%E6%B3%A8%E7%A7%9F%E9%87%91%E6%9C%88%E4%BE%9B%E6%AF%94%E3%80%81%E6%88%BF%E4%BB%B7%E6%94%B6%E5%85%A5%E6%AF%94%E4%B8%A4%E4%B8%AA%E6%8C%87%E6%A0%87%E3%80%82%E6%89%80%E8%B0%93%E7%A7%9F%E9%87%91%E6%9C%88%E4%BE%9B%E6%AF%94%EF%BC%8C%E5%8D%B3%E4%BB%98%E5%87%BA%E9%A6%96%E4%BB%98%E8%B4%AD%E4%B9%B0%E4%B8%80%E5%A5%97%E6%88%BF%E4%BA%A7%E5%90%8E%EF%BC%8C%E5%B0%86%E5%85%B6%E5%87%BA%E7%A7%9F%E7%9A%84%E7%A7%9F%E9%87%91%E6%94%B6%E5%85%A5%E8%83%BD%E5%90%A6%E8%A6%86%E7%9B%96%E8%B4%B7%E6%AC%BE%E6%9C%88%E4%BE%9B%E3%80%82%E5%BD%93%E5%89%8D%E5%B0%91%E9%87%8F%E5%9F%8E%E5%B8%82%E7%A7%9F%E5%94%AE%E6%AF%94%E9%AB%98%E4%BA%8E%20%E6%88%BF%E8%B4%B7%E5%88%A9%E7%8E%87%EF%BC%8C%E6%84%8F%E5%91%B3%E7%9D%80%E7%A7%9F%E9%87%91%E6%9C%88%E4%BE%9B%E6%AF%94%E5%A4%A7%E4%BA%8E1%EF%BC%8C%E4%BD%86%E8%BF%99%E6%A0%B7%E7%9A%84%E5%9F%8E%E5%B8%82%E5%B9%B6%E4%B8%8D%E5%A4%9A%E3%80%82" TargetMode="External" /><Relationship Type="http://schemas.openxmlformats.org/officeDocument/2006/relationships/hyperlink" Id="rId72" Target="https://finance.sina.com.cn/jjxw/2024-12-27/doc-ineaxefr2458759.shtml#:~:text=%E9%9C%80%E8%A6%81%E6%B3%A8%E6%84%8F%E7%9A%84%E6%98%AF%EF%BC%8C%E6%88%BF%E5%9C%B0%E4%BA%A7%E5%B8%82%E5%9C%BA%E8%BF%98%E5%8F%97%E5%88%B0%E4%BA%BA%E5%8F%A3%E5%8F%98%E5%8C%96%E5%8F%8A%E6%B5%81%E5%8A%A8%E3%80%81%E5%AE%8F%E8%A7%82%E7%BB%8F%E6%B5%8E%E5%BD%A2%E5%8A%BF%E3%80%81%E8%B4%A7%E5%B8%81%E9%87%91%E8%9E%8D%E6%94%BF%E7%AD%96%E3%80%81%E5%B1%85%E6%B0%91%E5%B0%B1%E4%B8%9A%E6%94%B6%E5%85%A5%E9%A2%84%E6%9C%9F%E3%80%81%E6%88%BF%E4%BB%B7%E9%A2%84%E6%9C%9F%E7%AD%89%E5%A4%9A%E9%87%8D%E5%9B%A0%E7%B4%A0%E5%BD%B1%E5%93%8D%EF%BC%8C%E7%A7%9F%E5%94%AE%E6%AF%94%E4%BB%85%E6%98%AF%E5%BD%B1%E5%93%8D%E6%88%BF%E5%9C%B0%E4%BA%A7%E5%B8%82%E5%9C%BA%E7%9A%84%E4%B8%80%E4%B8%AA%E5%9B%A0%E7%B4%A0%E3%80%82" TargetMode="External" /><Relationship Type="http://schemas.openxmlformats.org/officeDocument/2006/relationships/hyperlink" Id="rId36" Target="https://finance.sina.com.cn/jjxw/2024-12-27/doc-ineaxefr2458759.shtml#:~:text=match%20at%20L104%20%E8%8B%A5%E5%81%87%E5%AE%9A%E6%9C%AA%E6%9D%A5%E4%BB%8D%E8%83%BD%E9%95%BF%E6%9C%9F%E4%BF%9D%E6%8C%81%E8%BF%99%E6%A0%B7%E7%9A%84%E7%A7%9F%E9%87%91%E5%A2%9E%E9%95%BF%E7%8E%87%EF%BC%8C%E7%9B%B8%E8%BE%83%E4%BA%8E%E6%97%A2%E5%AE%9A%E7%9A%84%E8%B4%AD%E6%88%BF%E6%88%90%E6%9C%AC%EF%BC%8C%E7%A7%9F%E8%B5%81%E4%BD%8F%E6%88%BF%E6%80%BB%E7%9A%84%E6%94%B6%E7%9B%8A%E7%8E%87%E5%9C%A8%E9%9D%99%E6%80%81%E7%A7%9F%E5%94%AE%E6%AF%94%E5%9F%BA%E7%A1%80%E4%B8%8A%E6%9C%89%E6%9C%9B%E6%8F%90%E5%8D%87%E8%87%B33" TargetMode="External" /><Relationship Type="http://schemas.openxmlformats.org/officeDocument/2006/relationships/hyperlink" Id="rId44" Target="https://finance.sina.com.cn/jjxw/2024-12-27/doc-ineaxefr2458759.shtml#:~:text=match%20at%20L109%20%E9%9C%80%E8%A6%81%E6%B3%A8%E6%84%8F%E7%9A%84%E6%98%AF%EF%BC%8C%E6%88%BF%E5%9C%B0%E4%BA%A7%E5%B8%82%E5%9C%BA%E8%BF%98%E5%8F%97%E5%88%B0%E4%BA%BA%E5%8F%A3%E5%8F%98%E5%8C%96%E5%8F%8A%E6%B5%81%E5%8A%A8%E3%80%81%E5%AE%8F%E8%A7%82%E7%BB%8F%E6%B5%8E%E5%BD%A2%E5%8A%BF%E3%80%81%E8%B4%A7%E5%B8%81%E9%87%91%E8%9E%8D%E6%94%BF%E7%AD%96%E3%80%81%E5%B1%85%E6%B0%91%E5%B0%B1%E4%B8%9A%E6%94%B6%E5%85%A5%E9%A2%84%E6%9C%9F%E3%80%81%E6%88%BF%E4%BB%B7%E9%A2%84%E6%9C%9F%E7%AD%89%E5%A4%9A%E9%87%8D%E5%9B%A0%E7%B4%A0%E5%BD%B1%E5%93%8D%EF%BC%8C%E7%A7%9F%E5%94%AE%E6%AF%94%E4%BB%85%E6%98%AF%E5%BD%B1%E5%93%8D%E6%88%BF%E5%9C%B0%E4%BA%A7%E5%B8%82%E5%9C%BA%E7%9A%84%E4%B8%80%E4%B8%AA%E5%9B%A0%E7%B4%A0%E3%80%82" TargetMode="External" /><Relationship Type="http://schemas.openxmlformats.org/officeDocument/2006/relationships/hyperlink" Id="rId70" Target="https://finance.sina.com.cn/jjxw/2024-12-27/doc-ineaxefr2458759.shtml#:~:text=match%20at%20L114%20%E9%99%A4%E7%A7%9F%E5%94%AE%E6%AF%94%E5%A4%96%EF%BC%8C%E6%88%BF%E5%9C%B0%E4%BA%A7%E5%B8%82%E5%9C%BA%E8%BF%98%E5%85%B3%E6%B3%A8%E7%A7%9F%E9%87%91%E6%9C%88%E4%BE%9B%E6%AF%94%E3%80%81%E6%88%BF%E4%BB%B7%E6%94%B6%E5%85%A5%E6%AF%94%E4%B8%A4%E4%B8%AA%E6%8C%87%E6%A0%87%E3%80%82%E6%89%80%E8%B0%93%E7%A7%9F%E9%87%91%E6%9C%88%E4%BE%9B%E6%AF%94%EF%BC%8C%E5%8D%B3%E4%BB%98%E5%87%BA%E9%A6%96%E4%BB%98%E8%B4%AD%E4%B9%B0%E4%B8%80%E5%A5%97%E6%88%BF%E4%BA%A7%E5%90%8E%EF%BC%8C%E5%B0%86%E5%85%B6%E5%87%BA%E7%A7%9F%E7%9A%84%E7%A7%9F%E9%87%91%E6%94%B6%E5%85%A5%E8%83%BD%E5%90%A6%E8%A6%86%E7%9B%96%E8%B4%B7%E6%AC%BE%E6%9C%88%E4%BE%9B%E3%80%82%E5%BD%93%E5%89%8D%E5%B0%91%E9%87%8F%E5%9F%8E%E5%B8%82%E7%A7%9F%E5%94%AE%E6%AF%94%E9%AB%98%E4%BA%8E%20%E6%88%BF%E8%B4%B7%E5%88%A9%E7%8E%87%EF%BC%8C%E6%84%8F%E5%91%B3%E7%9D%80%E7%A7%9F%E9%87%91%E6%9C%88%E4%BE%9B%E6%AF%94%E5%A4%A7%E4%BA%8E1%EF%BC%8C%E4%BD%86%E8%BF%99%E6%A0%B7%E7%9A%84%E5%9F%8E%E5%B8%82%E5%B9%B6%E4%B8%8D%E5%A4%9A%E3%80%82" TargetMode="External" /><Relationship Type="http://schemas.openxmlformats.org/officeDocument/2006/relationships/hyperlink" Id="rId66" Target="https://finance.sina.com.cn/jjxw/2024-12-27/doc-ineaxefr2458759.shtml#:~:text=match%20at%20L69%20%E8%BF%99%E4%BD%BF%E5%BE%97%E8%AF%B8%E5%A4%9A%E5%9F%8E%E5%B8%82%E7%A7%9F%E5%94%AE%E6%AF%94%E5%B7%B2%E8%B6%85%E8%BF%87%E5%AD%98%E6%AC%BE%E5%88%A9%E7%8E%87%E3%80%81%E5%9B%BD%E5%80%BA%E6%94%B6%E7%9B%8A%E7%8E%87%E3%80%81%E7%90%86%E8%B4%A2%E4%BA%A7%E5%93%81%E6%94%B6%E7%9B%8A%E7%8E%87%E7%AD%89%E3%80%82%E8%BF%99%E4%B9%9F%E6%84%8F%E5%91%B3%E7%9D%80%EF%BC%8C%E5%9C%A8%E4%B8%80%E4%BA%9B%E5%9F%8E%E5%B8%82%E4%B9%B0%E6%88%BF%E5%87%BA%E7%A7%9F%E7%9A%84%E6%94%B6%E7%9B%8A%E9%AB%98%E4%BA%8E%E4%B9%B0%E5%AD%98%E6%AC%BE%E3%80%81%E5%9B%BD%E5%80%BA%E5%8F%8A%E7%90%86%E8%B4%A2%E3%80%82" TargetMode="External" /><Relationship Type="http://schemas.openxmlformats.org/officeDocument/2006/relationships/hyperlink" Id="rId92" Target="https://m.36kr.com/p/3262075433058434" TargetMode="External" /><Relationship Type="http://schemas.openxmlformats.org/officeDocument/2006/relationships/hyperlink" Id="rId51" Target="https://m.36kr.com/p/3262075433058434#:~:text=2025%E4%B8%80%E5%AD%A3%E5%BA%A6%E4%B8%AD%E5%9B%BD%E4%BD%8F%E6%88%BF%E7%A7%9F%E8%B5%81%E5%B8%82%E5%9C%BA%E6%80%BB%E7%BB%93%20," TargetMode="External" /><Relationship Type="http://schemas.openxmlformats.org/officeDocument/2006/relationships/hyperlink" Id="rId98" Target="https://m.bjnews.com.cn/detail/1726218376129374.html" TargetMode="External" /><Relationship Type="http://schemas.openxmlformats.org/officeDocument/2006/relationships/hyperlink" Id="rId61" Target="https://m.bjnews.com.cn/detail/1726218376129374.html#:~:text=%E9%A6%96%E4%BB%98%E6%AC%BE%E6%AF%94%E4%BE%8B%E4%B8%8B%E8%B0%83%E4%BF%A9%E6%9C%88%EF%BC%8C%E5%8C%97%E4%BA%AC%E5%85%AC%E7%A7%AF%E9%87%91%E7%AE%A1%E7%90%86%E4%B8%AD%E5%BF%83%E5%8F%97%E7%90%86%E8%B4%B7%E6%AC%BE43.69%E4%BA%BF%E5%85%83%20,%EF%BC%9B%E5%8F%97%E7%90%86%E4%BA%8C%E5%A5%97%E4%BD%8F%E6%88%BF%E5%B9%B3%E5%9D%87%E9%A6%96%E4%BB%98" TargetMode="External" /><Relationship Type="http://schemas.openxmlformats.org/officeDocument/2006/relationships/hyperlink" Id="rId87" Target="https://m.douban.com/group/topic/272224596/" TargetMode="External" /><Relationship Type="http://schemas.openxmlformats.org/officeDocument/2006/relationships/hyperlink" Id="rId40" Target="https://m.douban.com/group/topic/272224596/#:~:text=%E7%94%A8%E7%8E%B0%E9%87%91%E6%B5%81%E9%87%8F%E6%A8%A1%E5%9E%8B%E5%88%86%E6%9E%90%E4%B9%B0%E6%88%BFVS%E7%A7%9F%E6%88%BF%EF%BC%8C30%E5%B9%B4%E5%90%8E%E7%9A%84%E8%B5%84%E4%BA%A7%E6%AF%94%E8%BE%83," TargetMode="External" /><Relationship Type="http://schemas.openxmlformats.org/officeDocument/2006/relationships/hyperlink" Id="rId96" Target="https://m.mp.oeeee.com/a/BAAFRD000020240528958522.html" TargetMode="External" /><Relationship Type="http://schemas.openxmlformats.org/officeDocument/2006/relationships/hyperlink" Id="rId59" Target="https://m.mp.oeeee.com/a/BAAFRD000020240528958522.html#:~:text=%E9%87%8D%E7%A3%85%EF%BC%81%E5%B9%BF%E5%B7%9E%E5%85%A8%E9%9D%A2%E6%94%BE%E5%BC%80%E9%99%90%E5%94%AE%EF%BC%81%E5%A4%96%E5%9C%B0%E4%BA%BA%E7%BC%B4%E5%8D%8A%E5%B9%B4%E7%A4%BE%E4%BF%9D%E5%8F%AF%E4%B9%B0%E6%88%BF%201%E3%80%81%E9%9D%9E%E5%B9%BF%E5%B7%9E%E6%88%B7%E7%B1%8D%E5%AE%B6%E5%BA%AD%E5%9C%A8%E5%B9%BF%E5%B7%9E%E7%BC%B4%E7%A4%BE%E4%BF%9D%E6%88%96%E7%BA%B3%E7%A8%8E%E5%8D%8A%E5%B9%B4%E5%8D%B3%E5%8F%AF%E5%9C%A8%E5%B9%BF%E5%B7%9E%E4%B9%B0%E6%88%BF%E3%80%82%20%C2%B7%202%E3%80%81%E8%B7%9F%E8%BF%9B%E8%B0%83%E6%95%B4%E5%B7%AE%E5%88%AB%E5%8C%96%E4%BD%8F%E6%88%BF%E4%BF%A1%E8%B4%B7%E6%94%BF%E7%AD%96%EF%BC%8C%E6%9C%80%E4%BD%8E%E9%A6%96%E4%BB%981,3%E3%80%81%E5%9C%A8%E6%96%B0%E8%B4%AD%E6%88%BF%E5%8C%BA%E6%97%A0%E4%BD%8F%E6%88%BF%E5%8F%AF%E6%8C%89%E9%A6%96%E5%A5%97%E6%88%BF%E8%AE%A4%E5%AE%9A%E3%80%82%20%C2%B7%204%E3%80%81" TargetMode="External" /><Relationship Type="http://schemas.openxmlformats.org/officeDocument/2006/relationships/hyperlink" Id="rId88" Target="https://victorfang.wordpress.com/2016/10/01/%E5%A6%82%E4%BD%95%E9%80%9A%E8%BF%87%E6%88%BF%E5%B1%8B%E7%A7%9F%E5%94%AE%E6%AF%94%E6%9D%A5%E5%88%A4%E6%96%AD%E6%88%BF%E4%BA%A7%E7%9A%84%E4%BB%B7%E5%80%BC%E6%88%96%E6%B3%A1%E6%B2%AB%EF%BC%9F/" TargetMode="External" /><Relationship Type="http://schemas.openxmlformats.org/officeDocument/2006/relationships/hyperlink" Id="rId41" Target="https://victorfang.wordpress.com/2016/10/01/%E5%A6%82%E4%BD%95%E9%80%9A%E8%BF%87%E6%88%BF%E5%B1%8B%E7%A7%9F%E5%94%AE%E6%AF%94%E6%9D%A5%E5%88%A4%E6%96%AD%E6%88%BF%E4%BA%A7%E7%9A%84%E4%BB%B7%E5%80%BC%E6%88%96%E6%B3%A1%E6%B2%AB%EF%BC%9F/#:~:text=%E5%A6%82%E4%BD%95%E9%80%9A%E8%BF%87%E6%88%BF%E5%B1%8B%E7%A7%9F%E5%94%AE%E6%AF%94%E6%9D%A5%E5%88%A4%E6%96%AD%E6%88%BF%E4%BA%A7%E7%9A%84%E4%BB%B7%E5%80%BC%E6%88%96%E6%B3%A1%E6%B2%AB%EF%BC%9F%20," TargetMode="External" /><Relationship Type="http://schemas.openxmlformats.org/officeDocument/2006/relationships/hyperlink" Id="rId93" Target="https://www.bjmzw.com/bjjflh/7843.html" TargetMode="External" /><Relationship Type="http://schemas.openxmlformats.org/officeDocument/2006/relationships/hyperlink" Id="rId52" Target="https://www.bjmzw.com/bjjflh/7843.html#:~:text=%E5%8C%97%E4%BA%AC%E7%A7%AF%E5%88%86%E8%90%BD%E6%88%B7%E9%99%A4%E4%BA%86%E7%86%AC%E5%B9%B4%E9%99%90%EF%BC%9F%E8%BF%98%E6%9C%89%E5%93%AA%E4%BA%9B%E5%AE%9E%E9%99%85%E6%9C%89%E6%95%88%E7%9A%84%E5%8A%A0%E5%88%86%E9%A1%B9%EF%BC%9F%20%EF%BC%88%E4%B8%89%EF%BC%89%E8%B4%AD%E6%88%BF%E4%B8%8E%E7%A7%9F%E6%88%BF," TargetMode="External" /><Relationship Type="http://schemas.openxmlformats.org/officeDocument/2006/relationships/hyperlink" Id="rId53" Target="https://www.bjmzw.com/bjjflh/7843.html#:~:text=%EF%BC%88%E4%B8%89%EF%BC%89%E8%B4%AD%E6%88%BF%E4%B8%8E%E7%A7%9F%E6%88%BF" TargetMode="External" /><Relationship Type="http://schemas.openxmlformats.org/officeDocument/2006/relationships/hyperlink" Id="rId100" Target="https://www.guancha.cn/chenjie/2021_02_17_581399.shtml" TargetMode="External" /><Relationship Type="http://schemas.openxmlformats.org/officeDocument/2006/relationships/hyperlink" Id="rId63" Target="https://www.guancha.cn/chenjie/2021_02_17_581399.shtml#:~:text=%E7%A7%9F%E8%B4%AD%E5%90%8C%E6%9D%83%EF%BC%8C%E9%9A%BE%E5%9C%A8%E5%93%AA%E9%87%8C%EF%BC%9F" TargetMode="External" /><Relationship Type="http://schemas.openxmlformats.org/officeDocument/2006/relationships/hyperlink" Id="rId86" Target="https://www.sohu.com/a/886826045_122042555" TargetMode="External" /><Relationship Type="http://schemas.openxmlformats.org/officeDocument/2006/relationships/hyperlink" Id="rId32" Target="https://www.sohu.com/a/886826045_122042555#:~:text=%E4%BA%8C%E3%80%81%E5%8C%BA%E5%9F%9F%E5%B7%AE%E5%BC%82" TargetMode="External" /><Relationship Type="http://schemas.openxmlformats.org/officeDocument/2006/relationships/hyperlink" Id="rId30" Target="https://www.sohu.com/a/886826045_122042555#:~:text=%E5%9B%9B%E3%80%81%E7%A7%9F%E9%87%91%E5%9B%9E%E6%8A%A5%E7%8E%87" TargetMode="External" /><Relationship Type="http://schemas.openxmlformats.org/officeDocument/2006/relationships/hyperlink" Id="rId50" Target="https://www.sohu.com/a/886826045_122042555#:~:text=%E6%A0%B9%E6%8D%AE2024%E5%B9%B4%E7%9A%84%E6%95%B0%E6%8D%AE%EF%BC%8C%E5%8C%97%E4%BA%AC%E7%9A%84%E6%88%BF%E4%BB%B7%E6%9C%89%E6%89%80%E4%B8%8B%E8%B7%8C%E3%80%822024%E5%B9%B4%E5%8C%97%E4%BA%AC%E6%88%BF%E4%BA%A7%E6%88%90%E4%BA%A4%E5%9D%87%E4%BB%B7%E4%B8%BA5.97%E4%B8%87%E5%85%83%2F%E5%B9%B3%E7%B1%B3%EF%BC%8C%E8%BE%83%E5%8E%BB%E5%B9%B4%EF%BC%882023%E5%B9%B4%E4%B8%BA6.81%E4%B8%87%E5%85%83%2F%E5%B9%B3%E6%96%B9%E7%B1%B3%EF%BC%89%E8%B7%8C%E5%B9%85%E7%BA%A6%E4%B8%BA12.3" TargetMode="External" /><Relationship Type="http://schemas.openxmlformats.org/officeDocument/2006/relationships/hyperlink" Id="rId91" Target="https://www.sohu.com/a/918404446_100162316" TargetMode="External" /><Relationship Type="http://schemas.openxmlformats.org/officeDocument/2006/relationships/hyperlink" Id="rId49" Target="https://www.sohu.com/a/918404446_100162316#:~:text=%E5%8C%97%E4%BA%AC%EF%BC%8C%E5%86%8D%E5%88%9B%E6%96%B0%E4%BD%8E%E2%80%A6%20Jul%2028%2C%202025%20%E2%80%94,5%E5%80%8D%EF%BC%88%E6%8D%AE%E7%8B%AC%E7%AB%8B%E7%A0%94%E7%A9%B6%E6%9C%BA%E6%9E%84%E6%95%B0%E6%8D%AE%EF%BC%89%EF%BC%8C%E8%BE%83" TargetMode="External" /><Relationship Type="http://schemas.openxmlformats.org/officeDocument/2006/relationships/hyperlink" Id="rId85" Target="https://zhuanlan.zhihu.com/p/1898885298663957513" TargetMode="External" /><Relationship Type="http://schemas.openxmlformats.org/officeDocument/2006/relationships/hyperlink" Id="rId27" Target="https://zhuanlan.zhihu.com/p/1898885298663957513#:~:text=%E6%88%BF%E4%BB%B7%E6%94%B6%E5%85%A5%E6%AF%94%EF%BC%8C%E5%85%A8%E5%9B%BD%E5%8F%AA%E5%89%A9%E4%B8%80%E4%B8%AA%E5%9F%8E%E5%B8%82%EF%BC%8C%E4%BB%8D%E7%84%B6%E5%81%8F%E9%AB%98%EF%BC%81%20Apr%2024%2C%202025%20%E2%80%94,%E5%85%B6%E4%B8%AD%EF%BC%8C%E6%B7%B1%E5%9C%B3%E7%9A%84%E6%88%BF%E4%BB%B7%E6%94%B6%E5%85%A5%E6%AF%94%E6%9C%80%E9%AB%98%EF%BC%8C%E6%8E%A5%E8%BF%9128%20%E5%80%8D%EF%BC%9B%E5%8C%97%E4%BA%AC%E3%80%81%E4%B8%8A%E6%B5%B7%E8%B6%85%E8%BF%8720%20%E5%80%8D%E3%80%82%20%E5%85%B6%E6%AC%A1%E6%98%AF%E5%8E%A6%E9%97%A8%E3%80%81%E6%9D%AD%E5%B7%9E%E3%80%81" TargetMode="External" /><Relationship Type="http://schemas.openxmlformats.org/officeDocument/2006/relationships/hyperlink" Id="rId97" Target="https://zhuanlan.zhihu.com/p/680948708" TargetMode="External" /><Relationship Type="http://schemas.openxmlformats.org/officeDocument/2006/relationships/hyperlink" Id="rId60" Target="https://zhuanlan.zhihu.com/p/680948708#:~:text=2024%E5%B9%B4%E5%B9%BF%E5%B7%9E%E6%9C%80%E6%96%B0%E8%B4%AD%E6%88%BF%E6%94%BF%E7%AD%96%E4%B8%80%E8%A7%88%EF%BC%8C%E5%B9%BF%E5%B7%9E%E6%88%B7%E5%8F%A3%E8%BF%98%E9%9C%80%E8%A6%81%E5%8A%9E%E7%90%86%E5%90%97%EF%BC%9F%20%E5%8D%B3%E4%BE%BF%EF%BC%8C%E5%A4%96%E5%9C%B0%E6%9C%8B%E5%8F%8B%E6%83%B3%E4%B9%B0%E5%85%A5%E9%99%90%E8%B4%AD%E5%8C%BA%EF%BC%8C%E4%B9%9F%E9%9D%9E%E5%B8%B8%E5%AE%B9%E6%98%93%E3%80%82%E5%83%8F%E5%85%A8%E6%97%A5%E5%88%B6%E6%9C%AC%E7%A7%91%E5%8F%8A%E4%BB%A5%E4%B8%8A%E5%AD%A6%E5%8E%86%EF%BC%8C%E6%88%96%E6%8C%81%E6%9C%89%E4%B8%AD%E7%BA%A7%E8%81%8C%E7%A7%B0%EF%BC%8C%E4%BA%A4%E6%BB%A1%E4%B8%80%E4%B8%AA%E6%9C%88%E7%A4%BE%E4%BF%9D%E5%B0%B1%E5%8F%AF%E4%BB%A5%E8%90%BD%E6%88%B7%E5%B9%BF%E5%B7%9E%EF%BC%8C%E6%8B%A5%E6%9C%89%E5%B9%BF%E5%B7%9E%E6%88%B7%E5%8F%A3%E7%9B%B8%E5%BD%93%E4%BA%8E%E6%8B%A5%E6%9C%89%20" TargetMode="External" /></Relationships>
</file>

<file path=word/_rels/footnotes.xml.rels><?xml version="1.0" encoding="UTF-8"?><Relationships xmlns="http://schemas.openxmlformats.org/package/2006/relationships"><Relationship Type="http://schemas.openxmlformats.org/officeDocument/2006/relationships/hyperlink" Id="rId102" Target="http://admin.fangchan.com/uploadfile/uploadfile/annex/3/5602/66e3d707d9f01.pdf" TargetMode="External" /><Relationship Type="http://schemas.openxmlformats.org/officeDocument/2006/relationships/hyperlink" Id="rId65" Target="http://admin.fangchan.com/uploadfile/uploadfile/annex/3/5602/66e3d707d9f01.pdf#:~:text=...%202023%E5%B9%B4%E4%B8%8A%E5%8D%870.07%E4%B8%AA%E7%99%BE%E5%88%86%E7%82%B9%E3%80%82%E8%BF%91%E5%85%AD%E5%B9%B4%E6%9D%A5%E7%A7%9F%E9%87%91.%20%E5%9B%9E%E6%8A%A5%E7%8E%87%E5%91%88%E7%8E%B0%E2%80%9C%E5%85%88%E9%99%8D%E5%90%8E%E7%A8%B3%E5%86%8D%E5%8D%87%E2%80%9D%E8%B6%8B%E5%8A%BF%EF%BC%8C%E4%BB%8A%E5%B9%B4%E4%B8%8A%20...%201.32,%E7%AD%89%E3%80%82%20%E4%B8%89%E4%BA%9A%E6%98%AF%E5%94%AF%E4%B8%80%E4%B8%80%E4%B8%AA%E4%B8%89%E5%9B%9B" TargetMode="External" /><Relationship Type="http://schemas.openxmlformats.org/officeDocument/2006/relationships/hyperlink" Id="rId101" Target="http://house.people.com.cn/n1/2018/0413/c164220-29923979.html" TargetMode="External" /><Relationship Type="http://schemas.openxmlformats.org/officeDocument/2006/relationships/hyperlink" Id="rId64" Target="http://house.people.com.cn/n1/2018/0413/c164220-29923979.html#:~:text=%E5%B9%BF%E5%B7%9E%E6%98%8E%E7%A1%AE%E2%80%9C%E7%A7%9F%E8%B4%AD%E5%90%8C%E6%9D%83%E2%80%9D%E5%85%A5%E8%AF%BB%E6%9D%A1%E4%BB%B6%E7%A7%9F%E6%88%B7%E5%AD%90%E5%A5%B3%E5%AF%B9%E5%8F%A3%E8%AF%BB%E5%90%8D%E6%A0%A1%EF%BC%9F%E4%B8%8D%E4%B8%80%E5%AE%9A%20" TargetMode="External" /><Relationship Type="http://schemas.openxmlformats.org/officeDocument/2006/relationships/hyperlink" Id="rId99" Target="http://m.fangchan.com/news/320/2024-05-17/7197120281054613710.html" TargetMode="External" /><Relationship Type="http://schemas.openxmlformats.org/officeDocument/2006/relationships/hyperlink" Id="rId62" Target="http://m.fangchan.com/news/320/2024-05-17/7197120281054613710.html#:~:text=%E9%87%8D%E7%A3%85%EF%BC%81%E8%B4%AD%E6%88%BF%E9%A6%96%E4%BB%98%E6%AF%94%E4%BE%8B%E9%99%8D%E8%87%B315,3%E6%8A%A5%E5%91%8A%EF%BD%9C%E7%99%BE%E5%BC%BA%E6%88%BF%E4%BC%81%E5%89%8D4%E6%9C%88%E9%94%80%E5%94%AE%E5%90%8C%E6%AF%94%E4%B8%8B%E9%99%8D%E8%B6%85%E5%9B%9B%E6%88%90%EF%BC%8C%E8%BF%91%E4%B8%83%E6%88%90%E6%9C%AA%E6%8B%BF%E5%9C%B0%20%3B%204%E6%8A%A5%E5%91%8A" TargetMode="External" /><Relationship Type="http://schemas.openxmlformats.org/officeDocument/2006/relationships/hyperlink" Id="rId94" Target="http://www.news.cn/house/20250225/f3b2331e0f8f4ab3b540278ac169a92a/c.html" TargetMode="External" /><Relationship Type="http://schemas.openxmlformats.org/officeDocument/2006/relationships/hyperlink" Id="rId55" Target="http://www.news.cn/house/20250225/f3b2331e0f8f4ab3b540278ac169a92a/c.html#:~:text=%E4%BB%B7%E6%A0%BC%E6%8C%81%E7%BB%AD%E4%BF%AE%E5%A4%8D%E6%A5%BC%E5%B8%82%E2%80%9C%E6%AD%A2%E8%B7%8C%E5%9B%9E%E7%A8%B3%E2%80%9D%E8%BF%B9%E8%B1%A1%E6%98%BE%E7%8E%B0%20," TargetMode="External" /><Relationship Type="http://schemas.openxmlformats.org/officeDocument/2006/relationships/hyperlink" Id="rId89" Target="http://www.news.cn/politics/2023-09/02/c_1129841517.htm" TargetMode="External" /><Relationship Type="http://schemas.openxmlformats.org/officeDocument/2006/relationships/hyperlink" Id="rId47" Target="http://www.news.cn/politics/2023-09/02/c_1129841517.htm#:~:text=9%E6%9C%881%E6%97%A5%EF%BC%8C%E8%B7%9D%E7%A6%BB%E5%B9%BF%E5%B7%9E%E3%80%81%E6%B7%B1%E5%9C%B3%E5%AE%98%E5%AE%A3%E2%80%9C%E8%AE%A4%E6%88%BF%E4%B8%8D%E8%AE%A4%E8%B4%B7%E2%80%9D%E4%BB%85%E8%BF%87%E5%8E%BB%E4%B8%A4%E5%A4%A9%EF%BC%8C%E5%8C%97%E4%BA%AC%E3%80%81%E4%B8%8A%E6%B5%B7%E4%B9%9F%E5%9C%A8%E5%90%8C%E6%97%A5%E5%AE%A3%E5%B8%83%E6%89%A7%E8%A1%8C%E8%BF%99%E4%B8%80%E6%94%BF%E7%AD%96%E6%8E%AA%E6%96%BD%E3%80%82%20%E8%87%B3%E6%AD%A4%EF%BC%8C%E5%9B%9B%E5%A4%A7%E4%B8%80%E7%BA%BF%E5%9F%8E%E5%B8%82%E5%85%A8%E9%83%A8%E5%8A%A0%E5%85%A5%E2%80%9C%E8%AE%A4%E6%88%BF%E4%B8%8D%E8%AE%A4%E8%B4%B7%E2%80%9D%E8%A1%8C%E5%88%97%E3%80%82" TargetMode="External" /><Relationship Type="http://schemas.openxmlformats.org/officeDocument/2006/relationships/hyperlink" Id="rId95" Target="http://www.xinhuanet.com/house/20240125/6e61c882b61242b4ba1881bb3c660114/c.html" TargetMode="External" /><Relationship Type="http://schemas.openxmlformats.org/officeDocument/2006/relationships/hyperlink" Id="rId57" Target="http://www.xinhuanet.com/house/20240125/6e61c882b61242b4ba1881bb3c660114/c.html#:~:text=2023%E4%B8%AD%E5%9B%BD%E4%BD%8F%E6%88%BF%E7%A7%9F%E8%B5%81%E5%B8%82%E5%9C%BA%E5%8F%91%E5%B1%95%E6%8A%A5%E5%91%8A%20," TargetMode="External" /><Relationship Type="http://schemas.openxmlformats.org/officeDocument/2006/relationships/hyperlink" Id="rId103" Target="https://app.dahecube.com/nweb/news/20231010/177024n1ba9dd8cda9.htm?artid=177024" TargetMode="External" /><Relationship Type="http://schemas.openxmlformats.org/officeDocument/2006/relationships/hyperlink" Id="rId67" Target="https://app.dahecube.com/nweb/news/20231010/177024n1ba9dd8cda9.htm?artid=177024#:~:text=Oct%2010%2C%202023%20%E2%80%94%20%E4%BB%A5%E4%BD%BF%E7%94%A8%E9%9D%A2%E7%A7%AF%E7%AE%97%EF%BC%8C%E5%8C%97%E4%BA%AC%E3%80%81%E4%B8%8A%E6%B5%B7%E3%80%81%E5%B9%BF%E5%B7%9E%E3%80%81%E6%B7%B1%E5%9C%B3%E5%B8%82%E4%B8%AD%E5%BF%83%E7%9A%84%E6%88%BF%E4%BB%B7%E6%94%B6%E5%85%A5%E6%AF%94%E5%88%86%E5%88%AB%E4%B8%BA55%E3%80%8146%E3%80%8135%E3%80%8132%EF%BC%8C%E5%A4%96%E5%9B%B4%E5%8C%BA%E7%9A%84%E6%88%BF%E4%BB%B7%E6%94%B6%E5%85%A5%E6%AF%94%E5%88%86%E5%88%AB%E4%B8%BA31%E3%80%8124%E3%80%8116%E3%80%8113%E3%80%82%E8%80%83%E8%99%91%E6%8C%81%E6%9C%89%E8%B4%B9%E7%94%A8%E5%90%8E%EF%BC%8C%E7%BA%BD%E7%BA%A6%E5%B8%82%E4%B8%AD%E5%BF%83%E5%92%8C," TargetMode="External" /><Relationship Type="http://schemas.openxmlformats.org/officeDocument/2006/relationships/hyperlink" Id="rId81" Target="https://barrons.blog.caixin.com/archives/6560" TargetMode="External" /><Relationship Type="http://schemas.openxmlformats.org/officeDocument/2006/relationships/hyperlink" Id="rId21" Target="https://barrons.blog.caixin.com/archives/6560#:~:text=%E5%8F%AF%E4%BB%A5%E7%9C%8B%E5%87%BA%EF%BC%8C%E5%8D%B3%E4%BD%BF%E6%9C%AA%E6%9D%A5%2020%20%E5%B9%B4%E6%88%BF%E4%BA%A7%E4%B8%8D%E5%8D%87%E5%80%BC%EF%BC%8C%E5%9C%A8%201%3A15%20%E7%9A%84%E7%A7%9F%E5%94%AE%E6%AF%94%E6%83%85%E5%86%B5%E4%B8%8B%E4%B9%B0%E6%88%BF%E4%B8%8E%E7%A7%9F%E6%88%BF%E5%B7%AE%E4%B8%8D%E5%A4%9A%E3%80%82%E8%80%8C%E5%8C%97%E4%BA%AC%E7%9B%AE%E5%89%8D,%E4%BB%A5%E4%B8%8A%EF%BC%8C%E4%B9%B0%E6%88%BF%E6%89%8D%E6%AF%94%E7%A7%9F%E6%88%BF%E5%80%BC%E3%80%82" TargetMode="External" /><Relationship Type="http://schemas.openxmlformats.org/officeDocument/2006/relationships/hyperlink" Id="rId22" Target="https://barrons.blog.caixin.com/archives/6560#:~:text=%E5%B9%B4%E6%88%BF%E4%BA%A7%E5%8D%87%E5%80%BC%E9%80%9F%E5%BA%A6%E8%A6%81%E8%BE%BE%E5%88%B0%209.5" TargetMode="External" /><Relationship Type="http://schemas.openxmlformats.org/officeDocument/2006/relationships/hyperlink" Id="rId34" Target="https://barrons.blog.caixin.com/archives/6560#:~:text=%E6%88%96%E8%80%85%E6%9B%B4%E4%BD%8E%E7%9A%84%E7%A7%9F%E5%94%AE%E6%AF%94%E6%83%85%E5%86%B5%E4%B8%8B%E6%89%8D%E5%BA%94%E8%AF%A5%E4%B9%B0%E6%88%BF%E3%80%82%E8%80%8C%E5%A6%82%E6%9E%9C%E4%BD%A0%E5%AF%B9%E6%9C%AA%E6%9D%A5%E9%9D%9E%E5%B8%B8%E7%9C%8B%E5%A5%BD%EF%BC%8C%E8%AE%A4%E4%B8%BA%E6%9C%AA%E6%9D%A5%2020%20%E5%B9%B4%E6%88%BF%E4%BA%A7%E5%8D%87%E5%80%BC%E9%80%9F%E5%BA%A6%E8%83%BD%E8%BE%BE%E5%88%B0%E5%B9%B3%E5%9D%87%E6%AF%8F%E5%B9%B4%2011,%E7%9A%84%E7%A7%9F%E5%94%AE%E6%AF%94%E4%B9%9F%E4%B8%8D%E7%AE%97%E8%B4%B5%E3%80%82" TargetMode="External" /><Relationship Type="http://schemas.openxmlformats.org/officeDocument/2006/relationships/hyperlink" Id="rId83" Target="https://fangjia.gotohui.com/" TargetMode="External" /><Relationship Type="http://schemas.openxmlformats.org/officeDocument/2006/relationships/hyperlink" Id="rId29" Target="https://fangjia.gotohui.com/#:~:text=%E6%8E%92%E5%90%8D%20%E5%9F%8E%E5%B8%82%20%E4%BA%8C%E6%89%8B%E6%88%BF,30638" TargetMode="External" /><Relationship Type="http://schemas.openxmlformats.org/officeDocument/2006/relationships/hyperlink" Id="rId25" Target="https://fangjia.gotohui.com/#:~:text=4%20%E6%9D%AD%E5%B7%9E%20%2033358%20,7.96%2521531" TargetMode="External" /><Relationship Type="http://schemas.openxmlformats.org/officeDocument/2006/relationships/hyperlink" Id="rId104" Target="https://fangjia.gotohui.com/list/189488.html" TargetMode="External" /><Relationship Type="http://schemas.openxmlformats.org/officeDocument/2006/relationships/hyperlink" Id="rId69" Target="https://fangjia.gotohui.com/list/189488.html#:~:text=%E5%85%A8%E7%90%8320%E4%B8%AA%E6%A0%B8%E5%BF%83%E5%9F%8E%E5%B8%82%E6%88%BF%E4%BB%B7%E6%94%B6%E5%85%A5%E6%AF%94%EF%BC%8C%E4%B8%8A%E6%B5%B7%E7%AB%9F%E7%84%B6%E9%AB%98%E8%BE%BE50,1" TargetMode="External" /><Relationship Type="http://schemas.openxmlformats.org/officeDocument/2006/relationships/hyperlink" Id="rId90" Target="https://fangjia.gotohui.com/top/1.html" TargetMode="External" /><Relationship Type="http://schemas.openxmlformats.org/officeDocument/2006/relationships/hyperlink" Id="rId54" Target="https://fangjia.gotohui.com/top/1.html#:~:text=%E6%8E%92%E5%90%8D%20%E5%8C%BA%E5%9F%9F%20%E5%8D%95%E4%BB%B7,0.79" TargetMode="External" /><Relationship Type="http://schemas.openxmlformats.org/officeDocument/2006/relationships/hyperlink" Id="rId48" Target="https://fangjia.gotohui.com/top/1.html#:~:text=8%20%E7%9F%B3%E6%99%AF%E5%B1%B1%E5%8C%BA%20%2045703%20,17.61%25%20%2B0.61" TargetMode="External" /><Relationship Type="http://schemas.openxmlformats.org/officeDocument/2006/relationships/hyperlink" Id="rId82" Target="https://finance.sina.com.cn/jjxw/2024-06-27/doc-incaaxww0326360.shtml" TargetMode="External" /><Relationship Type="http://schemas.openxmlformats.org/officeDocument/2006/relationships/hyperlink" Id="rId23" Target="https://finance.sina.com.cn/jjxw/2024-06-27/doc-incaaxww0326360.shtml#:~:text=%E5%85%B6%E4%B8%AD%EF%BC%8C%E8%B4%AD%E4%B9%B0%E9%A6%96%E5%A5%97%E4%BD%8F%E6%88%BF%E3%80%82%E6%9C%80%E4%BD%8E%E9%A6%96%E4%BB%98%E6%AC%BE%E6%AF%94%E4%BE%8B%E8%B0%83%E6%95%B4%E4%B8%BA%E4%B8%8D%E4%BD%8E%E4%BA%8E20" TargetMode="External" /><Relationship Type="http://schemas.openxmlformats.org/officeDocument/2006/relationships/hyperlink" Id="rId31" Target="https://finance.sina.com.cn/jjxw/2024-06-27/doc-incaaxww0326360.shtml#:~:text=%E8%B4%A2%E8%81%94%E7%A4%BE6%E6%9C%8826%E6%97%A5%E8%AE%AF%EF%BC%88%E8%AE%B0%E8%80%85%20%E9%AB%98%E8%90%8D%EF%BC%89%E7%BB%A7%E4%B8%8A%E6%B5%B7%E3%80%81%E5%B9%BF%E5%B7%9E%E3%80%81%E6%B7%B1%E5%9C%B3%E7%AD%89%E4%B8%80%E7%BA%BF%E5%9F%8E%E5%B8%82%E8%B7%9F%E8%BF%9B%E2%80%9C517%E6%96%B0%E6%94%BF%E2%80%9D%EF%BC%8C%E8%B0%83%E6%95%B4%E6%9C%80%E4%BD%8E%E9%A6%96%E4%BB%98%E6%AF%94%E4%BE%8B%E5%92%8C%E6%88%BF%E8%B4%B7%E5%88%A9%E7%8E%87%E4%B8%8B%E9%99%90%E5%90%8E%EF%BC%8C%E5%8C%97%E4%BA%AC%E6%9C%80%E6%96%B0%E5%AE%98%E5%AE%A3%E8%BF%9B%E8%A1%8C%E8%B0%83%E6%95%B4%E3%80%82%E4%BB%8A%E6%97%A5%EF%BC%8C%E5%8C%97%E4%BA%AC%E5%AE%A3%E5%B8%83%E8%B0%83%E6%95%B4%E4%BD%8F%E6%88%BF%E5%95%86%20%E8%B4%B7%E6%9C%80%E4%BD%8E%E9%A6%96%E4%BB%98%E6%AF%94%E4%BE%8B%E5%92%8C%E5%88%A9%E7%8E%87%E4%B8%8B%E9%99%90%EF%BC%8C%E9%A6%96%E5%A5%97%E6%88%BF%E6%9C%80%E4%BD%8E%E9%A6%96%E4%BB%98%E6%AF%94%E4%BE%8B%E7%94%B130" TargetMode="External" /><Relationship Type="http://schemas.openxmlformats.org/officeDocument/2006/relationships/hyperlink" Id="rId24" Target="https://finance.sina.com.cn/jjxw/2024-06-27/doc-incaaxww0326360.shtml#:~:text=%E8%B4%AD%E4%B9%B0%E4%BA%8C%E5%A5%97%E4%BD%8F%E6%88%BF%E3%80%82%E4%BD%8D%E4%BA%8E%E4%BA%94%E7%8E%AF%E4%BB%A5%E5%86%85%E7%9A%84%EF%BC%8C%E6%9C%80%E4%BD%8E%E9%A6%96%E4%BB%98%E6%AC%BE%E6%AF%94%E4%BE%8B%E8%B0%83%E6%95%B4%E4%B8%BA%E4%B8%8D%E4%BD%8E%E4%BA%8E35" TargetMode="External" /><Relationship Type="http://schemas.openxmlformats.org/officeDocument/2006/relationships/hyperlink" Id="rId84" Target="https://finance.sina.com.cn/jjxw/2024-12-27/doc-ineaxefr2458759.shtml" TargetMode="External" /><Relationship Type="http://schemas.openxmlformats.org/officeDocument/2006/relationships/hyperlink" Id="rId45" Target="https://finance.sina.com.cn/jjxw/2024-12-27/doc-ineaxefr2458759.shtml#:~:text=%E4%B8%AD%E6%8C%87%E7%A0%94%E7%A9%B6%E9%99%A2%E8%A1%A8%E7%A4%BA%EF%BC%8C%E5%BD%93%E5%89%8D%E6%88%BF%E5%9C%B0%E4%BA%A7%E5%B8%82%E5%9C%BA%E5%A4%84%E4%BA%8E%E4%B8%8B%E8%A1%8C%E5%91%A8%E6%9C%9F%EF%BC%8C%E6%88%BF%E4%BB%B7%E6%8C%81%E7%BB%AD%E8%B0%83%E6%95%B4%EF%BC%8C%E8%80%8C%E4%BD%8F%E6%88%BF%E7%A7%9F%E8%B5%81%E5%B8%82%E5%9C%BA%E5%8F%97%E7%9B%8A%E4%BA%8E%E5%88%9A%E9%9C%80%E7%89%B9%E5%BE%81%E5%8F%8A%E8%A1%8C%E4%B8%9A%E8%A7%84%E8%8C%83%E6%80%A7%E7%9A%84%E6%8F%90%E5%8D%87%EF%BC%8C%E9%9C%80%E6%B1%82%E7%BB%B4%E6%8C%81%E7%9B%B8%E5%AF%B9%E7%A8%B3%E5%AE%9A%EF%BC%8C%E7%A7%9F%E9%87%91%E8%B0%83%E6%95%B4%E5%B9%85%E5%BA%A6%E6%9B%B4%E4%B8%BA%E5%B9%B3%E7%BC%93%E3%80%82%E5%9C%A8%E6%AD%A4%E5%BD%B1%E5%93%8D%E4%B8%8B%EF%BC%8C%E8%BF%91" TargetMode="External" /><Relationship Type="http://schemas.openxmlformats.org/officeDocument/2006/relationships/hyperlink" Id="rId73" Target="https://finance.sina.com.cn/jjxw/2024-12-27/doc-ineaxefr2458759.shtml#:~:text=%E4%BB%A5%E7%A7%9F%E5%94%AE%E6%AF%94%E6%9D%A5%E7%9C%8B%EF%BC%8C2017%E5%B9%B4%E5%89%8D%E5%90%8E%E4%B8%BB%E8%A6%81%E5%9F%8E%E5%B8%82%E7%A7%9F%E5%94%AE%E6%AF%94%E4%BD%8E%E4%BA%8E2" TargetMode="External" /><Relationship Type="http://schemas.openxmlformats.org/officeDocument/2006/relationships/hyperlink" Id="rId77" Target="https://finance.sina.com.cn/jjxw/2024-12-27/doc-ineaxefr2458759.shtml#:~:text=%E5%B1%95%E6%9C%9B2025%E5%B9%B4%EF%BC%8C%E7%A7%9F%E5%94%AE%E6%AF%94%E5%8F%AF%E8%83%BD%E7%9B%B8%E5%AF%B9%E7%A8%B3%E5%AE%9A%E7%94%9A%E8%87%B3%E7%BB%A7%E7%BB%AD%E4%B8%8A%E5%8D%87%EF%BC%8C%E4%BD%86%E5%9C%A8%E8%B4%A7%E5%B8%81%E6%94%BF%E7%AD%96%E2%80%9C%E9%80%82%E5%BA%A6%E5%AE%BD%E6%9D%BE%E2%80%9D%E7%9A%84%E5%9F%BA%E8%B0%83%E4%B8%8B%EF%BC%8C%E6%98%8E%E5%B9%B4%E5%AD%98%E6%AC%BE%E5%88%A9%E7%8E%87%E3%80%81%E7%90%86%E8%B4%A2%E4%BA%A7%E5%93%81%E6%94%B6%E7%9B%8A%E7%8E%87%E7%AD%89%E5%8F%AF%E8%83%BD%E7%BB%A7%E7%BB%AD%E4%B8%8B%E8%A1%8C%EF%BC%8C%E7%A7%9F%E5%94%AE%E6%AF%94%E4%B8%8E%E4%BA%8C%E8%80%85%E7%9A%84%E5%88%A9%E5%B7%AE%E5%8F%AF%E8%83%BD%E7%BB%A7%E7%BB%AD%E6%8B%89%E5%A4%A7%EF%BC%8C%E9%83%A8%20%E5%88%86%E5%9F%8E%E5%B8%82%E7%9A%84%E7%A7%9F%E5%94%AE%E6%AF%94%E5%B0%86%E9%AB%98%E4%BA%8E%E6%88%BF%E8%B4%B7%E5%88%A9%E7%8E%87%E3%80%82" TargetMode="External" /><Relationship Type="http://schemas.openxmlformats.org/officeDocument/2006/relationships/hyperlink" Id="rId39" Target="https://finance.sina.com.cn/jjxw/2024-12-27/doc-ineaxefr2458759.shtml#:~:text=%E7%90%86%E8%B4%A2%E6%94%B6%E7%9B%8A%E7%8E%87%E6%96%B9%E9%9D%A2%EF%BC%8CWind%20%E6%95%B0%E6%8D%AE%E6%98%BE%E7%A4%BA%EF%BC%8C11%E6%9C%881%E5%B9%B4%E6%9C%9F%E7%90%86%E8%B4%A2%E4%BA%A7%E5%93%81%E6%94%B6%E7%9B%8A%E7%8E%87%E5%B7%B2%E9%99%8D%E8%87%B31.83" TargetMode="External" /><Relationship Type="http://schemas.openxmlformats.org/officeDocument/2006/relationships/hyperlink" Id="rId26" Target="https://finance.sina.com.cn/jjxw/2024-12-27/doc-ineaxefr2458759.shtml#:~:text=%E7%A7%9F%E5%94%AE%E6%AF%94%E4%B8%BA%E6%88%BF%E5%B1%8B%E7%A7%9F%E9%87%91%E4%B8%8E%E5%94%AE%E4%BB%B7%E7%9A%84%E6%AF%94%E4%BE%8B%EF%BC%8C%E7%9B%B4%E8%A7%82%E5%8F%8D%E6%98%A0%E4%BA%86%E6%88%BF%E5%9C%B0%E4%BA%A7%20%E7%9A%84%E6%8A%95%E8%B5%84%E5%9B%9E%E6%8A%A5%E7%8E%87%EF%BC%8C%E5%85%B6%E8%AE%A1%E7%AE%97%E6%96%B9%E5%BC%8F%E4%B8%BA%EF%BC%9A%E5%9F%8E%E5%B8%82%E4%BD%8F%E5%AE%85%E5%B9%B3%E5%9D%87%E7%A7%9F%E9%87%91x12%2F%E5%9F%8E%E5%B8%82%E4%BA%8C%E6%89%8B%E4%BD%8F%E5%AE%85%E5%9D%87%E4%BB%B7%E3%80%82" TargetMode="External" /><Relationship Type="http://schemas.openxmlformats.org/officeDocument/2006/relationships/hyperlink" Id="rId37" Target="https://finance.sina.com.cn/jjxw/2024-12-27/doc-ineaxefr2458759.shtml#:~:text=%E8%8B%A5%E5%81%87%E5%AE%9A%E6%9C%AA%E6%9D%A5%E4%BB%8D%E8%83%BD%E9%95%BF%E6%9C%9F%E4%BF%9D%E6%8C%81%E8%BF%99%E6%A0%B7%E7%9A%84%E7%A7%9F%E9%87%91%E5%A2%9E%E9%95%BF%E7%8E%87%EF%BC%8C%E7%9B%B8%E8%BE%83%E4%BA%8E%E6%97%A2%E5%AE%9A%E7%9A%84%E8%B4%AD%E6%88%BF%E6%88%90%E6%9C%AC%EF%BC%8C%E7%A7%9F%E8%B5%81%E4%BD%8F%E6%88%BF%E6%80%BB%E7%9A%84%E6%94%B6%E7%9B%8A%E7%8E%87%E5%9C%A8%E9%9D%99%E6%80%81%E7%A7%9F%E5%94%AE%E6%AF%94%E5%9F%BA%E7%A1%80%E4%B8%8A%E6%9C%89%E6%9C%9B%E6%8F%90%E5%8D%87%E8%87%B33" TargetMode="External" /><Relationship Type="http://schemas.openxmlformats.org/officeDocument/2006/relationships/hyperlink" Id="rId43" Target="https://finance.sina.com.cn/jjxw/2024-12-27/doc-ineaxefr2458759.shtml#:~:text=%E8%BF%91%E6%9C%9F%E5%8F%AC%E5%BC%80%E7%9A%84%E4%B8%AD%E5%A4%AE%E7%BB%8F%E6%B5%8E%E5%B7%A5%E4%BD%9C%E4%BC%9A%E8%AE%AE%E6%8C%87%E5%87%BA%EF%BC%8C%E6%98%8E%E5%B9%B4%E8%A6%81%E5%AE%9E%E6%96%BD%E2%80%9C%E9%80%82%E5%BA%A6%E5%AE%BD%E6%9D%BE%E7%9A%84%E8%B4%A7%E5%B8%81%E6%94%BF%E7%AD%96%E2%80%9D%E3%80%82%E4%B8%80%E4%BA%9B%E5%B8%82%E5%9C%BA%E6%9C%BA%E6%9E%84%E9%A2%84%E8%AE%A1%E6%98%8E%E5%B9%B4%E6%94%BF%E7%AD%96%E5%88%A9%E7%8E%87%E8%B0%83%E9%99%8D%E5%B9%85%E5%BA%A6%E5%8F%AF%E8%83%BD%E8%BE%BE%E5%88%B030%20BP%E3%80%81%E4%BA%94%E5%B9%B4%E6%9C%9F%20LPR%20%E8%B0%83%E9%99%8D%E5%B9%85%E5%BA%A6%E5%8F%AF%E8%83%BD%E8%BE%BE%E5%88%B050%20BP%E3%80%82" TargetMode="External" /><Relationship Type="http://schemas.openxmlformats.org/officeDocument/2006/relationships/hyperlink" Id="rId38" Target="https://finance.sina.com.cn/jjxw/2024-12-27/doc-ineaxefr2458759.shtml#:~:text=%E8%BF%99%E4%BD%BF%E5%BE%97%E8%AF%B8%E5%A4%9A%E5%9F%8E%E5%B8%82%E7%A7%9F%E5%94%AE%E6%AF%94%E5%B7%B2%E8%B6%85%E8%BF%87%E5%AD%98%E6%AC%BE%E5%88%A9%E7%8E%87%E3%80%81%E5%9B%BD%E5%80%BA%E6%94%B6%E7%9B%8A%E7%8E%87%E3%80%81%E7%90%86%E8%B4%A2%E4%BA%A7%E5%93%81%E6%94%B6%E7%9B%8A%E7%8E%87%E7%AD%89%E3%80%82%E8%BF%99%E4%B9%9F%E6%84%8F%E5%91%B3%E7%9D%80%EF%BC%8C%E5%9C%A8%E4%B8%80%E4%BA%9B%E5%9F%8E%E5%B8%82%E4%B9%B0%E6%88%BF%E5%87%BA%E7%A7%9F%E7%9A%84%E6%94%B6%E7%9B%8A%E9%AB%98%E4%BA%8E%E4%B9%B0%E5%AD%98%E6%AC%BE%E3%80%81%E5%9B%BD%E5%80%BA%E5%8F%8A%E7%90%86%E8%B4%A2%E3%80%82" TargetMode="External" /><Relationship Type="http://schemas.openxmlformats.org/officeDocument/2006/relationships/hyperlink" Id="rId71" Target="https://finance.sina.com.cn/jjxw/2024-12-27/doc-ineaxefr2458759.shtml#:~:text=%E9%99%A4%E7%A7%9F%E5%94%AE%E6%AF%94%E5%A4%96%EF%BC%8C%E6%88%BF%E5%9C%B0%E4%BA%A7%E5%B8%82%E5%9C%BA%E8%BF%98%E5%85%B3%E6%B3%A8%E7%A7%9F%E9%87%91%E6%9C%88%E4%BE%9B%E6%AF%94%E3%80%81%E6%88%BF%E4%BB%B7%E6%94%B6%E5%85%A5%E6%AF%94%E4%B8%A4%E4%B8%AA%E6%8C%87%E6%A0%87%E3%80%82%E6%89%80%E8%B0%93%E7%A7%9F%E9%87%91%E6%9C%88%E4%BE%9B%E6%AF%94%EF%BC%8C%E5%8D%B3%E4%BB%98%E5%87%BA%E9%A6%96%E4%BB%98%E8%B4%AD%E4%B9%B0%E4%B8%80%E5%A5%97%E6%88%BF%E4%BA%A7%E5%90%8E%EF%BC%8C%E5%B0%86%E5%85%B6%E5%87%BA%E7%A7%9F%E7%9A%84%E7%A7%9F%E9%87%91%E6%94%B6%E5%85%A5%E8%83%BD%E5%90%A6%E8%A6%86%E7%9B%96%E8%B4%B7%E6%AC%BE%E6%9C%88%E4%BE%9B%E3%80%82%E5%BD%93%E5%89%8D%E5%B0%91%E9%87%8F%E5%9F%8E%E5%B8%82%E7%A7%9F%E5%94%AE%E6%AF%94%E9%AB%98%E4%BA%8E%20%E6%88%BF%E8%B4%B7%E5%88%A9%E7%8E%87%EF%BC%8C%E6%84%8F%E5%91%B3%E7%9D%80%E7%A7%9F%E9%87%91%E6%9C%88%E4%BE%9B%E6%AF%94%E5%A4%A7%E4%BA%8E1%EF%BC%8C%E4%BD%86%E8%BF%99%E6%A0%B7%E7%9A%84%E5%9F%8E%E5%B8%82%E5%B9%B6%E4%B8%8D%E5%A4%9A%E3%80%82" TargetMode="External" /><Relationship Type="http://schemas.openxmlformats.org/officeDocument/2006/relationships/hyperlink" Id="rId72" Target="https://finance.sina.com.cn/jjxw/2024-12-27/doc-ineaxefr2458759.shtml#:~:text=%E9%9C%80%E8%A6%81%E6%B3%A8%E6%84%8F%E7%9A%84%E6%98%AF%EF%BC%8C%E6%88%BF%E5%9C%B0%E4%BA%A7%E5%B8%82%E5%9C%BA%E8%BF%98%E5%8F%97%E5%88%B0%E4%BA%BA%E5%8F%A3%E5%8F%98%E5%8C%96%E5%8F%8A%E6%B5%81%E5%8A%A8%E3%80%81%E5%AE%8F%E8%A7%82%E7%BB%8F%E6%B5%8E%E5%BD%A2%E5%8A%BF%E3%80%81%E8%B4%A7%E5%B8%81%E9%87%91%E8%9E%8D%E6%94%BF%E7%AD%96%E3%80%81%E5%B1%85%E6%B0%91%E5%B0%B1%E4%B8%9A%E6%94%B6%E5%85%A5%E9%A2%84%E6%9C%9F%E3%80%81%E6%88%BF%E4%BB%B7%E9%A2%84%E6%9C%9F%E7%AD%89%E5%A4%9A%E9%87%8D%E5%9B%A0%E7%B4%A0%E5%BD%B1%E5%93%8D%EF%BC%8C%E7%A7%9F%E5%94%AE%E6%AF%94%E4%BB%85%E6%98%AF%E5%BD%B1%E5%93%8D%E6%88%BF%E5%9C%B0%E4%BA%A7%E5%B8%82%E5%9C%BA%E7%9A%84%E4%B8%80%E4%B8%AA%E5%9B%A0%E7%B4%A0%E3%80%82" TargetMode="External" /><Relationship Type="http://schemas.openxmlformats.org/officeDocument/2006/relationships/hyperlink" Id="rId36" Target="https://finance.sina.com.cn/jjxw/2024-12-27/doc-ineaxefr2458759.shtml#:~:text=match%20at%20L104%20%E8%8B%A5%E5%81%87%E5%AE%9A%E6%9C%AA%E6%9D%A5%E4%BB%8D%E8%83%BD%E9%95%BF%E6%9C%9F%E4%BF%9D%E6%8C%81%E8%BF%99%E6%A0%B7%E7%9A%84%E7%A7%9F%E9%87%91%E5%A2%9E%E9%95%BF%E7%8E%87%EF%BC%8C%E7%9B%B8%E8%BE%83%E4%BA%8E%E6%97%A2%E5%AE%9A%E7%9A%84%E8%B4%AD%E6%88%BF%E6%88%90%E6%9C%AC%EF%BC%8C%E7%A7%9F%E8%B5%81%E4%BD%8F%E6%88%BF%E6%80%BB%E7%9A%84%E6%94%B6%E7%9B%8A%E7%8E%87%E5%9C%A8%E9%9D%99%E6%80%81%E7%A7%9F%E5%94%AE%E6%AF%94%E5%9F%BA%E7%A1%80%E4%B8%8A%E6%9C%89%E6%9C%9B%E6%8F%90%E5%8D%87%E8%87%B33" TargetMode="External" /><Relationship Type="http://schemas.openxmlformats.org/officeDocument/2006/relationships/hyperlink" Id="rId44" Target="https://finance.sina.com.cn/jjxw/2024-12-27/doc-ineaxefr2458759.shtml#:~:text=match%20at%20L109%20%E9%9C%80%E8%A6%81%E6%B3%A8%E6%84%8F%E7%9A%84%E6%98%AF%EF%BC%8C%E6%88%BF%E5%9C%B0%E4%BA%A7%E5%B8%82%E5%9C%BA%E8%BF%98%E5%8F%97%E5%88%B0%E4%BA%BA%E5%8F%A3%E5%8F%98%E5%8C%96%E5%8F%8A%E6%B5%81%E5%8A%A8%E3%80%81%E5%AE%8F%E8%A7%82%E7%BB%8F%E6%B5%8E%E5%BD%A2%E5%8A%BF%E3%80%81%E8%B4%A7%E5%B8%81%E9%87%91%E8%9E%8D%E6%94%BF%E7%AD%96%E3%80%81%E5%B1%85%E6%B0%91%E5%B0%B1%E4%B8%9A%E6%94%B6%E5%85%A5%E9%A2%84%E6%9C%9F%E3%80%81%E6%88%BF%E4%BB%B7%E9%A2%84%E6%9C%9F%E7%AD%89%E5%A4%9A%E9%87%8D%E5%9B%A0%E7%B4%A0%E5%BD%B1%E5%93%8D%EF%BC%8C%E7%A7%9F%E5%94%AE%E6%AF%94%E4%BB%85%E6%98%AF%E5%BD%B1%E5%93%8D%E6%88%BF%E5%9C%B0%E4%BA%A7%E5%B8%82%E5%9C%BA%E7%9A%84%E4%B8%80%E4%B8%AA%E5%9B%A0%E7%B4%A0%E3%80%82" TargetMode="External" /><Relationship Type="http://schemas.openxmlformats.org/officeDocument/2006/relationships/hyperlink" Id="rId70" Target="https://finance.sina.com.cn/jjxw/2024-12-27/doc-ineaxefr2458759.shtml#:~:text=match%20at%20L114%20%E9%99%A4%E7%A7%9F%E5%94%AE%E6%AF%94%E5%A4%96%EF%BC%8C%E6%88%BF%E5%9C%B0%E4%BA%A7%E5%B8%82%E5%9C%BA%E8%BF%98%E5%85%B3%E6%B3%A8%E7%A7%9F%E9%87%91%E6%9C%88%E4%BE%9B%E6%AF%94%E3%80%81%E6%88%BF%E4%BB%B7%E6%94%B6%E5%85%A5%E6%AF%94%E4%B8%A4%E4%B8%AA%E6%8C%87%E6%A0%87%E3%80%82%E6%89%80%E8%B0%93%E7%A7%9F%E9%87%91%E6%9C%88%E4%BE%9B%E6%AF%94%EF%BC%8C%E5%8D%B3%E4%BB%98%E5%87%BA%E9%A6%96%E4%BB%98%E8%B4%AD%E4%B9%B0%E4%B8%80%E5%A5%97%E6%88%BF%E4%BA%A7%E5%90%8E%EF%BC%8C%E5%B0%86%E5%85%B6%E5%87%BA%E7%A7%9F%E7%9A%84%E7%A7%9F%E9%87%91%E6%94%B6%E5%85%A5%E8%83%BD%E5%90%A6%E8%A6%86%E7%9B%96%E8%B4%B7%E6%AC%BE%E6%9C%88%E4%BE%9B%E3%80%82%E5%BD%93%E5%89%8D%E5%B0%91%E9%87%8F%E5%9F%8E%E5%B8%82%E7%A7%9F%E5%94%AE%E6%AF%94%E9%AB%98%E4%BA%8E%20%E6%88%BF%E8%B4%B7%E5%88%A9%E7%8E%87%EF%BC%8C%E6%84%8F%E5%91%B3%E7%9D%80%E7%A7%9F%E9%87%91%E6%9C%88%E4%BE%9B%E6%AF%94%E5%A4%A7%E4%BA%8E1%EF%BC%8C%E4%BD%86%E8%BF%99%E6%A0%B7%E7%9A%84%E5%9F%8E%E5%B8%82%E5%B9%B6%E4%B8%8D%E5%A4%9A%E3%80%82" TargetMode="External" /><Relationship Type="http://schemas.openxmlformats.org/officeDocument/2006/relationships/hyperlink" Id="rId66" Target="https://finance.sina.com.cn/jjxw/2024-12-27/doc-ineaxefr2458759.shtml#:~:text=match%20at%20L69%20%E8%BF%99%E4%BD%BF%E5%BE%97%E8%AF%B8%E5%A4%9A%E5%9F%8E%E5%B8%82%E7%A7%9F%E5%94%AE%E6%AF%94%E5%B7%B2%E8%B6%85%E8%BF%87%E5%AD%98%E6%AC%BE%E5%88%A9%E7%8E%87%E3%80%81%E5%9B%BD%E5%80%BA%E6%94%B6%E7%9B%8A%E7%8E%87%E3%80%81%E7%90%86%E8%B4%A2%E4%BA%A7%E5%93%81%E6%94%B6%E7%9B%8A%E7%8E%87%E7%AD%89%E3%80%82%E8%BF%99%E4%B9%9F%E6%84%8F%E5%91%B3%E7%9D%80%EF%BC%8C%E5%9C%A8%E4%B8%80%E4%BA%9B%E5%9F%8E%E5%B8%82%E4%B9%B0%E6%88%BF%E5%87%BA%E7%A7%9F%E7%9A%84%E6%94%B6%E7%9B%8A%E9%AB%98%E4%BA%8E%E4%B9%B0%E5%AD%98%E6%AC%BE%E3%80%81%E5%9B%BD%E5%80%BA%E5%8F%8A%E7%90%86%E8%B4%A2%E3%80%82" TargetMode="External" /><Relationship Type="http://schemas.openxmlformats.org/officeDocument/2006/relationships/hyperlink" Id="rId92" Target="https://m.36kr.com/p/3262075433058434" TargetMode="External" /><Relationship Type="http://schemas.openxmlformats.org/officeDocument/2006/relationships/hyperlink" Id="rId51" Target="https://m.36kr.com/p/3262075433058434#:~:text=2025%E4%B8%80%E5%AD%A3%E5%BA%A6%E4%B8%AD%E5%9B%BD%E4%BD%8F%E6%88%BF%E7%A7%9F%E8%B5%81%E5%B8%82%E5%9C%BA%E6%80%BB%E7%BB%93%20," TargetMode="External" /><Relationship Type="http://schemas.openxmlformats.org/officeDocument/2006/relationships/hyperlink" Id="rId98" Target="https://m.bjnews.com.cn/detail/1726218376129374.html" TargetMode="External" /><Relationship Type="http://schemas.openxmlformats.org/officeDocument/2006/relationships/hyperlink" Id="rId61" Target="https://m.bjnews.com.cn/detail/1726218376129374.html#:~:text=%E9%A6%96%E4%BB%98%E6%AC%BE%E6%AF%94%E4%BE%8B%E4%B8%8B%E8%B0%83%E4%BF%A9%E6%9C%88%EF%BC%8C%E5%8C%97%E4%BA%AC%E5%85%AC%E7%A7%AF%E9%87%91%E7%AE%A1%E7%90%86%E4%B8%AD%E5%BF%83%E5%8F%97%E7%90%86%E8%B4%B7%E6%AC%BE43.69%E4%BA%BF%E5%85%83%20,%EF%BC%9B%E5%8F%97%E7%90%86%E4%BA%8C%E5%A5%97%E4%BD%8F%E6%88%BF%E5%B9%B3%E5%9D%87%E9%A6%96%E4%BB%98" TargetMode="External" /><Relationship Type="http://schemas.openxmlformats.org/officeDocument/2006/relationships/hyperlink" Id="rId87" Target="https://m.douban.com/group/topic/272224596/" TargetMode="External" /><Relationship Type="http://schemas.openxmlformats.org/officeDocument/2006/relationships/hyperlink" Id="rId40" Target="https://m.douban.com/group/topic/272224596/#:~:text=%E7%94%A8%E7%8E%B0%E9%87%91%E6%B5%81%E9%87%8F%E6%A8%A1%E5%9E%8B%E5%88%86%E6%9E%90%E4%B9%B0%E6%88%BFVS%E7%A7%9F%E6%88%BF%EF%BC%8C30%E5%B9%B4%E5%90%8E%E7%9A%84%E8%B5%84%E4%BA%A7%E6%AF%94%E8%BE%83," TargetMode="External" /><Relationship Type="http://schemas.openxmlformats.org/officeDocument/2006/relationships/hyperlink" Id="rId96" Target="https://m.mp.oeeee.com/a/BAAFRD000020240528958522.html" TargetMode="External" /><Relationship Type="http://schemas.openxmlformats.org/officeDocument/2006/relationships/hyperlink" Id="rId59" Target="https://m.mp.oeeee.com/a/BAAFRD000020240528958522.html#:~:text=%E9%87%8D%E7%A3%85%EF%BC%81%E5%B9%BF%E5%B7%9E%E5%85%A8%E9%9D%A2%E6%94%BE%E5%BC%80%E9%99%90%E5%94%AE%EF%BC%81%E5%A4%96%E5%9C%B0%E4%BA%BA%E7%BC%B4%E5%8D%8A%E5%B9%B4%E7%A4%BE%E4%BF%9D%E5%8F%AF%E4%B9%B0%E6%88%BF%201%E3%80%81%E9%9D%9E%E5%B9%BF%E5%B7%9E%E6%88%B7%E7%B1%8D%E5%AE%B6%E5%BA%AD%E5%9C%A8%E5%B9%BF%E5%B7%9E%E7%BC%B4%E7%A4%BE%E4%BF%9D%E6%88%96%E7%BA%B3%E7%A8%8E%E5%8D%8A%E5%B9%B4%E5%8D%B3%E5%8F%AF%E5%9C%A8%E5%B9%BF%E5%B7%9E%E4%B9%B0%E6%88%BF%E3%80%82%20%C2%B7%202%E3%80%81%E8%B7%9F%E8%BF%9B%E8%B0%83%E6%95%B4%E5%B7%AE%E5%88%AB%E5%8C%96%E4%BD%8F%E6%88%BF%E4%BF%A1%E8%B4%B7%E6%94%BF%E7%AD%96%EF%BC%8C%E6%9C%80%E4%BD%8E%E9%A6%96%E4%BB%981,3%E3%80%81%E5%9C%A8%E6%96%B0%E8%B4%AD%E6%88%BF%E5%8C%BA%E6%97%A0%E4%BD%8F%E6%88%BF%E5%8F%AF%E6%8C%89%E9%A6%96%E5%A5%97%E6%88%BF%E8%AE%A4%E5%AE%9A%E3%80%82%20%C2%B7%204%E3%80%81" TargetMode="External" /><Relationship Type="http://schemas.openxmlformats.org/officeDocument/2006/relationships/hyperlink" Id="rId88" Target="https://victorfang.wordpress.com/2016/10/01/%E5%A6%82%E4%BD%95%E9%80%9A%E8%BF%87%E6%88%BF%E5%B1%8B%E7%A7%9F%E5%94%AE%E6%AF%94%E6%9D%A5%E5%88%A4%E6%96%AD%E6%88%BF%E4%BA%A7%E7%9A%84%E4%BB%B7%E5%80%BC%E6%88%96%E6%B3%A1%E6%B2%AB%EF%BC%9F/" TargetMode="External" /><Relationship Type="http://schemas.openxmlformats.org/officeDocument/2006/relationships/hyperlink" Id="rId41" Target="https://victorfang.wordpress.com/2016/10/01/%E5%A6%82%E4%BD%95%E9%80%9A%E8%BF%87%E6%88%BF%E5%B1%8B%E7%A7%9F%E5%94%AE%E6%AF%94%E6%9D%A5%E5%88%A4%E6%96%AD%E6%88%BF%E4%BA%A7%E7%9A%84%E4%BB%B7%E5%80%BC%E6%88%96%E6%B3%A1%E6%B2%AB%EF%BC%9F/#:~:text=%E5%A6%82%E4%BD%95%E9%80%9A%E8%BF%87%E6%88%BF%E5%B1%8B%E7%A7%9F%E5%94%AE%E6%AF%94%E6%9D%A5%E5%88%A4%E6%96%AD%E6%88%BF%E4%BA%A7%E7%9A%84%E4%BB%B7%E5%80%BC%E6%88%96%E6%B3%A1%E6%B2%AB%EF%BC%9F%20," TargetMode="External" /><Relationship Type="http://schemas.openxmlformats.org/officeDocument/2006/relationships/hyperlink" Id="rId93" Target="https://www.bjmzw.com/bjjflh/7843.html" TargetMode="External" /><Relationship Type="http://schemas.openxmlformats.org/officeDocument/2006/relationships/hyperlink" Id="rId52" Target="https://www.bjmzw.com/bjjflh/7843.html#:~:text=%E5%8C%97%E4%BA%AC%E7%A7%AF%E5%88%86%E8%90%BD%E6%88%B7%E9%99%A4%E4%BA%86%E7%86%AC%E5%B9%B4%E9%99%90%EF%BC%9F%E8%BF%98%E6%9C%89%E5%93%AA%E4%BA%9B%E5%AE%9E%E9%99%85%E6%9C%89%E6%95%88%E7%9A%84%E5%8A%A0%E5%88%86%E9%A1%B9%EF%BC%9F%20%EF%BC%88%E4%B8%89%EF%BC%89%E8%B4%AD%E6%88%BF%E4%B8%8E%E7%A7%9F%E6%88%BF," TargetMode="External" /><Relationship Type="http://schemas.openxmlformats.org/officeDocument/2006/relationships/hyperlink" Id="rId53" Target="https://www.bjmzw.com/bjjflh/7843.html#:~:text=%EF%BC%88%E4%B8%89%EF%BC%89%E8%B4%AD%E6%88%BF%E4%B8%8E%E7%A7%9F%E6%88%BF" TargetMode="External" /><Relationship Type="http://schemas.openxmlformats.org/officeDocument/2006/relationships/hyperlink" Id="rId100" Target="https://www.guancha.cn/chenjie/2021_02_17_581399.shtml" TargetMode="External" /><Relationship Type="http://schemas.openxmlformats.org/officeDocument/2006/relationships/hyperlink" Id="rId63" Target="https://www.guancha.cn/chenjie/2021_02_17_581399.shtml#:~:text=%E7%A7%9F%E8%B4%AD%E5%90%8C%E6%9D%83%EF%BC%8C%E9%9A%BE%E5%9C%A8%E5%93%AA%E9%87%8C%EF%BC%9F" TargetMode="External" /><Relationship Type="http://schemas.openxmlformats.org/officeDocument/2006/relationships/hyperlink" Id="rId86" Target="https://www.sohu.com/a/886826045_122042555" TargetMode="External" /><Relationship Type="http://schemas.openxmlformats.org/officeDocument/2006/relationships/hyperlink" Id="rId32" Target="https://www.sohu.com/a/886826045_122042555#:~:text=%E4%BA%8C%E3%80%81%E5%8C%BA%E5%9F%9F%E5%B7%AE%E5%BC%82" TargetMode="External" /><Relationship Type="http://schemas.openxmlformats.org/officeDocument/2006/relationships/hyperlink" Id="rId30" Target="https://www.sohu.com/a/886826045_122042555#:~:text=%E5%9B%9B%E3%80%81%E7%A7%9F%E9%87%91%E5%9B%9E%E6%8A%A5%E7%8E%87" TargetMode="External" /><Relationship Type="http://schemas.openxmlformats.org/officeDocument/2006/relationships/hyperlink" Id="rId50" Target="https://www.sohu.com/a/886826045_122042555#:~:text=%E6%A0%B9%E6%8D%AE2024%E5%B9%B4%E7%9A%84%E6%95%B0%E6%8D%AE%EF%BC%8C%E5%8C%97%E4%BA%AC%E7%9A%84%E6%88%BF%E4%BB%B7%E6%9C%89%E6%89%80%E4%B8%8B%E8%B7%8C%E3%80%822024%E5%B9%B4%E5%8C%97%E4%BA%AC%E6%88%BF%E4%BA%A7%E6%88%90%E4%BA%A4%E5%9D%87%E4%BB%B7%E4%B8%BA5.97%E4%B8%87%E5%85%83%2F%E5%B9%B3%E7%B1%B3%EF%BC%8C%E8%BE%83%E5%8E%BB%E5%B9%B4%EF%BC%882023%E5%B9%B4%E4%B8%BA6.81%E4%B8%87%E5%85%83%2F%E5%B9%B3%E6%96%B9%E7%B1%B3%EF%BC%89%E8%B7%8C%E5%B9%85%E7%BA%A6%E4%B8%BA12.3" TargetMode="External" /><Relationship Type="http://schemas.openxmlformats.org/officeDocument/2006/relationships/hyperlink" Id="rId91" Target="https://www.sohu.com/a/918404446_100162316" TargetMode="External" /><Relationship Type="http://schemas.openxmlformats.org/officeDocument/2006/relationships/hyperlink" Id="rId49" Target="https://www.sohu.com/a/918404446_100162316#:~:text=%E5%8C%97%E4%BA%AC%EF%BC%8C%E5%86%8D%E5%88%9B%E6%96%B0%E4%BD%8E%E2%80%A6%20Jul%2028%2C%202025%20%E2%80%94,5%E5%80%8D%EF%BC%88%E6%8D%AE%E7%8B%AC%E7%AB%8B%E7%A0%94%E7%A9%B6%E6%9C%BA%E6%9E%84%E6%95%B0%E6%8D%AE%EF%BC%89%EF%BC%8C%E8%BE%83" TargetMode="External" /><Relationship Type="http://schemas.openxmlformats.org/officeDocument/2006/relationships/hyperlink" Id="rId85" Target="https://zhuanlan.zhihu.com/p/1898885298663957513" TargetMode="External" /><Relationship Type="http://schemas.openxmlformats.org/officeDocument/2006/relationships/hyperlink" Id="rId27" Target="https://zhuanlan.zhihu.com/p/1898885298663957513#:~:text=%E6%88%BF%E4%BB%B7%E6%94%B6%E5%85%A5%E6%AF%94%EF%BC%8C%E5%85%A8%E5%9B%BD%E5%8F%AA%E5%89%A9%E4%B8%80%E4%B8%AA%E5%9F%8E%E5%B8%82%EF%BC%8C%E4%BB%8D%E7%84%B6%E5%81%8F%E9%AB%98%EF%BC%81%20Apr%2024%2C%202025%20%E2%80%94,%E5%85%B6%E4%B8%AD%EF%BC%8C%E6%B7%B1%E5%9C%B3%E7%9A%84%E6%88%BF%E4%BB%B7%E6%94%B6%E5%85%A5%E6%AF%94%E6%9C%80%E9%AB%98%EF%BC%8C%E6%8E%A5%E8%BF%9128%20%E5%80%8D%EF%BC%9B%E5%8C%97%E4%BA%AC%E3%80%81%E4%B8%8A%E6%B5%B7%E8%B6%85%E8%BF%8720%20%E5%80%8D%E3%80%82%20%E5%85%B6%E6%AC%A1%E6%98%AF%E5%8E%A6%E9%97%A8%E3%80%81%E6%9D%AD%E5%B7%9E%E3%80%81" TargetMode="External" /><Relationship Type="http://schemas.openxmlformats.org/officeDocument/2006/relationships/hyperlink" Id="rId97" Target="https://zhuanlan.zhihu.com/p/680948708" TargetMode="External" /><Relationship Type="http://schemas.openxmlformats.org/officeDocument/2006/relationships/hyperlink" Id="rId60" Target="https://zhuanlan.zhihu.com/p/680948708#:~:text=2024%E5%B9%B4%E5%B9%BF%E5%B7%9E%E6%9C%80%E6%96%B0%E8%B4%AD%E6%88%BF%E6%94%BF%E7%AD%96%E4%B8%80%E8%A7%88%EF%BC%8C%E5%B9%BF%E5%B7%9E%E6%88%B7%E5%8F%A3%E8%BF%98%E9%9C%80%E8%A6%81%E5%8A%9E%E7%90%86%E5%90%97%EF%BC%9F%20%E5%8D%B3%E4%BE%BF%EF%BC%8C%E5%A4%96%E5%9C%B0%E6%9C%8B%E5%8F%8B%E6%83%B3%E4%B9%B0%E5%85%A5%E9%99%90%E8%B4%AD%E5%8C%BA%EF%BC%8C%E4%B9%9F%E9%9D%9E%E5%B8%B8%E5%AE%B9%E6%98%93%E3%80%82%E5%83%8F%E5%85%A8%E6%97%A5%E5%88%B6%E6%9C%AC%E7%A7%91%E5%8F%8A%E4%BB%A5%E4%B8%8A%E5%AD%A6%E5%8E%86%EF%BC%8C%E6%88%96%E6%8C%81%E6%9C%89%E4%B8%AD%E7%BA%A7%E8%81%8C%E7%A7%B0%EF%BC%8C%E4%BA%A4%E6%BB%A1%E4%B8%80%E4%B8%AA%E6%9C%88%E7%A4%BE%E4%BF%9D%E5%B0%B1%E5%8F%AF%E4%BB%A5%E8%90%BD%E6%88%B7%E5%B9%BF%E5%B7%9E%EF%BC%8C%E6%8B%A5%E6%9C%89%E5%B9%BF%E5%B7%9E%E6%88%B7%E5%8F%A3%E7%9B%B8%E5%BD%93%E4%BA%8E%E6%8B%A5%E6%9C%89%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2026-01-03T11:08:45Z</dcterms:created>
  <dcterms:modified xsi:type="dcterms:W3CDTF">2026-01-03T11:08:45Z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