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3月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时长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是否周末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20:22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20:35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2.5h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22:09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20:59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19:26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21:12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21:45</w:t>
            </w:r>
          </w:p>
        </w:tc>
        <w:tc>
          <w:tcPr>
            <w:tcW w:w="1659" w:type="dxa"/>
          </w:tcPr>
          <w:p>
            <w:pPr>
              <w:tabs>
                <w:tab w:val="left" w:pos="535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20:58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21:43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21:05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20:20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22:16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21:13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20:59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21:51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时长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是否周末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21:12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20:37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21:14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20:05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18:52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18:55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19:03</w:t>
            </w:r>
          </w:p>
        </w:tc>
        <w:tc>
          <w:tcPr>
            <w:tcW w:w="1659" w:type="dxa"/>
          </w:tcPr>
          <w:p>
            <w:pPr>
              <w:tabs>
                <w:tab w:val="left" w:pos="535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21:21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18:55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20:08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20:12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21:23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20:09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时长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是否周末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19:37</w:t>
            </w:r>
          </w:p>
        </w:tc>
        <w:tc>
          <w:tcPr>
            <w:tcW w:w="1659" w:type="dxa"/>
          </w:tcPr>
          <w:p>
            <w:pPr>
              <w:tabs>
                <w:tab w:val="left" w:pos="460"/>
              </w:tabs>
            </w:pPr>
            <w:r>
              <w:rPr>
                <w:rFonts w:hint="eastAsia"/>
                <w:lang w:val="en-US" w:eastAsia="zh-CN"/>
              </w:rPr>
              <w:t>1.5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20:08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20:00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20:31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2.5h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21:31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19:49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20:08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19:01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19:37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20:00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19:42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19:27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1天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端午节当天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6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19:53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8"/>
    <w:rsid w:val="00041457"/>
    <w:rsid w:val="000F7B05"/>
    <w:rsid w:val="001E4DB1"/>
    <w:rsid w:val="00400E27"/>
    <w:rsid w:val="004C6BD2"/>
    <w:rsid w:val="005753D8"/>
    <w:rsid w:val="00652F5F"/>
    <w:rsid w:val="00E5337C"/>
    <w:rsid w:val="042F337F"/>
    <w:rsid w:val="1E0C563A"/>
    <w:rsid w:val="2D330824"/>
    <w:rsid w:val="332827F6"/>
    <w:rsid w:val="33367200"/>
    <w:rsid w:val="347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</Words>
  <Characters>200</Characters>
  <Lines>1</Lines>
  <Paragraphs>1</Paragraphs>
  <ScaleCrop>false</ScaleCrop>
  <LinksUpToDate>false</LinksUpToDate>
  <CharactersWithSpaces>233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2017-06-02T08:02:00Z</dcterms:created>
  <dc:creator>chenjiao</dc:creator>
  <cp:lastModifiedBy>admin</cp:lastModifiedBy>
  <dcterms:modified xsi:type="dcterms:W3CDTF">2017-06-02T09:05:21Z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