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465D8" w14:textId="265EF9A0" w:rsidR="00BD45B6" w:rsidRPr="00AA76BF" w:rsidRDefault="00BD45B6" w:rsidP="00AA76BF">
      <w:pPr>
        <w:jc w:val="center"/>
        <w:rPr>
          <w:b/>
          <w:bCs/>
          <w:sz w:val="32"/>
          <w:szCs w:val="32"/>
        </w:rPr>
      </w:pPr>
      <w:r w:rsidRPr="00AA76BF">
        <w:rPr>
          <w:b/>
          <w:bCs/>
          <w:sz w:val="32"/>
          <w:szCs w:val="32"/>
        </w:rPr>
        <w:t>TRABAJO FINAL</w:t>
      </w:r>
      <w:r w:rsidR="00F454E1">
        <w:rPr>
          <w:b/>
          <w:bCs/>
          <w:sz w:val="32"/>
          <w:szCs w:val="32"/>
        </w:rPr>
        <w:t xml:space="preserve"> </w:t>
      </w:r>
      <w:r w:rsidR="00FD4EE7">
        <w:rPr>
          <w:b/>
          <w:bCs/>
          <w:sz w:val="32"/>
          <w:szCs w:val="32"/>
        </w:rPr>
        <w:t>–</w:t>
      </w:r>
      <w:r w:rsidR="00F454E1">
        <w:rPr>
          <w:b/>
          <w:bCs/>
          <w:sz w:val="32"/>
          <w:szCs w:val="32"/>
        </w:rPr>
        <w:t xml:space="preserve"> ESTRUCTURA</w:t>
      </w:r>
      <w:r w:rsidR="00FD4EE7">
        <w:rPr>
          <w:b/>
          <w:bCs/>
          <w:sz w:val="32"/>
          <w:szCs w:val="32"/>
        </w:rPr>
        <w:t>/PAUTAS</w:t>
      </w:r>
    </w:p>
    <w:p w14:paraId="4E453B48" w14:textId="77777777" w:rsidR="009056E0" w:rsidRDefault="00BD45B6" w:rsidP="00BD45B6">
      <w:r>
        <w:t>Tipo de</w:t>
      </w:r>
      <w:r w:rsidR="00AA76BF">
        <w:t xml:space="preserve"> participación:</w:t>
      </w:r>
      <w:r>
        <w:t xml:space="preserve"> Grupal</w:t>
      </w:r>
    </w:p>
    <w:p w14:paraId="336DF865" w14:textId="5D3BFEC7" w:rsidR="00BD45B6" w:rsidRDefault="00AA76BF" w:rsidP="00BD45B6">
      <w:r>
        <w:t>Puntaje:</w:t>
      </w:r>
      <w:r w:rsidR="00BD45B6">
        <w:t xml:space="preserve"> 20 puntos (TF) </w:t>
      </w:r>
      <w:r>
        <w:t>de acuerdo con</w:t>
      </w:r>
      <w:r w:rsidR="00BD45B6">
        <w:t xml:space="preserve"> rúbrica:</w:t>
      </w:r>
    </w:p>
    <w:p w14:paraId="5FEA8004" w14:textId="69B586DC" w:rsidR="003F6357" w:rsidRDefault="00BD45B6" w:rsidP="003F6357">
      <w:pPr>
        <w:pStyle w:val="Prrafodelista"/>
        <w:numPr>
          <w:ilvl w:val="0"/>
          <w:numId w:val="7"/>
        </w:numPr>
      </w:pPr>
      <w:r>
        <w:t xml:space="preserve">Trabajo físico </w:t>
      </w:r>
      <w:r w:rsidR="003F6357">
        <w:t>G</w:t>
      </w:r>
      <w:r>
        <w:t xml:space="preserve">rupal: </w:t>
      </w:r>
      <w:r w:rsidR="00B513AA">
        <w:t>8 puntos</w:t>
      </w:r>
    </w:p>
    <w:p w14:paraId="4BFE8FFF" w14:textId="0BA1DE10" w:rsidR="00AA76BF" w:rsidRPr="00866875" w:rsidRDefault="003F6357" w:rsidP="002B4C60">
      <w:pPr>
        <w:pStyle w:val="Prrafodelista"/>
        <w:numPr>
          <w:ilvl w:val="0"/>
          <w:numId w:val="7"/>
        </w:numPr>
      </w:pPr>
      <w:r>
        <w:t xml:space="preserve">Presentación </w:t>
      </w:r>
      <w:r w:rsidR="002B4C60">
        <w:t xml:space="preserve">Individual: </w:t>
      </w:r>
      <w:r w:rsidR="00B513AA">
        <w:t>12 puntos</w:t>
      </w:r>
    </w:p>
    <w:p w14:paraId="09ECFA81" w14:textId="7A989E51" w:rsidR="00BD45B6" w:rsidRPr="00AA76BF" w:rsidRDefault="00BD45B6" w:rsidP="00BD45B6">
      <w:pPr>
        <w:rPr>
          <w:b/>
          <w:bCs/>
        </w:rPr>
      </w:pPr>
      <w:r w:rsidRPr="00AA76BF">
        <w:rPr>
          <w:b/>
          <w:bCs/>
        </w:rPr>
        <w:t>ELABORACIÓN DEL TRABAJO:</w:t>
      </w:r>
    </w:p>
    <w:p w14:paraId="6008ACE5" w14:textId="479137F2" w:rsidR="00BD45B6" w:rsidRDefault="00B513AA" w:rsidP="009056E0">
      <w:pPr>
        <w:jc w:val="both"/>
      </w:pPr>
      <w:r>
        <w:t>1</w:t>
      </w:r>
      <w:r w:rsidR="00BD45B6">
        <w:t xml:space="preserve">. </w:t>
      </w:r>
      <w:r w:rsidR="00866875">
        <w:t xml:space="preserve">   </w:t>
      </w:r>
      <w:r w:rsidR="00BD45B6">
        <w:t xml:space="preserve">Se recomienda revisar previamente los </w:t>
      </w:r>
      <w:r w:rsidR="00D70DB3">
        <w:t>materiales de estudio asignado,</w:t>
      </w:r>
      <w:r w:rsidR="00BD45B6">
        <w:t xml:space="preserve"> así como las</w:t>
      </w:r>
      <w:r w:rsidR="009056E0">
        <w:t xml:space="preserve"> </w:t>
      </w:r>
      <w:r w:rsidR="00BD45B6">
        <w:t>tareas desarrolladas y pautas de mejoras dadas por el docente durante todo el curso.</w:t>
      </w:r>
    </w:p>
    <w:p w14:paraId="21A1FE70" w14:textId="31FFFCAF" w:rsidR="00BD45B6" w:rsidRDefault="00B513AA" w:rsidP="009056E0">
      <w:pPr>
        <w:jc w:val="both"/>
      </w:pPr>
      <w:r>
        <w:t xml:space="preserve">2. </w:t>
      </w:r>
      <w:r w:rsidR="00BD45B6">
        <w:t xml:space="preserve"> El objetivo del trabajo es definir la estrategia de marketing y el marketing mix de la</w:t>
      </w:r>
      <w:r w:rsidR="009056E0">
        <w:t xml:space="preserve"> </w:t>
      </w:r>
      <w:r w:rsidR="00BD45B6">
        <w:t>empresa seleccionada que han trabajado durante el curso.</w:t>
      </w:r>
    </w:p>
    <w:p w14:paraId="0A02728E" w14:textId="7770BA39" w:rsidR="00B31DC6" w:rsidRPr="00B31DC6" w:rsidRDefault="00B31DC6" w:rsidP="009056E0">
      <w:pPr>
        <w:jc w:val="both"/>
        <w:rPr>
          <w:rFonts w:ascii="Arial" w:hAnsi="Arial" w:cs="Arial"/>
        </w:rPr>
      </w:pPr>
      <w:r>
        <w:t>3. El trabajo final NO debe sobrepasar las 20 páginas, INCLUYENDO TODO, carátula, índice, anexos, entre otros. Debe ser CLARO y CONCRETO, RESUMIR, ESQUEMATIZAR, ENUMERAR</w:t>
      </w:r>
      <w:r>
        <w:rPr>
          <w:rFonts w:ascii="Arial" w:hAnsi="Arial" w:cs="Arial"/>
        </w:rPr>
        <w:t xml:space="preserve">. </w:t>
      </w:r>
    </w:p>
    <w:p w14:paraId="5EAAC89B" w14:textId="45F71BBB" w:rsidR="00BD45B6" w:rsidRDefault="00B31DC6" w:rsidP="009056E0">
      <w:pPr>
        <w:jc w:val="both"/>
      </w:pPr>
      <w:r>
        <w:t>4</w:t>
      </w:r>
      <w:r w:rsidR="00BD45B6">
        <w:t>. El trabajo deberá contener la siguiente estructura:</w:t>
      </w:r>
      <w:bookmarkStart w:id="0" w:name="_GoBack"/>
      <w:bookmarkEnd w:id="0"/>
    </w:p>
    <w:p w14:paraId="58DECBCE" w14:textId="110FB1F8" w:rsidR="00BD45B6" w:rsidRDefault="00BD45B6" w:rsidP="009056E0">
      <w:pPr>
        <w:ind w:firstLine="708"/>
        <w:jc w:val="both"/>
      </w:pPr>
      <w:r>
        <w:t xml:space="preserve">a) </w:t>
      </w:r>
      <w:r w:rsidR="00E97A50">
        <w:t xml:space="preserve">Carátula: Título /Integrantes </w:t>
      </w:r>
    </w:p>
    <w:p w14:paraId="4BCB8120" w14:textId="418E740D" w:rsidR="00BD45B6" w:rsidRDefault="00BD45B6" w:rsidP="009056E0">
      <w:pPr>
        <w:ind w:firstLine="708"/>
        <w:jc w:val="both"/>
      </w:pPr>
      <w:r>
        <w:t xml:space="preserve">b) </w:t>
      </w:r>
      <w:r w:rsidR="001D68DF">
        <w:t>Índice</w:t>
      </w:r>
    </w:p>
    <w:p w14:paraId="763D9472" w14:textId="4BDB9E5E" w:rsidR="00BD45B6" w:rsidRDefault="00BD45B6" w:rsidP="009056E0">
      <w:pPr>
        <w:ind w:firstLine="708"/>
        <w:jc w:val="both"/>
      </w:pPr>
      <w:r>
        <w:t>c) Descripción de la empresa</w:t>
      </w:r>
      <w:r w:rsidR="00E60A4D">
        <w:t xml:space="preserve"> y del negocio. ¿En qué “Negocio” están?</w:t>
      </w:r>
    </w:p>
    <w:p w14:paraId="3374C7DC" w14:textId="43391F3A" w:rsidR="00BD45B6" w:rsidRPr="00B31DC6" w:rsidRDefault="00BD45B6" w:rsidP="009056E0">
      <w:pPr>
        <w:ind w:left="708"/>
        <w:jc w:val="both"/>
        <w:rPr>
          <w:b/>
          <w:i/>
        </w:rPr>
      </w:pPr>
      <w:r>
        <w:t xml:space="preserve">d) Análisis del entorno: </w:t>
      </w:r>
      <w:proofErr w:type="spellStart"/>
      <w:r w:rsidR="001D68DF">
        <w:t>M</w:t>
      </w:r>
      <w:r w:rsidR="00B513AA">
        <w:t>acroambiente</w:t>
      </w:r>
      <w:proofErr w:type="spellEnd"/>
      <w:r w:rsidR="00CA00F5">
        <w:t xml:space="preserve"> o </w:t>
      </w:r>
      <w:proofErr w:type="spellStart"/>
      <w:r w:rsidR="00CA00F5">
        <w:t>Macroentorno</w:t>
      </w:r>
      <w:proofErr w:type="spellEnd"/>
      <w:r w:rsidR="00CA00F5">
        <w:t xml:space="preserve"> o Entorno General</w:t>
      </w:r>
      <w:r w:rsidR="00B513AA">
        <w:t xml:space="preserve">. </w:t>
      </w:r>
      <w:r w:rsidR="00B513AA" w:rsidRPr="00B31DC6">
        <w:rPr>
          <w:b/>
          <w:i/>
        </w:rPr>
        <w:t xml:space="preserve">Considerar sólo 2 variables, las más importantes. </w:t>
      </w:r>
      <w:r w:rsidR="00B513AA" w:rsidRPr="00B31DC6">
        <w:rPr>
          <w:b/>
          <w:i/>
          <w:u w:val="single"/>
        </w:rPr>
        <w:t>Incluir “Data</w:t>
      </w:r>
    </w:p>
    <w:p w14:paraId="1F75C234" w14:textId="7AAF6A8A" w:rsidR="0000656F" w:rsidRDefault="00BD45B6" w:rsidP="009056E0">
      <w:pPr>
        <w:ind w:firstLine="708"/>
        <w:jc w:val="both"/>
      </w:pPr>
      <w:r>
        <w:t xml:space="preserve">e) Análisis del entorno: </w:t>
      </w:r>
      <w:r w:rsidR="009477D2">
        <w:t>M</w:t>
      </w:r>
      <w:r>
        <w:t>icroambiente</w:t>
      </w:r>
      <w:r w:rsidR="00CA00F5">
        <w:t xml:space="preserve"> o Microentorno o Entorno Específico</w:t>
      </w:r>
      <w:r w:rsidR="0000656F">
        <w:t>:</w:t>
      </w:r>
    </w:p>
    <w:p w14:paraId="38B949E2" w14:textId="67B44686" w:rsidR="0000656F" w:rsidRDefault="00CA00F5" w:rsidP="009056E0">
      <w:pPr>
        <w:pStyle w:val="Prrafodelista"/>
        <w:numPr>
          <w:ilvl w:val="0"/>
          <w:numId w:val="10"/>
        </w:numPr>
        <w:jc w:val="both"/>
      </w:pPr>
      <w:r>
        <w:t>Análisis de las 5 Fuerzas</w:t>
      </w:r>
      <w:r w:rsidR="00AB736E">
        <w:t xml:space="preserve"> de </w:t>
      </w:r>
      <w:proofErr w:type="spellStart"/>
      <w:r w:rsidR="00AB736E">
        <w:t>Porter</w:t>
      </w:r>
      <w:proofErr w:type="spellEnd"/>
      <w:r>
        <w:t>.</w:t>
      </w:r>
      <w:r w:rsidR="00B31DC6">
        <w:t xml:space="preserve"> </w:t>
      </w:r>
      <w:r w:rsidR="00B31DC6" w:rsidRPr="00B31DC6">
        <w:rPr>
          <w:b/>
          <w:i/>
          <w:u w:val="single"/>
        </w:rPr>
        <w:t>Conclusiones</w:t>
      </w:r>
    </w:p>
    <w:p w14:paraId="1715C90D" w14:textId="6B21A667" w:rsidR="00CA00F5" w:rsidRDefault="00BD45B6" w:rsidP="00F454E1">
      <w:pPr>
        <w:ind w:left="708"/>
        <w:jc w:val="both"/>
      </w:pPr>
      <w:r>
        <w:t xml:space="preserve">f) </w:t>
      </w:r>
      <w:r w:rsidR="00CA00F5">
        <w:t xml:space="preserve">Propuesta Público objetivo: Defina mínimo 2 segmentos con 3 variables cada uno. </w:t>
      </w:r>
      <w:r w:rsidR="009056E0">
        <w:t xml:space="preserve">“Segmento 1: … </w:t>
      </w:r>
      <w:proofErr w:type="gramStart"/>
      <w:r w:rsidR="009056E0">
        <w:t>“ “</w:t>
      </w:r>
      <w:proofErr w:type="gramEnd"/>
      <w:r w:rsidR="009056E0">
        <w:t>Segmento 2: … “</w:t>
      </w:r>
    </w:p>
    <w:p w14:paraId="071FB924" w14:textId="39CEB28B" w:rsidR="00BD45B6" w:rsidRDefault="00CA00F5" w:rsidP="009056E0">
      <w:pPr>
        <w:ind w:firstLine="708"/>
        <w:jc w:val="both"/>
      </w:pPr>
      <w:r>
        <w:t xml:space="preserve">g) </w:t>
      </w:r>
      <w:r w:rsidR="00B513AA">
        <w:t>Diagnóstico</w:t>
      </w:r>
      <w:r w:rsidR="00BD45B6">
        <w:t>:</w:t>
      </w:r>
    </w:p>
    <w:p w14:paraId="33EF9EE4" w14:textId="77777777" w:rsidR="00B31DC6" w:rsidRDefault="00B52B2F" w:rsidP="009056E0">
      <w:pPr>
        <w:pStyle w:val="Prrafodelista"/>
        <w:numPr>
          <w:ilvl w:val="0"/>
          <w:numId w:val="2"/>
        </w:numPr>
        <w:jc w:val="both"/>
      </w:pPr>
      <w:r>
        <w:t>FODA</w:t>
      </w:r>
      <w:r w:rsidR="00B15F99">
        <w:t xml:space="preserve"> </w:t>
      </w:r>
    </w:p>
    <w:p w14:paraId="72DB1ADF" w14:textId="41FE6662" w:rsidR="00B52B2F" w:rsidRDefault="00B31DC6" w:rsidP="009056E0">
      <w:pPr>
        <w:pStyle w:val="Prrafodelista"/>
        <w:numPr>
          <w:ilvl w:val="0"/>
          <w:numId w:val="2"/>
        </w:numPr>
        <w:jc w:val="both"/>
      </w:pPr>
      <w:r>
        <w:t xml:space="preserve">Incluir </w:t>
      </w:r>
      <w:r w:rsidR="00B15F99">
        <w:t>FODA “Cruzado”</w:t>
      </w:r>
      <w:r>
        <w:t xml:space="preserve"> para las propuestas.</w:t>
      </w:r>
    </w:p>
    <w:p w14:paraId="329AE2A6" w14:textId="77777777" w:rsidR="00B15F99" w:rsidRDefault="00B15F99" w:rsidP="009056E0">
      <w:pPr>
        <w:pStyle w:val="Prrafodelista"/>
        <w:ind w:left="2190"/>
        <w:jc w:val="both"/>
      </w:pPr>
    </w:p>
    <w:p w14:paraId="4509EAAA" w14:textId="40E44499" w:rsidR="00B15F99" w:rsidRDefault="00B15F99" w:rsidP="009056E0">
      <w:pPr>
        <w:pStyle w:val="Prrafodelista"/>
        <w:numPr>
          <w:ilvl w:val="0"/>
          <w:numId w:val="9"/>
        </w:numPr>
        <w:jc w:val="both"/>
      </w:pPr>
      <w:r>
        <w:t xml:space="preserve">Propuesta: </w:t>
      </w:r>
    </w:p>
    <w:p w14:paraId="45FAD419" w14:textId="77777777" w:rsidR="00B15F99" w:rsidRDefault="00B15F99" w:rsidP="009056E0">
      <w:pPr>
        <w:pStyle w:val="Prrafodelista"/>
        <w:jc w:val="both"/>
      </w:pPr>
    </w:p>
    <w:p w14:paraId="670E4B27" w14:textId="287C5CA4" w:rsidR="00BD45B6" w:rsidRDefault="002B4C60" w:rsidP="009056E0">
      <w:pPr>
        <w:pStyle w:val="Prrafodelista"/>
        <w:numPr>
          <w:ilvl w:val="0"/>
          <w:numId w:val="2"/>
        </w:numPr>
        <w:jc w:val="both"/>
      </w:pPr>
      <w:r>
        <w:t xml:space="preserve">Ventaja competitiva - </w:t>
      </w:r>
      <w:r w:rsidR="00BD45B6">
        <w:t>Propuesta de valor</w:t>
      </w:r>
    </w:p>
    <w:p w14:paraId="3252CB6A" w14:textId="719BEE88" w:rsidR="00B15F99" w:rsidRDefault="00B15F99" w:rsidP="009056E0">
      <w:pPr>
        <w:pStyle w:val="Prrafodelista"/>
        <w:numPr>
          <w:ilvl w:val="0"/>
          <w:numId w:val="2"/>
        </w:numPr>
        <w:jc w:val="both"/>
      </w:pPr>
      <w:r>
        <w:t>¿Qué nos diferencia?</w:t>
      </w:r>
    </w:p>
    <w:p w14:paraId="505896BF" w14:textId="710CB806" w:rsidR="00B15F99" w:rsidRDefault="00B15F99" w:rsidP="009056E0">
      <w:pPr>
        <w:pStyle w:val="Prrafodelista"/>
        <w:numPr>
          <w:ilvl w:val="0"/>
          <w:numId w:val="2"/>
        </w:numPr>
        <w:jc w:val="both"/>
      </w:pPr>
      <w:r>
        <w:t>¿Qué nos hace únicos?</w:t>
      </w:r>
    </w:p>
    <w:p w14:paraId="659DC7F4" w14:textId="41B885E6" w:rsidR="00B15F99" w:rsidRDefault="00B15F99" w:rsidP="009056E0">
      <w:pPr>
        <w:pStyle w:val="Prrafodelista"/>
        <w:numPr>
          <w:ilvl w:val="0"/>
          <w:numId w:val="2"/>
        </w:numPr>
        <w:jc w:val="both"/>
      </w:pPr>
      <w:r>
        <w:t>¿Por qué somos reconocidos?</w:t>
      </w:r>
    </w:p>
    <w:p w14:paraId="6DE9E9BA" w14:textId="0BBA0A4B" w:rsidR="00B15F99" w:rsidRDefault="00B15F99" w:rsidP="009056E0">
      <w:pPr>
        <w:pStyle w:val="Prrafodelista"/>
        <w:numPr>
          <w:ilvl w:val="0"/>
          <w:numId w:val="2"/>
        </w:numPr>
        <w:jc w:val="both"/>
      </w:pPr>
      <w:r>
        <w:t>¿En qué destacamos?</w:t>
      </w:r>
    </w:p>
    <w:p w14:paraId="0D9AEE71" w14:textId="0683E2A6" w:rsidR="00B15F99" w:rsidRDefault="00B15F99" w:rsidP="009056E0">
      <w:pPr>
        <w:pStyle w:val="Prrafodelista"/>
        <w:numPr>
          <w:ilvl w:val="0"/>
          <w:numId w:val="2"/>
        </w:numPr>
        <w:jc w:val="both"/>
      </w:pPr>
      <w:r>
        <w:t>¿Por qué los clientes acuden a nosotros?</w:t>
      </w:r>
    </w:p>
    <w:p w14:paraId="6865D79D" w14:textId="77777777" w:rsidR="00E60A4D" w:rsidRDefault="00E60A4D" w:rsidP="009056E0">
      <w:pPr>
        <w:pStyle w:val="Prrafodelista"/>
        <w:ind w:left="2190"/>
        <w:jc w:val="both"/>
      </w:pPr>
    </w:p>
    <w:p w14:paraId="2A661666" w14:textId="2F6D7E8A" w:rsidR="00BD45B6" w:rsidRDefault="00BD45B6" w:rsidP="009056E0">
      <w:pPr>
        <w:pStyle w:val="Prrafodelista"/>
        <w:numPr>
          <w:ilvl w:val="0"/>
          <w:numId w:val="9"/>
        </w:numPr>
        <w:jc w:val="both"/>
      </w:pPr>
      <w:r>
        <w:t>M</w:t>
      </w:r>
      <w:r w:rsidR="00CA00F5">
        <w:t xml:space="preserve">arketing </w:t>
      </w:r>
      <w:proofErr w:type="spellStart"/>
      <w:r w:rsidR="00CA00F5">
        <w:t>M</w:t>
      </w:r>
      <w:r>
        <w:t>ix</w:t>
      </w:r>
      <w:proofErr w:type="spellEnd"/>
      <w:r w:rsidR="00CA00F5">
        <w:t xml:space="preserve"> o Mezcla Comercial</w:t>
      </w:r>
      <w:r w:rsidR="00D70DB3">
        <w:t xml:space="preserve"> (4 </w:t>
      </w:r>
      <w:proofErr w:type="spellStart"/>
      <w:r w:rsidR="00D70DB3">
        <w:t>Ps</w:t>
      </w:r>
      <w:proofErr w:type="spellEnd"/>
      <w:r w:rsidR="00D70DB3">
        <w:t xml:space="preserve"> o 7 </w:t>
      </w:r>
      <w:proofErr w:type="spellStart"/>
      <w:r w:rsidR="00D70DB3">
        <w:t>Ps</w:t>
      </w:r>
      <w:proofErr w:type="spellEnd"/>
      <w:r w:rsidR="00D70DB3">
        <w:t>)</w:t>
      </w:r>
    </w:p>
    <w:p w14:paraId="2EA917ED" w14:textId="0960DF88" w:rsidR="00BD45B6" w:rsidRDefault="00BD45B6" w:rsidP="009056E0">
      <w:pPr>
        <w:ind w:firstLine="708"/>
        <w:jc w:val="both"/>
      </w:pPr>
      <w:r>
        <w:t>l) Conclusiones</w:t>
      </w:r>
    </w:p>
    <w:p w14:paraId="003913D3" w14:textId="1FD1E250" w:rsidR="00BD45B6" w:rsidRDefault="00BD45B6" w:rsidP="009056E0">
      <w:pPr>
        <w:ind w:firstLine="708"/>
        <w:jc w:val="both"/>
      </w:pPr>
      <w:r>
        <w:lastRenderedPageBreak/>
        <w:t>m) Recomendaciones</w:t>
      </w:r>
    </w:p>
    <w:p w14:paraId="6802380D" w14:textId="78A5AB94" w:rsidR="00BD45B6" w:rsidRDefault="00BD45B6" w:rsidP="009056E0">
      <w:pPr>
        <w:ind w:firstLine="708"/>
        <w:jc w:val="both"/>
      </w:pPr>
      <w:r>
        <w:t>n) Fuentes bibliográficas</w:t>
      </w:r>
    </w:p>
    <w:p w14:paraId="36787452" w14:textId="15C1FAC4" w:rsidR="00AB736E" w:rsidRDefault="00B31DC6" w:rsidP="009056E0">
      <w:pPr>
        <w:jc w:val="both"/>
      </w:pPr>
      <w:r>
        <w:t xml:space="preserve">5. </w:t>
      </w:r>
      <w:r w:rsidRPr="00B31DC6">
        <w:rPr>
          <w:b/>
          <w:i/>
        </w:rPr>
        <w:t>UN</w:t>
      </w:r>
      <w:r w:rsidR="00BD45B6">
        <w:t xml:space="preserve"> integrante del grupo deberá enviar</w:t>
      </w:r>
      <w:r>
        <w:t>;</w:t>
      </w:r>
      <w:r w:rsidR="00BD45B6">
        <w:t xml:space="preserve"> a través de</w:t>
      </w:r>
      <w:r w:rsidR="00E60A4D">
        <w:t>l</w:t>
      </w:r>
      <w:r w:rsidR="00BD45B6">
        <w:t xml:space="preserve"> AV</w:t>
      </w:r>
      <w:r>
        <w:t>,</w:t>
      </w:r>
      <w:r w:rsidR="00BD45B6">
        <w:t xml:space="preserve"> el trabajo final en archivo</w:t>
      </w:r>
      <w:r w:rsidR="00E60A4D">
        <w:t xml:space="preserve"> </w:t>
      </w:r>
      <w:r w:rsidR="00BD45B6">
        <w:t>Word en la fecha</w:t>
      </w:r>
      <w:r>
        <w:t xml:space="preserve"> y lugar indicado</w:t>
      </w:r>
      <w:r w:rsidR="00BD45B6">
        <w:t>.</w:t>
      </w:r>
    </w:p>
    <w:p w14:paraId="6A1D7AC6" w14:textId="4DBDF563" w:rsidR="00AB736E" w:rsidRDefault="00E60A4D" w:rsidP="009056E0">
      <w:pPr>
        <w:jc w:val="both"/>
        <w:rPr>
          <w:b/>
          <w:i/>
        </w:rPr>
      </w:pPr>
      <w:r>
        <w:t xml:space="preserve"> </w:t>
      </w:r>
      <w:r w:rsidRPr="00E60A4D">
        <w:rPr>
          <w:b/>
          <w:i/>
        </w:rPr>
        <w:t>EL 1er AVANCE ES HASTA DEL PUNTO A al G</w:t>
      </w:r>
      <w:r w:rsidR="00B31DC6">
        <w:rPr>
          <w:b/>
          <w:i/>
        </w:rPr>
        <w:t xml:space="preserve"> (FODA)</w:t>
      </w:r>
      <w:r w:rsidRPr="00E60A4D">
        <w:rPr>
          <w:b/>
          <w:i/>
        </w:rPr>
        <w:t xml:space="preserve">. </w:t>
      </w:r>
    </w:p>
    <w:p w14:paraId="66F2AB4F" w14:textId="386E8037" w:rsidR="00AB736E" w:rsidRDefault="00E60A4D" w:rsidP="009056E0">
      <w:pPr>
        <w:jc w:val="both"/>
      </w:pPr>
      <w:r w:rsidRPr="00E60A4D">
        <w:rPr>
          <w:b/>
          <w:i/>
        </w:rPr>
        <w:t xml:space="preserve">EL 2do AVANCE ES DEL PUNTO </w:t>
      </w:r>
      <w:r w:rsidR="00B31DC6">
        <w:rPr>
          <w:b/>
          <w:i/>
        </w:rPr>
        <w:t xml:space="preserve">G (FODA Cruzado) </w:t>
      </w:r>
      <w:r w:rsidRPr="00E60A4D">
        <w:rPr>
          <w:b/>
          <w:i/>
        </w:rPr>
        <w:t xml:space="preserve">al N. </w:t>
      </w:r>
      <w:r w:rsidRPr="00B31DC6">
        <w:rPr>
          <w:b/>
          <w:i/>
          <w:u w:val="single"/>
        </w:rPr>
        <w:t>En el 2do avance NO SE INCLUYE EL 1er AVANCE.</w:t>
      </w:r>
      <w:r>
        <w:rPr>
          <w:b/>
          <w:i/>
        </w:rPr>
        <w:t xml:space="preserve"> S</w:t>
      </w:r>
      <w:r w:rsidRPr="00E60A4D">
        <w:rPr>
          <w:b/>
          <w:i/>
        </w:rPr>
        <w:t>e entrega SOLO los puntos se</w:t>
      </w:r>
      <w:r>
        <w:rPr>
          <w:b/>
          <w:i/>
        </w:rPr>
        <w:t>ñalados en el</w:t>
      </w:r>
      <w:r w:rsidRPr="00E60A4D">
        <w:rPr>
          <w:b/>
          <w:i/>
        </w:rPr>
        <w:t xml:space="preserve"> 2do avance</w:t>
      </w:r>
      <w:r>
        <w:t xml:space="preserve">. </w:t>
      </w:r>
    </w:p>
    <w:p w14:paraId="4E615F9B" w14:textId="77777777" w:rsidR="00AB736E" w:rsidRDefault="00E60A4D" w:rsidP="009056E0">
      <w:pPr>
        <w:jc w:val="both"/>
      </w:pPr>
      <w:r>
        <w:t>Cada avance debe tener una carátula con los integrantes.</w:t>
      </w:r>
      <w:r w:rsidR="00AB736E">
        <w:t xml:space="preserve"> </w:t>
      </w:r>
    </w:p>
    <w:p w14:paraId="3778D322" w14:textId="20A83F62" w:rsidR="00BD45B6" w:rsidRPr="00AB736E" w:rsidRDefault="00AB736E" w:rsidP="009056E0">
      <w:pPr>
        <w:jc w:val="both"/>
        <w:rPr>
          <w:rFonts w:ascii="Arial" w:hAnsi="Arial" w:cs="Arial"/>
        </w:rPr>
      </w:pPr>
      <w:r w:rsidRPr="00AB736E">
        <w:rPr>
          <w:b/>
          <w:i/>
        </w:rPr>
        <w:t>El trabajo total NO debe exceder de las 20 páginas incluyendo TODO</w:t>
      </w:r>
      <w:r>
        <w:t xml:space="preserve">: Carátula, índice, bibliografía y demás. </w:t>
      </w:r>
      <w:r w:rsidRPr="00AB736E">
        <w:rPr>
          <w:b/>
          <w:i/>
        </w:rPr>
        <w:t>Deben RESUMIR, ESQUEMATIZAR y ENUMERAR</w:t>
      </w:r>
      <w:r>
        <w:t>.</w:t>
      </w:r>
    </w:p>
    <w:p w14:paraId="31487E25" w14:textId="77777777" w:rsidR="00BD45B6" w:rsidRDefault="00BD45B6" w:rsidP="00BD45B6">
      <w:r w:rsidRPr="00E60A4D">
        <w:rPr>
          <w:u w:val="single"/>
        </w:rPr>
        <w:t>Nota</w:t>
      </w:r>
      <w:r>
        <w:t>:</w:t>
      </w:r>
    </w:p>
    <w:p w14:paraId="6031AED1" w14:textId="40B45338" w:rsidR="00BD45B6" w:rsidRDefault="00BD45B6" w:rsidP="009056E0">
      <w:pPr>
        <w:ind w:left="1416"/>
        <w:jc w:val="both"/>
      </w:pPr>
      <w:r>
        <w:t>• Los estudiantes deberán conformar los mismos equipos de trabajo para las tareas</w:t>
      </w:r>
      <w:r w:rsidR="00FA4CA7">
        <w:t xml:space="preserve"> </w:t>
      </w:r>
      <w:r>
        <w:t>académicas y el trabajo final.</w:t>
      </w:r>
    </w:p>
    <w:p w14:paraId="100C627F" w14:textId="5DCAA1FD" w:rsidR="00BD45B6" w:rsidRDefault="00BD45B6" w:rsidP="009056E0">
      <w:pPr>
        <w:ind w:left="1416"/>
        <w:jc w:val="both"/>
      </w:pPr>
      <w:r>
        <w:t>• Se deja abierto el foro de la unidad para que puedan realizar consultas y aclarar</w:t>
      </w:r>
      <w:r w:rsidR="00AA76BF">
        <w:t xml:space="preserve"> </w:t>
      </w:r>
      <w:r>
        <w:t>dudas sobre el trabajo.</w:t>
      </w:r>
    </w:p>
    <w:p w14:paraId="462B6A4B" w14:textId="77777777" w:rsidR="00BD45B6" w:rsidRPr="00AA76BF" w:rsidRDefault="00BD45B6" w:rsidP="009056E0">
      <w:pPr>
        <w:jc w:val="both"/>
        <w:rPr>
          <w:b/>
          <w:bCs/>
        </w:rPr>
      </w:pPr>
      <w:r w:rsidRPr="00AA76BF">
        <w:rPr>
          <w:b/>
          <w:bCs/>
        </w:rPr>
        <w:t>SUSTENTACIÓN DEL TRABAJO FINAL:</w:t>
      </w:r>
    </w:p>
    <w:p w14:paraId="0A999604" w14:textId="77777777" w:rsidR="00BD45B6" w:rsidRDefault="00BD45B6" w:rsidP="009056E0">
      <w:pPr>
        <w:ind w:left="1416"/>
        <w:jc w:val="both"/>
      </w:pPr>
      <w:r>
        <w:t>• Cada equipo deberá sustentar el trabajo final en el horario programado.</w:t>
      </w:r>
    </w:p>
    <w:p w14:paraId="411CD7F7" w14:textId="77777777" w:rsidR="00BD45B6" w:rsidRDefault="00BD45B6" w:rsidP="009056E0">
      <w:pPr>
        <w:ind w:left="1416"/>
        <w:jc w:val="both"/>
      </w:pPr>
      <w:r>
        <w:t>• El tiempo de sustentación será indicado por el profesor.</w:t>
      </w:r>
    </w:p>
    <w:p w14:paraId="38AF90B8" w14:textId="5BCD29F5" w:rsidR="00BD45B6" w:rsidRDefault="00BD45B6" w:rsidP="009056E0">
      <w:pPr>
        <w:ind w:left="1416"/>
        <w:jc w:val="both"/>
      </w:pPr>
      <w:r>
        <w:t xml:space="preserve">• Se evaluará individualmente la capacidad de síntesis y reflexión de los estudiantes </w:t>
      </w:r>
      <w:r w:rsidR="00FA4CA7">
        <w:t>de acuerdo con</w:t>
      </w:r>
      <w:r>
        <w:t xml:space="preserve"> rúbrica.</w:t>
      </w:r>
    </w:p>
    <w:p w14:paraId="019F052B" w14:textId="3C830B32" w:rsidR="00BD45B6" w:rsidRDefault="00BD45B6" w:rsidP="00FA4CA7"/>
    <w:p w14:paraId="6B7A130B" w14:textId="45398ED9" w:rsidR="00381A13" w:rsidRDefault="00381A13">
      <w:r>
        <w:br w:type="page"/>
      </w:r>
    </w:p>
    <w:p w14:paraId="5DCD28BF" w14:textId="77777777" w:rsidR="000D3C43" w:rsidRPr="00815920" w:rsidRDefault="000D3C43" w:rsidP="000D3C43">
      <w:pPr>
        <w:rPr>
          <w:color w:val="00B050"/>
        </w:rPr>
      </w:pPr>
      <w:r w:rsidRPr="00A00A72">
        <w:rPr>
          <w:rFonts w:ascii="Zizou Slab Bold" w:hAnsi="Zizou Slab Bold"/>
          <w:noProof/>
          <w:sz w:val="18"/>
          <w:szCs w:val="18"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41CE5BB1" wp14:editId="24A07596">
            <wp:simplePos x="0" y="0"/>
            <wp:positionH relativeFrom="column">
              <wp:posOffset>9078595</wp:posOffset>
            </wp:positionH>
            <wp:positionV relativeFrom="paragraph">
              <wp:posOffset>-90170</wp:posOffset>
            </wp:positionV>
            <wp:extent cx="544195" cy="523875"/>
            <wp:effectExtent l="0" t="0" r="8255" b="9525"/>
            <wp:wrapNone/>
            <wp:docPr id="17" name="Imagen 16" descr="https://2014.peru.wordcamp.org/files/2014/08/logo-up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 descr="https://2014.peru.wordcamp.org/files/2014/08/logo-upc1.png"/>
                    <pic:cNvPicPr/>
                  </pic:nvPicPr>
                  <pic:blipFill rotWithShape="1"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78" t="4614" r="38178" b="3114"/>
                    <a:stretch/>
                  </pic:blipFill>
                  <pic:spPr bwMode="auto">
                    <a:xfrm>
                      <a:off x="0" y="0"/>
                      <a:ext cx="54419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5920">
        <w:rPr>
          <w:rFonts w:ascii="Solano Gothic MVB Std SC" w:hAnsi="Solano Gothic MVB Std SC"/>
          <w:color w:val="00B050"/>
          <w:sz w:val="40"/>
        </w:rPr>
        <w:t>RÚBRICA DE LA ACTIVIDAD DE APRENDIZAJE</w:t>
      </w:r>
    </w:p>
    <w:p w14:paraId="22A11B3A" w14:textId="77777777" w:rsidR="000D3C43" w:rsidRPr="00815920" w:rsidRDefault="000D3C43" w:rsidP="000D3C43">
      <w:pPr>
        <w:rPr>
          <w:rFonts w:ascii="Zizou Slab Medium" w:hAnsi="Zizou Slab Medium"/>
          <w:sz w:val="24"/>
          <w:szCs w:val="24"/>
        </w:rPr>
      </w:pPr>
      <w:r w:rsidRPr="00815920">
        <w:rPr>
          <w:rFonts w:ascii="Zizou Slab Medium" w:hAnsi="Zizou Slab Medium"/>
          <w:sz w:val="24"/>
          <w:szCs w:val="24"/>
        </w:rPr>
        <w:t xml:space="preserve">CARRERA: </w:t>
      </w:r>
      <w:r>
        <w:rPr>
          <w:rFonts w:ascii="Zizou Slab Medium" w:hAnsi="Zizou Slab Medium"/>
          <w:sz w:val="24"/>
          <w:szCs w:val="24"/>
        </w:rPr>
        <w:t>MARKETING</w:t>
      </w:r>
      <w:r w:rsidRPr="00815920">
        <w:rPr>
          <w:rFonts w:ascii="Zizou Slab Medium" w:hAnsi="Zizou Slab Medium"/>
          <w:sz w:val="24"/>
          <w:szCs w:val="24"/>
        </w:rPr>
        <w:tab/>
      </w:r>
      <w:r w:rsidRPr="00815920">
        <w:rPr>
          <w:rFonts w:ascii="Zizou Slab Medium" w:hAnsi="Zizou Slab Medium"/>
          <w:sz w:val="24"/>
          <w:szCs w:val="24"/>
        </w:rPr>
        <w:tab/>
      </w:r>
      <w:r w:rsidRPr="00815920">
        <w:rPr>
          <w:rFonts w:ascii="Zizou Slab Medium" w:hAnsi="Zizou Slab Medium"/>
          <w:sz w:val="24"/>
          <w:szCs w:val="24"/>
        </w:rPr>
        <w:tab/>
      </w:r>
      <w:r w:rsidRPr="00815920">
        <w:rPr>
          <w:rFonts w:ascii="Zizou Slab Medium" w:hAnsi="Zizou Slab Medium"/>
          <w:sz w:val="24"/>
          <w:szCs w:val="24"/>
        </w:rPr>
        <w:tab/>
      </w:r>
      <w:r w:rsidRPr="00815920">
        <w:rPr>
          <w:rFonts w:ascii="Zizou Slab Medium" w:hAnsi="Zizou Slab Medium"/>
          <w:sz w:val="24"/>
          <w:szCs w:val="24"/>
        </w:rPr>
        <w:tab/>
        <w:t xml:space="preserve">CURSO: </w:t>
      </w:r>
      <w:r>
        <w:rPr>
          <w:rFonts w:ascii="Zizou Slab Medium" w:hAnsi="Zizou Slab Medium"/>
          <w:sz w:val="24"/>
          <w:szCs w:val="24"/>
        </w:rPr>
        <w:t>Planeamiento y Estrategia de Marketing</w:t>
      </w:r>
    </w:p>
    <w:p w14:paraId="199E52DE" w14:textId="77777777" w:rsidR="000D3C43" w:rsidRPr="00815920" w:rsidRDefault="000D3C43" w:rsidP="000D3C43">
      <w:pPr>
        <w:rPr>
          <w:rFonts w:ascii="Zizou Slab Medium" w:hAnsi="Zizou Slab Medium"/>
          <w:color w:val="FF0000"/>
          <w:sz w:val="24"/>
          <w:szCs w:val="24"/>
        </w:rPr>
      </w:pPr>
      <w:r>
        <w:rPr>
          <w:rFonts w:ascii="Zizou Slab Medium" w:hAnsi="Zizou Slab Medium"/>
          <w:sz w:val="24"/>
          <w:szCs w:val="24"/>
        </w:rPr>
        <w:t>TRABAJO FINAL</w:t>
      </w:r>
    </w:p>
    <w:tbl>
      <w:tblPr>
        <w:tblStyle w:val="Tabladelista1clara-nfasis31"/>
        <w:tblW w:w="5342" w:type="pct"/>
        <w:tblInd w:w="-459" w:type="dxa"/>
        <w:tblLook w:val="0600" w:firstRow="0" w:lastRow="0" w:firstColumn="0" w:lastColumn="0" w:noHBand="1" w:noVBand="1"/>
      </w:tblPr>
      <w:tblGrid>
        <w:gridCol w:w="2026"/>
        <w:gridCol w:w="2245"/>
        <w:gridCol w:w="2528"/>
        <w:gridCol w:w="2283"/>
      </w:tblGrid>
      <w:tr w:rsidR="000D3C43" w:rsidRPr="00172400" w14:paraId="0ED37C40" w14:textId="77777777" w:rsidTr="000D3C43">
        <w:trPr>
          <w:trHeight w:val="949"/>
        </w:trPr>
        <w:tc>
          <w:tcPr>
            <w:tcW w:w="1115" w:type="pct"/>
            <w:tcBorders>
              <w:top w:val="single" w:sz="36" w:space="0" w:color="70AD47" w:themeColor="accent6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69DDDD79" w14:textId="77777777" w:rsidR="000D3C43" w:rsidRPr="00CC09D1" w:rsidRDefault="000D3C43" w:rsidP="000D0449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ascii="Zizou Slab Bold" w:hAnsi="Zizou Slab Bold" w:cstheme="minorHAnsi"/>
                <w:color w:val="70AD47" w:themeColor="accent6"/>
              </w:rPr>
              <w:t>FACTORES</w:t>
            </w:r>
          </w:p>
        </w:tc>
        <w:tc>
          <w:tcPr>
            <w:tcW w:w="1236" w:type="pct"/>
            <w:tcBorders>
              <w:top w:val="single" w:sz="36" w:space="0" w:color="70AD47" w:themeColor="accent6"/>
              <w:left w:val="single" w:sz="2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7F864817" w14:textId="77777777" w:rsidR="000D3C43" w:rsidRPr="00D3262F" w:rsidRDefault="000D3C43" w:rsidP="000D0449">
            <w:pPr>
              <w:jc w:val="center"/>
              <w:rPr>
                <w:rFonts w:ascii="Zizou Slab Bold" w:hAnsi="Zizou Slab Bold" w:cstheme="minorHAnsi"/>
                <w:color w:val="70AD47" w:themeColor="accent6"/>
              </w:rPr>
            </w:pPr>
            <w:r w:rsidRPr="00D3262F">
              <w:rPr>
                <w:rFonts w:ascii="Zizou Slab Bold" w:hAnsi="Zizou Slab Bold" w:cstheme="minorHAnsi"/>
                <w:color w:val="70AD47" w:themeColor="accent6"/>
              </w:rPr>
              <w:t xml:space="preserve">No </w:t>
            </w:r>
            <w:proofErr w:type="spellStart"/>
            <w:r w:rsidRPr="00D3262F">
              <w:rPr>
                <w:rFonts w:ascii="Zizou Slab Bold" w:hAnsi="Zizou Slab Bold" w:cstheme="minorHAnsi"/>
                <w:color w:val="70AD47" w:themeColor="accent6"/>
              </w:rPr>
              <w:t>logrado</w:t>
            </w:r>
            <w:proofErr w:type="spellEnd"/>
          </w:p>
        </w:tc>
        <w:tc>
          <w:tcPr>
            <w:tcW w:w="1392" w:type="pct"/>
            <w:tcBorders>
              <w:top w:val="single" w:sz="36" w:space="0" w:color="70AD47" w:themeColor="accent6"/>
              <w:bottom w:val="single" w:sz="8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5D889217" w14:textId="77777777" w:rsidR="000D3C43" w:rsidRPr="00D3262F" w:rsidRDefault="000D3C43" w:rsidP="000D0449">
            <w:pPr>
              <w:jc w:val="center"/>
              <w:rPr>
                <w:rFonts w:ascii="Zizou Slab Bold" w:hAnsi="Zizou Slab Bold" w:cstheme="minorHAnsi"/>
                <w:color w:val="70AD47" w:themeColor="accent6"/>
              </w:rPr>
            </w:pPr>
            <w:proofErr w:type="spellStart"/>
            <w:r w:rsidRPr="00D3262F">
              <w:rPr>
                <w:rFonts w:ascii="Zizou Slab Bold" w:hAnsi="Zizou Slab Bold" w:cstheme="minorHAnsi"/>
                <w:color w:val="70AD47" w:themeColor="accent6"/>
              </w:rPr>
              <w:t>En</w:t>
            </w:r>
            <w:proofErr w:type="spellEnd"/>
            <w:r w:rsidRPr="00D3262F">
              <w:rPr>
                <w:rFonts w:ascii="Zizou Slab Bold" w:hAnsi="Zizou Slab Bold" w:cstheme="minorHAnsi"/>
                <w:color w:val="70AD47" w:themeColor="accent6"/>
              </w:rPr>
              <w:t xml:space="preserve"> </w:t>
            </w:r>
            <w:proofErr w:type="spellStart"/>
            <w:r w:rsidRPr="00D3262F">
              <w:rPr>
                <w:rFonts w:ascii="Zizou Slab Bold" w:hAnsi="Zizou Slab Bold" w:cstheme="minorHAnsi"/>
                <w:color w:val="70AD47" w:themeColor="accent6"/>
              </w:rPr>
              <w:t>proceso</w:t>
            </w:r>
            <w:proofErr w:type="spellEnd"/>
          </w:p>
        </w:tc>
        <w:tc>
          <w:tcPr>
            <w:tcW w:w="1257" w:type="pct"/>
            <w:tcBorders>
              <w:top w:val="single" w:sz="36" w:space="0" w:color="70AD47" w:themeColor="accent6"/>
              <w:bottom w:val="single" w:sz="8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5B596062" w14:textId="77777777" w:rsidR="000D3C43" w:rsidRPr="00D3262F" w:rsidRDefault="000D3C43" w:rsidP="000D0449">
            <w:pPr>
              <w:jc w:val="center"/>
              <w:rPr>
                <w:rFonts w:ascii="Zizou Slab Bold" w:hAnsi="Zizou Slab Bold" w:cstheme="minorHAnsi"/>
                <w:color w:val="70AD47" w:themeColor="accent6"/>
              </w:rPr>
            </w:pPr>
            <w:proofErr w:type="spellStart"/>
            <w:r w:rsidRPr="00D3262F">
              <w:rPr>
                <w:rFonts w:ascii="Zizou Slab Bold" w:hAnsi="Zizou Slab Bold" w:cstheme="minorHAnsi"/>
                <w:color w:val="70AD47" w:themeColor="accent6"/>
              </w:rPr>
              <w:t>Logrado</w:t>
            </w:r>
            <w:proofErr w:type="spellEnd"/>
          </w:p>
        </w:tc>
      </w:tr>
      <w:tr w:rsidR="000D3C43" w:rsidRPr="00494E27" w14:paraId="30952823" w14:textId="77777777" w:rsidTr="000D3C43">
        <w:trPr>
          <w:trHeight w:val="275"/>
        </w:trPr>
        <w:tc>
          <w:tcPr>
            <w:tcW w:w="1115" w:type="pct"/>
            <w:vMerge w:val="restart"/>
            <w:tcBorders>
              <w:left w:val="single" w:sz="2" w:space="0" w:color="BFBFBF" w:themeColor="background1" w:themeShade="BF"/>
              <w:right w:val="single" w:sz="8" w:space="0" w:color="D9D9D9" w:themeColor="background1" w:themeShade="D9"/>
            </w:tcBorders>
            <w:vAlign w:val="center"/>
          </w:tcPr>
          <w:p w14:paraId="62526543" w14:textId="77777777" w:rsidR="000D3C43" w:rsidRPr="00CC09D1" w:rsidRDefault="000D3C43" w:rsidP="000D0449">
            <w:pPr>
              <w:jc w:val="center"/>
              <w:rPr>
                <w:rFonts w:cstheme="minorHAnsi"/>
                <w:color w:val="70AD47" w:themeColor="accent6"/>
                <w:szCs w:val="24"/>
                <w:shd w:val="clear" w:color="auto" w:fill="FFFFFF"/>
                <w:lang w:val="es-PE"/>
              </w:rPr>
            </w:pPr>
            <w:r>
              <w:rPr>
                <w:rFonts w:cstheme="minorHAnsi"/>
                <w:b/>
                <w:bCs/>
                <w:color w:val="000000"/>
                <w:lang w:val="es-PE"/>
              </w:rPr>
              <w:t>ORGANIZACION</w:t>
            </w:r>
            <w:r w:rsidRPr="00CC09D1">
              <w:rPr>
                <w:rFonts w:cstheme="minorHAnsi"/>
                <w:bCs/>
                <w:color w:val="000000"/>
                <w:lang w:val="es-PE"/>
              </w:rPr>
              <w:br/>
            </w:r>
            <w:r w:rsidRPr="00A832AA">
              <w:rPr>
                <w:rFonts w:cstheme="minorHAnsi"/>
                <w:bCs/>
                <w:color w:val="000000"/>
                <w:lang w:val="es-PE"/>
              </w:rPr>
              <w:t>Incluye las secciones solicitadas en la estructura del Trabajo Final</w:t>
            </w:r>
            <w:r>
              <w:rPr>
                <w:rFonts w:cstheme="minorHAnsi"/>
                <w:color w:val="70AD47" w:themeColor="accent6"/>
                <w:shd w:val="clear" w:color="auto" w:fill="FFFFFF"/>
                <w:lang w:val="es-PE"/>
              </w:rPr>
              <w:t xml:space="preserve"> </w:t>
            </w:r>
          </w:p>
        </w:tc>
        <w:tc>
          <w:tcPr>
            <w:tcW w:w="1236" w:type="pct"/>
            <w:tcBorders>
              <w:left w:val="single" w:sz="8" w:space="0" w:color="D9D9D9" w:themeColor="background1" w:themeShade="D9"/>
              <w:bottom w:val="single" w:sz="2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0E039628" w14:textId="77777777" w:rsidR="000D3C43" w:rsidRPr="00D3262F" w:rsidRDefault="000D3C43" w:rsidP="000D0449">
            <w:pPr>
              <w:jc w:val="center"/>
              <w:rPr>
                <w:rFonts w:cstheme="minorHAnsi"/>
              </w:rPr>
            </w:pPr>
            <w:proofErr w:type="spellStart"/>
            <w:r w:rsidRPr="00D3262F">
              <w:rPr>
                <w:rFonts w:cstheme="minorHAnsi"/>
                <w:sz w:val="18"/>
              </w:rPr>
              <w:t>Puntaje</w:t>
            </w:r>
            <w:proofErr w:type="spellEnd"/>
            <w:r>
              <w:rPr>
                <w:rFonts w:cstheme="minorHAnsi"/>
                <w:sz w:val="18"/>
              </w:rPr>
              <w:t xml:space="preserve">:  </w:t>
            </w:r>
          </w:p>
        </w:tc>
        <w:tc>
          <w:tcPr>
            <w:tcW w:w="1392" w:type="pct"/>
            <w:tcBorders>
              <w:left w:val="single" w:sz="8" w:space="0" w:color="D9D9D9" w:themeColor="background1" w:themeShade="D9"/>
              <w:bottom w:val="single" w:sz="2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3AA435B4" w14:textId="77777777" w:rsidR="000D3C43" w:rsidRPr="00172400" w:rsidRDefault="000D3C43" w:rsidP="000D0449">
            <w:pPr>
              <w:jc w:val="center"/>
              <w:rPr>
                <w:rFonts w:ascii="Arial" w:hAnsi="Arial" w:cs="Arial"/>
              </w:rPr>
            </w:pPr>
            <w:proofErr w:type="spellStart"/>
            <w:r w:rsidRPr="00D3262F">
              <w:rPr>
                <w:rFonts w:cstheme="minorHAnsi"/>
                <w:sz w:val="18"/>
              </w:rPr>
              <w:t>Puntaje</w:t>
            </w:r>
            <w:proofErr w:type="spellEnd"/>
            <w:r>
              <w:rPr>
                <w:rFonts w:cstheme="minorHAnsi"/>
                <w:sz w:val="18"/>
              </w:rPr>
              <w:t>: 1-3</w:t>
            </w:r>
          </w:p>
        </w:tc>
        <w:tc>
          <w:tcPr>
            <w:tcW w:w="1257" w:type="pct"/>
            <w:tcBorders>
              <w:left w:val="single" w:sz="8" w:space="0" w:color="D9D9D9" w:themeColor="background1" w:themeShade="D9"/>
              <w:bottom w:val="single" w:sz="2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48AD0492" w14:textId="77777777" w:rsidR="000D3C43" w:rsidRPr="00172400" w:rsidRDefault="000D3C43" w:rsidP="000D0449">
            <w:pPr>
              <w:jc w:val="center"/>
              <w:rPr>
                <w:rFonts w:ascii="Arial" w:hAnsi="Arial" w:cs="Arial"/>
              </w:rPr>
            </w:pPr>
            <w:proofErr w:type="spellStart"/>
            <w:r w:rsidRPr="00D3262F">
              <w:rPr>
                <w:rFonts w:cstheme="minorHAnsi"/>
                <w:sz w:val="18"/>
              </w:rPr>
              <w:t>Puntaje</w:t>
            </w:r>
            <w:proofErr w:type="spellEnd"/>
            <w:r>
              <w:rPr>
                <w:rFonts w:cstheme="minorHAnsi"/>
                <w:sz w:val="18"/>
              </w:rPr>
              <w:t xml:space="preserve"> 4-5</w:t>
            </w:r>
          </w:p>
        </w:tc>
      </w:tr>
      <w:tr w:rsidR="000D3C43" w:rsidRPr="00855575" w14:paraId="6FE011B9" w14:textId="77777777" w:rsidTr="000D3C43">
        <w:trPr>
          <w:trHeight w:val="994"/>
        </w:trPr>
        <w:tc>
          <w:tcPr>
            <w:tcW w:w="1115" w:type="pct"/>
            <w:vMerge/>
            <w:tcBorders>
              <w:left w:val="single" w:sz="2" w:space="0" w:color="BFBFBF" w:themeColor="background1" w:themeShade="BF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65318B0C" w14:textId="77777777" w:rsidR="000D3C43" w:rsidRPr="00CC09D1" w:rsidRDefault="000D3C43" w:rsidP="000D0449">
            <w:pPr>
              <w:jc w:val="center"/>
              <w:rPr>
                <w:rFonts w:ascii="Zizou Slab Medium" w:hAnsi="Zizou Slab Medium" w:cs="Arial"/>
                <w:color w:val="70AD47" w:themeColor="accent6"/>
                <w:szCs w:val="24"/>
              </w:rPr>
            </w:pPr>
          </w:p>
        </w:tc>
        <w:tc>
          <w:tcPr>
            <w:tcW w:w="1236" w:type="pct"/>
            <w:tcBorders>
              <w:top w:val="single" w:sz="2" w:space="0" w:color="BFBFBF" w:themeColor="background1" w:themeShade="BF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38B03E60" w14:textId="77777777" w:rsidR="000D3C43" w:rsidRPr="00855575" w:rsidRDefault="000D3C43" w:rsidP="000D0449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</w:t>
            </w:r>
            <w:r w:rsidRPr="00855575">
              <w:rPr>
                <w:rFonts w:ascii="Arial" w:hAnsi="Arial" w:cs="Arial"/>
                <w:lang w:val="es-PE"/>
              </w:rPr>
              <w:t xml:space="preserve"> </w:t>
            </w:r>
            <w:r>
              <w:rPr>
                <w:rFonts w:ascii="Arial" w:hAnsi="Arial" w:cs="Arial"/>
                <w:lang w:val="es-PE"/>
              </w:rPr>
              <w:t>incluye las secciones de la Estructura de Trabajo Final.</w:t>
            </w:r>
          </w:p>
        </w:tc>
        <w:tc>
          <w:tcPr>
            <w:tcW w:w="1392" w:type="pct"/>
            <w:tcBorders>
              <w:top w:val="single" w:sz="2" w:space="0" w:color="BFBFBF" w:themeColor="background1" w:themeShade="BF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5C55BBBF" w14:textId="77777777" w:rsidR="000D3C43" w:rsidRPr="00855575" w:rsidRDefault="000D3C43" w:rsidP="000D0449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Incluye las secciones de la Estructura de Trabajo Final y las desarrolla</w:t>
            </w:r>
          </w:p>
        </w:tc>
        <w:tc>
          <w:tcPr>
            <w:tcW w:w="1257" w:type="pct"/>
            <w:tcBorders>
              <w:top w:val="single" w:sz="2" w:space="0" w:color="BFBFBF" w:themeColor="background1" w:themeShade="BF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6010642E" w14:textId="77777777" w:rsidR="000D3C43" w:rsidRPr="00855575" w:rsidRDefault="000D3C43" w:rsidP="000D0449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Incluye las secciones de la Estructura de Trabajo Final y las desarrolla y agrega ejemplos y/o casos concretos</w:t>
            </w:r>
          </w:p>
        </w:tc>
      </w:tr>
      <w:tr w:rsidR="000D3C43" w:rsidRPr="00494E27" w14:paraId="107C6403" w14:textId="77777777" w:rsidTr="000D3C43">
        <w:trPr>
          <w:trHeight w:val="341"/>
        </w:trPr>
        <w:tc>
          <w:tcPr>
            <w:tcW w:w="1115" w:type="pct"/>
            <w:vMerge w:val="restart"/>
            <w:tcBorders>
              <w:top w:val="single" w:sz="8" w:space="0" w:color="D9D9D9" w:themeColor="background1" w:themeShade="D9"/>
              <w:left w:val="single" w:sz="2" w:space="0" w:color="BFBFBF" w:themeColor="background1" w:themeShade="BF"/>
              <w:right w:val="single" w:sz="8" w:space="0" w:color="D9D9D9" w:themeColor="background1" w:themeShade="D9"/>
            </w:tcBorders>
            <w:vAlign w:val="center"/>
          </w:tcPr>
          <w:p w14:paraId="0214DE52" w14:textId="77777777" w:rsidR="000D3C43" w:rsidRPr="00CC09D1" w:rsidRDefault="000D3C43" w:rsidP="000D0449">
            <w:pPr>
              <w:contextualSpacing/>
              <w:jc w:val="center"/>
              <w:rPr>
                <w:rFonts w:cstheme="minorHAnsi"/>
                <w:bCs/>
                <w:color w:val="000000"/>
                <w:lang w:val="es-PE"/>
              </w:rPr>
            </w:pPr>
            <w:r>
              <w:rPr>
                <w:rFonts w:cstheme="minorHAnsi"/>
                <w:b/>
                <w:bCs/>
                <w:color w:val="000000"/>
                <w:lang w:val="es-PE"/>
              </w:rPr>
              <w:t>CALIDAD DE INFORMACION</w:t>
            </w:r>
            <w:r w:rsidRPr="00CC09D1">
              <w:rPr>
                <w:rFonts w:cstheme="minorHAnsi"/>
                <w:b/>
                <w:bCs/>
                <w:color w:val="000000"/>
                <w:lang w:val="es-PE"/>
              </w:rPr>
              <w:br/>
            </w:r>
            <w:r>
              <w:rPr>
                <w:rFonts w:cstheme="minorHAnsi"/>
                <w:bCs/>
                <w:color w:val="000000"/>
                <w:lang w:val="es-PE"/>
              </w:rPr>
              <w:t>Los contenidos están relacionados con los temas solicitados.</w:t>
            </w:r>
          </w:p>
          <w:p w14:paraId="75A1A9DB" w14:textId="77777777" w:rsidR="000D3C43" w:rsidRPr="00CC09D1" w:rsidRDefault="000D3C43" w:rsidP="000D0449">
            <w:pPr>
              <w:jc w:val="center"/>
              <w:rPr>
                <w:rFonts w:ascii="Zizou Slab Medium" w:hAnsi="Zizou Slab Medium" w:cs="Arial"/>
                <w:color w:val="70AD47" w:themeColor="accent6"/>
                <w:szCs w:val="24"/>
                <w:lang w:val="es-PE"/>
              </w:rPr>
            </w:pPr>
          </w:p>
        </w:tc>
        <w:tc>
          <w:tcPr>
            <w:tcW w:w="1236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2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55FE2DFF" w14:textId="77777777" w:rsidR="000D3C43" w:rsidRPr="00172400" w:rsidRDefault="000D3C43" w:rsidP="000D0449">
            <w:pPr>
              <w:jc w:val="center"/>
              <w:rPr>
                <w:rFonts w:ascii="Arial" w:hAnsi="Arial" w:cs="Arial"/>
              </w:rPr>
            </w:pPr>
            <w:proofErr w:type="spellStart"/>
            <w:r w:rsidRPr="00D3262F">
              <w:rPr>
                <w:rFonts w:cstheme="minorHAnsi"/>
                <w:sz w:val="18"/>
              </w:rPr>
              <w:t>Puntaje</w:t>
            </w:r>
            <w:proofErr w:type="spellEnd"/>
            <w:r>
              <w:rPr>
                <w:rFonts w:cstheme="minorHAnsi"/>
                <w:sz w:val="18"/>
              </w:rPr>
              <w:t>: 0</w:t>
            </w:r>
          </w:p>
        </w:tc>
        <w:tc>
          <w:tcPr>
            <w:tcW w:w="1392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2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13376EB9" w14:textId="77777777" w:rsidR="000D3C43" w:rsidRPr="00172400" w:rsidRDefault="000D3C43" w:rsidP="000D0449">
            <w:pPr>
              <w:jc w:val="center"/>
              <w:rPr>
                <w:rFonts w:ascii="Arial" w:hAnsi="Arial" w:cs="Arial"/>
              </w:rPr>
            </w:pPr>
            <w:proofErr w:type="spellStart"/>
            <w:r w:rsidRPr="00D3262F">
              <w:rPr>
                <w:rFonts w:cstheme="minorHAnsi"/>
                <w:sz w:val="18"/>
              </w:rPr>
              <w:t>Puntaje</w:t>
            </w:r>
            <w:proofErr w:type="spellEnd"/>
            <w:r>
              <w:rPr>
                <w:rFonts w:cstheme="minorHAnsi"/>
                <w:sz w:val="18"/>
              </w:rPr>
              <w:t>: 1-3</w:t>
            </w:r>
          </w:p>
        </w:tc>
        <w:tc>
          <w:tcPr>
            <w:tcW w:w="1257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2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509F75F0" w14:textId="77777777" w:rsidR="000D3C43" w:rsidRPr="00172400" w:rsidRDefault="000D3C43" w:rsidP="000D0449">
            <w:pPr>
              <w:jc w:val="center"/>
              <w:rPr>
                <w:rFonts w:ascii="Arial" w:hAnsi="Arial" w:cs="Arial"/>
              </w:rPr>
            </w:pPr>
            <w:proofErr w:type="spellStart"/>
            <w:r w:rsidRPr="00D3262F">
              <w:rPr>
                <w:rFonts w:cstheme="minorHAnsi"/>
                <w:sz w:val="18"/>
              </w:rPr>
              <w:t>Puntaje</w:t>
            </w:r>
            <w:proofErr w:type="spellEnd"/>
            <w:r>
              <w:rPr>
                <w:rFonts w:cstheme="minorHAnsi"/>
                <w:sz w:val="18"/>
              </w:rPr>
              <w:t>: 4-5</w:t>
            </w:r>
          </w:p>
        </w:tc>
      </w:tr>
      <w:tr w:rsidR="000D3C43" w:rsidRPr="009C36C5" w14:paraId="5451C308" w14:textId="77777777" w:rsidTr="000D3C43">
        <w:trPr>
          <w:trHeight w:val="1249"/>
        </w:trPr>
        <w:tc>
          <w:tcPr>
            <w:tcW w:w="1115" w:type="pct"/>
            <w:vMerge/>
            <w:tcBorders>
              <w:left w:val="single" w:sz="2" w:space="0" w:color="BFBFBF" w:themeColor="background1" w:themeShade="BF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</w:tcPr>
          <w:p w14:paraId="0F15892E" w14:textId="77777777" w:rsidR="000D3C43" w:rsidRPr="00CC09D1" w:rsidRDefault="000D3C43" w:rsidP="000D0449">
            <w:pPr>
              <w:jc w:val="center"/>
              <w:rPr>
                <w:rFonts w:ascii="Zizou Slab Medium" w:hAnsi="Zizou Slab Medium" w:cs="Arial"/>
                <w:color w:val="70AD47" w:themeColor="accent6"/>
                <w:szCs w:val="24"/>
              </w:rPr>
            </w:pPr>
          </w:p>
        </w:tc>
        <w:tc>
          <w:tcPr>
            <w:tcW w:w="1236" w:type="pct"/>
            <w:tcBorders>
              <w:top w:val="single" w:sz="2" w:space="0" w:color="BFBFBF" w:themeColor="background1" w:themeShade="BF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483C6521" w14:textId="77777777" w:rsidR="000D3C43" w:rsidRPr="009C36C5" w:rsidRDefault="000D3C43" w:rsidP="000D0449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Los contenidos no se relacionan con la sección de Trabajo Final correspondiente.</w:t>
            </w:r>
          </w:p>
        </w:tc>
        <w:tc>
          <w:tcPr>
            <w:tcW w:w="1392" w:type="pct"/>
            <w:tcBorders>
              <w:top w:val="single" w:sz="2" w:space="0" w:color="BFBFBF" w:themeColor="background1" w:themeShade="BF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50007E66" w14:textId="77777777" w:rsidR="000D3C43" w:rsidRPr="009C36C5" w:rsidRDefault="000D3C43" w:rsidP="000D0449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Los contenidos corresponden a la sección de la Estructura de Trabajo Final</w:t>
            </w:r>
          </w:p>
        </w:tc>
        <w:tc>
          <w:tcPr>
            <w:tcW w:w="1257" w:type="pct"/>
            <w:tcBorders>
              <w:top w:val="single" w:sz="2" w:space="0" w:color="BFBFBF" w:themeColor="background1" w:themeShade="BF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3DFDFFF9" w14:textId="77777777" w:rsidR="000D3C43" w:rsidRPr="009C36C5" w:rsidRDefault="000D3C43" w:rsidP="000D0449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Los contenidos corresponden a la sección de la Estructura de Trabajo Final e incluyen otras fuentes,</w:t>
            </w:r>
          </w:p>
        </w:tc>
      </w:tr>
      <w:tr w:rsidR="000D3C43" w:rsidRPr="00494E27" w14:paraId="16C9062F" w14:textId="77777777" w:rsidTr="000D3C43">
        <w:trPr>
          <w:trHeight w:val="249"/>
        </w:trPr>
        <w:tc>
          <w:tcPr>
            <w:tcW w:w="1115" w:type="pct"/>
            <w:vMerge w:val="restart"/>
            <w:tcBorders>
              <w:top w:val="single" w:sz="8" w:space="0" w:color="D9D9D9" w:themeColor="background1" w:themeShade="D9"/>
              <w:left w:val="single" w:sz="2" w:space="0" w:color="BFBFBF" w:themeColor="background1" w:themeShade="BF"/>
              <w:right w:val="single" w:sz="8" w:space="0" w:color="D9D9D9" w:themeColor="background1" w:themeShade="D9"/>
            </w:tcBorders>
            <w:vAlign w:val="center"/>
          </w:tcPr>
          <w:p w14:paraId="5FB3DFFF" w14:textId="77777777" w:rsidR="000D3C43" w:rsidRPr="00CC09D1" w:rsidRDefault="000D3C43" w:rsidP="000D0449">
            <w:pPr>
              <w:contextualSpacing/>
              <w:jc w:val="center"/>
              <w:rPr>
                <w:rFonts w:ascii="Zizou Slab Medium" w:hAnsi="Zizou Slab Medium" w:cs="Arial"/>
                <w:color w:val="70AD47" w:themeColor="accent6"/>
                <w:szCs w:val="24"/>
                <w:lang w:val="es-PE"/>
              </w:rPr>
            </w:pPr>
            <w:r>
              <w:rPr>
                <w:rFonts w:cstheme="minorHAnsi"/>
                <w:b/>
                <w:bCs/>
                <w:color w:val="000000"/>
                <w:lang w:val="es-PE"/>
              </w:rPr>
              <w:t>USO DE RECURSOS</w:t>
            </w:r>
            <w:r w:rsidRPr="00CC09D1">
              <w:rPr>
                <w:rFonts w:cstheme="minorHAnsi"/>
                <w:bCs/>
                <w:color w:val="000000"/>
                <w:lang w:val="es-PE"/>
              </w:rPr>
              <w:br/>
            </w:r>
            <w:r>
              <w:rPr>
                <w:rFonts w:cstheme="minorHAnsi"/>
                <w:bCs/>
                <w:color w:val="000000"/>
                <w:lang w:val="es-PE"/>
              </w:rPr>
              <w:t>Redacción de los contenidos incluyendo información del curso y/o sustentada con otras fuentes</w:t>
            </w:r>
          </w:p>
        </w:tc>
        <w:tc>
          <w:tcPr>
            <w:tcW w:w="1236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2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12A52E87" w14:textId="77777777" w:rsidR="000D3C43" w:rsidRPr="00172400" w:rsidRDefault="000D3C43" w:rsidP="000D0449">
            <w:pPr>
              <w:jc w:val="center"/>
              <w:rPr>
                <w:rFonts w:ascii="Arial" w:hAnsi="Arial" w:cs="Arial"/>
              </w:rPr>
            </w:pPr>
            <w:proofErr w:type="spellStart"/>
            <w:r w:rsidRPr="00D3262F">
              <w:rPr>
                <w:rFonts w:cstheme="minorHAnsi"/>
                <w:sz w:val="18"/>
              </w:rPr>
              <w:t>Puntaje</w:t>
            </w:r>
            <w:proofErr w:type="spellEnd"/>
            <w:r>
              <w:rPr>
                <w:rFonts w:cstheme="minorHAnsi"/>
                <w:sz w:val="18"/>
              </w:rPr>
              <w:t>: 0</w:t>
            </w:r>
          </w:p>
        </w:tc>
        <w:tc>
          <w:tcPr>
            <w:tcW w:w="1392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2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65F6B24E" w14:textId="77777777" w:rsidR="000D3C43" w:rsidRPr="00172400" w:rsidRDefault="000D3C43" w:rsidP="000D0449">
            <w:pPr>
              <w:jc w:val="center"/>
              <w:rPr>
                <w:rFonts w:ascii="Arial" w:hAnsi="Arial" w:cs="Arial"/>
              </w:rPr>
            </w:pPr>
            <w:proofErr w:type="spellStart"/>
            <w:r w:rsidRPr="00D3262F">
              <w:rPr>
                <w:rFonts w:cstheme="minorHAnsi"/>
                <w:sz w:val="18"/>
              </w:rPr>
              <w:t>Puntaje</w:t>
            </w:r>
            <w:proofErr w:type="spellEnd"/>
            <w:r>
              <w:rPr>
                <w:rFonts w:cstheme="minorHAnsi"/>
                <w:sz w:val="18"/>
              </w:rPr>
              <w:t>: 1-3</w:t>
            </w:r>
          </w:p>
        </w:tc>
        <w:tc>
          <w:tcPr>
            <w:tcW w:w="1257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2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44233C31" w14:textId="77777777" w:rsidR="000D3C43" w:rsidRPr="00172400" w:rsidRDefault="000D3C43" w:rsidP="000D0449">
            <w:pPr>
              <w:jc w:val="center"/>
              <w:rPr>
                <w:rFonts w:ascii="Arial" w:hAnsi="Arial" w:cs="Arial"/>
              </w:rPr>
            </w:pPr>
            <w:proofErr w:type="spellStart"/>
            <w:r w:rsidRPr="00D3262F">
              <w:rPr>
                <w:rFonts w:cstheme="minorHAnsi"/>
                <w:sz w:val="18"/>
              </w:rPr>
              <w:t>Puntaje</w:t>
            </w:r>
            <w:proofErr w:type="spellEnd"/>
            <w:r>
              <w:rPr>
                <w:rFonts w:cstheme="minorHAnsi"/>
                <w:sz w:val="18"/>
              </w:rPr>
              <w:t>: 4-5</w:t>
            </w:r>
          </w:p>
        </w:tc>
      </w:tr>
      <w:tr w:rsidR="000D3C43" w:rsidRPr="00B71C49" w14:paraId="56B5012A" w14:textId="77777777" w:rsidTr="000D3C43">
        <w:trPr>
          <w:trHeight w:val="1194"/>
        </w:trPr>
        <w:tc>
          <w:tcPr>
            <w:tcW w:w="1115" w:type="pct"/>
            <w:vMerge/>
            <w:tcBorders>
              <w:left w:val="single" w:sz="2" w:space="0" w:color="BFBFBF" w:themeColor="background1" w:themeShade="BF"/>
              <w:right w:val="single" w:sz="8" w:space="0" w:color="D9D9D9" w:themeColor="background1" w:themeShade="D9"/>
            </w:tcBorders>
            <w:vAlign w:val="center"/>
          </w:tcPr>
          <w:p w14:paraId="38FEFF82" w14:textId="77777777" w:rsidR="000D3C43" w:rsidRPr="00CC09D1" w:rsidRDefault="000D3C43" w:rsidP="000D0449">
            <w:pPr>
              <w:jc w:val="center"/>
              <w:rPr>
                <w:rFonts w:ascii="Zizou Slab Medium" w:hAnsi="Zizou Slab Medium" w:cs="Arial"/>
                <w:color w:val="70AD47" w:themeColor="accent6"/>
                <w:szCs w:val="24"/>
              </w:rPr>
            </w:pPr>
          </w:p>
        </w:tc>
        <w:tc>
          <w:tcPr>
            <w:tcW w:w="1236" w:type="pct"/>
            <w:tcBorders>
              <w:top w:val="single" w:sz="2" w:space="0" w:color="BFBFBF" w:themeColor="background1" w:themeShade="BF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299CEE2D" w14:textId="77777777" w:rsidR="000D3C43" w:rsidRPr="00B71C49" w:rsidRDefault="000D3C43" w:rsidP="000D0449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No incluye información del curso en el desarrollo del trabajo ni otras fuentes</w:t>
            </w:r>
          </w:p>
        </w:tc>
        <w:tc>
          <w:tcPr>
            <w:tcW w:w="1392" w:type="pct"/>
            <w:tcBorders>
              <w:top w:val="single" w:sz="2" w:space="0" w:color="BFBFBF" w:themeColor="background1" w:themeShade="BF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046A06EC" w14:textId="77777777" w:rsidR="000D3C43" w:rsidRPr="00B71C49" w:rsidRDefault="000D3C43" w:rsidP="000D0449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Incluye información del curso en el desarrollo de las secciones del Trabajo Final</w:t>
            </w:r>
          </w:p>
        </w:tc>
        <w:tc>
          <w:tcPr>
            <w:tcW w:w="1257" w:type="pct"/>
            <w:tcBorders>
              <w:top w:val="single" w:sz="2" w:space="0" w:color="BFBFBF" w:themeColor="background1" w:themeShade="BF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vAlign w:val="center"/>
          </w:tcPr>
          <w:p w14:paraId="729845A7" w14:textId="77777777" w:rsidR="000D3C43" w:rsidRPr="00B71C49" w:rsidRDefault="000D3C43" w:rsidP="000D0449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Incluye información del curso y otras fuentes externas en el desarrollo de las secciones del Trabajo Final 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4"/>
      </w:tblGrid>
      <w:tr w:rsidR="000D3C43" w:rsidRPr="00B71C49" w14:paraId="41AD9918" w14:textId="77777777" w:rsidTr="000D0449">
        <w:trPr>
          <w:trHeight w:val="211"/>
        </w:trPr>
        <w:tc>
          <w:tcPr>
            <w:tcW w:w="11907" w:type="dxa"/>
            <w:tcBorders>
              <w:top w:val="single" w:sz="36" w:space="0" w:color="70AD47" w:themeColor="accent6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FA9EDE" w14:textId="77777777" w:rsidR="000D3C43" w:rsidRPr="00B71C49" w:rsidRDefault="000D3C43" w:rsidP="000D0449">
            <w:pPr>
              <w:rPr>
                <w:rFonts w:ascii="Zizou Slab Medium" w:hAnsi="Zizou Slab Medium"/>
                <w:sz w:val="2"/>
                <w:lang w:val="es-PE"/>
              </w:rPr>
            </w:pPr>
          </w:p>
        </w:tc>
      </w:tr>
    </w:tbl>
    <w:p w14:paraId="3BD6FDAB" w14:textId="77777777" w:rsidR="000D3C43" w:rsidRDefault="000D3C43" w:rsidP="000D3C43"/>
    <w:p w14:paraId="4C29EC6E" w14:textId="77777777" w:rsidR="00381A13" w:rsidRDefault="00381A13" w:rsidP="00FA4CA7"/>
    <w:sectPr w:rsidR="00381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zou Slab Bold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olano Gothic MVB Std SC">
    <w:altName w:val="Arial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Zizou Slab Medium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2B6E"/>
    <w:multiLevelType w:val="hybridMultilevel"/>
    <w:tmpl w:val="272AC460"/>
    <w:lvl w:ilvl="0" w:tplc="28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10287B01"/>
    <w:multiLevelType w:val="hybridMultilevel"/>
    <w:tmpl w:val="5A1EBF90"/>
    <w:lvl w:ilvl="0" w:tplc="D1BCB6F4">
      <w:start w:val="8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2E5802"/>
    <w:multiLevelType w:val="hybridMultilevel"/>
    <w:tmpl w:val="25A0D16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01C0A42"/>
    <w:multiLevelType w:val="hybridMultilevel"/>
    <w:tmpl w:val="01DE18F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ED1CCF"/>
    <w:multiLevelType w:val="hybridMultilevel"/>
    <w:tmpl w:val="CE3C60D2"/>
    <w:lvl w:ilvl="0" w:tplc="28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2D2B0780"/>
    <w:multiLevelType w:val="hybridMultilevel"/>
    <w:tmpl w:val="C370492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26498F"/>
    <w:multiLevelType w:val="hybridMultilevel"/>
    <w:tmpl w:val="827C3398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500E7FB0"/>
    <w:multiLevelType w:val="hybridMultilevel"/>
    <w:tmpl w:val="A47EF5C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143124E"/>
    <w:multiLevelType w:val="hybridMultilevel"/>
    <w:tmpl w:val="C3D8CAB6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1EC642F"/>
    <w:multiLevelType w:val="hybridMultilevel"/>
    <w:tmpl w:val="F132D1AA"/>
    <w:lvl w:ilvl="0" w:tplc="280A0017">
      <w:start w:val="7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B6"/>
    <w:rsid w:val="0000656F"/>
    <w:rsid w:val="000D3C43"/>
    <w:rsid w:val="00155855"/>
    <w:rsid w:val="001A4298"/>
    <w:rsid w:val="001B5879"/>
    <w:rsid w:val="001D68DF"/>
    <w:rsid w:val="002A2B6A"/>
    <w:rsid w:val="002B4C60"/>
    <w:rsid w:val="002C7943"/>
    <w:rsid w:val="00373372"/>
    <w:rsid w:val="00381A13"/>
    <w:rsid w:val="003F6357"/>
    <w:rsid w:val="004D4608"/>
    <w:rsid w:val="005F07D2"/>
    <w:rsid w:val="006512BF"/>
    <w:rsid w:val="00866875"/>
    <w:rsid w:val="009056E0"/>
    <w:rsid w:val="009477D2"/>
    <w:rsid w:val="00985A92"/>
    <w:rsid w:val="00A44122"/>
    <w:rsid w:val="00A4579B"/>
    <w:rsid w:val="00AA76BF"/>
    <w:rsid w:val="00AB736E"/>
    <w:rsid w:val="00B05D08"/>
    <w:rsid w:val="00B15F99"/>
    <w:rsid w:val="00B31DC6"/>
    <w:rsid w:val="00B513AA"/>
    <w:rsid w:val="00B52B2F"/>
    <w:rsid w:val="00BD45B6"/>
    <w:rsid w:val="00CA00F5"/>
    <w:rsid w:val="00CF7FD3"/>
    <w:rsid w:val="00D70DB3"/>
    <w:rsid w:val="00DA332F"/>
    <w:rsid w:val="00E60A4D"/>
    <w:rsid w:val="00E97A50"/>
    <w:rsid w:val="00F454E1"/>
    <w:rsid w:val="00FA4CA7"/>
    <w:rsid w:val="00FD4EE7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DBFB4"/>
  <w15:chartTrackingRefBased/>
  <w15:docId w15:val="{A2D6BD80-8CB3-40B9-8BE7-2A357831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5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1A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1clara-nfasis31">
    <w:name w:val="Tabla de lista 1 clara - Énfasis 31"/>
    <w:basedOn w:val="Tablanormal"/>
    <w:uiPriority w:val="46"/>
    <w:rsid w:val="000D3C43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45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4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MARCO ANTONIO BOLIVAR JOO</dc:creator>
  <cp:keywords/>
  <dc:description/>
  <cp:lastModifiedBy>Cuenta Microsoft</cp:lastModifiedBy>
  <cp:revision>23</cp:revision>
  <cp:lastPrinted>2022-08-08T20:59:00Z</cp:lastPrinted>
  <dcterms:created xsi:type="dcterms:W3CDTF">2022-08-01T00:29:00Z</dcterms:created>
  <dcterms:modified xsi:type="dcterms:W3CDTF">2023-03-06T19:06:00Z</dcterms:modified>
</cp:coreProperties>
</file>