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6EE3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智能填报</w:t>
      </w:r>
    </w:p>
    <w:p w14:paraId="55E41B31">
      <w:pPr>
        <w:rPr>
          <w:rFonts w:hint="eastAsia"/>
        </w:rPr>
      </w:pPr>
      <w:r>
        <w:rPr>
          <w:rFonts w:hint="eastAsia"/>
        </w:rPr>
        <w:t>标题：AI智能填报平台</w:t>
      </w:r>
    </w:p>
    <w:p w14:paraId="7E1374DE">
      <w:pPr>
        <w:rPr>
          <w:rFonts w:hint="eastAsia"/>
        </w:rPr>
      </w:pPr>
      <w:r>
        <w:rPr>
          <w:rFonts w:hint="eastAsia"/>
        </w:rPr>
        <w:t>副标题：自动识别业务数据，AI自动完成ERP、OA、CRM系统填报。</w:t>
      </w:r>
    </w:p>
    <w:p w14:paraId="405DA0EC">
      <w:pPr>
        <w:rPr>
          <w:rFonts w:hint="eastAsia"/>
        </w:rPr>
      </w:pPr>
      <w:r>
        <w:rPr>
          <w:rFonts w:hint="eastAsia"/>
        </w:rPr>
        <w:t>按钮：免费体验</w:t>
      </w:r>
      <w:r>
        <w:rPr>
          <w:rFonts w:hint="eastAsia"/>
          <w:lang w:eastAsia="zh-CN"/>
        </w:rPr>
        <w:t>、</w:t>
      </w:r>
      <w:r>
        <w:rPr>
          <w:rFonts w:hint="eastAsia"/>
        </w:rPr>
        <w:t>获取方案</w:t>
      </w:r>
    </w:p>
    <w:p w14:paraId="33C16DAE">
      <w:pPr>
        <w:rPr>
          <w:rFonts w:hint="eastAsia"/>
        </w:rPr>
      </w:pPr>
      <w:r>
        <w:rPr>
          <w:rFonts w:hint="eastAsia"/>
        </w:rPr>
        <w:t>Banner视觉：AI自动填写表单</w:t>
      </w:r>
      <w:r>
        <w:rPr>
          <w:rFonts w:hint="eastAsia"/>
          <w:lang w:eastAsia="zh-CN"/>
        </w:rPr>
        <w:t>、</w:t>
      </w:r>
      <w:r>
        <w:rPr>
          <w:rFonts w:hint="eastAsia"/>
        </w:rPr>
        <w:t>ERP/OA界面联动</w:t>
      </w:r>
      <w:r>
        <w:rPr>
          <w:rFonts w:hint="eastAsia"/>
          <w:lang w:eastAsia="zh-CN"/>
        </w:rPr>
        <w:t>、</w:t>
      </w:r>
      <w:r>
        <w:rPr>
          <w:rFonts w:hint="eastAsia"/>
        </w:rPr>
        <w:t>数据流转动画</w:t>
      </w:r>
    </w:p>
    <w:p w14:paraId="7B908459">
      <w:pPr>
        <w:rPr>
          <w:rFonts w:hint="eastAsia"/>
        </w:rPr>
      </w:pPr>
      <w:r>
        <w:rPr>
          <w:rFonts w:hint="eastAsia"/>
        </w:rPr>
        <w:t>2. 行业痛点</w:t>
      </w:r>
    </w:p>
    <w:p w14:paraId="53EDB39B">
      <w:pPr>
        <w:rPr>
          <w:rFonts w:hint="eastAsia"/>
        </w:rPr>
      </w:pPr>
      <w:r>
        <w:rPr>
          <w:rFonts w:hint="eastAsia"/>
        </w:rPr>
        <w:t>重复录入严重</w:t>
      </w:r>
    </w:p>
    <w:p w14:paraId="3084AE05">
      <w:pPr>
        <w:rPr>
          <w:rFonts w:hint="eastAsia"/>
        </w:rPr>
      </w:pPr>
      <w:r>
        <w:rPr>
          <w:rFonts w:hint="eastAsia"/>
        </w:rPr>
        <w:t>人工输入容易出错</w:t>
      </w:r>
    </w:p>
    <w:p w14:paraId="716465A7">
      <w:pPr>
        <w:rPr>
          <w:rFonts w:hint="eastAsia"/>
        </w:rPr>
      </w:pPr>
      <w:r>
        <w:rPr>
          <w:rFonts w:hint="eastAsia"/>
        </w:rPr>
        <w:t>多系统割裂</w:t>
      </w:r>
    </w:p>
    <w:p w14:paraId="2149B8A1">
      <w:pPr>
        <w:rPr>
          <w:rFonts w:hint="eastAsia"/>
        </w:rPr>
      </w:pPr>
      <w:r>
        <w:rPr>
          <w:rFonts w:hint="eastAsia"/>
        </w:rPr>
        <w:t>老系统无API</w:t>
      </w:r>
    </w:p>
    <w:p w14:paraId="7BCA5494">
      <w:pPr>
        <w:rPr>
          <w:rFonts w:hint="eastAsia"/>
        </w:rPr>
      </w:pPr>
      <w:r>
        <w:rPr>
          <w:rFonts w:hint="eastAsia"/>
        </w:rPr>
        <w:t>流程复杂</w:t>
      </w:r>
    </w:p>
    <w:p w14:paraId="4031CB02">
      <w:pPr>
        <w:rPr>
          <w:rFonts w:hint="eastAsia"/>
        </w:rPr>
      </w:pPr>
      <w:r>
        <w:rPr>
          <w:rFonts w:hint="eastAsia"/>
        </w:rPr>
        <w:t>3. 核心功能</w:t>
      </w:r>
    </w:p>
    <w:p w14:paraId="6BD7D5DD">
      <w:pPr>
        <w:rPr>
          <w:rFonts w:hint="eastAsia"/>
        </w:rPr>
      </w:pPr>
      <w:r>
        <w:rPr>
          <w:rFonts w:hint="eastAsia"/>
        </w:rPr>
        <w:t>OCR + Vision AI</w:t>
      </w:r>
    </w:p>
    <w:p w14:paraId="0DA554C4">
      <w:pPr>
        <w:rPr>
          <w:rFonts w:hint="eastAsia"/>
        </w:rPr>
      </w:pPr>
      <w:bookmarkStart w:id="0" w:name="_GoBack"/>
      <w:bookmarkEnd w:id="0"/>
    </w:p>
    <w:p w14:paraId="2F12250E">
      <w:pPr>
        <w:rPr>
          <w:rFonts w:hint="eastAsia"/>
        </w:rPr>
      </w:pPr>
      <w:r>
        <w:rPr>
          <w:rFonts w:hint="eastAsia"/>
        </w:rPr>
        <w:t>识别文件与表单</w:t>
      </w:r>
    </w:p>
    <w:p w14:paraId="5366175A">
      <w:pPr>
        <w:rPr>
          <w:rFonts w:hint="eastAsia"/>
        </w:rPr>
      </w:pPr>
    </w:p>
    <w:p w14:paraId="4C340F96">
      <w:pPr>
        <w:rPr>
          <w:rFonts w:hint="eastAsia"/>
        </w:rPr>
      </w:pPr>
      <w:r>
        <w:rPr>
          <w:rFonts w:hint="eastAsia"/>
        </w:rPr>
        <w:t>AI自动填报</w:t>
      </w:r>
    </w:p>
    <w:p w14:paraId="0BD50A0E">
      <w:pPr>
        <w:rPr>
          <w:rFonts w:hint="eastAsia"/>
        </w:rPr>
      </w:pPr>
    </w:p>
    <w:p w14:paraId="77811096">
      <w:pPr>
        <w:rPr>
          <w:rFonts w:hint="eastAsia"/>
        </w:rPr>
      </w:pPr>
      <w:r>
        <w:rPr>
          <w:rFonts w:hint="eastAsia"/>
        </w:rPr>
        <w:t>自动填写ERP/OA</w:t>
      </w:r>
    </w:p>
    <w:p w14:paraId="57C6C782">
      <w:pPr>
        <w:rPr>
          <w:rFonts w:hint="eastAsia"/>
        </w:rPr>
      </w:pPr>
    </w:p>
    <w:p w14:paraId="0DDF212F">
      <w:pPr>
        <w:rPr>
          <w:rFonts w:hint="eastAsia"/>
        </w:rPr>
      </w:pPr>
      <w:r>
        <w:rPr>
          <w:rFonts w:hint="eastAsia"/>
        </w:rPr>
        <w:t>RPA自动化</w:t>
      </w:r>
    </w:p>
    <w:p w14:paraId="2B0BE2B0">
      <w:pPr>
        <w:rPr>
          <w:rFonts w:hint="eastAsia"/>
        </w:rPr>
      </w:pPr>
    </w:p>
    <w:p w14:paraId="4CC6225D">
      <w:pPr>
        <w:rPr>
          <w:rFonts w:hint="eastAsia"/>
        </w:rPr>
      </w:pPr>
      <w:r>
        <w:rPr>
          <w:rFonts w:hint="eastAsia"/>
        </w:rPr>
        <w:t>自动操作老系统</w:t>
      </w:r>
    </w:p>
    <w:p w14:paraId="0AE5AA81">
      <w:pPr>
        <w:rPr>
          <w:rFonts w:hint="eastAsia"/>
        </w:rPr>
      </w:pPr>
    </w:p>
    <w:p w14:paraId="7C819331">
      <w:pPr>
        <w:rPr>
          <w:rFonts w:hint="eastAsia"/>
        </w:rPr>
      </w:pPr>
      <w:r>
        <w:rPr>
          <w:rFonts w:hint="eastAsia"/>
        </w:rPr>
        <w:t>AI规则校验</w:t>
      </w:r>
    </w:p>
    <w:p w14:paraId="22F933E2">
      <w:pPr>
        <w:rPr>
          <w:rFonts w:hint="eastAsia"/>
        </w:rPr>
      </w:pPr>
    </w:p>
    <w:p w14:paraId="351EEB95">
      <w:pPr>
        <w:rPr>
          <w:rFonts w:hint="eastAsia"/>
        </w:rPr>
      </w:pPr>
      <w:r>
        <w:rPr>
          <w:rFonts w:hint="eastAsia"/>
        </w:rPr>
        <w:t>避免错误录入</w:t>
      </w:r>
    </w:p>
    <w:p w14:paraId="41224D57">
      <w:pPr>
        <w:rPr>
          <w:rFonts w:hint="eastAsia"/>
        </w:rPr>
      </w:pPr>
    </w:p>
    <w:p w14:paraId="470F7A00">
      <w:pPr>
        <w:rPr>
          <w:rFonts w:hint="eastAsia"/>
        </w:rPr>
      </w:pPr>
      <w:r>
        <w:rPr>
          <w:rFonts w:hint="eastAsia"/>
        </w:rPr>
        <w:t>4. 适用场景</w:t>
      </w:r>
    </w:p>
    <w:p w14:paraId="6F472AFE">
      <w:pPr>
        <w:rPr>
          <w:rFonts w:hint="eastAsia"/>
        </w:rPr>
      </w:pPr>
      <w:r>
        <w:rPr>
          <w:rFonts w:hint="eastAsia"/>
        </w:rPr>
        <w:t>ERP订单录入</w:t>
      </w:r>
    </w:p>
    <w:p w14:paraId="209EDDB5">
      <w:pPr>
        <w:rPr>
          <w:rFonts w:hint="eastAsia"/>
        </w:rPr>
      </w:pPr>
      <w:r>
        <w:rPr>
          <w:rFonts w:hint="eastAsia"/>
        </w:rPr>
        <w:t>财务录入</w:t>
      </w:r>
    </w:p>
    <w:p w14:paraId="2D4DEED5">
      <w:pPr>
        <w:rPr>
          <w:rFonts w:hint="eastAsia"/>
        </w:rPr>
      </w:pPr>
      <w:r>
        <w:rPr>
          <w:rFonts w:hint="eastAsia"/>
        </w:rPr>
        <w:t>CRM客户录入</w:t>
      </w:r>
    </w:p>
    <w:p w14:paraId="1DF91685">
      <w:pPr>
        <w:rPr>
          <w:rFonts w:hint="eastAsia"/>
        </w:rPr>
      </w:pPr>
      <w:r>
        <w:rPr>
          <w:rFonts w:hint="eastAsia"/>
        </w:rPr>
        <w:t>合同录入</w:t>
      </w:r>
    </w:p>
    <w:p w14:paraId="72838A8C">
      <w:pPr>
        <w:rPr>
          <w:rFonts w:hint="eastAsia"/>
        </w:rPr>
      </w:pPr>
      <w:r>
        <w:rPr>
          <w:rFonts w:hint="eastAsia"/>
        </w:rPr>
        <w:t>政企申报</w:t>
      </w:r>
    </w:p>
    <w:p w14:paraId="6E4B40C6">
      <w:pPr>
        <w:rPr>
          <w:rFonts w:hint="eastAsia"/>
        </w:rPr>
      </w:pPr>
      <w:r>
        <w:rPr>
          <w:rFonts w:hint="eastAsia"/>
        </w:rPr>
        <w:t>5. 客户价值</w:t>
      </w:r>
    </w:p>
    <w:p w14:paraId="69D8784E">
      <w:pPr>
        <w:rPr>
          <w:rFonts w:hint="eastAsia"/>
        </w:rPr>
      </w:pPr>
      <w:r>
        <w:rPr>
          <w:rFonts w:hint="eastAsia"/>
        </w:rPr>
        <w:t>填报效率提升95%</w:t>
      </w:r>
    </w:p>
    <w:p w14:paraId="1FD130D0">
      <w:pPr>
        <w:rPr>
          <w:rFonts w:hint="eastAsia"/>
        </w:rPr>
      </w:pPr>
      <w:r>
        <w:rPr>
          <w:rFonts w:hint="eastAsia"/>
        </w:rPr>
        <w:t>数据准确率提升90%</w:t>
      </w:r>
    </w:p>
    <w:p w14:paraId="35CEA3B1">
      <w:r>
        <w:rPr>
          <w:rFonts w:hint="eastAsia"/>
        </w:rPr>
        <w:t>老ERP零改造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914D61"/>
    <w:rsid w:val="000719D3"/>
    <w:rsid w:val="0B8A4CDE"/>
    <w:rsid w:val="13CB5112"/>
    <w:rsid w:val="14204272"/>
    <w:rsid w:val="3C800F9C"/>
    <w:rsid w:val="51DB4F44"/>
    <w:rsid w:val="5E914D61"/>
    <w:rsid w:val="6ECC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left"/>
    </w:pPr>
    <w:rPr>
      <w:rFonts w:eastAsia="等线" w:asciiTheme="minorAscii" w:hAnsiTheme="minorAscii" w:cstheme="minorBidi"/>
      <w:kern w:val="2"/>
      <w:sz w:val="16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spacing w:before="0" w:beforeAutospacing="1" w:after="0" w:afterAutospacing="1"/>
      <w:jc w:val="center"/>
      <w:outlineLvl w:val="0"/>
    </w:pPr>
    <w:rPr>
      <w:rFonts w:hint="eastAsia" w:ascii="宋体" w:hAnsi="宋体" w:eastAsia="黑体" w:cs="宋体"/>
      <w:bCs/>
      <w:kern w:val="44"/>
      <w:sz w:val="36"/>
      <w:szCs w:val="48"/>
      <w:lang w:val="en-US" w:eastAsia="zh-CN" w:bidi="ar"/>
    </w:rPr>
  </w:style>
  <w:style w:type="paragraph" w:styleId="4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黑体" w:cs="宋体"/>
      <w:bCs/>
      <w:sz w:val="32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黑体" w:cs="宋体"/>
      <w:bCs/>
      <w:sz w:val="30"/>
      <w:szCs w:val="27"/>
      <w:lang w:val="en-US" w:eastAsia="zh-CN" w:bidi="ar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sz w:val="28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2026-05-19T09:40:00Z</dcterms:created>
  <dc:creator>哟</dc:creator>
  <cp:lastModifiedBy>哟</cp:lastModifiedBy>
  <dcterms:modified xsi:type="dcterms:W3CDTF">2026-05-19T09:52:02Z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C12144FCE80847529D3C59163787F704_11</vt:lpwstr>
  </property>
  <property fmtid="{D5CDD505-2E9C-101B-9397-08002B2CF9AE}" pid="4" name="KSOTemplateDocerSaveRecord">
    <vt:lpwstr>eyJoZGlkIjoiYjFmZTUxYjBlMmM2MTFhNmEwNWMwM2UxOWM4NTE0NDUiLCJ1c2VySWQiOiI0NDIzMTkyMjUifQ==</vt:lpwstr>
  </property>
</Properties>
</file>