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0CED7" w14:textId="6FDDC55C" w:rsidR="005210E5" w:rsidRDefault="009461AC">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61E28941" w14:textId="77777777" w:rsidR="007B7BBA" w:rsidRDefault="007B7BBA">
      <w:pPr>
        <w:spacing w:line="240" w:lineRule="auto"/>
        <w:ind w:firstLine="0"/>
      </w:pPr>
      <w:r>
        <w:br w:type="page"/>
      </w:r>
    </w:p>
    <w:p w14:paraId="13A2A3C5" w14:textId="77777777" w:rsidR="007B7BBA" w:rsidRDefault="007B7BBA" w:rsidP="007B7BBA">
      <w:pPr>
        <w:jc w:val="center"/>
      </w:pPr>
      <w:commentRangeStart w:id="0"/>
      <w:r>
        <w:lastRenderedPageBreak/>
        <w:t>ACKNOWLEDGEMENTS</w:t>
      </w:r>
      <w:commentRangeEnd w:id="0"/>
      <w:r w:rsidR="0033523B">
        <w:rPr>
          <w:rStyle w:val="CommentReference"/>
        </w:rPr>
        <w:commentReference w:id="0"/>
      </w:r>
    </w:p>
    <w:p w14:paraId="40EB8AE0" w14:textId="77777777" w:rsidR="00686FC6" w:rsidRDefault="001D6910" w:rsidP="001D6910">
      <w:r>
        <w:t xml:space="preserve">I am immensely grateful for the love and support I have received over the years from family and friends. </w:t>
      </w:r>
      <w:r w:rsidR="00FA7B23">
        <w:t xml:space="preserve"> </w:t>
      </w:r>
      <w:proofErr w:type="gramStart"/>
      <w:r w:rsidR="00FA7B23">
        <w:t>Thanks</w:t>
      </w:r>
      <w:proofErr w:type="gramEnd"/>
      <w:r w:rsidR="00FA7B23">
        <w:t xml:space="preserve"> are also due to my advisor, Michael </w:t>
      </w:r>
      <w:proofErr w:type="spellStart"/>
      <w:r w:rsidR="00FA7B23">
        <w:t>Sulkowski</w:t>
      </w:r>
      <w:proofErr w:type="spellEnd"/>
      <w:r w:rsidR="00E57B90">
        <w:t>,</w:t>
      </w:r>
      <w:r w:rsidR="00FA7B23">
        <w:t xml:space="preserve"> </w:t>
      </w:r>
      <w:r w:rsidR="00686FC6">
        <w:t xml:space="preserve">whose guidance </w:t>
      </w:r>
    </w:p>
    <w:p w14:paraId="1D626520" w14:textId="77777777" w:rsidR="00686FC6" w:rsidRDefault="00FA7B23" w:rsidP="00686FC6">
      <w:pPr>
        <w:ind w:firstLine="0"/>
      </w:pPr>
      <w:r>
        <w:t xml:space="preserve">the members of my </w:t>
      </w:r>
      <w:r w:rsidR="009D5470">
        <w:t xml:space="preserve">committee, </w:t>
      </w:r>
      <w:proofErr w:type="spellStart"/>
      <w:r w:rsidR="009D5470">
        <w:t>Jina</w:t>
      </w:r>
      <w:proofErr w:type="spellEnd"/>
      <w:r w:rsidR="009D5470">
        <w:t xml:space="preserve"> Yoon and Michelle Perfect.</w:t>
      </w:r>
      <w:r>
        <w:t xml:space="preserve"> </w:t>
      </w:r>
      <w:r w:rsidR="001D6910">
        <w:t xml:space="preserve"> </w:t>
      </w:r>
      <w:ins w:id="1" w:author="Dominic LaRoche" w:date="2018-05-28T15:02:00Z">
        <w:r w:rsidR="00D36F0F">
          <w:t>Thank you for your guidance and support if</w:t>
        </w:r>
      </w:ins>
      <w:r w:rsidR="00D55424">
        <w:t xml:space="preserve"> </w:t>
      </w:r>
    </w:p>
    <w:p w14:paraId="58EC9BC5" w14:textId="62CE49F3" w:rsidR="007B7BBA" w:rsidRDefault="00206BC2" w:rsidP="00686FC6">
      <w:pPr>
        <w:ind w:firstLine="0"/>
      </w:pPr>
      <w:r>
        <w:t>Jennifer Kirkpatrick who gently, and sometimes not so gently</w:t>
      </w:r>
      <w:r w:rsidR="001D6910">
        <w:t>,</w:t>
      </w:r>
      <w:r>
        <w:t xml:space="preserve"> prodded me forward.</w:t>
      </w:r>
    </w:p>
    <w:p w14:paraId="0820B275" w14:textId="77777777" w:rsidR="007B7BBA" w:rsidRDefault="007B7BBA" w:rsidP="007B7BBA"/>
    <w:p w14:paraId="42B29AA0" w14:textId="77777777" w:rsidR="007B7BBA" w:rsidRDefault="007B7BBA">
      <w:pPr>
        <w:spacing w:line="240" w:lineRule="auto"/>
        <w:ind w:firstLine="0"/>
      </w:pPr>
      <w:r>
        <w:br w:type="page"/>
      </w:r>
    </w:p>
    <w:p w14:paraId="772118BD" w14:textId="77777777" w:rsidR="007B7BBA" w:rsidRDefault="007B7BBA" w:rsidP="007B7BBA">
      <w:pPr>
        <w:jc w:val="center"/>
      </w:pPr>
      <w:commentRangeStart w:id="2"/>
      <w:r>
        <w:lastRenderedPageBreak/>
        <w:t>DEDICATION</w:t>
      </w:r>
      <w:commentRangeEnd w:id="2"/>
      <w:r w:rsidR="0033523B">
        <w:rPr>
          <w:rStyle w:val="CommentReference"/>
        </w:rPr>
        <w:commentReference w:id="2"/>
      </w:r>
    </w:p>
    <w:p w14:paraId="2B006C4F" w14:textId="19131DC1" w:rsidR="005210E5" w:rsidRDefault="00CF4353" w:rsidP="007B7BBA">
      <w:pPr>
        <w:rPr>
          <w:rFonts w:ascii="TimesNewRomanPSMT" w:hAnsi="TimesNewRomanPSMT" w:cs="TimesNewRomanPSMT"/>
          <w:kern w:val="0"/>
        </w:rPr>
      </w:pPr>
      <w:r>
        <w:t xml:space="preserve">This dissertation is dedicated to my husband, Dominic LaRoche, </w:t>
      </w:r>
      <w:r w:rsidR="00206BC2">
        <w:t>and son, Sylvan.  Dominic’s</w:t>
      </w:r>
      <w:r>
        <w:t xml:space="preserve"> unyielding support carried me through the highs and lows of this process. </w:t>
      </w:r>
      <w:r w:rsidR="00BF2AE1">
        <w:t xml:space="preserve">Without </w:t>
      </w:r>
      <w:r w:rsidR="00D55424">
        <w:t>his endless encouragement</w:t>
      </w:r>
      <w:r w:rsidR="001A3D2D">
        <w:t xml:space="preserve"> and</w:t>
      </w:r>
      <w:r w:rsidR="00D55424">
        <w:t xml:space="preserve"> invaluable</w:t>
      </w:r>
      <w:r w:rsidR="001A3D2D">
        <w:t xml:space="preserve"> statistical</w:t>
      </w:r>
      <w:r w:rsidR="001D6910">
        <w:t xml:space="preserve"> assistance</w:t>
      </w:r>
      <w:r w:rsidR="001A3D2D">
        <w:t xml:space="preserve"> </w:t>
      </w:r>
      <w:r w:rsidR="00D55424">
        <w:t>this dissertation would not be.</w:t>
      </w:r>
      <w:r w:rsidR="001D6910">
        <w:t xml:space="preserve"> And finally, what made this all worth it</w:t>
      </w:r>
      <w:r w:rsidR="00206BC2">
        <w:t xml:space="preserve"> was the sense o</w:t>
      </w:r>
      <w:r w:rsidR="001D6910">
        <w:t>f pride on my little boy’s</w:t>
      </w:r>
      <w:r w:rsidR="00206BC2">
        <w:t xml:space="preserve"> face.  Thank you, </w:t>
      </w:r>
      <w:r w:rsidR="00D55424">
        <w:t xml:space="preserve">Sylvan. </w:t>
      </w:r>
      <w:r w:rsidR="00F36BAA">
        <w:t>You are</w:t>
      </w:r>
      <w:r w:rsidR="008E7191">
        <w:t xml:space="preserve"> the reason behind all of this</w:t>
      </w:r>
      <w:r w:rsidR="00D55424">
        <w:t xml:space="preserve">.  </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Pr="00811E5E" w:rsidRDefault="004F35FD">
      <w:pPr>
        <w:spacing w:line="240" w:lineRule="auto"/>
        <w:ind w:firstLine="0"/>
        <w:jc w:val="center"/>
        <w:rPr>
          <w:rFonts w:ascii="TimesNewRomanPSMT" w:hAnsi="TimesNewRomanPSMT" w:cs="TimesNewRomanPSMT"/>
          <w:b/>
          <w:kern w:val="0"/>
        </w:rPr>
      </w:pPr>
      <w:r w:rsidRPr="00811E5E">
        <w:rPr>
          <w:rFonts w:ascii="TimesNewRomanPSMT" w:hAnsi="TimesNewRomanPSMT" w:cs="TimesNewRomanPSMT"/>
          <w:b/>
          <w:kern w:val="0"/>
        </w:rPr>
        <w:t xml:space="preserve">TABLE OF </w:t>
      </w:r>
      <w:commentRangeStart w:id="3"/>
      <w:r w:rsidRPr="00811E5E">
        <w:rPr>
          <w:rFonts w:ascii="TimesNewRomanPSMT" w:hAnsi="TimesNewRomanPSMT" w:cs="TimesNewRomanPSMT"/>
          <w:b/>
          <w:kern w:val="0"/>
        </w:rPr>
        <w:t>CONTENTS</w:t>
      </w:r>
      <w:commentRangeEnd w:id="3"/>
      <w:r w:rsidR="004D43AA" w:rsidRPr="00811E5E">
        <w:rPr>
          <w:rStyle w:val="CommentReference"/>
          <w:b/>
        </w:rPr>
        <w:commentReference w:id="3"/>
      </w:r>
    </w:p>
    <w:p w14:paraId="7592BC45" w14:textId="77777777" w:rsidR="005210E5" w:rsidRDefault="005210E5">
      <w:pPr>
        <w:spacing w:line="240" w:lineRule="auto"/>
        <w:ind w:firstLine="0"/>
        <w:rPr>
          <w:rFonts w:ascii="TimesNewRomanPSMT" w:hAnsi="TimesNewRomanPSMT" w:cs="TimesNewRomanPSMT"/>
          <w:kern w:val="0"/>
        </w:rPr>
      </w:pPr>
    </w:p>
    <w:p w14:paraId="194D96C2" w14:textId="0E375BB9"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Pr>
          <w:rFonts w:eastAsia="Times New Roman" w:cs="Times New Roman"/>
          <w:kern w:val="0"/>
          <w:lang w:eastAsia="en-US"/>
        </w:rPr>
        <w:t xml:space="preserve"> </w:t>
      </w:r>
      <w:r w:rsidR="005812B1">
        <w:rPr>
          <w:rFonts w:eastAsia="Times New Roman" w:cs="Times New Roman"/>
          <w:kern w:val="0"/>
          <w:lang w:eastAsia="en-US"/>
        </w:rPr>
        <w:t>7</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5B1C6FB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sidR="002F1F9F">
        <w:rPr>
          <w:rFonts w:eastAsia="Times New Roman" w:cs="Times New Roman"/>
          <w:kern w:val="0"/>
          <w:lang w:eastAsia="en-US"/>
        </w:rPr>
        <w:t xml:space="preserve"> </w:t>
      </w:r>
      <w:r w:rsidR="005812B1">
        <w:rPr>
          <w:rFonts w:eastAsia="Times New Roman" w:cs="Times New Roman"/>
          <w:kern w:val="0"/>
          <w:lang w:eastAsia="en-US"/>
        </w:rPr>
        <w:t>8</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45BC1272"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D3302D">
        <w:rPr>
          <w:rFonts w:eastAsia="Times New Roman" w:cs="Times New Roman"/>
          <w:kern w:val="0"/>
          <w:lang w:eastAsia="en-US"/>
        </w:rPr>
        <w:t>….</w:t>
      </w:r>
      <w:r w:rsidR="005812B1">
        <w:rPr>
          <w:rFonts w:eastAsia="Times New Roman" w:cs="Times New Roman"/>
          <w:kern w:val="0"/>
          <w:lang w:eastAsia="en-US"/>
        </w:rPr>
        <w:t>9</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362D9845"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r w:rsidR="00D3302D">
        <w:rPr>
          <w:rFonts w:eastAsia="Times New Roman" w:cs="Times New Roman"/>
          <w:kern w:val="0"/>
          <w:lang w:eastAsia="en-US"/>
        </w:rPr>
        <w:t>...</w:t>
      </w:r>
      <w:r>
        <w:rPr>
          <w:rFonts w:eastAsia="Times New Roman" w:cs="Times New Roman"/>
          <w:kern w:val="0"/>
          <w:lang w:eastAsia="en-US"/>
        </w:rPr>
        <w:t>.</w:t>
      </w:r>
      <w:r w:rsidR="00D3302D">
        <w:rPr>
          <w:rFonts w:eastAsia="Times New Roman" w:cs="Times New Roman"/>
          <w:kern w:val="0"/>
          <w:lang w:eastAsia="en-US"/>
        </w:rPr>
        <w:t>11</w:t>
      </w:r>
    </w:p>
    <w:p w14:paraId="4D72503A" w14:textId="6C4535CB" w:rsidR="00D11960" w:rsidRDefault="00D3302D" w:rsidP="00D11960">
      <w:pPr>
        <w:spacing w:line="240" w:lineRule="auto"/>
        <w:rPr>
          <w:rFonts w:eastAsia="Times New Roman" w:cs="Times New Roman"/>
          <w:kern w:val="0"/>
          <w:lang w:eastAsia="en-US"/>
        </w:rPr>
      </w:pPr>
      <w:r>
        <w:rPr>
          <w:rFonts w:eastAsia="Times New Roman" w:cs="Times New Roman"/>
          <w:kern w:val="0"/>
          <w:lang w:eastAsia="en-US"/>
        </w:rPr>
        <w:t>.</w:t>
      </w:r>
    </w:p>
    <w:p w14:paraId="4C1339FE" w14:textId="4527A65E" w:rsidR="00D11960" w:rsidRDefault="00E90C92"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D3302D">
        <w:rPr>
          <w:rFonts w:eastAsia="Times New Roman" w:cs="Times New Roman"/>
          <w:kern w:val="0"/>
          <w:lang w:eastAsia="en-US"/>
        </w:rPr>
        <w:t>….11</w:t>
      </w:r>
    </w:p>
    <w:p w14:paraId="18A49646" w14:textId="77777777" w:rsidR="00D11960" w:rsidRDefault="00D11960"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1CCAD79F" w:rsidR="00D11960" w:rsidRDefault="00E90C92" w:rsidP="00D11960">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3302D">
        <w:rPr>
          <w:rFonts w:eastAsia="Times New Roman" w:cs="Times New Roman"/>
          <w:kern w:val="0"/>
          <w:lang w:eastAsia="en-US"/>
        </w:rPr>
        <w:t>……………………………………………………12</w:t>
      </w:r>
    </w:p>
    <w:p w14:paraId="2BBC148C" w14:textId="77777777" w:rsidR="00D11960" w:rsidRDefault="00D11960" w:rsidP="00D11960">
      <w:pPr>
        <w:spacing w:line="240" w:lineRule="auto"/>
        <w:rPr>
          <w:rFonts w:ascii="Times New Roman" w:eastAsia="Times New Roman" w:hAnsi="Times New Roman" w:cs="Times New Roman"/>
          <w:kern w:val="0"/>
          <w:lang w:eastAsia="en-US"/>
        </w:rPr>
      </w:pPr>
    </w:p>
    <w:p w14:paraId="61BA952F" w14:textId="64E87DA6" w:rsidR="00956FF3" w:rsidRDefault="00956FF3" w:rsidP="00D11960">
      <w:r>
        <w:tab/>
        <w:t>Macro Perspective………………………………………………………</w:t>
      </w:r>
      <w:r w:rsidR="00D3302D">
        <w:t>……</w:t>
      </w:r>
      <w:proofErr w:type="gramStart"/>
      <w:r>
        <w:t>…..</w:t>
      </w:r>
      <w:proofErr w:type="gramEnd"/>
      <w:r w:rsidR="00D3302D">
        <w:t>12</w:t>
      </w:r>
    </w:p>
    <w:p w14:paraId="532D8F31" w14:textId="15FB10AC" w:rsidR="00956FF3" w:rsidRDefault="00956FF3" w:rsidP="00D11960">
      <w:r>
        <w:tab/>
        <w:t>Micro Perspective……………………………………………………………</w:t>
      </w:r>
      <w:proofErr w:type="gramStart"/>
      <w:r w:rsidR="005314F6">
        <w:t>…..</w:t>
      </w:r>
      <w:proofErr w:type="gramEnd"/>
      <w:r w:rsidR="005314F6">
        <w:t>13</w:t>
      </w:r>
    </w:p>
    <w:p w14:paraId="696D0750" w14:textId="5E125792" w:rsidR="00D11960" w:rsidRDefault="00956FF3" w:rsidP="00956FF3">
      <w:r w:rsidRPr="00956FF3">
        <w:t xml:space="preserve">Why does Engagement </w:t>
      </w:r>
      <w:proofErr w:type="gramStart"/>
      <w:r w:rsidRPr="00956FF3">
        <w:t>Matter?</w:t>
      </w:r>
      <w:r w:rsidR="00D11960">
        <w:rPr>
          <w:rFonts w:eastAsia="Times New Roman" w:cs="Times New Roman"/>
          <w:kern w:val="0"/>
          <w:lang w:eastAsia="en-US"/>
        </w:rPr>
        <w:t>…</w:t>
      </w:r>
      <w:proofErr w:type="gramEnd"/>
      <w:r w:rsidR="00D11960">
        <w:rPr>
          <w:rFonts w:eastAsia="Times New Roman" w:cs="Times New Roman"/>
          <w:kern w:val="0"/>
          <w:lang w:eastAsia="en-US"/>
        </w:rPr>
        <w:t>…………………………………………...</w:t>
      </w:r>
      <w:r w:rsidR="000D1187">
        <w:rPr>
          <w:rFonts w:eastAsia="Times New Roman" w:cs="Times New Roman"/>
          <w:kern w:val="0"/>
          <w:lang w:eastAsia="en-US"/>
        </w:rPr>
        <w:t>.............</w:t>
      </w:r>
      <w:r w:rsidR="005314F6">
        <w:rPr>
          <w:rFonts w:eastAsia="Times New Roman" w:cs="Times New Roman"/>
          <w:kern w:val="0"/>
          <w:lang w:eastAsia="en-US"/>
        </w:rPr>
        <w:t>....14</w:t>
      </w:r>
    </w:p>
    <w:p w14:paraId="16BE7AB5" w14:textId="29078AF5" w:rsidR="00D11960" w:rsidRDefault="00956FF3" w:rsidP="00D11960">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5314F6">
        <w:rPr>
          <w:rFonts w:eastAsia="Times New Roman" w:cs="Times New Roman"/>
          <w:kern w:val="0"/>
          <w:lang w:eastAsia="en-US"/>
        </w:rPr>
        <w:t>….15</w:t>
      </w:r>
    </w:p>
    <w:p w14:paraId="247621C9" w14:textId="48A6E31F" w:rsidR="00D11960" w:rsidRDefault="00956FF3" w:rsidP="00D11960">
      <w:pPr>
        <w:rPr>
          <w:rFonts w:ascii="Times New Roman" w:hAnsi="Times New Roman"/>
        </w:rPr>
      </w:pPr>
      <w:r>
        <w:t>Types of Stress</w:t>
      </w:r>
      <w:r w:rsidR="00D11960">
        <w:rPr>
          <w:rFonts w:eastAsia="Times New Roman" w:cs="Times New Roman"/>
          <w:kern w:val="0"/>
          <w:lang w:eastAsia="en-US"/>
        </w:rPr>
        <w:t>………………………………</w:t>
      </w:r>
      <w:r w:rsidR="005314F6">
        <w:rPr>
          <w:rFonts w:eastAsia="Times New Roman" w:cs="Times New Roman"/>
          <w:kern w:val="0"/>
          <w:lang w:eastAsia="en-US"/>
        </w:rPr>
        <w:t>…………………………………………...15</w:t>
      </w:r>
    </w:p>
    <w:p w14:paraId="3A80B37B" w14:textId="7056AFE5" w:rsidR="00D11960" w:rsidRPr="00D11960" w:rsidRDefault="00956FF3" w:rsidP="005314F6">
      <w:pPr>
        <w:ind w:left="720"/>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r w:rsidR="005314F6">
        <w:rPr>
          <w:rFonts w:eastAsia="Times New Roman" w:cs="Times New Roman"/>
          <w:kern w:val="0"/>
          <w:lang w:eastAsia="en-US"/>
        </w:rPr>
        <w:t>15</w:t>
      </w:r>
    </w:p>
    <w:p w14:paraId="2D17BE2C" w14:textId="1790EAA3" w:rsidR="00956FF3" w:rsidRDefault="00B926E8" w:rsidP="00956FF3">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5314F6">
        <w:rPr>
          <w:rFonts w:eastAsia="Times New Roman" w:cs="Times New Roman"/>
          <w:kern w:val="0"/>
          <w:lang w:eastAsia="en-US"/>
        </w:rPr>
        <w:t>16</w:t>
      </w:r>
    </w:p>
    <w:p w14:paraId="02E76ED6" w14:textId="4C8CAA13" w:rsidR="00956FF3" w:rsidRDefault="00B926E8" w:rsidP="00956FF3">
      <w:pPr>
        <w:rPr>
          <w:rFonts w:ascii="Times New Roman" w:hAnsi="Times New Roman"/>
        </w:rPr>
      </w:pPr>
      <w:r>
        <w:t>Aspects</w:t>
      </w:r>
      <w:r w:rsidR="000D1187">
        <w:t xml:space="preserve"> of 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C546D5">
        <w:rPr>
          <w:rFonts w:eastAsia="Times New Roman" w:cs="Times New Roman"/>
          <w:kern w:val="0"/>
          <w:lang w:eastAsia="en-US"/>
        </w:rPr>
        <w:t>17</w:t>
      </w:r>
    </w:p>
    <w:p w14:paraId="767243FB" w14:textId="4B658A05" w:rsidR="00D11960" w:rsidRPr="00956FF3" w:rsidRDefault="00B926E8" w:rsidP="00956FF3">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r w:rsidR="005314F6">
        <w:rPr>
          <w:rFonts w:eastAsia="Times New Roman" w:cs="Times New Roman"/>
          <w:kern w:val="0"/>
          <w:lang w:eastAsia="en-US"/>
        </w:rPr>
        <w:t>…………………………………</w:t>
      </w:r>
      <w:r w:rsidR="00C546D5">
        <w:rPr>
          <w:rFonts w:eastAsia="Times New Roman" w:cs="Times New Roman"/>
          <w:kern w:val="0"/>
          <w:lang w:eastAsia="en-US"/>
        </w:rPr>
        <w:t>18</w:t>
      </w:r>
    </w:p>
    <w:p w14:paraId="25259AE4" w14:textId="158CF501" w:rsidR="00B926E8" w:rsidRDefault="00B926E8" w:rsidP="00B926E8">
      <w:r>
        <w:tab/>
        <w:t>Sleep Hygiene…………………………………………………………</w:t>
      </w:r>
      <w:r w:rsidR="005314F6">
        <w:t>………...</w:t>
      </w:r>
      <w:r>
        <w:t>.</w:t>
      </w:r>
      <w:r w:rsidR="00C546D5">
        <w:t>18</w:t>
      </w:r>
    </w:p>
    <w:p w14:paraId="2B7D454C" w14:textId="5AC6DF28" w:rsidR="000D1187" w:rsidRDefault="000D1187" w:rsidP="00B926E8">
      <w:r>
        <w:tab/>
      </w:r>
      <w:r>
        <w:tab/>
        <w:t>ABCs of SLEEPING…………………………………………………</w:t>
      </w:r>
      <w:r w:rsidR="00C546D5">
        <w:t>….18</w:t>
      </w:r>
    </w:p>
    <w:p w14:paraId="2EB3DE9E" w14:textId="1A6BEF3B" w:rsidR="00B926E8" w:rsidRDefault="00B926E8" w:rsidP="00B926E8">
      <w:r>
        <w:tab/>
        <w:t>Exercise……………………………………………………………</w:t>
      </w:r>
      <w:r w:rsidR="00C546D5">
        <w:t>…………….19</w:t>
      </w:r>
    </w:p>
    <w:p w14:paraId="3815130D" w14:textId="63DA6F0C" w:rsidR="00956FF3" w:rsidRDefault="000D1187">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r w:rsidR="00C546D5">
        <w:rPr>
          <w:rFonts w:eastAsia="Times New Roman" w:cs="Times New Roman"/>
          <w:kern w:val="0"/>
          <w:lang w:eastAsia="en-US"/>
        </w:rPr>
        <w:t>…</w:t>
      </w:r>
      <w:r w:rsidR="00151A6F">
        <w:rPr>
          <w:rFonts w:eastAsia="Times New Roman" w:cs="Times New Roman"/>
          <w:kern w:val="0"/>
          <w:lang w:eastAsia="en-US"/>
        </w:rPr>
        <w:t>.</w:t>
      </w:r>
      <w:r w:rsidR="00C546D5">
        <w:rPr>
          <w:rFonts w:eastAsia="Times New Roman" w:cs="Times New Roman"/>
          <w:kern w:val="0"/>
          <w:lang w:eastAsia="en-US"/>
        </w:rPr>
        <w:t>20</w:t>
      </w:r>
    </w:p>
    <w:p w14:paraId="5FA0C3B4" w14:textId="77777777" w:rsidR="00E54ECD" w:rsidRDefault="00E54ECD">
      <w:pPr>
        <w:spacing w:line="240" w:lineRule="auto"/>
        <w:ind w:firstLine="0"/>
        <w:rPr>
          <w:rFonts w:eastAsia="Times New Roman" w:cs="Times New Roman"/>
          <w:kern w:val="0"/>
          <w:lang w:eastAsia="en-US"/>
        </w:rPr>
      </w:pPr>
    </w:p>
    <w:p w14:paraId="52B495FF" w14:textId="34B5DC23" w:rsidR="00E54ECD" w:rsidRDefault="00E54ECD">
      <w:pPr>
        <w:spacing w:line="240" w:lineRule="auto"/>
        <w:ind w:firstLine="0"/>
        <w:rPr>
          <w:rFonts w:eastAsia="Times New Roman" w:cs="Times New Roman"/>
          <w:kern w:val="0"/>
          <w:lang w:eastAsia="en-US"/>
        </w:rPr>
      </w:pPr>
      <w:r>
        <w:rPr>
          <w:rFonts w:eastAsia="Times New Roman" w:cs="Times New Roman"/>
          <w:kern w:val="0"/>
          <w:lang w:eastAsia="en-US"/>
        </w:rPr>
        <w:tab/>
        <w:t>Research Que</w:t>
      </w:r>
      <w:r w:rsidR="00C546D5">
        <w:rPr>
          <w:rFonts w:eastAsia="Times New Roman" w:cs="Times New Roman"/>
          <w:kern w:val="0"/>
          <w:lang w:eastAsia="en-US"/>
        </w:rPr>
        <w:t>stions………………………………………………………………….</w:t>
      </w:r>
      <w:r w:rsidR="00151A6F">
        <w:rPr>
          <w:rFonts w:eastAsia="Times New Roman" w:cs="Times New Roman"/>
          <w:kern w:val="0"/>
          <w:lang w:eastAsia="en-US"/>
        </w:rPr>
        <w:t>..</w:t>
      </w:r>
      <w:r w:rsidR="00C546D5">
        <w:rPr>
          <w:rFonts w:eastAsia="Times New Roman" w:cs="Times New Roman"/>
          <w:kern w:val="0"/>
          <w:lang w:eastAsia="en-US"/>
        </w:rPr>
        <w:t>22-24</w:t>
      </w:r>
    </w:p>
    <w:p w14:paraId="49751396" w14:textId="77777777" w:rsidR="000D1187" w:rsidRDefault="000D1187">
      <w:pPr>
        <w:spacing w:line="240" w:lineRule="auto"/>
        <w:ind w:firstLine="0"/>
        <w:rPr>
          <w:rFonts w:eastAsia="Times New Roman" w:cs="Times New Roman"/>
          <w:kern w:val="0"/>
          <w:lang w:eastAsia="en-US"/>
        </w:rPr>
      </w:pPr>
    </w:p>
    <w:p w14:paraId="1303C296" w14:textId="746729A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00151A6F">
        <w:rPr>
          <w:rFonts w:eastAsia="Times New Roman" w:cs="Times New Roman"/>
          <w:kern w:val="0"/>
          <w:lang w:eastAsia="en-US"/>
        </w:rPr>
        <w:t>…...25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10A7C1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proofErr w:type="gramStart"/>
      <w:r w:rsidR="00151A6F">
        <w:rPr>
          <w:rFonts w:eastAsia="Times New Roman" w:cs="Times New Roman"/>
          <w:kern w:val="0"/>
          <w:lang w:eastAsia="en-US"/>
        </w:rPr>
        <w:t>…..</w:t>
      </w:r>
      <w:proofErr w:type="gramEnd"/>
      <w:r w:rsidR="002E1551">
        <w:rPr>
          <w:rFonts w:eastAsia="Times New Roman" w:cs="Times New Roman"/>
          <w:kern w:val="0"/>
          <w:lang w:eastAsia="en-US"/>
        </w:rPr>
        <w:t>25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7EF7D7F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r w:rsidR="002E1551">
        <w:rPr>
          <w:rFonts w:eastAsia="Times New Roman" w:cs="Times New Roman"/>
          <w:kern w:val="0"/>
          <w:lang w:eastAsia="en-US"/>
        </w:rPr>
        <w:t>…....26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498E9BB2" w:rsidR="005210E5" w:rsidRDefault="004F35FD">
      <w:r>
        <w:t>Stressful Life Events: Acute vs Chronic</w:t>
      </w:r>
      <w:r w:rsidR="002F1F9F">
        <w:rPr>
          <w:rFonts w:eastAsia="Times New Roman" w:cs="Times New Roman"/>
          <w:kern w:val="0"/>
          <w:lang w:eastAsia="en-US"/>
        </w:rPr>
        <w:t>……………………………………………...</w:t>
      </w:r>
      <w:r w:rsidR="002E1551">
        <w:rPr>
          <w:rFonts w:eastAsia="Times New Roman" w:cs="Times New Roman"/>
          <w:kern w:val="0"/>
          <w:lang w:eastAsia="en-US"/>
        </w:rPr>
        <w:t>.....28</w:t>
      </w:r>
    </w:p>
    <w:p w14:paraId="2D300B92" w14:textId="088A44FE"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r w:rsidR="002E1551">
        <w:rPr>
          <w:rFonts w:eastAsia="Times New Roman" w:cs="Times New Roman"/>
          <w:kern w:val="0"/>
          <w:lang w:eastAsia="en-US"/>
        </w:rPr>
        <w:t>…...29</w:t>
      </w:r>
    </w:p>
    <w:p w14:paraId="2738BB01" w14:textId="7C376E1B"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E1551">
        <w:rPr>
          <w:rFonts w:eastAsia="Times New Roman" w:cs="Times New Roman"/>
          <w:kern w:val="0"/>
          <w:lang w:eastAsia="en-US"/>
        </w:rPr>
        <w:t>………………………...….30</w:t>
      </w:r>
    </w:p>
    <w:p w14:paraId="466ADC78" w14:textId="5E7433BB" w:rsidR="005210E5" w:rsidRDefault="004F35FD">
      <w:pPr>
        <w:rPr>
          <w:rFonts w:ascii="Times New Roman" w:hAnsi="Times New Roman"/>
        </w:rPr>
      </w:pPr>
      <w:r>
        <w:t>Sleep and Academic Engagement/Achievement</w:t>
      </w:r>
      <w:r w:rsidR="002E1551">
        <w:rPr>
          <w:rFonts w:eastAsia="Times New Roman" w:cs="Times New Roman"/>
          <w:kern w:val="0"/>
          <w:lang w:eastAsia="en-US"/>
        </w:rPr>
        <w:t>……………………………………...…32</w:t>
      </w:r>
    </w:p>
    <w:p w14:paraId="0C98CFE6" w14:textId="26301FD2"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r w:rsidR="002E1551">
        <w:rPr>
          <w:rFonts w:eastAsia="Times New Roman" w:cs="Times New Roman"/>
          <w:kern w:val="0"/>
          <w:lang w:eastAsia="en-US"/>
        </w:rPr>
        <w:t>….37</w:t>
      </w:r>
    </w:p>
    <w:p w14:paraId="5D6C5809" w14:textId="21DD9D0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proofErr w:type="gramStart"/>
      <w:r>
        <w:rPr>
          <w:rFonts w:eastAsia="Times New Roman" w:cs="Times New Roman"/>
          <w:kern w:val="0"/>
          <w:lang w:eastAsia="en-US"/>
        </w:rPr>
        <w:t>…..</w:t>
      </w:r>
      <w:proofErr w:type="gramEnd"/>
      <w:r>
        <w:rPr>
          <w:rFonts w:eastAsia="Times New Roman" w:cs="Times New Roman"/>
          <w:kern w:val="0"/>
          <w:lang w:eastAsia="en-US"/>
        </w:rPr>
        <w:t>….........................</w:t>
      </w:r>
      <w:r w:rsidR="002F1F9F">
        <w:rPr>
          <w:rFonts w:eastAsia="Times New Roman" w:cs="Times New Roman"/>
          <w:kern w:val="0"/>
          <w:lang w:eastAsia="en-US"/>
        </w:rPr>
        <w:t>..............................</w:t>
      </w:r>
      <w:r w:rsidR="002E1551">
        <w:rPr>
          <w:rFonts w:eastAsia="Times New Roman" w:cs="Times New Roman"/>
          <w:kern w:val="0"/>
          <w:lang w:eastAsia="en-US"/>
        </w:rPr>
        <w:t>...39</w:t>
      </w:r>
    </w:p>
    <w:p w14:paraId="207A34ED" w14:textId="45C496E5"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proofErr w:type="gramStart"/>
      <w:r w:rsidR="002F1F9F">
        <w:rPr>
          <w:rFonts w:eastAsia="Times New Roman" w:cs="Times New Roman"/>
          <w:kern w:val="0"/>
          <w:lang w:eastAsia="en-US"/>
        </w:rPr>
        <w:t>…</w:t>
      </w:r>
      <w:r w:rsidR="002E1551">
        <w:rPr>
          <w:rFonts w:eastAsia="Times New Roman" w:cs="Times New Roman"/>
          <w:kern w:val="0"/>
          <w:lang w:eastAsia="en-US"/>
        </w:rPr>
        <w:t>..</w:t>
      </w:r>
      <w:proofErr w:type="gramEnd"/>
      <w:r w:rsidR="002E1551">
        <w:rPr>
          <w:rFonts w:eastAsia="Times New Roman" w:cs="Times New Roman"/>
          <w:kern w:val="0"/>
          <w:lang w:eastAsia="en-US"/>
        </w:rPr>
        <w:t>42</w:t>
      </w:r>
      <w:r>
        <w:rPr>
          <w:rFonts w:eastAsia="Times New Roman" w:cs="Times New Roman"/>
          <w:kern w:val="0"/>
          <w:lang w:eastAsia="en-US"/>
        </w:rPr>
        <w:t xml:space="preserve"> </w:t>
      </w:r>
    </w:p>
    <w:p w14:paraId="0B4D31E8" w14:textId="7DD565F8" w:rsidR="005210E5" w:rsidRDefault="004F35FD">
      <w:r>
        <w:t>Exercise Types and Dosages……………</w:t>
      </w:r>
      <w:r w:rsidR="002F1F9F">
        <w:rPr>
          <w:rFonts w:eastAsia="Times New Roman" w:cs="Times New Roman"/>
          <w:kern w:val="0"/>
          <w:lang w:eastAsia="en-US"/>
        </w:rPr>
        <w:t>…………………………………….………</w:t>
      </w:r>
      <w:r w:rsidR="002E1551">
        <w:rPr>
          <w:rFonts w:eastAsia="Times New Roman" w:cs="Times New Roman"/>
          <w:kern w:val="0"/>
          <w:lang w:eastAsia="en-US"/>
        </w:rPr>
        <w:t>….</w:t>
      </w:r>
      <w:r w:rsidR="00C12021">
        <w:rPr>
          <w:rFonts w:eastAsia="Times New Roman" w:cs="Times New Roman"/>
          <w:kern w:val="0"/>
          <w:lang w:eastAsia="en-US"/>
        </w:rPr>
        <w:t>44</w:t>
      </w:r>
    </w:p>
    <w:p w14:paraId="2B804189" w14:textId="45206D0D" w:rsidR="005210E5" w:rsidRDefault="004F35FD">
      <w:r>
        <w:t>Exercise and Self-Esteem………………………….</w:t>
      </w:r>
      <w:r w:rsidR="002F1F9F">
        <w:rPr>
          <w:rFonts w:eastAsia="Times New Roman" w:cs="Times New Roman"/>
          <w:kern w:val="0"/>
          <w:lang w:eastAsia="en-US"/>
        </w:rPr>
        <w:t>……………………………………</w:t>
      </w:r>
      <w:r w:rsidR="00C12021">
        <w:rPr>
          <w:rFonts w:eastAsia="Times New Roman" w:cs="Times New Roman"/>
          <w:kern w:val="0"/>
          <w:lang w:eastAsia="en-US"/>
        </w:rPr>
        <w:t>.45</w:t>
      </w:r>
    </w:p>
    <w:p w14:paraId="725EFDB5" w14:textId="29325416" w:rsidR="005210E5" w:rsidRDefault="004F35FD">
      <w:r>
        <w:t>Exercise and Stress………………………………….</w:t>
      </w:r>
      <w:r w:rsidR="002F1F9F">
        <w:rPr>
          <w:rFonts w:eastAsia="Times New Roman" w:cs="Times New Roman"/>
          <w:kern w:val="0"/>
          <w:lang w:eastAsia="en-US"/>
        </w:rPr>
        <w:t>…………………………………..</w:t>
      </w:r>
      <w:r w:rsidR="00C12021">
        <w:rPr>
          <w:rFonts w:eastAsia="Times New Roman" w:cs="Times New Roman"/>
          <w:kern w:val="0"/>
          <w:lang w:eastAsia="en-US"/>
        </w:rPr>
        <w:t>.46</w:t>
      </w:r>
    </w:p>
    <w:p w14:paraId="4137F9E5" w14:textId="0AD0898A"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r w:rsidR="00C12021">
        <w:rPr>
          <w:rFonts w:eastAsia="Times New Roman" w:cs="Times New Roman"/>
          <w:kern w:val="0"/>
          <w:lang w:eastAsia="en-US"/>
        </w:rPr>
        <w:t>48</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D3939C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r w:rsidR="00C12021">
        <w:rPr>
          <w:rFonts w:eastAsia="Times New Roman" w:cs="Times New Roman"/>
          <w:kern w:val="0"/>
          <w:lang w:eastAsia="en-US"/>
        </w:rPr>
        <w:t>48</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176ADF3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r w:rsidR="00C12021">
        <w:rPr>
          <w:rFonts w:eastAsia="Times New Roman" w:cs="Times New Roman"/>
          <w:kern w:val="0"/>
          <w:lang w:eastAsia="en-US"/>
        </w:rPr>
        <w:t>48</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A888BA0"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sidR="00C12021">
        <w:rPr>
          <w:rFonts w:eastAsia="Times New Roman" w:cs="Times New Roman"/>
          <w:kern w:val="0"/>
          <w:lang w:eastAsia="en-US"/>
        </w:rPr>
        <w:t>.49</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1E5F283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r w:rsidR="00C12021">
        <w:rPr>
          <w:rFonts w:eastAsia="Times New Roman" w:cs="Times New Roman"/>
          <w:kern w:val="0"/>
          <w:lang w:eastAsia="en-US"/>
        </w:rPr>
        <w:t>…52</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2A8CDE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4: RESULTS…………………………………………………………………</w:t>
      </w:r>
      <w:r w:rsidR="00C12021">
        <w:rPr>
          <w:rFonts w:eastAsia="Times New Roman" w:cs="Times New Roman"/>
          <w:kern w:val="0"/>
          <w:lang w:eastAsia="en-US"/>
        </w:rPr>
        <w:t>……...53</w:t>
      </w:r>
      <w:r>
        <w:rPr>
          <w:rFonts w:eastAsia="Times New Roman" w:cs="Times New Roman"/>
          <w:kern w:val="0"/>
          <w:lang w:eastAsia="en-US"/>
        </w:rPr>
        <w:t xml:space="preserve">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D9CF5C9" w:rsidR="005210E5" w:rsidRPr="00C12021" w:rsidRDefault="005B4776">
      <w:pPr>
        <w:spacing w:line="240" w:lineRule="auto"/>
        <w:rPr>
          <w:rFonts w:ascii="Times New Roman" w:eastAsia="Times New Roman" w:hAnsi="Times New Roman" w:cs="Times New Roman"/>
          <w:kern w:val="0"/>
          <w:lang w:eastAsia="en-US"/>
        </w:rPr>
      </w:pPr>
      <w:r w:rsidRPr="005B4776">
        <w:rPr>
          <w:rFonts w:ascii="Times New Roman" w:hAnsi="Times New Roman" w:cs="Times New Roman"/>
        </w:rPr>
        <w:t>Demographic Variables of Participants</w:t>
      </w:r>
      <w:r w:rsidR="00C12021">
        <w:rPr>
          <w:rFonts w:eastAsia="Times New Roman" w:cs="Times New Roman"/>
          <w:kern w:val="0"/>
          <w:lang w:eastAsia="en-US"/>
        </w:rPr>
        <w:t>………………………………………………….53</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216E729" w:rsidR="005210E5" w:rsidRPr="00C12021"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sidRPr="00C12021">
        <w:rPr>
          <w:rFonts w:eastAsia="Times New Roman" w:cs="Times New Roman"/>
          <w:kern w:val="0"/>
          <w:lang w:eastAsia="en-US"/>
        </w:rPr>
        <w:t>………………………………</w:t>
      </w:r>
      <w:proofErr w:type="gramStart"/>
      <w:r w:rsidR="00696723">
        <w:rPr>
          <w:rFonts w:eastAsia="Times New Roman" w:cs="Times New Roman"/>
          <w:kern w:val="0"/>
          <w:lang w:eastAsia="en-US"/>
        </w:rPr>
        <w:t>…..</w:t>
      </w:r>
      <w:proofErr w:type="gramEnd"/>
      <w:r w:rsidR="00696723">
        <w:rPr>
          <w:rFonts w:eastAsia="Times New Roman" w:cs="Times New Roman"/>
          <w:kern w:val="0"/>
          <w:lang w:eastAsia="en-US"/>
        </w:rPr>
        <w:t>54</w:t>
      </w:r>
    </w:p>
    <w:p w14:paraId="71EA3A72" w14:textId="17B7B68B" w:rsidR="005210E5" w:rsidRPr="00696723"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696723">
        <w:rPr>
          <w:rFonts w:eastAsia="Times New Roman" w:cs="Times New Roman"/>
          <w:kern w:val="0"/>
          <w:lang w:eastAsia="en-US"/>
        </w:rPr>
        <w:t>…...57</w:t>
      </w:r>
    </w:p>
    <w:p w14:paraId="20F7D526" w14:textId="5A5D706E"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proofErr w:type="gramStart"/>
      <w:r>
        <w:rPr>
          <w:rFonts w:ascii="Times New Roman" w:eastAsia="Times New Roman" w:hAnsi="Times New Roman" w:cs="Times New Roman"/>
          <w:color w:val="222222"/>
        </w:rPr>
        <w:t>….</w:t>
      </w:r>
      <w:r w:rsidR="00357B69">
        <w:rPr>
          <w:rFonts w:ascii="Times New Roman" w:eastAsia="Times New Roman" w:hAnsi="Times New Roman" w:cs="Times New Roman"/>
          <w:color w:val="222222"/>
        </w:rPr>
        <w:t>.</w:t>
      </w:r>
      <w:proofErr w:type="gramEnd"/>
      <w:r w:rsidR="00357B69">
        <w:rPr>
          <w:rFonts w:ascii="Times New Roman" w:eastAsia="Times New Roman" w:hAnsi="Times New Roman" w:cs="Times New Roman"/>
          <w:color w:val="222222"/>
        </w:rPr>
        <w:t>60</w:t>
      </w:r>
    </w:p>
    <w:p w14:paraId="15A62252" w14:textId="4DAF1922"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r w:rsidR="00357B69">
        <w:rPr>
          <w:rFonts w:ascii="Times New Roman" w:hAnsi="Times New Roman" w:cs="Times New Roman"/>
        </w:rPr>
        <w:t>.61</w:t>
      </w:r>
    </w:p>
    <w:p w14:paraId="2B55D66A" w14:textId="33969DA6"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sidR="00357B69">
        <w:rPr>
          <w:rFonts w:ascii="Times New Roman" w:eastAsia="Times New Roman" w:hAnsi="Times New Roman" w:cs="Times New Roman"/>
          <w:color w:val="222222"/>
        </w:rPr>
        <w:t>………...…</w:t>
      </w:r>
      <w:r w:rsidR="00A24AD9">
        <w:rPr>
          <w:rFonts w:ascii="Times New Roman" w:eastAsia="Times New Roman" w:hAnsi="Times New Roman" w:cs="Times New Roman"/>
          <w:color w:val="222222"/>
        </w:rPr>
        <w:t>65</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206A8C7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r w:rsidR="006E497C">
        <w:rPr>
          <w:rFonts w:eastAsia="Times New Roman" w:cs="Times New Roman"/>
          <w:kern w:val="0"/>
          <w:lang w:eastAsia="en-US"/>
        </w:rPr>
        <w:t>…...…67</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3740DAE0" w:rsidR="004A65E0" w:rsidRPr="006E497C" w:rsidRDefault="006E497C"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#1</w:t>
      </w:r>
      <w:r w:rsidR="004A65E0">
        <w:rPr>
          <w:rFonts w:eastAsia="Times New Roman" w:cs="Times New Roman"/>
          <w:i/>
          <w:kern w:val="0"/>
          <w:lang w:eastAsia="en-US"/>
        </w:rPr>
        <w:t xml:space="preserve">: </w:t>
      </w:r>
      <w:r w:rsidR="004A65E0" w:rsidRPr="006E497C">
        <w:rPr>
          <w:rFonts w:eastAsia="Times New Roman" w:cs="Times New Roman"/>
          <w:kern w:val="0"/>
          <w:lang w:eastAsia="en-US"/>
        </w:rPr>
        <w:t>…</w:t>
      </w:r>
      <w:proofErr w:type="gramStart"/>
      <w:r w:rsidR="004A65E0" w:rsidRPr="006E497C">
        <w:rPr>
          <w:rFonts w:eastAsia="Times New Roman" w:cs="Times New Roman"/>
          <w:kern w:val="0"/>
          <w:lang w:eastAsia="en-US"/>
        </w:rPr>
        <w:t>…..</w:t>
      </w:r>
      <w:proofErr w:type="gramEnd"/>
      <w:r w:rsidR="004A65E0" w:rsidRPr="006E497C">
        <w:rPr>
          <w:rFonts w:eastAsia="Times New Roman" w:cs="Times New Roman"/>
          <w:kern w:val="0"/>
          <w:lang w:eastAsia="en-US"/>
        </w:rPr>
        <w:t>………………………………...</w:t>
      </w:r>
      <w:r>
        <w:rPr>
          <w:rFonts w:eastAsia="Times New Roman" w:cs="Times New Roman"/>
          <w:kern w:val="0"/>
          <w:lang w:eastAsia="en-US"/>
        </w:rPr>
        <w:t>.........................................67</w:t>
      </w:r>
      <w:r w:rsidR="004A65E0" w:rsidRPr="006E497C">
        <w:rPr>
          <w:rFonts w:eastAsia="Times New Roman" w:cs="Times New Roman"/>
          <w:kern w:val="0"/>
          <w:lang w:eastAsia="en-US"/>
        </w:rPr>
        <w:t xml:space="preserve">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067FF7D4"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#2: </w:t>
      </w:r>
      <w:r w:rsidRPr="006E497C">
        <w:rPr>
          <w:rFonts w:eastAsia="Times New Roman" w:cs="Times New Roman"/>
          <w:kern w:val="0"/>
          <w:lang w:eastAsia="en-US"/>
        </w:rPr>
        <w:t>…………………………………………...</w:t>
      </w:r>
      <w:r w:rsidR="006E497C">
        <w:rPr>
          <w:rFonts w:eastAsia="Times New Roman" w:cs="Times New Roman"/>
          <w:kern w:val="0"/>
          <w:lang w:eastAsia="en-US"/>
        </w:rPr>
        <w:t>...................................68</w:t>
      </w:r>
      <w:r w:rsidRPr="006E497C">
        <w:rPr>
          <w:rFonts w:eastAsia="Times New Roman" w:cs="Times New Roman"/>
          <w:kern w:val="0"/>
          <w:lang w:eastAsia="en-US"/>
        </w:rPr>
        <w:t xml:space="preserve">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5E47A3D8"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3:</w:t>
      </w:r>
      <w:r w:rsidRPr="006E497C">
        <w:rPr>
          <w:rFonts w:eastAsia="Times New Roman" w:cs="Times New Roman"/>
          <w:kern w:val="0"/>
          <w:lang w:eastAsia="en-US"/>
        </w:rPr>
        <w:t>…</w:t>
      </w:r>
      <w:proofErr w:type="gramEnd"/>
      <w:r w:rsidRPr="006E497C">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68</w:t>
      </w:r>
      <w:r w:rsidRPr="006E497C">
        <w:rPr>
          <w:rFonts w:eastAsia="Times New Roman" w:cs="Times New Roman"/>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D65735A" w:rsidR="004A65E0" w:rsidRPr="006E497C"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#4: </w:t>
      </w:r>
      <w:r w:rsidRPr="006E497C">
        <w:rPr>
          <w:rFonts w:eastAsia="Times New Roman" w:cs="Times New Roman"/>
          <w:kern w:val="0"/>
          <w:lang w:eastAsia="en-US"/>
        </w:rPr>
        <w:t>……………………………………...</w:t>
      </w:r>
      <w:r w:rsidR="00FA48C0">
        <w:rPr>
          <w:rFonts w:eastAsia="Times New Roman" w:cs="Times New Roman"/>
          <w:kern w:val="0"/>
          <w:lang w:eastAsia="en-US"/>
        </w:rPr>
        <w:t>...........................................70</w:t>
      </w:r>
      <w:r w:rsidRPr="006E497C">
        <w:rPr>
          <w:rFonts w:eastAsia="Times New Roman" w:cs="Times New Roman"/>
          <w:kern w:val="0"/>
          <w:lang w:eastAsia="en-US"/>
        </w:rPr>
        <w:t xml:space="preserve"> </w:t>
      </w:r>
    </w:p>
    <w:p w14:paraId="52B7DC51" w14:textId="38073463" w:rsidR="004A65E0" w:rsidRPr="00FA48C0"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5</w:t>
      </w:r>
      <w:r w:rsidRPr="00FA48C0">
        <w:rPr>
          <w:rFonts w:eastAsia="Times New Roman" w:cs="Times New Roman"/>
          <w:kern w:val="0"/>
          <w:lang w:eastAsia="en-US"/>
        </w:rPr>
        <w:t>:…</w:t>
      </w:r>
      <w:proofErr w:type="gramEnd"/>
      <w:r w:rsidRPr="00FA48C0">
        <w:rPr>
          <w:rFonts w:eastAsia="Times New Roman" w:cs="Times New Roman"/>
          <w:kern w:val="0"/>
          <w:lang w:eastAsia="en-US"/>
        </w:rPr>
        <w:t>…………………..………………………</w:t>
      </w:r>
      <w:r w:rsidR="00FA48C0">
        <w:rPr>
          <w:rFonts w:eastAsia="Times New Roman" w:cs="Times New Roman"/>
          <w:kern w:val="0"/>
          <w:lang w:eastAsia="en-US"/>
        </w:rPr>
        <w:t>…………………….70</w:t>
      </w:r>
      <w:r w:rsidRPr="00FA48C0">
        <w:rPr>
          <w:rFonts w:eastAsia="Times New Roman" w:cs="Times New Roman"/>
          <w:kern w:val="0"/>
          <w:lang w:eastAsia="en-US"/>
        </w:rPr>
        <w:t xml:space="preserve"> </w:t>
      </w:r>
    </w:p>
    <w:p w14:paraId="4626BDFE" w14:textId="07719B00" w:rsidR="004A65E0" w:rsidRPr="00FA48C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#6: </w:t>
      </w:r>
      <w:r w:rsidRPr="00FA48C0">
        <w:rPr>
          <w:rFonts w:eastAsia="Times New Roman" w:cs="Times New Roman"/>
          <w:kern w:val="0"/>
          <w:lang w:eastAsia="en-US"/>
        </w:rPr>
        <w:t>……………………………………...</w:t>
      </w:r>
      <w:r w:rsidR="00FA48C0">
        <w:rPr>
          <w:rFonts w:eastAsia="Times New Roman" w:cs="Times New Roman"/>
          <w:kern w:val="0"/>
          <w:lang w:eastAsia="en-US"/>
        </w:rPr>
        <w:t>...........................................72</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4BBD5545"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r w:rsidR="00FA48C0">
        <w:rPr>
          <w:rFonts w:eastAsia="Times New Roman" w:cs="Times New Roman"/>
          <w:kern w:val="0"/>
          <w:lang w:eastAsia="en-US"/>
        </w:rPr>
        <w:t>…...74</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13F91F2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A: IRB APPROVAL…………</w:t>
      </w:r>
      <w:r w:rsidR="00FA48C0">
        <w:rPr>
          <w:rFonts w:eastAsia="Times New Roman" w:cs="Times New Roman"/>
          <w:kern w:val="0"/>
          <w:lang w:eastAsia="en-US"/>
        </w:rPr>
        <w:t>…………………………………………………</w:t>
      </w:r>
      <w:proofErr w:type="gramStart"/>
      <w:r w:rsidR="00FA48C0">
        <w:rPr>
          <w:rFonts w:eastAsia="Times New Roman" w:cs="Times New Roman"/>
          <w:kern w:val="0"/>
          <w:lang w:eastAsia="en-US"/>
        </w:rPr>
        <w:t>….</w:t>
      </w:r>
      <w:r>
        <w:rPr>
          <w:rFonts w:eastAsia="Times New Roman" w:cs="Times New Roman"/>
          <w:kern w:val="0"/>
          <w:lang w:eastAsia="en-US"/>
        </w:rPr>
        <w:t>.</w:t>
      </w:r>
      <w:proofErr w:type="gramEnd"/>
      <w:r>
        <w:rPr>
          <w:rFonts w:eastAsia="Times New Roman" w:cs="Times New Roman"/>
          <w:kern w:val="0"/>
          <w:lang w:eastAsia="en-US"/>
        </w:rPr>
        <w:t xml:space="preserve">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EF2824E"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w:t>
      </w:r>
      <w:proofErr w:type="gramStart"/>
      <w:r w:rsidR="004F35FD">
        <w:rPr>
          <w:rFonts w:eastAsia="Times New Roman" w:cs="Times New Roman"/>
          <w:kern w:val="0"/>
          <w:lang w:eastAsia="en-US"/>
        </w:rPr>
        <w:t>…..</w:t>
      </w:r>
      <w:proofErr w:type="gramEnd"/>
      <w:r w:rsidR="004F35FD">
        <w:rPr>
          <w:rFonts w:eastAsia="Times New Roman" w:cs="Times New Roman"/>
          <w:kern w:val="0"/>
          <w:lang w:eastAsia="en-US"/>
        </w:rPr>
        <w:t xml:space="preserve"> …... </w:t>
      </w:r>
      <w:r w:rsidR="00FA48C0">
        <w:rPr>
          <w:rFonts w:eastAsia="Times New Roman" w:cs="Times New Roman"/>
          <w:kern w:val="0"/>
          <w:lang w:eastAsia="en-US"/>
        </w:rPr>
        <w:t>…………………..</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387DD410"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C: CONSENT FORM……………</w:t>
      </w:r>
      <w:proofErr w:type="gramStart"/>
      <w:r>
        <w:rPr>
          <w:rFonts w:eastAsia="Times New Roman" w:cs="Times New Roman"/>
          <w:kern w:val="0"/>
          <w:lang w:eastAsia="en-US"/>
        </w:rPr>
        <w:t>…..</w:t>
      </w:r>
      <w:proofErr w:type="gramEnd"/>
      <w:r>
        <w:rPr>
          <w:rFonts w:eastAsia="Times New Roman" w:cs="Times New Roman"/>
          <w:kern w:val="0"/>
          <w:lang w:eastAsia="en-US"/>
        </w:rPr>
        <w:t>…</w:t>
      </w:r>
      <w:r w:rsidR="00FA48C0">
        <w:rPr>
          <w:rFonts w:eastAsia="Times New Roman" w:cs="Times New Roman"/>
          <w:kern w:val="0"/>
          <w:lang w:eastAsia="en-US"/>
        </w:rPr>
        <w:t>………………………………………...</w:t>
      </w:r>
      <w:r>
        <w:rPr>
          <w:rFonts w:eastAsia="Times New Roman" w:cs="Times New Roman"/>
          <w:kern w:val="0"/>
          <w:lang w:eastAsia="en-US"/>
        </w:rPr>
        <w:t>.</w:t>
      </w:r>
      <w:r w:rsidR="00FA48C0">
        <w:rPr>
          <w:rFonts w:eastAsia="Times New Roman" w:cs="Times New Roman"/>
          <w:kern w:val="0"/>
          <w:lang w:eastAsia="en-US"/>
        </w:rPr>
        <w:t>.</w:t>
      </w:r>
      <w:r>
        <w:rPr>
          <w:rFonts w:eastAsia="Times New Roman" w:cs="Times New Roman"/>
          <w:kern w:val="0"/>
          <w:lang w:eastAsia="en-US"/>
        </w:rPr>
        <w:t xml:space="preserve">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16ACE25D"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roofErr w:type="gramStart"/>
      <w:r>
        <w:rPr>
          <w:rFonts w:eastAsia="Times New Roman" w:cs="Times New Roman"/>
          <w:kern w:val="0"/>
          <w:lang w:eastAsia="en-US"/>
        </w:rPr>
        <w:t>…..</w:t>
      </w:r>
      <w:proofErr w:type="gramEnd"/>
      <w:r>
        <w:rPr>
          <w:rFonts w:eastAsia="Times New Roman" w:cs="Times New Roman"/>
          <w:kern w:val="0"/>
          <w:lang w:eastAsia="en-US"/>
        </w:rPr>
        <w:t>…</w:t>
      </w:r>
      <w:r w:rsidR="00FA48C0">
        <w:rPr>
          <w:rFonts w:eastAsia="Times New Roman" w:cs="Times New Roman"/>
          <w:kern w:val="0"/>
          <w:lang w:eastAsia="en-US"/>
        </w:rPr>
        <w:t>……………………………………..…</w:t>
      </w:r>
      <w:r>
        <w:rPr>
          <w:rFonts w:eastAsia="Times New Roman" w:cs="Times New Roman"/>
          <w:kern w:val="0"/>
          <w:lang w:eastAsia="en-US"/>
        </w:rPr>
        <w:t>.</w:t>
      </w:r>
      <w:r w:rsidR="00FA48C0">
        <w:rPr>
          <w:rFonts w:eastAsia="Times New Roman" w:cs="Times New Roman"/>
          <w:kern w:val="0"/>
          <w:lang w:eastAsia="en-US"/>
        </w:rPr>
        <w:t>78</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28E262DF"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r w:rsidR="00FA48C0">
        <w:rPr>
          <w:rFonts w:ascii="TimesNewRomanPSMT" w:hAnsi="TimesNewRomanPSMT" w:cs="TimesNewRomanPSMT"/>
          <w:kern w:val="0"/>
        </w:rPr>
        <w:t>..............84</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7B0D4EA1"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r w:rsidR="00696723">
        <w:rPr>
          <w:rFonts w:ascii="Times New Roman" w:hAnsi="Times New Roman" w:cs="Times New Roman"/>
          <w:kern w:val="0"/>
        </w:rPr>
        <w:t>....54</w:t>
      </w:r>
    </w:p>
    <w:p w14:paraId="0E52858D" w14:textId="0E66065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r w:rsidR="00696723">
        <w:rPr>
          <w:rFonts w:ascii="Times New Roman" w:hAnsi="Times New Roman" w:cs="Times New Roman"/>
          <w:kern w:val="0"/>
        </w:rPr>
        <w:t>....</w:t>
      </w:r>
      <w:r>
        <w:rPr>
          <w:rFonts w:ascii="Times New Roman" w:hAnsi="Times New Roman" w:cs="Times New Roman"/>
          <w:kern w:val="0"/>
        </w:rPr>
        <w:t>.</w:t>
      </w:r>
      <w:r w:rsidR="00696723">
        <w:rPr>
          <w:rFonts w:ascii="Times New Roman" w:hAnsi="Times New Roman" w:cs="Times New Roman"/>
          <w:kern w:val="0"/>
        </w:rPr>
        <w:t>56</w:t>
      </w:r>
    </w:p>
    <w:p w14:paraId="656E8CF6" w14:textId="2D81ADDE"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r w:rsidR="00357B69">
        <w:rPr>
          <w:rFonts w:ascii="Times New Roman" w:hAnsi="Times New Roman" w:cs="Times New Roman"/>
          <w:kern w:val="0"/>
        </w:rPr>
        <w:t>...59</w:t>
      </w:r>
    </w:p>
    <w:p w14:paraId="13537FF9" w14:textId="62F7E01C"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r w:rsidR="00357B69">
        <w:rPr>
          <w:rFonts w:ascii="Times New Roman" w:hAnsi="Times New Roman" w:cs="Times New Roman"/>
          <w:kern w:val="0"/>
        </w:rPr>
        <w:t>....59</w:t>
      </w:r>
    </w:p>
    <w:p w14:paraId="05611C12" w14:textId="342ABE93"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r w:rsidR="00A24AD9">
        <w:rPr>
          <w:rFonts w:ascii="Times New Roman" w:hAnsi="Times New Roman" w:cs="Times New Roman"/>
          <w:kern w:val="0"/>
        </w:rPr>
        <w:t>...63</w:t>
      </w:r>
    </w:p>
    <w:p w14:paraId="797EA33F" w14:textId="66DDDC00"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w:t>
      </w:r>
      <w:proofErr w:type="gramStart"/>
      <w:r w:rsidR="00385687" w:rsidRPr="00385687">
        <w:rPr>
          <w:rFonts w:eastAsia="Times New Roman" w:cstheme="minorHAnsi"/>
          <w:iCs/>
          <w:color w:val="222222"/>
        </w:rPr>
        <w:t>factors)</w:t>
      </w:r>
      <w:r>
        <w:rPr>
          <w:rFonts w:ascii="Times New Roman" w:hAnsi="Times New Roman" w:cs="Times New Roman"/>
          <w:kern w:val="0"/>
        </w:rPr>
        <w:t>...........</w:t>
      </w:r>
      <w:r w:rsidR="00385687">
        <w:rPr>
          <w:rFonts w:ascii="Times New Roman" w:hAnsi="Times New Roman" w:cs="Times New Roman"/>
          <w:kern w:val="0"/>
        </w:rPr>
        <w:t>..........</w:t>
      </w:r>
      <w:r w:rsidR="00A24AD9">
        <w:rPr>
          <w:rFonts w:ascii="Times New Roman" w:hAnsi="Times New Roman" w:cs="Times New Roman"/>
          <w:kern w:val="0"/>
        </w:rPr>
        <w:t>..</w:t>
      </w:r>
      <w:proofErr w:type="gramEnd"/>
      <w:r w:rsidR="00A24AD9">
        <w:rPr>
          <w:rFonts w:ascii="Times New Roman" w:hAnsi="Times New Roman" w:cs="Times New Roman"/>
          <w:kern w:val="0"/>
        </w:rPr>
        <w:t>64</w:t>
      </w:r>
    </w:p>
    <w:p w14:paraId="444148DE" w14:textId="4175078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r w:rsidR="00A24AD9">
        <w:rPr>
          <w:rFonts w:ascii="Times New Roman" w:hAnsi="Times New Roman" w:cs="Times New Roman"/>
          <w:kern w:val="0"/>
        </w:rPr>
        <w:t>...</w:t>
      </w:r>
      <w:r w:rsidR="006E497C">
        <w:rPr>
          <w:rFonts w:ascii="Times New Roman" w:hAnsi="Times New Roman" w:cs="Times New Roman"/>
          <w:kern w:val="0"/>
        </w:rPr>
        <w:t>65</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56AEF678"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r w:rsidR="00357B69">
        <w:rPr>
          <w:rFonts w:ascii="Times New Roman" w:hAnsi="Times New Roman" w:cs="Times New Roman"/>
          <w:kern w:val="0"/>
        </w:rPr>
        <w:t>...............60</w:t>
      </w:r>
    </w:p>
    <w:p w14:paraId="122D6715" w14:textId="3CBE4FF1" w:rsidR="00A22B08" w:rsidRDefault="00A22B08">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6C0DB434" w14:textId="700B99FC" w:rsidR="006D75AF" w:rsidRPr="00A22B08" w:rsidRDefault="00A22B08" w:rsidP="00A22B08">
      <w:pPr>
        <w:autoSpaceDE w:val="0"/>
        <w:autoSpaceDN w:val="0"/>
        <w:adjustRightInd w:val="0"/>
        <w:ind w:firstLine="0"/>
        <w:jc w:val="center"/>
        <w:rPr>
          <w:rFonts w:ascii="Times New Roman" w:hAnsi="Times New Roman" w:cs="Times New Roman"/>
          <w:b/>
          <w:kern w:val="0"/>
        </w:rPr>
      </w:pPr>
      <w:commentRangeStart w:id="4"/>
      <w:r w:rsidRPr="00A22B08">
        <w:rPr>
          <w:rFonts w:ascii="Times New Roman" w:hAnsi="Times New Roman" w:cs="Times New Roman"/>
          <w:b/>
          <w:kern w:val="0"/>
        </w:rPr>
        <w:lastRenderedPageBreak/>
        <w:t>ABSTRACT</w:t>
      </w:r>
      <w:commentRangeEnd w:id="4"/>
      <w:r w:rsidR="00C436D1">
        <w:rPr>
          <w:rStyle w:val="CommentReference"/>
        </w:rPr>
        <w:commentReference w:id="4"/>
      </w:r>
    </w:p>
    <w:p w14:paraId="78FA80E7" w14:textId="0728DDB0" w:rsidR="00097600" w:rsidRPr="00D406DB" w:rsidRDefault="00793C3D" w:rsidP="00097600">
      <w:pPr>
        <w:shd w:val="clear" w:color="auto" w:fill="FFFFFF"/>
        <w:rPr>
          <w:rFonts w:ascii="Times New Roman" w:eastAsia="Times New Roman" w:hAnsi="Times New Roman" w:cs="Times New Roman"/>
          <w:color w:val="222222"/>
        </w:rPr>
        <w:sectPr w:rsidR="00097600" w:rsidRPr="00D406DB" w:rsidSect="00097600">
          <w:type w:val="continuous"/>
          <w:pgSz w:w="12240" w:h="15840"/>
          <w:pgMar w:top="1440" w:right="1440" w:bottom="1440" w:left="1440" w:header="720" w:footer="0" w:gutter="0"/>
          <w:cols w:space="720"/>
          <w:formProt w:val="0"/>
          <w:titlePg/>
          <w:docGrid w:linePitch="360"/>
        </w:sectPr>
      </w:pPr>
      <w:r>
        <w:t xml:space="preserve">Academic engagement is important for the </w:t>
      </w:r>
      <w:del w:id="5" w:author="Dominic LaRoche [2]" w:date="2018-05-28T20:31:00Z">
        <w:r w:rsidDel="009461AC">
          <w:delText xml:space="preserve">ultimate </w:delText>
        </w:r>
      </w:del>
      <w:r>
        <w:t>scholastic outcomes of college s</w:t>
      </w:r>
      <w:r w:rsidR="000E609B">
        <w:t>tudents, including</w:t>
      </w:r>
      <w:r w:rsidR="00F145C2">
        <w:t xml:space="preserve"> </w:t>
      </w:r>
      <w:r w:rsidR="002D0C62">
        <w:t>degree completion</w:t>
      </w:r>
      <w:r>
        <w:t>. The current study looked to evaluate the impacts of stress on the intrinsic aspects of academic engagement</w:t>
      </w:r>
      <w:r w:rsidR="000A3B3F">
        <w:t xml:space="preserve"> (e.g. effort, attention, note-taking, attendance, asking for help, etc.)</w:t>
      </w:r>
      <w:r>
        <w:t xml:space="preserve"> in addition to the mediating/moderating properties of the self-care practices of sleep </w:t>
      </w:r>
      <w:r w:rsidR="002D0C62">
        <w:t>hygiene and physical activity.</w:t>
      </w:r>
      <w:r>
        <w:t xml:space="preserve"> </w:t>
      </w:r>
      <w:r w:rsidR="002D0C62">
        <w:t>The sample consisted of 203 undergraduate students from a large southeastern university. Results indicated that stress was negatively c</w:t>
      </w:r>
      <w:r w:rsidR="001473BE">
        <w:t>orrelated with the factor of academic engagement most related to executive functioning (i.e. skills engagement).  Of the independent variables evaluated, s</w:t>
      </w:r>
      <w:r w:rsidR="002D0C62">
        <w:t xml:space="preserve">leep hygiene showed the strongest </w:t>
      </w:r>
      <w:del w:id="6" w:author="Dominic LaRoche [2]" w:date="2018-05-28T20:33:00Z">
        <w:r w:rsidR="002D0C62" w:rsidDel="009461AC">
          <w:delText xml:space="preserve">and most </w:delText>
        </w:r>
        <w:commentRangeStart w:id="7"/>
        <w:r w:rsidR="002D0C62" w:rsidDel="009461AC">
          <w:delText>significant</w:delText>
        </w:r>
      </w:del>
      <w:commentRangeEnd w:id="7"/>
      <w:r w:rsidR="009461AC">
        <w:rPr>
          <w:rStyle w:val="CommentReference"/>
        </w:rPr>
        <w:commentReference w:id="7"/>
      </w:r>
      <w:del w:id="8" w:author="Dominic LaRoche [2]" w:date="2018-05-28T20:33:00Z">
        <w:r w:rsidR="002D0C62" w:rsidDel="009461AC">
          <w:delText xml:space="preserve"> </w:delText>
        </w:r>
      </w:del>
      <w:r w:rsidR="002D0C62">
        <w:t>correlation</w:t>
      </w:r>
      <w:r w:rsidR="001473BE">
        <w:t>s with</w:t>
      </w:r>
      <w:r w:rsidR="002D0C62">
        <w:t xml:space="preserve"> academic engagement, most </w:t>
      </w:r>
      <w:r w:rsidR="001473BE">
        <w:t>specifically for the stress engagement</w:t>
      </w:r>
      <w:r w:rsidR="00F145C2">
        <w:t xml:space="preserve"> and performance engagement factors</w:t>
      </w:r>
      <w:r w:rsidR="000E609B">
        <w:t>.</w:t>
      </w:r>
      <w:r w:rsidR="001473BE">
        <w:t xml:space="preserve"> Sleep hygiene also functioned as a mediator in the relationship between stress and </w:t>
      </w:r>
      <w:r w:rsidR="00097600">
        <w:t xml:space="preserve">the skills factor of </w:t>
      </w:r>
      <w:r w:rsidR="001473BE">
        <w:t xml:space="preserve">engagement, </w:t>
      </w:r>
      <w:r w:rsidR="00097600">
        <w:rPr>
          <w:rFonts w:ascii="Times New Roman" w:eastAsia="Times New Roman" w:hAnsi="Times New Roman" w:cs="Times New Roman"/>
          <w:color w:val="222222"/>
        </w:rPr>
        <w:t xml:space="preserve">resulting in </w:t>
      </w:r>
      <w:r w:rsidR="00097600">
        <w:t>a 47% reduction in the effect of stress</w:t>
      </w:r>
      <w:r w:rsidR="00097600" w:rsidRPr="005837C2">
        <w:rPr>
          <w:rFonts w:ascii="Times New Roman" w:eastAsia="Times New Roman" w:hAnsi="Times New Roman" w:cs="Times New Roman" w:hint="cs"/>
          <w:color w:val="222222"/>
        </w:rPr>
        <w:t>.</w:t>
      </w:r>
      <w:r w:rsidR="00036378">
        <w:rPr>
          <w:rFonts w:ascii="Times New Roman" w:eastAsia="Times New Roman" w:hAnsi="Times New Roman" w:cs="Times New Roman"/>
          <w:color w:val="222222"/>
        </w:rPr>
        <w:t xml:space="preserve"> Exercise did not show correlations with any areas of </w:t>
      </w:r>
      <w:proofErr w:type="gramStart"/>
      <w:r w:rsidR="00036378">
        <w:rPr>
          <w:rFonts w:ascii="Times New Roman" w:eastAsia="Times New Roman" w:hAnsi="Times New Roman" w:cs="Times New Roman"/>
          <w:color w:val="222222"/>
        </w:rPr>
        <w:t xml:space="preserve">engagement, </w:t>
      </w:r>
      <w:r w:rsidR="002D772B">
        <w:rPr>
          <w:rFonts w:ascii="Times New Roman" w:eastAsia="Times New Roman" w:hAnsi="Times New Roman" w:cs="Times New Roman"/>
          <w:color w:val="222222"/>
        </w:rPr>
        <w:t>but</w:t>
      </w:r>
      <w:proofErr w:type="gramEnd"/>
      <w:r w:rsidR="002D772B">
        <w:rPr>
          <w:rFonts w:ascii="Times New Roman" w:eastAsia="Times New Roman" w:hAnsi="Times New Roman" w:cs="Times New Roman"/>
          <w:color w:val="222222"/>
        </w:rPr>
        <w:t xml:space="preserve"> did show a small </w:t>
      </w:r>
      <w:r w:rsidR="00D50E71">
        <w:rPr>
          <w:rFonts w:ascii="Times New Roman" w:eastAsia="Times New Roman" w:hAnsi="Times New Roman" w:cs="Times New Roman"/>
          <w:color w:val="222222"/>
        </w:rPr>
        <w:t>interaction</w:t>
      </w:r>
      <w:r w:rsidR="00036378">
        <w:rPr>
          <w:rFonts w:ascii="Times New Roman" w:eastAsia="Times New Roman" w:hAnsi="Times New Roman" w:cs="Times New Roman"/>
          <w:color w:val="222222"/>
        </w:rPr>
        <w:t xml:space="preserve"> effect on the relationship between stress and the academic engagement factor of participation/interaction.</w:t>
      </w:r>
      <w:r w:rsidR="009A4A55">
        <w:rPr>
          <w:rFonts w:ascii="Times New Roman" w:eastAsia="Times New Roman" w:hAnsi="Times New Roman" w:cs="Times New Roman"/>
          <w:color w:val="222222"/>
        </w:rPr>
        <w:t xml:space="preserve">  </w:t>
      </w:r>
      <w:del w:id="9" w:author="Dominic LaRoche [2]" w:date="2018-05-28T20:37:00Z">
        <w:r w:rsidR="00C02A14" w:rsidDel="009461AC">
          <w:rPr>
            <w:rFonts w:ascii="Times New Roman" w:eastAsia="Times New Roman" w:hAnsi="Times New Roman" w:cs="Times New Roman"/>
            <w:color w:val="222222"/>
          </w:rPr>
          <w:delText xml:space="preserve">Contrary to the hypothesis </w:delText>
        </w:r>
        <w:r w:rsidR="004433F8" w:rsidDel="009461AC">
          <w:rPr>
            <w:rFonts w:ascii="Times New Roman" w:eastAsia="Times New Roman" w:hAnsi="Times New Roman" w:cs="Times New Roman"/>
            <w:color w:val="222222"/>
          </w:rPr>
          <w:delText>related to the effects of stress pro</w:delText>
        </w:r>
        <w:r w:rsidR="00C02A14" w:rsidDel="009461AC">
          <w:rPr>
            <w:rFonts w:ascii="Times New Roman" w:eastAsia="Times New Roman" w:hAnsi="Times New Roman" w:cs="Times New Roman"/>
            <w:color w:val="222222"/>
          </w:rPr>
          <w:delText>posed in this study, s</w:delText>
        </w:r>
      </w:del>
      <w:ins w:id="10" w:author="Dominic LaRoche [2]" w:date="2018-05-28T20:37:00Z">
        <w:r w:rsidR="009461AC">
          <w:rPr>
            <w:rFonts w:ascii="Times New Roman" w:eastAsia="Times New Roman" w:hAnsi="Times New Roman" w:cs="Times New Roman"/>
            <w:color w:val="222222"/>
          </w:rPr>
          <w:t>S</w:t>
        </w:r>
      </w:ins>
      <w:r w:rsidR="00C02A14">
        <w:rPr>
          <w:rFonts w:ascii="Times New Roman" w:eastAsia="Times New Roman" w:hAnsi="Times New Roman" w:cs="Times New Roman"/>
          <w:color w:val="222222"/>
        </w:rPr>
        <w:t>tress was seen to have a positive impact on participation/interaction engagement</w:t>
      </w:r>
      <w:del w:id="11" w:author="Dominic LaRoche [2]" w:date="2018-05-28T20:39:00Z">
        <w:r w:rsidR="004433F8" w:rsidDel="009461AC">
          <w:rPr>
            <w:rFonts w:ascii="Times New Roman" w:eastAsia="Times New Roman" w:hAnsi="Times New Roman" w:cs="Times New Roman"/>
            <w:color w:val="222222"/>
          </w:rPr>
          <w:delText xml:space="preserve"> in this model</w:delText>
        </w:r>
      </w:del>
      <w:ins w:id="12" w:author="Dominic LaRoche [2]" w:date="2018-05-28T20:40:00Z">
        <w:r w:rsidR="009461AC">
          <w:rPr>
            <w:rFonts w:ascii="Times New Roman" w:eastAsia="Times New Roman" w:hAnsi="Times New Roman" w:cs="Times New Roman"/>
            <w:color w:val="222222"/>
          </w:rPr>
          <w:t>.</w:t>
        </w:r>
      </w:ins>
      <w:del w:id="13" w:author="Dominic LaRoche [2]" w:date="2018-05-28T20:40:00Z">
        <w:r w:rsidR="00C02A14" w:rsidDel="009461AC">
          <w:rPr>
            <w:rFonts w:ascii="Times New Roman" w:eastAsia="Times New Roman" w:hAnsi="Times New Roman" w:cs="Times New Roman"/>
            <w:color w:val="222222"/>
          </w:rPr>
          <w:delText>,</w:delText>
        </w:r>
      </w:del>
      <w:del w:id="14" w:author="Dominic LaRoche [2]" w:date="2018-05-28T20:42:00Z">
        <w:r w:rsidR="00C02A14" w:rsidDel="003810FE">
          <w:rPr>
            <w:rFonts w:ascii="Times New Roman" w:eastAsia="Times New Roman" w:hAnsi="Times New Roman" w:cs="Times New Roman"/>
            <w:color w:val="222222"/>
          </w:rPr>
          <w:delText xml:space="preserve"> </w:delText>
        </w:r>
        <w:r w:rsidR="00950D8D" w:rsidDel="003810FE">
          <w:rPr>
            <w:rFonts w:ascii="Times New Roman" w:eastAsia="Times New Roman" w:hAnsi="Times New Roman" w:cs="Times New Roman"/>
            <w:color w:val="222222"/>
          </w:rPr>
          <w:delText>resulting in</w:delText>
        </w:r>
        <w:r w:rsidR="00C02A14" w:rsidDel="003810FE">
          <w:rPr>
            <w:rFonts w:ascii="Times New Roman" w:eastAsia="Times New Roman" w:hAnsi="Times New Roman" w:cs="Times New Roman"/>
            <w:color w:val="222222"/>
          </w:rPr>
          <w:delText xml:space="preserve"> the</w:delText>
        </w:r>
      </w:del>
      <w:ins w:id="15" w:author="Dominic LaRoche [2]" w:date="2018-05-28T20:42:00Z">
        <w:r w:rsidR="003810FE">
          <w:rPr>
            <w:rFonts w:ascii="Times New Roman" w:eastAsia="Times New Roman" w:hAnsi="Times New Roman" w:cs="Times New Roman"/>
            <w:color w:val="222222"/>
          </w:rPr>
          <w:t xml:space="preserve"> A</w:t>
        </w:r>
      </w:ins>
      <w:r w:rsidR="00C02A14">
        <w:rPr>
          <w:rFonts w:ascii="Times New Roman" w:eastAsia="Times New Roman" w:hAnsi="Times New Roman" w:cs="Times New Roman"/>
          <w:color w:val="222222"/>
        </w:rPr>
        <w:t xml:space="preserve"> moderating effect of p</w:t>
      </w:r>
      <w:r w:rsidR="009A4A55">
        <w:rPr>
          <w:rFonts w:ascii="Times New Roman" w:eastAsia="Times New Roman" w:hAnsi="Times New Roman" w:cs="Times New Roman"/>
          <w:color w:val="222222"/>
        </w:rPr>
        <w:t>hysical activity</w:t>
      </w:r>
      <w:ins w:id="16" w:author="Dominic LaRoche [2]" w:date="2018-05-28T20:42:00Z">
        <w:r w:rsidR="003810FE">
          <w:rPr>
            <w:rFonts w:ascii="Times New Roman" w:eastAsia="Times New Roman" w:hAnsi="Times New Roman" w:cs="Times New Roman"/>
            <w:color w:val="222222"/>
          </w:rPr>
          <w:t xml:space="preserve"> on stress</w:t>
        </w:r>
      </w:ins>
      <w:r w:rsidR="009A4A55">
        <w:rPr>
          <w:rFonts w:ascii="Times New Roman" w:eastAsia="Times New Roman" w:hAnsi="Times New Roman" w:cs="Times New Roman"/>
          <w:color w:val="222222"/>
        </w:rPr>
        <w:t xml:space="preserve"> </w:t>
      </w:r>
      <w:ins w:id="17" w:author="Dominic LaRoche [2]" w:date="2018-05-28T20:42:00Z">
        <w:r w:rsidR="003810FE">
          <w:rPr>
            <w:rFonts w:ascii="Times New Roman" w:eastAsia="Times New Roman" w:hAnsi="Times New Roman" w:cs="Times New Roman"/>
            <w:color w:val="222222"/>
          </w:rPr>
          <w:t xml:space="preserve">was identified, </w:t>
        </w:r>
      </w:ins>
      <w:r w:rsidR="00950D8D">
        <w:rPr>
          <w:rFonts w:ascii="Times New Roman" w:eastAsia="Times New Roman" w:hAnsi="Times New Roman" w:cs="Times New Roman"/>
          <w:color w:val="222222"/>
        </w:rPr>
        <w:t>lead</w:t>
      </w:r>
      <w:r w:rsidR="004433F8">
        <w:rPr>
          <w:rFonts w:ascii="Times New Roman" w:eastAsia="Times New Roman" w:hAnsi="Times New Roman" w:cs="Times New Roman"/>
          <w:color w:val="222222"/>
        </w:rPr>
        <w:t>ing</w:t>
      </w:r>
      <w:r w:rsidR="00C02A14">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to</w:t>
      </w:r>
      <w:r w:rsidR="004433F8">
        <w:rPr>
          <w:rFonts w:ascii="Times New Roman" w:eastAsia="Times New Roman" w:hAnsi="Times New Roman" w:cs="Times New Roman"/>
          <w:color w:val="222222"/>
        </w:rPr>
        <w:t xml:space="preserve"> </w:t>
      </w:r>
      <w:r w:rsidR="00C02A14">
        <w:rPr>
          <w:rFonts w:ascii="Times New Roman" w:eastAsia="Times New Roman" w:hAnsi="Times New Roman" w:cs="Times New Roman"/>
          <w:color w:val="222222"/>
        </w:rPr>
        <w:t>lowered</w:t>
      </w:r>
      <w:r w:rsidR="004433F8">
        <w:rPr>
          <w:rFonts w:ascii="Times New Roman" w:eastAsia="Times New Roman" w:hAnsi="Times New Roman" w:cs="Times New Roman"/>
          <w:color w:val="222222"/>
        </w:rPr>
        <w:t xml:space="preserve"> </w:t>
      </w:r>
      <w:r w:rsidR="002D772B">
        <w:rPr>
          <w:rFonts w:ascii="Times New Roman" w:eastAsia="Times New Roman" w:hAnsi="Times New Roman" w:cs="Times New Roman"/>
          <w:color w:val="222222"/>
        </w:rPr>
        <w:t xml:space="preserve">instead of raised </w:t>
      </w:r>
      <w:r w:rsidR="004433F8">
        <w:rPr>
          <w:rFonts w:ascii="Times New Roman" w:eastAsia="Times New Roman" w:hAnsi="Times New Roman" w:cs="Times New Roman"/>
          <w:color w:val="222222"/>
        </w:rPr>
        <w:t>participation/interaction engagement when both stress and exercise were high</w:t>
      </w:r>
      <w:r w:rsidR="00127A93">
        <w:rPr>
          <w:rFonts w:ascii="Times New Roman" w:eastAsia="Times New Roman" w:hAnsi="Times New Roman" w:cs="Times New Roman"/>
          <w:color w:val="222222"/>
        </w:rPr>
        <w:t>. Stress</w:t>
      </w:r>
      <w:r w:rsidR="00722A98">
        <w:rPr>
          <w:rFonts w:ascii="Times New Roman" w:eastAsia="Times New Roman" w:hAnsi="Times New Roman" w:cs="Times New Roman"/>
          <w:color w:val="222222"/>
        </w:rPr>
        <w:t xml:space="preserve"> and sleep hygiene practices were the onl</w:t>
      </w:r>
      <w:r w:rsidR="00127A93">
        <w:rPr>
          <w:rFonts w:ascii="Times New Roman" w:eastAsia="Times New Roman" w:hAnsi="Times New Roman" w:cs="Times New Roman"/>
          <w:color w:val="222222"/>
        </w:rPr>
        <w:t>y significant predictors of academic engagement</w:t>
      </w:r>
      <w:r w:rsidR="00722A98">
        <w:rPr>
          <w:rFonts w:ascii="Times New Roman" w:eastAsia="Times New Roman" w:hAnsi="Times New Roman" w:cs="Times New Roman"/>
          <w:color w:val="222222"/>
        </w:rPr>
        <w:t>, while exercise, ethnicity, age, class rank, and gender did not add predictive ability to</w:t>
      </w:r>
      <w:r w:rsidR="00360C75">
        <w:rPr>
          <w:rFonts w:ascii="Times New Roman" w:eastAsia="Times New Roman" w:hAnsi="Times New Roman" w:cs="Times New Roman"/>
          <w:color w:val="222222"/>
        </w:rPr>
        <w:t xml:space="preserve"> any of</w:t>
      </w:r>
      <w:r w:rsidR="00722A98">
        <w:rPr>
          <w:rFonts w:ascii="Times New Roman" w:eastAsia="Times New Roman" w:hAnsi="Times New Roman" w:cs="Times New Roman"/>
          <w:color w:val="222222"/>
        </w:rPr>
        <w:t xml:space="preserve"> the models for academic engageme</w:t>
      </w:r>
      <w:r w:rsidR="00360C75">
        <w:rPr>
          <w:rFonts w:ascii="Times New Roman" w:eastAsia="Times New Roman" w:hAnsi="Times New Roman" w:cs="Times New Roman"/>
          <w:color w:val="222222"/>
        </w:rPr>
        <w:t>nt/</w:t>
      </w:r>
      <w:r w:rsidR="00722A98">
        <w:rPr>
          <w:rFonts w:ascii="Times New Roman" w:eastAsia="Times New Roman" w:hAnsi="Times New Roman" w:cs="Times New Roman"/>
          <w:color w:val="222222"/>
        </w:rPr>
        <w:t>factors</w:t>
      </w:r>
      <w:r w:rsidR="00360C75">
        <w:rPr>
          <w:rFonts w:ascii="Times New Roman" w:eastAsia="Times New Roman" w:hAnsi="Times New Roman" w:cs="Times New Roman"/>
          <w:color w:val="222222"/>
        </w:rPr>
        <w:t xml:space="preserve"> of engagement</w:t>
      </w:r>
      <w:r w:rsidR="00722A98">
        <w:rPr>
          <w:rFonts w:ascii="Times New Roman" w:eastAsia="Times New Roman" w:hAnsi="Times New Roman" w:cs="Times New Roman"/>
          <w:color w:val="222222"/>
        </w:rPr>
        <w:t xml:space="preserve">. </w:t>
      </w:r>
      <w:r w:rsidR="00814206">
        <w:rPr>
          <w:rFonts w:ascii="Times New Roman" w:eastAsia="Times New Roman" w:hAnsi="Times New Roman" w:cs="Times New Roman"/>
          <w:color w:val="222222"/>
        </w:rPr>
        <w:t>T</w:t>
      </w:r>
      <w:r w:rsidR="00814206">
        <w:rPr>
          <w:rFonts w:ascii="Times" w:hAnsi="Times" w:cs="Times"/>
          <w:color w:val="000000"/>
          <w:kern w:val="0"/>
        </w:rPr>
        <w:t xml:space="preserve">hese results highlight the potential benefits of improving positive sleep habits and promoting programs aimed at minimizing and addressing stress (e.g. meditation, mental health supports) </w:t>
      </w:r>
      <w:proofErr w:type="gramStart"/>
      <w:r w:rsidR="00814206">
        <w:rPr>
          <w:rFonts w:ascii="Times" w:hAnsi="Times" w:cs="Times"/>
          <w:color w:val="000000"/>
          <w:kern w:val="0"/>
        </w:rPr>
        <w:lastRenderedPageBreak/>
        <w:t>in order to</w:t>
      </w:r>
      <w:proofErr w:type="gramEnd"/>
      <w:r w:rsidR="00814206">
        <w:rPr>
          <w:rFonts w:ascii="Times" w:hAnsi="Times" w:cs="Times"/>
          <w:color w:val="000000"/>
          <w:kern w:val="0"/>
        </w:rPr>
        <w:t xml:space="preserve"> promote success and positive academic outcomes in undergraduate students.</w:t>
      </w:r>
      <w:r w:rsidR="00127A93">
        <w:rPr>
          <w:rFonts w:ascii="Times" w:hAnsi="Times" w:cs="Times"/>
          <w:color w:val="000000"/>
          <w:kern w:val="0"/>
        </w:rPr>
        <w:t xml:space="preserve"> Directions for future research were also discussed.</w:t>
      </w:r>
    </w:p>
    <w:p w14:paraId="53EE4793" w14:textId="7964E63D" w:rsidR="005210E5" w:rsidRDefault="001473BE">
      <w:r>
        <w:t xml:space="preserve"> </w:t>
      </w:r>
    </w:p>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667238D4"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4F35FD">
        <w:t xml:space="preserve">; </w:t>
      </w:r>
      <w:proofErr w:type="spellStart"/>
      <w:r w:rsidR="004F35FD">
        <w:t>Handelsman</w:t>
      </w:r>
      <w:proofErr w:type="spellEnd"/>
      <w:r w:rsidR="004F35FD">
        <w:t xml:space="preserve">, Briggs, Sullivan, &amp; </w:t>
      </w:r>
      <w:proofErr w:type="spellStart"/>
      <w:r w:rsidR="004F35FD">
        <w:t>Towler</w:t>
      </w:r>
      <w:proofErr w:type="spellEnd"/>
      <w:r w:rsidR="004F35FD">
        <w:t>, 2005; NSSE, 2000; Skinner &amp; Belmont, 1993</w:t>
      </w:r>
      <w:r w:rsidR="008D4504">
        <w:t xml:space="preserve">; </w:t>
      </w:r>
      <w:proofErr w:type="spellStart"/>
      <w:r w:rsidR="008D4504">
        <w:t>Zepke</w:t>
      </w:r>
      <w:proofErr w:type="spellEnd"/>
      <w:r w:rsidR="008D4504">
        <w:t xml:space="preserv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02E952CE"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 xml:space="preserve">To date, </w:t>
      </w:r>
      <w:proofErr w:type="gramStart"/>
      <w:r w:rsidR="004F35FD">
        <w:rPr>
          <w:rFonts w:eastAsia="Times New Roman" w:cs="Times New Roman"/>
          <w:kern w:val="0"/>
          <w:lang w:eastAsia="en-US"/>
        </w:rPr>
        <w:t>various studies</w:t>
      </w:r>
      <w:proofErr w:type="gramEnd"/>
      <w:r w:rsidR="004F35FD">
        <w:rPr>
          <w:rFonts w:eastAsia="Times New Roman" w:cs="Times New Roman"/>
          <w:kern w:val="0"/>
          <w:lang w:eastAsia="en-US"/>
        </w:rPr>
        <w:t xml:space="preserve">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proofErr w:type="spellStart"/>
      <w:r w:rsidR="004F35FD">
        <w:t>Froh</w:t>
      </w:r>
      <w:proofErr w:type="spellEnd"/>
      <w:r w:rsidR="004F35FD">
        <w:t xml:space="preserve">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4BDA3EEB" w14:textId="77777777" w:rsidR="005314F6" w:rsidRDefault="005314F6">
      <w:pPr>
        <w:ind w:firstLine="0"/>
        <w:rPr>
          <w:b/>
        </w:rPr>
      </w:pPr>
    </w:p>
    <w:p w14:paraId="576F7EA0" w14:textId="1225D628" w:rsidR="00DA46CB" w:rsidRPr="00DA46CB" w:rsidRDefault="00DA46CB">
      <w:pPr>
        <w:ind w:firstLine="0"/>
        <w:rPr>
          <w:b/>
        </w:rPr>
      </w:pPr>
      <w:r>
        <w:rPr>
          <w:b/>
        </w:rPr>
        <w:lastRenderedPageBreak/>
        <w:t>Why does Engagement Matter</w:t>
      </w:r>
      <w:r w:rsidR="00F56644">
        <w:rPr>
          <w:b/>
        </w:rPr>
        <w:t>?</w:t>
      </w:r>
    </w:p>
    <w:p w14:paraId="60E71210" w14:textId="5A11A051"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w:t>
      </w:r>
      <w:proofErr w:type="gramStart"/>
      <w:r>
        <w:t>similar to</w:t>
      </w:r>
      <w:proofErr w:type="gramEnd"/>
      <w:r>
        <w:t xml:space="preserve">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w:t>
      </w:r>
      <w:proofErr w:type="gramStart"/>
      <w:r>
        <w:t>a common area</w:t>
      </w:r>
      <w:proofErr w:type="gramEnd"/>
      <w:r>
        <w:t xml:space="preserve">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245528A0"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w:t>
      </w:r>
      <w:commentRangeStart w:id="18"/>
      <w:r>
        <w:t xml:space="preserve">As suggested by results from the </w:t>
      </w:r>
      <w:proofErr w:type="spellStart"/>
      <w:r>
        <w:t>Handelsman</w:t>
      </w:r>
      <w:proofErr w:type="spellEnd"/>
      <w:r>
        <w:t xml:space="preserve"> et al. (2005) study, </w:t>
      </w:r>
      <w:r>
        <w:rPr>
          <w:color w:val="000000" w:themeColor="text1"/>
        </w:rPr>
        <w:t>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xml:space="preserve">, looking at the more </w:t>
      </w:r>
      <w:commentRangeStart w:id="19"/>
      <w:r w:rsidR="00152334">
        <w:rPr>
          <w:color w:val="000000" w:themeColor="text1"/>
        </w:rPr>
        <w:t>intrinsic</w:t>
      </w:r>
      <w:commentRangeEnd w:id="19"/>
      <w:r w:rsidR="00E309BE">
        <w:rPr>
          <w:rStyle w:val="CommentReference"/>
        </w:rPr>
        <w:commentReference w:id="19"/>
      </w:r>
      <w:r w:rsidR="00152334">
        <w:rPr>
          <w:color w:val="000000" w:themeColor="text1"/>
        </w:rPr>
        <w:t xml:space="preserve">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w:t>
      </w:r>
      <w:commentRangeEnd w:id="18"/>
      <w:r w:rsidR="00E309BE">
        <w:rPr>
          <w:rStyle w:val="CommentReference"/>
        </w:rPr>
        <w:commentReference w:id="18"/>
      </w:r>
      <w:r>
        <w:rPr>
          <w:color w:val="000000" w:themeColor="text1"/>
        </w:rPr>
        <w:t xml:space="preserve">It is believed that investigating internal factors affords more </w:t>
      </w:r>
      <w:r>
        <w:rPr>
          <w:color w:val="000000" w:themeColor="text1"/>
        </w:rPr>
        <w:lastRenderedPageBreak/>
        <w:t xml:space="preserve">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737CAFE7"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 xml:space="preserve">Crandall, </w:t>
      </w:r>
      <w:proofErr w:type="spellStart"/>
      <w:r w:rsidR="00023EF4">
        <w:rPr>
          <w:rFonts w:eastAsia="Times New Roman" w:cs="Times New Roman"/>
          <w:kern w:val="0"/>
          <w:lang w:eastAsia="en-US"/>
        </w:rPr>
        <w:t>Preisler</w:t>
      </w:r>
      <w:proofErr w:type="spellEnd"/>
      <w:r w:rsidR="00023EF4">
        <w:rPr>
          <w:rFonts w:eastAsia="Times New Roman" w:cs="Times New Roman"/>
          <w:kern w:val="0"/>
          <w:lang w:eastAsia="en-US"/>
        </w:rPr>
        <w:t xml:space="preserve">, &amp; </w:t>
      </w:r>
      <w:proofErr w:type="spellStart"/>
      <w:r w:rsidR="00023EF4">
        <w:rPr>
          <w:rFonts w:eastAsia="Times New Roman" w:cs="Times New Roman"/>
          <w:kern w:val="0"/>
          <w:lang w:eastAsia="en-US"/>
        </w:rPr>
        <w:t>Aussprung</w:t>
      </w:r>
      <w:proofErr w:type="spellEnd"/>
      <w:r w:rsidR="00023EF4">
        <w:rPr>
          <w:rFonts w:eastAsia="Times New Roman" w:cs="Times New Roman"/>
          <w:kern w:val="0"/>
          <w:lang w:eastAsia="en-US"/>
        </w:rPr>
        <w:t>, 1992;</w:t>
      </w:r>
      <w:r w:rsidR="00023EF4">
        <w:rPr>
          <w:color w:val="000000" w:themeColor="text1"/>
        </w:rPr>
        <w:t xml:space="preserve"> Huebner, 2001)</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246745">
        <w:t>Willard, Long, and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 xml:space="preserve">academic engagement.  For example, mood, life satisfaction, attention, and executive functioning have all been found to be negatively affected by </w:t>
      </w:r>
      <w:proofErr w:type="gramStart"/>
      <w:r>
        <w:t>high levels</w:t>
      </w:r>
      <w:proofErr w:type="gramEnd"/>
      <w:r>
        <w:t xml:space="preserve">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w:t>
      </w:r>
      <w:r w:rsidR="0080175F">
        <w:t xml:space="preserve"> in adults</w:t>
      </w:r>
      <w:r>
        <w:t xml:space="preserve">.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xml:space="preserve">, and </w:t>
      </w:r>
      <w:proofErr w:type="gramStart"/>
      <w:r w:rsidR="00A63D46">
        <w:t>the majority of</w:t>
      </w:r>
      <w:proofErr w:type="gramEnd"/>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w:t>
      </w:r>
      <w:proofErr w:type="spellStart"/>
      <w:r w:rsidR="00A63D46">
        <w:rPr>
          <w:rFonts w:cstheme="majorHAnsi"/>
          <w:shd w:val="clear" w:color="auto" w:fill="FFFFFF"/>
        </w:rPr>
        <w:t>VanKim</w:t>
      </w:r>
      <w:proofErr w:type="spellEnd"/>
      <w:r w:rsidR="00A63D46">
        <w:rPr>
          <w:rFonts w:cstheme="majorHAnsi"/>
          <w:shd w:val="clear" w:color="auto" w:fill="FFFFFF"/>
        </w:rPr>
        <w:t xml:space="preserve">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w:t>
      </w:r>
      <w:proofErr w:type="spellStart"/>
      <w:r>
        <w:t>Dinges</w:t>
      </w:r>
      <w:proofErr w:type="spellEnd"/>
      <w:r>
        <w:t xml:space="preserve">, 2007; Pilcher &amp; Walters, 1997).  Deficits in </w:t>
      </w:r>
      <w:r>
        <w:lastRenderedPageBreak/>
        <w:t>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 xml:space="preserve">Pilcher, Ginter,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54219B9B"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proofErr w:type="spellStart"/>
      <w:r>
        <w:rPr>
          <w:color w:val="000000" w:themeColor="text1"/>
        </w:rPr>
        <w:t>Hirshkowitz</w:t>
      </w:r>
      <w:proofErr w:type="spellEnd"/>
      <w:r>
        <w:rPr>
          <w:color w:val="000000" w:themeColor="text1"/>
        </w:rPr>
        <w:t xml:space="preserve">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 xml:space="preserve">college students </w:t>
      </w:r>
      <w:r w:rsidR="009F09FD">
        <w:rPr>
          <w:color w:val="000000" w:themeColor="text1"/>
        </w:rPr>
        <w:t xml:space="preserve">generally get </w:t>
      </w:r>
      <w:r w:rsidR="007A6513">
        <w:rPr>
          <w:color w:val="000000" w:themeColor="text1"/>
        </w:rPr>
        <w:t>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w:t>
      </w:r>
      <w:proofErr w:type="spellStart"/>
      <w:r w:rsidR="000F314B">
        <w:rPr>
          <w:color w:val="000000" w:themeColor="text1"/>
        </w:rPr>
        <w:t>Ohayon</w:t>
      </w:r>
      <w:proofErr w:type="spellEnd"/>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w:t>
      </w:r>
      <w:proofErr w:type="spellStart"/>
      <w:r w:rsidR="009E1CE5">
        <w:rPr>
          <w:rFonts w:eastAsia="Times New Roman" w:cs="Times New Roman"/>
          <w:kern w:val="0"/>
          <w:lang w:eastAsia="en-US"/>
        </w:rPr>
        <w:t>Bulboltz</w:t>
      </w:r>
      <w:proofErr w:type="spellEnd"/>
      <w:r w:rsidR="009E1CE5">
        <w:rPr>
          <w:rFonts w:eastAsia="Times New Roman" w:cs="Times New Roman"/>
          <w:kern w:val="0"/>
          <w:lang w:eastAsia="en-US"/>
        </w:rPr>
        <w:t xml:space="preserve">, Brown, and Soper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proofErr w:type="spellStart"/>
      <w:r w:rsidR="009E1CE5">
        <w:t>Gaultney</w:t>
      </w:r>
      <w:proofErr w:type="spellEnd"/>
      <w:r w:rsidR="009E1CE5">
        <w:t xml:space="preserve">, 2010; Gilbert &amp; Weaver, 2010; </w:t>
      </w:r>
      <w:proofErr w:type="spellStart"/>
      <w:r w:rsidR="009E1CE5">
        <w:t>Orzech</w:t>
      </w:r>
      <w:proofErr w:type="spellEnd"/>
      <w:r w:rsidR="009E1CE5">
        <w:t xml:space="preserve">, </w:t>
      </w:r>
      <w:proofErr w:type="spellStart"/>
      <w:r w:rsidR="009E1CE5">
        <w:t>Salafsky</w:t>
      </w:r>
      <w:proofErr w:type="spellEnd"/>
      <w:r w:rsidR="009E1CE5">
        <w:t>, &amp; Hamilton 2011).</w:t>
      </w:r>
    </w:p>
    <w:p w14:paraId="4C958FB4" w14:textId="1643D410"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4750A">
        <w:t xml:space="preserve">Brown et al., 2001; Crowley, </w:t>
      </w:r>
      <w:proofErr w:type="spellStart"/>
      <w:r w:rsidR="0004750A">
        <w:t>Acebo</w:t>
      </w:r>
      <w:proofErr w:type="spellEnd"/>
      <w:r w:rsidR="0004750A">
        <w:t xml:space="preserve">, &amp; </w:t>
      </w:r>
      <w:proofErr w:type="spellStart"/>
      <w:r w:rsidR="0004750A">
        <w:t>Carskadon</w:t>
      </w:r>
      <w:proofErr w:type="spellEnd"/>
      <w:r w:rsidR="0004750A">
        <w:t>,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Consistent with this problem, f</w:t>
      </w:r>
      <w:r w:rsidR="0051007E">
        <w:rPr>
          <w:color w:val="000000" w:themeColor="text1"/>
        </w:rPr>
        <w:t>indings from</w:t>
      </w:r>
      <w:r w:rsidR="009F09FD">
        <w:rPr>
          <w:color w:val="000000" w:themeColor="text1"/>
        </w:rPr>
        <w:t xml:space="preserve"> a study by</w:t>
      </w:r>
      <w:r w:rsidR="0051007E">
        <w:rPr>
          <w:color w:val="000000" w:themeColor="text1"/>
        </w:rPr>
        <w:t xml:space="preserve"> </w:t>
      </w:r>
      <w:proofErr w:type="spellStart"/>
      <w:r w:rsidR="0051007E">
        <w:rPr>
          <w:color w:val="000000" w:themeColor="text1"/>
        </w:rPr>
        <w:t>Gaultney</w:t>
      </w:r>
      <w:proofErr w:type="spellEnd"/>
      <w:r w:rsidR="0051007E">
        <w:rPr>
          <w:color w:val="000000" w:themeColor="text1"/>
        </w:rPr>
        <w:t xml:space="preserve"> (2010) indicate that students at risk for sleep disorders were the</w:t>
      </w:r>
      <w:r w:rsidR="00E83F47">
        <w:rPr>
          <w:color w:val="000000" w:themeColor="text1"/>
        </w:rPr>
        <w:t xml:space="preserve"> most </w:t>
      </w:r>
      <w:r w:rsidR="00E83F47">
        <w:rPr>
          <w:color w:val="000000" w:themeColor="text1"/>
        </w:rPr>
        <w:lastRenderedPageBreak/>
        <w:t xml:space="preserve">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 xml:space="preserve">Brown, </w:t>
      </w:r>
      <w:proofErr w:type="spellStart"/>
      <w:r w:rsidR="004F35FD">
        <w:t>Buboltz</w:t>
      </w:r>
      <w:proofErr w:type="spellEnd"/>
      <w:r w:rsidR="004F35FD">
        <w:t>,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57220143"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r w:rsidR="00333641">
        <w:t xml:space="preserve">Howlett, Coulombe, &amp; </w:t>
      </w:r>
      <w:proofErr w:type="spellStart"/>
      <w:r w:rsidR="00333641">
        <w:t>Corkum</w:t>
      </w:r>
      <w:proofErr w:type="spellEnd"/>
      <w:r w:rsidR="00333641">
        <w:t>,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 xml:space="preserve">in the </w:t>
      </w:r>
      <w:r w:rsidR="00CB461D">
        <w:lastRenderedPageBreak/>
        <w:t>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CB461D">
        <w: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t>Recommendations or item</w:t>
      </w:r>
      <w:commentRangeStart w:id="20"/>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(Allen et al., 2016).</w:t>
      </w:r>
      <w:commentRangeEnd w:id="20"/>
      <w:r w:rsidR="00B02EE2">
        <w:rPr>
          <w:rStyle w:val="CommentReference"/>
        </w:rPr>
        <w:commentReference w:id="20"/>
      </w:r>
      <w:r w:rsidR="00076D89">
        <w:t xml:space="preserve"> </w:t>
      </w:r>
      <w:commentRangeStart w:id="21"/>
      <w:r w:rsidR="00B52CE5">
        <w:t>This</w:t>
      </w:r>
      <w:commentRangeEnd w:id="21"/>
      <w:r w:rsidR="00683855">
        <w:rPr>
          <w:rStyle w:val="CommentReference"/>
        </w:rPr>
        <w:commentReference w:id="21"/>
      </w:r>
      <w:r w:rsidR="00B52CE5">
        <w:t xml:space="preserve">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researchers on this topic have concluded 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proofErr w:type="spellStart"/>
      <w:r w:rsidR="00B02EE2" w:rsidRPr="00EB2541">
        <w:rPr>
          <w:rFonts w:cstheme="minorHAnsi"/>
        </w:rPr>
        <w:t>Reider</w:t>
      </w:r>
      <w:proofErr w:type="spellEnd"/>
      <w:r w:rsidR="00B02EE2" w:rsidRPr="00EB2541">
        <w:rPr>
          <w:rFonts w:cstheme="minorHAnsi"/>
        </w:rPr>
        <w:t xml:space="preserve">, </w:t>
      </w:r>
      <w:r w:rsidR="00B02EE2">
        <w:rPr>
          <w:rFonts w:cstheme="minorHAnsi"/>
        </w:rPr>
        <w:t xml:space="preserve">Whiting, &amp; Prichard, 2010, </w:t>
      </w:r>
      <w:r w:rsidR="00730A2A" w:rsidRPr="00730A2A">
        <w:rPr>
          <w:rFonts w:cstheme="minorHAnsi"/>
          <w:color w:val="000000" w:themeColor="text1"/>
          <w:shd w:val="clear" w:color="auto" w:fill="FAFAFA"/>
        </w:rPr>
        <w:t>p. 124</w:t>
      </w:r>
      <w:proofErr w:type="gramStart"/>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roofErr w:type="gramEnd"/>
      <w:r w:rsidR="00B52CE5">
        <w:t xml:space="preserve">                           .</w:t>
      </w:r>
    </w:p>
    <w:p w14:paraId="17C7DDEB" w14:textId="229C1466" w:rsidR="005210E5" w:rsidRDefault="00DF0F27" w:rsidP="00690CBB">
      <w:r w:rsidRPr="00DF0F27">
        <w:rPr>
          <w:b/>
        </w:rPr>
        <w:t>Exercise</w:t>
      </w:r>
      <w:r w:rsidR="00690CBB">
        <w:rPr>
          <w:b/>
        </w:rPr>
        <w:t xml:space="preserve">. </w:t>
      </w:r>
      <w:proofErr w:type="gramStart"/>
      <w:r w:rsidR="004F35FD">
        <w:t>Similar to</w:t>
      </w:r>
      <w:proofErr w:type="gramEnd"/>
      <w:r w:rsidR="004F35FD">
        <w:t xml:space="preserve">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w:t>
      </w:r>
      <w:proofErr w:type="spellStart"/>
      <w:r w:rsidR="004F35FD">
        <w:t>Fedeway</w:t>
      </w:r>
      <w:proofErr w:type="spellEnd"/>
      <w:r w:rsidR="004F35FD">
        <w:t xml:space="preserve"> &amp; </w:t>
      </w:r>
      <w:proofErr w:type="spellStart"/>
      <w:r w:rsidR="004F35FD">
        <w:t>Ahn</w:t>
      </w:r>
      <w:proofErr w:type="spellEnd"/>
      <w:r w:rsidR="004F35FD">
        <w:t xml:space="preserve">, 2011; </w:t>
      </w:r>
      <w:proofErr w:type="spellStart"/>
      <w:r w:rsidR="004F35FD">
        <w:rPr>
          <w:color w:val="000000" w:themeColor="text1"/>
        </w:rPr>
        <w:t>Galper</w:t>
      </w:r>
      <w:proofErr w:type="spellEnd"/>
      <w:r w:rsidR="004F35FD">
        <w:rPr>
          <w:color w:val="000000" w:themeColor="text1"/>
        </w:rPr>
        <w:t xml:space="preserve">, Trivedi, Barlow, Dun, &amp; </w:t>
      </w:r>
      <w:proofErr w:type="spellStart"/>
      <w:r w:rsidR="004F35FD">
        <w:rPr>
          <w:color w:val="000000" w:themeColor="text1"/>
        </w:rPr>
        <w:t>Kampert</w:t>
      </w:r>
      <w:proofErr w:type="spellEnd"/>
      <w:r w:rsidR="004F35FD">
        <w:rPr>
          <w:color w:val="000000" w:themeColor="text1"/>
        </w:rPr>
        <w:t>,</w:t>
      </w:r>
      <w:r w:rsidR="004F35FD">
        <w:t xml:space="preserve"> 2006; Manger &amp; Motta, 2005; </w:t>
      </w:r>
      <w:proofErr w:type="spellStart"/>
      <w:r w:rsidR="004F35FD">
        <w:t>Puterman</w:t>
      </w:r>
      <w:proofErr w:type="spellEnd"/>
      <w:r w:rsidR="004F35FD">
        <w:t xml:space="preserve"> et al. 2010; Shephard, 1996; Spence, </w:t>
      </w:r>
      <w:proofErr w:type="spellStart"/>
      <w:r w:rsidR="004F35FD">
        <w:t>McGannon</w:t>
      </w:r>
      <w:proofErr w:type="spellEnd"/>
      <w:r w:rsidR="004F35FD">
        <w:t>, &amp;</w:t>
      </w:r>
      <w:r w:rsidR="007B301B">
        <w:t xml:space="preserve"> </w:t>
      </w:r>
      <w:r w:rsidR="004F35FD">
        <w:t xml:space="preserve">Poon, 2005; </w:t>
      </w:r>
      <w:proofErr w:type="spellStart"/>
      <w:r w:rsidR="004F35FD">
        <w:t>VanKim</w:t>
      </w:r>
      <w:proofErr w:type="spellEnd"/>
      <w:r w:rsidR="004F35FD">
        <w:t xml:space="preserve"> &amp; Nelson, 2013). One study on the benefits of exercise by Manger and Motta (2005)</w:t>
      </w:r>
      <w:r w:rsidR="004F35FD">
        <w:rPr>
          <w:rFonts w:eastAsia="Times New Roman" w:cs="Times New Roman"/>
          <w:color w:val="000000"/>
          <w:kern w:val="0"/>
          <w:lang w:eastAsia="en-US"/>
        </w:rPr>
        <w:t xml:space="preserve"> </w:t>
      </w:r>
      <w:r w:rsidR="004F35FD">
        <w:rPr>
          <w:rFonts w:eastAsia="Times New Roman" w:cs="Times New Roman"/>
          <w:color w:val="000000"/>
          <w:kern w:val="0"/>
          <w:lang w:eastAsia="en-US"/>
        </w:rPr>
        <w:lastRenderedPageBreak/>
        <w:t>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E5271F">
        <w:t>Pontifex et al. (2009) found reductions in response time</w:t>
      </w:r>
      <w:r w:rsidR="00E5271F" w:rsidRPr="00E5271F">
        <w:t xml:space="preserve"> </w:t>
      </w:r>
      <w:r w:rsidR="00E5271F">
        <w:t>as compared to resistance exercises or seated rest.</w:t>
      </w:r>
      <w:r w:rsidR="002D4E0F">
        <w:t xml:space="preserve"> </w:t>
      </w:r>
      <w:r w:rsidR="00340A20">
        <w:t>Therefore, f</w:t>
      </w:r>
      <w:r w:rsidR="003B1833">
        <w:t xml:space="preserve">indings of this sort </w:t>
      </w:r>
      <w:r w:rsidR="002856C3">
        <w:t xml:space="preserve">support the theory that not </w:t>
      </w:r>
      <w:r w:rsidR="003B1833">
        <w:t>all types and amounts of exercise provide the same benefits.</w:t>
      </w:r>
      <w:r w:rsidR="00340A20">
        <w:t xml:space="preserve"> </w:t>
      </w:r>
    </w:p>
    <w:p w14:paraId="4C8B1592" w14:textId="704BC912"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proofErr w:type="spellStart"/>
      <w:r w:rsidR="003F174C">
        <w:t>Fedewa</w:t>
      </w:r>
      <w:proofErr w:type="spellEnd"/>
      <w:r w:rsidR="003F174C">
        <w:t xml:space="preserve"> &amp; </w:t>
      </w:r>
      <w:proofErr w:type="spellStart"/>
      <w:r w:rsidR="003F174C">
        <w:t>Ahn</w:t>
      </w:r>
      <w:proofErr w:type="spellEnd"/>
      <w:r w:rsidR="003F174C">
        <w:t xml:space="preserve">, 2011, Pontifex et al.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physical activity at least three times per week (</w:t>
      </w:r>
      <w:proofErr w:type="spellStart"/>
      <w:r w:rsidR="003F174C">
        <w:t>Fedewa</w:t>
      </w:r>
      <w:proofErr w:type="spellEnd"/>
      <w:r w:rsidR="003F174C">
        <w:t xml:space="preserve"> &amp; </w:t>
      </w:r>
      <w:proofErr w:type="spellStart"/>
      <w:r w:rsidR="003F174C">
        <w:t>Ahn</w:t>
      </w:r>
      <w:proofErr w:type="spellEnd"/>
      <w:r w:rsidR="003F174C">
        <w:t xml:space="preserve">, 2011). Additionally, multiple studies have highlighted that exercise in the form of high intensity aerobic activity is superior to less vigorous activities such as flexibility or strength training (Coe et al., </w:t>
      </w:r>
      <w:r w:rsidR="00E579C9">
        <w:t>2006)</w:t>
      </w:r>
      <w:r w:rsidR="003F174C">
        <w:t>.</w:t>
      </w:r>
      <w:r w:rsidR="00E579C9">
        <w:t xml:space="preserve"> </w:t>
      </w:r>
      <w:commentRangeStart w:id="22"/>
      <w:r w:rsidR="00A27BF8">
        <w:t>Although the literature</w:t>
      </w:r>
      <w:r w:rsidR="00A53452">
        <w:t xml:space="preserve"> indicates the </w:t>
      </w:r>
      <w:proofErr w:type="spellStart"/>
      <w:ins w:id="23" w:author="Dominic LaRoche [2]" w:date="2018-05-28T20:46:00Z">
        <w:r w:rsidR="000F2992">
          <w:t>greatest</w:t>
        </w:r>
      </w:ins>
      <w:del w:id="24" w:author="Dominic LaRoche [2]" w:date="2018-05-28T20:46:00Z">
        <w:r w:rsidR="00A53452" w:rsidDel="000F2992">
          <w:delText>mos</w:delText>
        </w:r>
      </w:del>
      <w:r w:rsidR="00A53452">
        <w:t>t</w:t>
      </w:r>
      <w:proofErr w:type="spellEnd"/>
      <w:r w:rsidR="00A53452">
        <w:t xml:space="preserve">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w:t>
      </w:r>
      <w:commentRangeStart w:id="25"/>
      <w:r w:rsidR="007E48F0">
        <w:t>minutes</w:t>
      </w:r>
      <w:commentRangeEnd w:id="25"/>
      <w:r w:rsidR="00A53452">
        <w:rPr>
          <w:rStyle w:val="CommentReference"/>
        </w:rPr>
        <w:commentReference w:id="25"/>
      </w:r>
      <w:r w:rsidR="007E48F0">
        <w:t xml:space="preserve"> of daily aerobic activity</w:t>
      </w:r>
      <w:r w:rsidR="00A27BF8" w:rsidRPr="00A27BF8">
        <w:rPr>
          <w:rFonts w:cstheme="majorHAnsi"/>
          <w:color w:val="000000"/>
          <w:kern w:val="0"/>
        </w:rPr>
        <w:t xml:space="preserve"> </w:t>
      </w:r>
      <w:r w:rsidR="00A27BF8">
        <w:rPr>
          <w:rFonts w:cstheme="majorHAnsi"/>
          <w:color w:val="000000"/>
          <w:kern w:val="0"/>
        </w:rPr>
        <w:t>(</w:t>
      </w:r>
      <w:proofErr w:type="spellStart"/>
      <w:r w:rsidR="00A27BF8">
        <w:rPr>
          <w:rFonts w:cstheme="majorHAnsi"/>
          <w:color w:val="000000"/>
          <w:kern w:val="0"/>
        </w:rPr>
        <w:t>Galper</w:t>
      </w:r>
      <w:proofErr w:type="spellEnd"/>
      <w:r w:rsidR="00A27BF8">
        <w:rPr>
          <w:rFonts w:cstheme="majorHAnsi"/>
          <w:color w:val="000000"/>
          <w:kern w:val="0"/>
        </w:rPr>
        <w:t xml:space="preserve"> et al., 2006).</w:t>
      </w:r>
      <w:commentRangeEnd w:id="22"/>
      <w:r w:rsidR="00340A20">
        <w:rPr>
          <w:rStyle w:val="CommentReference"/>
        </w:rPr>
        <w:commentReference w:id="22"/>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w:t>
      </w:r>
      <w:proofErr w:type="spellStart"/>
      <w:r w:rsidR="004F35FD">
        <w:rPr>
          <w:color w:val="000000" w:themeColor="text1"/>
        </w:rPr>
        <w:t>Minkel</w:t>
      </w:r>
      <w:proofErr w:type="spellEnd"/>
      <w:r w:rsidR="004F35FD">
        <w:rPr>
          <w:color w:val="000000" w:themeColor="text1"/>
        </w:rPr>
        <w:t xml:space="preserve"> et al., 2012; </w:t>
      </w:r>
      <w:proofErr w:type="spellStart"/>
      <w:r w:rsidR="004F35FD">
        <w:rPr>
          <w:color w:val="000000" w:themeColor="text1"/>
        </w:rPr>
        <w:t>Oginska</w:t>
      </w:r>
      <w:proofErr w:type="spellEnd"/>
      <w:r w:rsidR="004F35FD">
        <w:rPr>
          <w:color w:val="000000" w:themeColor="text1"/>
        </w:rPr>
        <w:t xml:space="preserve"> &amp; </w:t>
      </w:r>
      <w:proofErr w:type="spellStart"/>
      <w:r w:rsidR="004F35FD">
        <w:rPr>
          <w:color w:val="000000" w:themeColor="text1"/>
        </w:rPr>
        <w:t>Pokorski</w:t>
      </w:r>
      <w:proofErr w:type="spellEnd"/>
      <w:r w:rsidR="004F35FD">
        <w:rPr>
          <w:color w:val="000000" w:themeColor="text1"/>
        </w:rPr>
        <w:t xml:space="preserve">, 2006; </w:t>
      </w:r>
      <w:proofErr w:type="spellStart"/>
      <w:r w:rsidR="004F35FD">
        <w:rPr>
          <w:color w:val="000000" w:themeColor="text1"/>
        </w:rPr>
        <w:t>Sadeh</w:t>
      </w:r>
      <w:proofErr w:type="spellEnd"/>
      <w:r w:rsidR="004F35FD">
        <w:rPr>
          <w:color w:val="000000" w:themeColor="text1"/>
        </w:rPr>
        <w:t xml:space="preserve">, Gruber, &amp; </w:t>
      </w:r>
      <w:proofErr w:type="spellStart"/>
      <w:r w:rsidR="004F35FD">
        <w:rPr>
          <w:color w:val="000000" w:themeColor="text1"/>
        </w:rPr>
        <w:t>Raviv</w:t>
      </w:r>
      <w:proofErr w:type="spellEnd"/>
      <w:r w:rsidR="004F35FD">
        <w:rPr>
          <w:color w:val="000000" w:themeColor="text1"/>
        </w:rPr>
        <w:t>, 2003).</w:t>
      </w:r>
      <w:r w:rsidR="004F35FD">
        <w:t xml:space="preserve"> </w:t>
      </w:r>
      <w:r>
        <w:t xml:space="preserve">Considering this, </w:t>
      </w:r>
      <w:r w:rsidR="004F35FD">
        <w:t xml:space="preserve">sleep </w:t>
      </w:r>
      <w:r>
        <w:t xml:space="preserve">patterns </w:t>
      </w:r>
      <w:r w:rsidR="004F35FD">
        <w:t>likely influence academic engagement</w:t>
      </w:r>
      <w:r>
        <w:t>—</w:t>
      </w:r>
      <w:r w:rsidR="004F35FD">
        <w:t xml:space="preserve">both in terms of achievement and other components of engagement (Gomes et al. 2011; Gilbert &amp; Weaver, 2010; </w:t>
      </w:r>
      <w:proofErr w:type="spellStart"/>
      <w:r w:rsidR="004F35FD">
        <w:t>Sadeh</w:t>
      </w:r>
      <w:proofErr w:type="spellEnd"/>
      <w:r w:rsidR="004F35FD">
        <w:t xml:space="preserve"> et. al., 2003</w:t>
      </w:r>
      <w:r w:rsidR="004F35FD">
        <w:rPr>
          <w:rFonts w:eastAsia="Times New Roman" w:cs="Times New Roman"/>
          <w:kern w:val="0"/>
          <w:lang w:eastAsia="en-US"/>
        </w:rPr>
        <w:t>)</w:t>
      </w:r>
      <w:r w:rsidR="004F35FD">
        <w:t xml:space="preserve">. Consistent with the definition of academic engagement delineated above, aspects of self-care may be essential to healthy academic engagement. More specifically, areas of academic engagement directly influenced by </w:t>
      </w:r>
      <w:r w:rsidR="004F35FD">
        <w:lastRenderedPageBreak/>
        <w:t xml:space="preserve">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functioning such as </w:t>
      </w:r>
      <w:r w:rsidR="004F35FD">
        <w:t>completing work, paying attention in class, studying, taking notes, and being organized, which have been shown to be directly impacted by sleep quality and exercise (</w:t>
      </w:r>
      <w:proofErr w:type="spellStart"/>
      <w:r w:rsidR="004F35FD">
        <w:t>Fedewa</w:t>
      </w:r>
      <w:proofErr w:type="spellEnd"/>
      <w:r w:rsidR="004F35FD">
        <w:t xml:space="preserve"> &amp; </w:t>
      </w:r>
      <w:proofErr w:type="spellStart"/>
      <w:r w:rsidR="004F35FD">
        <w:t>Ahn</w:t>
      </w:r>
      <w:proofErr w:type="spellEnd"/>
      <w:r w:rsidR="004F35FD">
        <w:t xml:space="preserve">, 2011; </w:t>
      </w:r>
      <w:proofErr w:type="spellStart"/>
      <w:r w:rsidR="004F35FD">
        <w:t>Sadeh</w:t>
      </w:r>
      <w:proofErr w:type="spellEnd"/>
      <w:r w:rsidR="004F35FD">
        <w:t xml:space="preserve"> et al., 2003; Turner, Drummond, Salamat, &amp; Brown, 2007). </w:t>
      </w:r>
    </w:p>
    <w:p w14:paraId="5BB4B862" w14:textId="5FE6A65B" w:rsidR="005210E5" w:rsidRPr="00CD0C08" w:rsidRDefault="004F35FD" w:rsidP="00CD0C08">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r>
        <w:rPr>
          <w:rFonts w:eastAsia="Times New Roman" w:cs="Times New Roman"/>
          <w:color w:val="000000" w:themeColor="text1"/>
          <w:kern w:val="0"/>
          <w:lang w:eastAsia="en-US"/>
        </w:rPr>
        <w:t xml:space="preserve">Dewald, Meijer, Oort,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w:t>
      </w:r>
      <w:proofErr w:type="spellStart"/>
      <w:r w:rsidR="008B026C">
        <w:t>Fedewa</w:t>
      </w:r>
      <w:proofErr w:type="spellEnd"/>
      <w:r w:rsidR="008B026C">
        <w:t xml:space="preserve"> &amp; </w:t>
      </w:r>
      <w:proofErr w:type="spellStart"/>
      <w:r w:rsidR="008B026C">
        <w:t>Ahn</w:t>
      </w:r>
      <w:proofErr w:type="spellEnd"/>
      <w:r w:rsidR="008B026C">
        <w:t xml:space="preserve">, </w:t>
      </w:r>
      <w:r w:rsidR="008B026C">
        <w:lastRenderedPageBreak/>
        <w:t xml:space="preserve">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0D6739" w:rsidRDefault="00DE0EE2" w:rsidP="000D6739">
      <w:pPr>
        <w:ind w:firstLine="0"/>
        <w:rPr>
          <w:b/>
        </w:rPr>
      </w:pPr>
      <w:r w:rsidRPr="000D6739">
        <w:rPr>
          <w:b/>
        </w:rPr>
        <w:t>The Current Study</w:t>
      </w:r>
    </w:p>
    <w:p w14:paraId="3F565C0B" w14:textId="1D5892DC" w:rsidR="005210E5" w:rsidRDefault="004F35FD">
      <w:pPr>
        <w:rPr>
          <w:rFonts w:ascii="Times New Roman" w:eastAsia="Times New Roman" w:hAnsi="Times New Roman" w:cs="Times New Roman"/>
          <w:kern w:val="0"/>
          <w:lang w:eastAsia="en-US"/>
        </w:rPr>
      </w:pPr>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xml:space="preserve">. Sleep hygiene and exercise will be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More specifically, sleep hygiene will be evaluated to elucidate the intermediary process that leads from st</w:t>
      </w:r>
      <w:r w:rsidR="00B067F1">
        <w:t>ress to academic engagement</w:t>
      </w:r>
      <w:r w:rsidR="00CB48D9">
        <w:t xml:space="preserve">, whereas </w:t>
      </w:r>
      <w:r w:rsidR="00B067F1">
        <w:t>e</w:t>
      </w:r>
      <w:r w:rsidR="00F00676">
        <w:t xml:space="preserve">xercise or physical activity will be </w:t>
      </w:r>
      <w:r w:rsidR="00C001C1">
        <w:t xml:space="preserve">evaluated </w:t>
      </w:r>
      <w:r w:rsidR="00507526">
        <w:t xml:space="preserve">to </w:t>
      </w:r>
      <w:r w:rsidR="00B067F1">
        <w:t xml:space="preserve">identify </w:t>
      </w:r>
      <w:r w:rsidR="00EF2532">
        <w:t>whether certain levels of</w:t>
      </w:r>
      <w:r w:rsidR="00B067F1">
        <w:t xml:space="preserve"> </w:t>
      </w:r>
      <w:r w:rsidR="00CB48D9">
        <w:t>this variable influence t</w:t>
      </w:r>
      <w:r w:rsidR="00B067F1">
        <w:t>he relationsh</w:t>
      </w:r>
      <w:r w:rsidR="004C64C8">
        <w:t>ip between stress and academic e</w:t>
      </w:r>
      <w:r w:rsidR="00B067F1">
        <w:t>ngagement/factors.</w:t>
      </w:r>
      <w:r w:rsidR="008D5282">
        <w:t xml:space="preserve"> </w:t>
      </w:r>
      <w:proofErr w:type="gramStart"/>
      <w:r>
        <w:t>In light of</w:t>
      </w:r>
      <w:proofErr w:type="gramEnd"/>
      <w:r>
        <w:t xml:space="preserve">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lastRenderedPageBreak/>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7EB9F589"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4404E87E" w:rsidR="005210E5" w:rsidRDefault="004F35FD">
      <w:pPr>
        <w:rPr>
          <w:rFonts w:ascii="Times New Roman" w:hAnsi="Times New Roman"/>
          <w:i/>
        </w:rPr>
      </w:pPr>
      <w:r>
        <w:rPr>
          <w:i/>
        </w:rPr>
        <w:lastRenderedPageBreak/>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w:t>
      </w:r>
      <w:proofErr w:type="gramStart"/>
      <w:r>
        <w:rPr>
          <w:i/>
        </w:rPr>
        <w:t>Due to the fact that</w:t>
      </w:r>
      <w:proofErr w:type="gramEnd"/>
      <w:r>
        <w:rPr>
          <w:i/>
        </w:rPr>
        <w:t xml:space="preserve"> the positive impacts of exercise seem to be based on a dosage-threshold, I postulate that high levels of strenuous activ</w:t>
      </w:r>
      <w:r w:rsidR="00796BE7">
        <w:rPr>
          <w:i/>
        </w:rPr>
        <w:t>ity will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18A1636C"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 xml:space="preserve">McKnight, Huebner, </w:t>
      </w:r>
      <w:proofErr w:type="spellStart"/>
      <w:r w:rsidR="0001365C">
        <w:t>Suldo</w:t>
      </w:r>
      <w:proofErr w:type="spellEnd"/>
      <w:r w:rsidR="0001365C">
        <w:t>, 2002</w:t>
      </w:r>
      <w:r w:rsidR="00395265">
        <w:t xml:space="preserve">, </w:t>
      </w:r>
      <w:proofErr w:type="spellStart"/>
      <w:r w:rsidR="0001365C">
        <w:t>Suldo</w:t>
      </w:r>
      <w:proofErr w:type="spellEnd"/>
      <w:r w:rsidR="0001365C">
        <w:t xml:space="preserve"> &amp; Huebner, 2004</w:t>
      </w:r>
      <w:r>
        <w:t>), psychopathology and poor mental health (</w:t>
      </w:r>
      <w:r w:rsidR="00563C6C">
        <w:rPr>
          <w:color w:val="000000" w:themeColor="text1"/>
        </w:rPr>
        <w:t>Furniss, Beyer, Muller, 2009</w:t>
      </w:r>
      <w:r>
        <w:t>), binge eating (</w:t>
      </w:r>
      <w:proofErr w:type="spellStart"/>
      <w:r w:rsidR="000F7ED0">
        <w:t>Sulkowski</w:t>
      </w:r>
      <w:proofErr w:type="spellEnd"/>
      <w:r w:rsidR="000F7ED0">
        <w:t>, Dempsey, &amp; Dempsey, 2011</w:t>
      </w:r>
      <w:r>
        <w:t>), lowered life satisfaction or feelings of well-being (</w:t>
      </w:r>
      <w:r w:rsidR="004F52BC">
        <w:t>Ash &amp; Huebner, 2001</w:t>
      </w:r>
      <w:r w:rsidR="0057451D">
        <w:t>;</w:t>
      </w:r>
      <w:r w:rsidR="001C5B41">
        <w:t xml:space="preserve"> </w:t>
      </w:r>
      <w:r w:rsidR="004E10AA">
        <w:t>McCullough, Huebner, &amp; Laughlin, 2000</w:t>
      </w:r>
      <w:r w:rsidR="0001365C">
        <w:t xml:space="preserve">; McKnight, Huebner, </w:t>
      </w:r>
      <w:proofErr w:type="spellStart"/>
      <w:r w:rsidR="0001365C">
        <w:t>Suldo</w:t>
      </w:r>
      <w:proofErr w:type="spellEnd"/>
      <w:r w:rsidR="0001365C">
        <w:t xml:space="preserve">, 2002; </w:t>
      </w:r>
      <w:proofErr w:type="spellStart"/>
      <w:r w:rsidR="0001365C">
        <w:t>Suldo</w:t>
      </w:r>
      <w:proofErr w:type="spellEnd"/>
      <w:r w:rsidR="0001365C">
        <w:t xml:space="preserve"> &amp; Huebner, 2004</w:t>
      </w:r>
      <w:r>
        <w:t>), delinquent behaviors (</w:t>
      </w:r>
      <w:r w:rsidR="001C5B41">
        <w:t>Kim et al. 2003</w:t>
      </w:r>
      <w:r>
        <w:t>), negative affect</w:t>
      </w:r>
      <w:r w:rsidR="00DE5DCD">
        <w:t xml:space="preserve"> or depression</w:t>
      </w:r>
      <w:r>
        <w:t xml:space="preserve"> (</w:t>
      </w:r>
      <w:r w:rsidR="004E10AA">
        <w:t>McCullough, Huebner, &amp; Laughlin, 2000</w:t>
      </w:r>
      <w:r w:rsidR="00DE5DCD">
        <w:t xml:space="preserve">; </w:t>
      </w:r>
      <w:proofErr w:type="spellStart"/>
      <w:r w:rsidR="00DE5DCD">
        <w:t>Sherina</w:t>
      </w:r>
      <w:proofErr w:type="spellEnd"/>
      <w:r w:rsidR="00DE5DCD">
        <w:t xml:space="preserve">, </w:t>
      </w:r>
      <w:proofErr w:type="spellStart"/>
      <w:r w:rsidR="00DE5DCD">
        <w:t>Rampal</w:t>
      </w:r>
      <w:proofErr w:type="spellEnd"/>
      <w:r w:rsidR="00DE5DCD">
        <w:t xml:space="preserve">, &amp; </w:t>
      </w:r>
      <w:proofErr w:type="spellStart"/>
      <w:r w:rsidR="00DE5DCD">
        <w:t>Kaneson</w:t>
      </w:r>
      <w:proofErr w:type="spellEnd"/>
      <w:r w:rsidR="00DE5DCD">
        <w:t>, 2004</w:t>
      </w:r>
      <w:r w:rsidR="004E10AA">
        <w:t>)</w:t>
      </w:r>
      <w:r>
        <w:t>, heightened distress</w:t>
      </w:r>
      <w:r w:rsidR="00804DDF">
        <w:t xml:space="preserve"> </w:t>
      </w:r>
      <w:r w:rsidR="0001365C">
        <w:t>(</w:t>
      </w:r>
      <w:r w:rsidR="0001365C" w:rsidRPr="0001365C">
        <w:rPr>
          <w:color w:val="000000" w:themeColor="text1"/>
        </w:rPr>
        <w:t>Cameron, Palm, &amp; Follette,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 xml:space="preserve">In addition to depression, </w:t>
      </w:r>
      <w:proofErr w:type="spellStart"/>
      <w:r w:rsidR="005D71AF">
        <w:t>Sherina</w:t>
      </w:r>
      <w:proofErr w:type="spellEnd"/>
      <w:r w:rsidR="005D71AF">
        <w:t xml:space="preserve">, </w:t>
      </w:r>
      <w:proofErr w:type="spellStart"/>
      <w:r w:rsidR="005D71AF">
        <w:t>Rampal</w:t>
      </w:r>
      <w:proofErr w:type="spellEnd"/>
      <w:r w:rsidR="005D71AF">
        <w:t xml:space="preserve">, and </w:t>
      </w:r>
      <w:proofErr w:type="spellStart"/>
      <w:r w:rsidR="005D71AF">
        <w:t>Kaneson</w:t>
      </w:r>
      <w:proofErr w:type="spellEnd"/>
      <w:r w:rsidR="005D71AF">
        <w:t xml:space="preserve"> (2004</w:t>
      </w:r>
      <w:r w:rsidR="0030202D">
        <w:t>) noted that symptoms of stress reported in undergraduate medical students also included problems sleeping due to their worrying.</w:t>
      </w:r>
    </w:p>
    <w:p w14:paraId="4E7FBFD9" w14:textId="30A4BB82" w:rsidR="005210E5" w:rsidRPr="00F414F3"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2004), locus-of-control (Ash &amp; Huebner, 2001), and anxiety and time management (</w:t>
      </w:r>
      <w:proofErr w:type="spellStart"/>
      <w:r>
        <w:t>Misra</w:t>
      </w:r>
      <w:proofErr w:type="spellEnd"/>
      <w:r>
        <w:t xml:space="preserve"> &amp; McKean, 2000).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rsidR="007B798E">
        <w:t xml:space="preserve">), and </w:t>
      </w:r>
      <w:proofErr w:type="gramStart"/>
      <w:r w:rsidR="007B798E">
        <w:t>the majority of</w:t>
      </w:r>
      <w:proofErr w:type="gramEnd"/>
      <w:r w:rsidR="007B798E">
        <w:t xml:space="preserve"> </w:t>
      </w:r>
      <w:r w:rsidR="007B798E">
        <w:lastRenderedPageBreak/>
        <w:t>undergraduate students are reporting heightened levels of stress</w:t>
      </w:r>
      <w:r w:rsidR="00101A8B">
        <w:t xml:space="preserve"> (Campbell, Svenson,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proofErr w:type="spellStart"/>
      <w:r w:rsidR="007A228A">
        <w:t>Sherina</w:t>
      </w:r>
      <w:proofErr w:type="spellEnd"/>
      <w:r w:rsidR="007A228A">
        <w:t xml:space="preserve">, </w:t>
      </w:r>
      <w:proofErr w:type="spellStart"/>
      <w:r w:rsidR="007A228A">
        <w:t>Rampal</w:t>
      </w:r>
      <w:proofErr w:type="spellEnd"/>
      <w:r w:rsidR="007A228A">
        <w:t xml:space="preserve">, &amp; </w:t>
      </w:r>
      <w:proofErr w:type="spellStart"/>
      <w:r w:rsidR="007A228A">
        <w:t>Kaneson</w:t>
      </w:r>
      <w:proofErr w:type="spellEnd"/>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w:t>
      </w:r>
      <w:proofErr w:type="spellStart"/>
      <w:r w:rsidR="00F414F3">
        <w:t>Suldo</w:t>
      </w:r>
      <w:proofErr w:type="spellEnd"/>
      <w:r w:rsidR="00F414F3">
        <w:t xml:space="preserve"> &amp; Huebner, 2004)</w:t>
      </w:r>
      <w:r>
        <w:t>.</w:t>
      </w:r>
    </w:p>
    <w:p w14:paraId="15EFC712" w14:textId="43B0F31E" w:rsidR="005210E5" w:rsidRDefault="004F35FD">
      <w:pPr>
        <w:rPr>
          <w:i/>
        </w:rPr>
      </w:pPr>
      <w:proofErr w:type="spellStart"/>
      <w:r>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w:t>
      </w:r>
      <w:proofErr w:type="gramStart"/>
      <w:r>
        <w:t>significant relationship</w:t>
      </w:r>
      <w:proofErr w:type="gramEnd"/>
      <w:r>
        <w:t xml:space="preserve">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2C749DEE" w:rsidR="005210E5" w:rsidRDefault="004F35FD">
      <w:pPr>
        <w:rPr>
          <w:color w:val="000000" w:themeColor="text1"/>
        </w:rPr>
      </w:pPr>
      <w:r>
        <w:rPr>
          <w:color w:val="000000" w:themeColor="text1"/>
        </w:rPr>
        <w:t xml:space="preserve">Academic engagement is a multifaceted concept and the impact of stress on AE has been evaluated in </w:t>
      </w:r>
      <w:proofErr w:type="gramStart"/>
      <w:r>
        <w:rPr>
          <w:color w:val="000000" w:themeColor="text1"/>
        </w:rPr>
        <w:t>different ways</w:t>
      </w:r>
      <w:proofErr w:type="gramEnd"/>
      <w:r>
        <w:rPr>
          <w:color w:val="000000" w:themeColor="text1"/>
        </w:rPr>
        <w:t xml:space="preserve"> across studies.  Some studies have investigated </w:t>
      </w:r>
      <w:r w:rsidR="000C2615">
        <w:rPr>
          <w:color w:val="000000" w:themeColor="text1"/>
        </w:rPr>
        <w:t xml:space="preserve">the impact of stress on </w:t>
      </w:r>
      <w:r>
        <w:rPr>
          <w:color w:val="000000" w:themeColor="text1"/>
        </w:rPr>
        <w:t xml:space="preserve">academic performance </w:t>
      </w:r>
      <w:proofErr w:type="gramStart"/>
      <w:r>
        <w:rPr>
          <w:color w:val="000000" w:themeColor="text1"/>
        </w:rPr>
        <w:t>as a whole</w:t>
      </w:r>
      <w:r w:rsidR="000C2615">
        <w:rPr>
          <w:color w:val="000000" w:themeColor="text1"/>
        </w:rPr>
        <w:t xml:space="preserve"> construct</w:t>
      </w:r>
      <w:proofErr w:type="gramEnd"/>
      <w:r>
        <w:rPr>
          <w:color w:val="000000" w:themeColor="text1"/>
        </w:rPr>
        <w:t xml:space="preserve">, while others have focused more specifically at impacts of </w:t>
      </w:r>
      <w:r w:rsidR="000C2615">
        <w:rPr>
          <w:color w:val="000000" w:themeColor="text1"/>
        </w:rPr>
        <w:t xml:space="preserve">narrower constructs of </w:t>
      </w:r>
      <w:r>
        <w:rPr>
          <w:color w:val="000000" w:themeColor="text1"/>
        </w:rPr>
        <w:t>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w:t>
      </w:r>
      <w:proofErr w:type="gramStart"/>
      <w:r w:rsidR="00910C4C">
        <w:rPr>
          <w:color w:val="000000" w:themeColor="text1"/>
        </w:rPr>
        <w:t>aforementioned authors</w:t>
      </w:r>
      <w:proofErr w:type="gramEnd"/>
      <w:r w:rsidR="00910C4C">
        <w:rPr>
          <w:color w:val="000000" w:themeColor="text1"/>
        </w:rPr>
        <w:t xml:space="preserve"> </w:t>
      </w:r>
      <w:r>
        <w:rPr>
          <w:color w:val="000000" w:themeColor="text1"/>
        </w:rPr>
        <w:t xml:space="preserve">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lastRenderedPageBreak/>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2011). Although the body of research specifically pertaining to the effects of stress on achievement/academic engagement is sparse, especially in more recent years</w:t>
      </w:r>
      <w:r w:rsidR="00910C4C">
        <w:rPr>
          <w:color w:val="000000" w:themeColor="text1"/>
        </w:rPr>
        <w:t>. However, r</w:t>
      </w:r>
      <w:r>
        <w:rPr>
          <w:color w:val="000000" w:themeColor="text1"/>
        </w:rPr>
        <w:t>esearch is more prolific when looking into</w:t>
      </w:r>
      <w:r w:rsidR="00910C4C">
        <w:rPr>
          <w:color w:val="000000" w:themeColor="text1"/>
        </w:rPr>
        <w:t xml:space="preserve"> relationships between stress and</w:t>
      </w:r>
      <w:r>
        <w:rPr>
          <w:color w:val="000000" w:themeColor="text1"/>
        </w:rPr>
        <w:t xml:space="preserve"> mood, behaviors, and other </w:t>
      </w:r>
      <w:r w:rsidR="00910C4C">
        <w:rPr>
          <w:color w:val="000000" w:themeColor="text1"/>
        </w:rPr>
        <w:t>correlates</w:t>
      </w:r>
      <w:r>
        <w:rPr>
          <w:color w:val="000000" w:themeColor="text1"/>
        </w:rPr>
        <w:t xml:space="preserve"> of academic engagement.</w:t>
      </w:r>
    </w:p>
    <w:p w14:paraId="3164F28F" w14:textId="5384C453"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w:t>
      </w:r>
      <w:r w:rsidR="00910C4C">
        <w:rPr>
          <w:color w:val="000000" w:themeColor="text1"/>
        </w:rPr>
        <w:t xml:space="preserve"> a reduced</w:t>
      </w:r>
      <w:r>
        <w:rPr>
          <w:color w:val="000000" w:themeColor="text1"/>
        </w:rPr>
        <w:t xml:space="preserve">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w:t>
      </w:r>
      <w:r w:rsidR="00910C4C">
        <w:rPr>
          <w:rFonts w:ascii="Times" w:hAnsi="Times" w:cs="Times"/>
          <w:color w:val="000000"/>
          <w:kern w:val="0"/>
        </w:rPr>
        <w:t xml:space="preserve">the burden of </w:t>
      </w:r>
      <w:r>
        <w:rPr>
          <w:rFonts w:ascii="Times" w:hAnsi="Times" w:cs="Times"/>
          <w:color w:val="000000"/>
          <w:kern w:val="0"/>
        </w:rPr>
        <w:t>depressive sympto</w:t>
      </w:r>
      <w:r w:rsidR="00910C4C">
        <w:rPr>
          <w:rFonts w:ascii="Times" w:hAnsi="Times" w:cs="Times"/>
          <w:color w:val="000000"/>
          <w:kern w:val="0"/>
        </w:rPr>
        <w:t>ms</w:t>
      </w:r>
      <w:r>
        <w:rPr>
          <w:rFonts w:ascii="Times" w:hAnsi="Times" w:cs="Times"/>
          <w:color w:val="000000"/>
          <w:kern w:val="0"/>
        </w:rPr>
        <w:t xml:space="preserve">.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t xml:space="preserve">in adolescents </w:t>
      </w:r>
      <w: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w:t>
      </w:r>
      <w:r>
        <w:rPr>
          <w:color w:val="000000" w:themeColor="text1"/>
        </w:rPr>
        <w:lastRenderedPageBreak/>
        <w:t xml:space="preserve">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7DBB9BC1" w:rsidR="005210E5" w:rsidRPr="00D832E2" w:rsidRDefault="004F35FD">
      <w:pPr>
        <w:rPr>
          <w:color w:val="000000" w:themeColor="text1"/>
        </w:rPr>
      </w:pP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007A7BA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xml:space="preserve">,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w:t>
      </w:r>
      <w:r>
        <w:rPr>
          <w:rFonts w:eastAsia="Times New Roman" w:cs="Times New Roman"/>
          <w:kern w:val="0"/>
          <w:lang w:eastAsia="en-US"/>
        </w:rPr>
        <w:lastRenderedPageBreak/>
        <w:t xml:space="preserve">that daily hassles resulted in a similar level of perceived stress as major life events.  Consequently, they argued that weighted scales were not necessary in the measure of overall stress, since their research 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proofErr w:type="spellStart"/>
      <w:r>
        <w:rPr>
          <w:rFonts w:eastAsia="Times New Roman" w:cs="Times New Roman"/>
          <w:kern w:val="0"/>
          <w:lang w:eastAsia="en-US"/>
        </w:rPr>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1C923DC6"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xml:space="preserve">, 1996; Pilcher &amp; Walters, 1997).  Some of the areas of cognitive functioning that have been shown to be </w:t>
      </w:r>
      <w:r>
        <w:lastRenderedPageBreak/>
        <w:t>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w:t>
      </w:r>
      <w:proofErr w:type="gramStart"/>
      <w:r>
        <w:t>the majority of</w:t>
      </w:r>
      <w:proofErr w:type="gramEnd"/>
      <w:r>
        <w:t xml:space="preserve">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w:t>
      </w:r>
      <w:proofErr w:type="spellStart"/>
      <w:r w:rsidR="00C848C4">
        <w:t>Gaultney</w:t>
      </w:r>
      <w:proofErr w:type="spellEnd"/>
      <w:r w:rsidR="00C848C4">
        <w:t xml:space="preserve">, 2010; Gilbert &amp; Weaver, 2010; </w:t>
      </w:r>
      <w:proofErr w:type="spellStart"/>
      <w:r w:rsidR="00C848C4">
        <w:t>Orzech</w:t>
      </w:r>
      <w:proofErr w:type="spellEnd"/>
      <w:r w:rsidR="00C848C4">
        <w:t xml:space="preserve">, </w:t>
      </w:r>
      <w:proofErr w:type="spellStart"/>
      <w:r w:rsidR="00C848C4">
        <w:t>Salafsky</w:t>
      </w:r>
      <w:proofErr w:type="spellEnd"/>
      <w:r w:rsidR="00C848C4">
        <w:t>, &amp; Hamilton,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Randazzo, </w:t>
      </w:r>
      <w:proofErr w:type="spellStart"/>
      <w:r w:rsidR="004F35FD">
        <w:t>Muehlbach</w:t>
      </w:r>
      <w:proofErr w:type="spellEnd"/>
      <w:r w:rsidR="004F35FD">
        <w:t xml:space="preserve">, Schweitzer, &amp; Walsh, 1998; </w:t>
      </w:r>
      <w:proofErr w:type="spellStart"/>
      <w:r w:rsidR="004F35FD">
        <w:t>Sadeh</w:t>
      </w:r>
      <w:proofErr w:type="spellEnd"/>
      <w:r w:rsidR="004F35FD">
        <w:t xml:space="preserve"> et al., 2003; Touchette et al., 2007).  Reinforcing the findings of the meta-analysis discussed above, </w:t>
      </w:r>
      <w:proofErr w:type="spellStart"/>
      <w:r w:rsidR="004F35FD">
        <w:t>Sadeh</w:t>
      </w:r>
      <w:proofErr w:type="spellEnd"/>
      <w:r w:rsidR="004F35FD">
        <w:t xml:space="preserve"> et al. (2003) found that even subtle changes in sleep can affect neurobehavioral functioning in </w:t>
      </w:r>
      <w:r w:rsidR="004F35FD">
        <w:lastRenderedPageBreak/>
        <w:t xml:space="preserve">children (mean age = 10.6).  In this study, sleep habits were either altered by an average of 41 minutes decreased sleep over three nights (restricted sleep group) or by an average 35 minutes increased sleep over the same </w:t>
      </w:r>
      <w:proofErr w:type="gramStart"/>
      <w:r w:rsidR="004F35FD">
        <w:t>time period</w:t>
      </w:r>
      <w:proofErr w:type="gramEnd"/>
      <w:r w:rsidR="004F35FD">
        <w:t xml:space="preserve"> (extended sleep group).  Individuals with an increased sleep time showed a better performance on neuropsychological tasks that include skills such as processing speed, attention, memory, and scanning. </w:t>
      </w:r>
    </w:p>
    <w:p w14:paraId="339A314C" w14:textId="5788BEC1"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w:t>
      </w:r>
      <w:r w:rsidR="001D1D02">
        <w:t>-</w:t>
      </w:r>
      <w:r>
        <w:t xml:space="preserve">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w:t>
      </w:r>
      <w:proofErr w:type="gramStart"/>
      <w:r>
        <w:t>new words</w:t>
      </w:r>
      <w:proofErr w:type="gramEnd"/>
      <w:r>
        <w:t xml:space="preserve">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w:t>
      </w:r>
      <w:proofErr w:type="spellStart"/>
      <w:r>
        <w:t>Sadeh</w:t>
      </w:r>
      <w:proofErr w:type="spellEnd"/>
      <w:r>
        <w:t xml:space="preserve">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w:t>
      </w:r>
      <w:r>
        <w:lastRenderedPageBreak/>
        <w:t>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0386C4E7" w:rsidR="005210E5" w:rsidRDefault="004F35FD">
      <w:pPr>
        <w:rPr>
          <w:rFonts w:ascii="Times New Roman" w:hAnsi="Times New Roman"/>
        </w:rPr>
      </w:pPr>
      <w:r>
        <w:t xml:space="preserve">Sleep impairments have a profound influence on the functioning of students in various </w:t>
      </w:r>
      <w:proofErr w:type="gramStart"/>
      <w:r w:rsidR="007A5963">
        <w:t>domains</w:t>
      </w:r>
      <w:proofErr w:type="gramEnd"/>
      <w:r>
        <w:t xml:space="preserve"> </w:t>
      </w:r>
      <w:r w:rsidR="007A5963">
        <w:t>but the academic domain might be most impacted</w:t>
      </w:r>
      <w:r>
        <w:t xml:space="preserve">.  </w:t>
      </w:r>
      <w:r w:rsidR="002A18A0">
        <w:t>Moreover, o</w:t>
      </w:r>
      <w:r>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w:t>
      </w:r>
      <w:r>
        <w:lastRenderedPageBreak/>
        <w:t>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r>
        <w:rPr>
          <w:rFonts w:eastAsia="Times New Roman" w:cs="Times New Roman"/>
          <w:color w:val="000000" w:themeColor="text1"/>
          <w:kern w:val="0"/>
          <w:lang w:eastAsia="en-US"/>
        </w:rPr>
        <w:t xml:space="preserve">Dewald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Archbold, Goodwin, and Quan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Dewald et al. (2010) analyzing the impacts of sleep variables such as sleepiness, sleep quality, and sleep duration on cognitive functioning and academic performance in children and adolescents, </w:t>
      </w:r>
      <w:proofErr w:type="gramStart"/>
      <w:r>
        <w:rPr>
          <w:rFonts w:eastAsia="Times New Roman" w:cs="Times New Roman"/>
          <w:kern w:val="0"/>
          <w:lang w:eastAsia="en-US"/>
        </w:rPr>
        <w:t>it is clear that these</w:t>
      </w:r>
      <w:proofErr w:type="gramEnd"/>
      <w:r>
        <w:rPr>
          <w:rFonts w:eastAsia="Times New Roman" w:cs="Times New Roman"/>
          <w:kern w:val="0"/>
          <w:lang w:eastAsia="en-US"/>
        </w:rPr>
        <w:t xml:space="preserv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lastRenderedPageBreak/>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11C1EB35" w:rsidR="005210E5" w:rsidRDefault="004F35FD">
      <w:r>
        <w:t xml:space="preserve">A noted limitation of the </w:t>
      </w:r>
      <w:proofErr w:type="gramStart"/>
      <w:r>
        <w:t>aforementioned study</w:t>
      </w:r>
      <w:proofErr w:type="gramEnd"/>
      <w:r>
        <w:t xml:space="preserve">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w:t>
      </w:r>
      <w:r>
        <w:lastRenderedPageBreak/>
        <w:t xml:space="preserve">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Castelli, Hillman, Buck, &amp; Erwin, H., 2007; Coe, </w:t>
      </w:r>
      <w:proofErr w:type="spellStart"/>
      <w:r>
        <w:rPr>
          <w:color w:val="000000" w:themeColor="text1"/>
        </w:rPr>
        <w:t>Pivarnik</w:t>
      </w:r>
      <w:proofErr w:type="spellEnd"/>
      <w:r>
        <w:rPr>
          <w:color w:val="000000" w:themeColor="text1"/>
        </w:rPr>
        <w:t xml:space="preserve">, Womack, Reeves, &amp; Malina, 2006; </w:t>
      </w:r>
      <w:proofErr w:type="spellStart"/>
      <w:r>
        <w:t>Fedewa</w:t>
      </w:r>
      <w:proofErr w:type="spellEnd"/>
      <w:r>
        <w:t xml:space="preserve"> &amp; </w:t>
      </w:r>
      <w:proofErr w:type="spellStart"/>
      <w:r>
        <w:t>Ahn</w:t>
      </w:r>
      <w:proofErr w:type="spellEnd"/>
      <w:r>
        <w:t xml:space="preserve">,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w:t>
      </w:r>
      <w:r>
        <w:rPr>
          <w:rFonts w:eastAsia="Times New Roman" w:cs="Times New Roman"/>
          <w:kern w:val="0"/>
          <w:lang w:eastAsia="en-US"/>
        </w:rPr>
        <w:lastRenderedPageBreak/>
        <w:t xml:space="preserve">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w:t>
      </w:r>
      <w:r w:rsidR="00041571">
        <w:t xml:space="preserve">, which </w:t>
      </w:r>
      <w:r>
        <w:t xml:space="preserve">discussed how sleep reductions of only a few hours per night, accumulated over several nights, can lead to neurobehavioral deficits </w:t>
      </w:r>
      <w:proofErr w:type="gramStart"/>
      <w:r>
        <w:t>similar to</w:t>
      </w:r>
      <w:proofErr w:type="gramEnd"/>
      <w:r>
        <w:t xml:space="preserve">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proofErr w:type="spellStart"/>
      <w:r w:rsidR="004F35FD">
        <w:t>Oginska</w:t>
      </w:r>
      <w:proofErr w:type="spellEnd"/>
      <w:r w:rsidR="004F35FD">
        <w:t xml:space="preserve"> and </w:t>
      </w:r>
      <w:proofErr w:type="spellStart"/>
      <w:r w:rsidR="004F35FD">
        <w:t>Pokorski</w:t>
      </w:r>
      <w:proofErr w:type="spellEnd"/>
      <w:r w:rsidR="004F35FD">
        <w:t xml:space="preserve">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w:t>
      </w:r>
      <w:r w:rsidR="004F35FD">
        <w:lastRenderedPageBreak/>
        <w:t xml:space="preserve">to the multi-faceted construct of academic engagement, </w:t>
      </w:r>
      <w:proofErr w:type="gramStart"/>
      <w:r w:rsidR="004F35FD">
        <w:t>it is clear that impaired</w:t>
      </w:r>
      <w:proofErr w:type="gramEnd"/>
      <w:r w:rsidR="004F35FD">
        <w:t xml:space="preserve">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w:t>
      </w:r>
      <w:r>
        <w:t xml:space="preserve"> academic</w:t>
      </w:r>
      <w:r w:rsidR="004F35FD">
        <w:t xml:space="preserve">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243F7100"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&amp; Soper, 2001; Pilcher et al. 1997).</w:t>
      </w:r>
      <w:r w:rsidR="00E26C1E">
        <w:rPr>
          <w:rFonts w:eastAsia="Times New Roman" w:cs="Times New Roman"/>
          <w:kern w:val="0"/>
          <w:lang w:eastAsia="en-US"/>
        </w:rPr>
        <w:t xml:space="preserve">  Hicks, Fernandez, and </w:t>
      </w:r>
      <w:proofErr w:type="spellStart"/>
      <w:r w:rsidR="00E26C1E">
        <w:rPr>
          <w:rFonts w:eastAsia="Times New Roman" w:cs="Times New Roman"/>
          <w:kern w:val="0"/>
          <w:lang w:eastAsia="en-US"/>
        </w:rPr>
        <w:t>Pelligrini</w:t>
      </w:r>
      <w:proofErr w:type="spellEnd"/>
      <w:r w:rsidR="00E26C1E">
        <w:rPr>
          <w:rFonts w:eastAsia="Times New Roman" w:cs="Times New Roman"/>
          <w:kern w:val="0"/>
          <w:lang w:eastAsia="en-US"/>
        </w:rPr>
        <w:t xml:space="preserve">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 xml:space="preserve">in undergraduate students sleep durations decreased from an average of 7.3 hours in 1978 to 6.85 </w:t>
      </w:r>
      <w:r w:rsidR="00E26C1E">
        <w:rPr>
          <w:rFonts w:eastAsia="Times New Roman" w:cs="Times New Roman"/>
          <w:kern w:val="0"/>
          <w:lang w:eastAsia="en-US"/>
        </w:rPr>
        <w:lastRenderedPageBreak/>
        <w:t>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 xml:space="preserve">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xml:space="preserve">, Brown, and Soper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w:t>
      </w:r>
      <w:proofErr w:type="gramStart"/>
      <w:r>
        <w:rPr>
          <w:rFonts w:eastAsia="Times New Roman" w:cs="Times New Roman"/>
          <w:kern w:val="0"/>
          <w:lang w:eastAsia="en-US"/>
        </w:rPr>
        <w:t>actually received</w:t>
      </w:r>
      <w:proofErr w:type="gramEnd"/>
      <w:r>
        <w:rPr>
          <w:rFonts w:eastAsia="Times New Roman" w:cs="Times New Roman"/>
          <w:kern w:val="0"/>
          <w:lang w:eastAsia="en-US"/>
        </w:rPr>
        <w:t>, perhaps impacting the</w:t>
      </w:r>
      <w:r w:rsidR="00FA54AF">
        <w:rPr>
          <w:rFonts w:eastAsia="Times New Roman" w:cs="Times New Roman"/>
          <w:kern w:val="0"/>
          <w:lang w:eastAsia="en-US"/>
        </w:rPr>
        <w:t>ir</w:t>
      </w:r>
      <w:r>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1E5F3940" w:rsidR="00BA6F01" w:rsidRDefault="004F35FD" w:rsidP="00BA6F01">
      <w:r>
        <w:t xml:space="preserve">Adolescents show a phase shift in their sleeping habits, including later bedtimes and wake times.  This phase delay has been documented in several studies and impacts the length and quality of sleep that adolescents receive (Brown et al., 2001; Crowley, </w:t>
      </w:r>
      <w:proofErr w:type="spellStart"/>
      <w:r>
        <w:t>Acebo</w:t>
      </w:r>
      <w:proofErr w:type="spellEnd"/>
      <w:r>
        <w:t xml:space="preserve">, &amp; </w:t>
      </w:r>
      <w:proofErr w:type="spellStart"/>
      <w:r>
        <w:t>Carskadon</w:t>
      </w:r>
      <w:proofErr w:type="spellEnd"/>
      <w:r>
        <w:t>, 2007).  Pair</w:t>
      </w:r>
      <w:r w:rsidR="00FA54AF">
        <w:t xml:space="preserve">ed </w:t>
      </w:r>
      <w:r>
        <w:t>with the responsibilities that come with independence during college, many 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 xml:space="preserve">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w:t>
      </w:r>
      <w:r>
        <w:lastRenderedPageBreak/>
        <w:t xml:space="preserve">focus because of sleep loss.  </w:t>
      </w:r>
      <w:r w:rsidR="00FA54AF">
        <w:t>In the same study however, r</w:t>
      </w:r>
      <w:r>
        <w:t xml:space="preserve">esearchers saw improvements in the sleep length, latency, and other 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35A1E025"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xml:space="preserve">).  For instance, light, noise, caffeine, alcohol, </w:t>
      </w:r>
      <w:r w:rsidR="00C02BBA">
        <w:t xml:space="preserve">lack of a </w:t>
      </w:r>
      <w:r>
        <w:t>sleep schedule,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xml:space="preserve">).  There </w:t>
      </w:r>
      <w:r>
        <w:lastRenderedPageBreak/>
        <w:t>are various steps we can take to optimize our sleep and improve aspects of functioning that benefit from adequate sleep.</w:t>
      </w:r>
    </w:p>
    <w:p w14:paraId="5C997E9D" w14:textId="4A8616BF"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w:t>
      </w:r>
      <w:r w:rsidR="007757CA">
        <w:t xml:space="preserve">, </w:t>
      </w:r>
      <w:r>
        <w:t xml:space="preserve">sleep hygiene </w:t>
      </w:r>
      <w:r w:rsidR="007757CA">
        <w:t xml:space="preserve">generally involves </w:t>
      </w:r>
      <w:r>
        <w:t>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lastRenderedPageBreak/>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Soper,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r>
        <w:t xml:space="preserve">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w:t>
      </w:r>
      <w:proofErr w:type="gramStart"/>
      <w:r>
        <w:t>aforementioned researchers</w:t>
      </w:r>
      <w:proofErr w:type="gramEnd"/>
      <w:r>
        <w:t xml:space="preserve">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2D2CA04D" w14:textId="77777777" w:rsidR="000C74FF" w:rsidRDefault="000C74FF"/>
    <w:p w14:paraId="240E7EB8" w14:textId="77777777" w:rsidR="000C74FF" w:rsidRDefault="000C74FF"/>
    <w:p w14:paraId="5BF6CEF4" w14:textId="77777777" w:rsidR="005210E5" w:rsidRDefault="004F35FD">
      <w:pPr>
        <w:jc w:val="center"/>
        <w:rPr>
          <w:b/>
        </w:rPr>
      </w:pPr>
      <w:r>
        <w:rPr>
          <w:b/>
        </w:rPr>
        <w:lastRenderedPageBreak/>
        <w:t>Exercise</w:t>
      </w:r>
    </w:p>
    <w:p w14:paraId="266E428B" w14:textId="1F561B87" w:rsidR="005210E5" w:rsidRDefault="004F35FD">
      <w:r>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Pieta, 2008;</w:t>
      </w:r>
      <w:r w:rsidR="00DC158F" w:rsidRPr="00DC158F">
        <w:rPr>
          <w:rFonts w:ascii="Times" w:hAnsi="Times" w:cs="Times"/>
          <w:color w:val="000000"/>
          <w:kern w:val="0"/>
        </w:rPr>
        <w:t xml:space="preserve"> </w:t>
      </w:r>
      <w:proofErr w:type="spellStart"/>
      <w:r w:rsidR="00DC158F">
        <w:rPr>
          <w:rFonts w:ascii="Times" w:hAnsi="Times" w:cs="Times"/>
          <w:color w:val="000000"/>
          <w:kern w:val="0"/>
        </w:rPr>
        <w:t>Colcombe</w:t>
      </w:r>
      <w:proofErr w:type="spellEnd"/>
      <w:r w:rsidR="00DC158F">
        <w:rPr>
          <w:rFonts w:ascii="Times" w:hAnsi="Times" w:cs="Times"/>
          <w:color w:val="000000"/>
          <w:kern w:val="0"/>
        </w:rPr>
        <w:t xml:space="preserve"> &amp; Kramer, 2003;</w:t>
      </w:r>
      <w:r>
        <w:t xml:space="preserve">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w:t>
      </w:r>
      <w:proofErr w:type="gramStart"/>
      <w:r>
        <w:t>similar to</w:t>
      </w:r>
      <w:proofErr w:type="gramEnd"/>
      <w:r>
        <w:t xml:space="preserve"> findings in previously conducted meta-analyses</w:t>
      </w:r>
      <w:r w:rsidR="00687F4F">
        <w:t>, across ages ranging from 6 – 90 years,</w:t>
      </w:r>
      <w:r>
        <w:t xml:space="preserve"> that established a similar </w:t>
      </w:r>
      <w:r w:rsidR="00F73C82">
        <w:t>relationship between exercise and</w:t>
      </w:r>
      <w:r>
        <w:t xml:space="preserve"> cognitive outcomes (</w:t>
      </w:r>
      <w:proofErr w:type="spellStart"/>
      <w:r>
        <w:t>Etnier</w:t>
      </w:r>
      <w:proofErr w:type="spellEnd"/>
      <w:r>
        <w:t xml:space="preserve">, Nowell, Landers, &amp; Sibley, 2006; Sibley &amp; </w:t>
      </w:r>
      <w:proofErr w:type="spellStart"/>
      <w:r>
        <w:t>Etnier</w:t>
      </w:r>
      <w:proofErr w:type="spellEnd"/>
      <w:r>
        <w:t>, 2003).  Although most areas of evaluated 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w:t>
      </w:r>
      <w:proofErr w:type="gramStart"/>
      <w:r>
        <w:t>significant results</w:t>
      </w:r>
      <w:proofErr w:type="gramEnd"/>
      <w:r>
        <w:t xml:space="preserve">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w:t>
      </w:r>
      <w:r>
        <w:lastRenderedPageBreak/>
        <w:t xml:space="preserve">affected in these children was mathematics, followed by positive effects on reading achievement and IQ. </w:t>
      </w:r>
    </w:p>
    <w:p w14:paraId="6EFB8CD5" w14:textId="707DCE82" w:rsidR="005210E5" w:rsidRDefault="004F35FD">
      <w:r>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(Ahamed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w:t>
      </w:r>
      <w:r w:rsidR="004C02FA">
        <w:t xml:space="preserve">which includes </w:t>
      </w:r>
      <w:r w:rsidR="0034482B">
        <w:t xml:space="preserve">academic </w:t>
      </w:r>
      <w:r>
        <w:t xml:space="preserve">achievement, cognitive functioning, attitudes related to school, and academic behaviors such as organization, attendance, and on-task behaviors.  Although </w:t>
      </w:r>
      <w:proofErr w:type="spellStart"/>
      <w:r w:rsidR="0034482B">
        <w:t>Rasberry</w:t>
      </w:r>
      <w:proofErr w:type="spellEnd"/>
      <w:r w:rsidR="0034482B">
        <w:t xml:space="preserve"> et al. (2011) </w:t>
      </w:r>
      <w:r>
        <w:t xml:space="preserve">found a somewhat comparable number of studies reflecting no changes in academic performance </w:t>
      </w:r>
      <w:r w:rsidR="0034482B">
        <w:t>because of</w:t>
      </w:r>
      <w:r>
        <w:t xml:space="preserve"> physical activity, subsequent research by Singh et al. (2012) found a </w:t>
      </w:r>
      <w:r>
        <w:lastRenderedPageBreak/>
        <w:t>significant and positive relationship between activity and performance.  In t</w:t>
      </w:r>
      <w:r w:rsidR="0034482B">
        <w:t>his</w:t>
      </w:r>
      <w:r>
        <w:t xml:space="preserve"> review, </w:t>
      </w:r>
      <w:r w:rsidR="0034482B">
        <w:t xml:space="preserve">Singh et al. (2012) </w:t>
      </w:r>
      <w:r>
        <w:t>used inclusion standards allowing for longitudinal and intervention-based studies only, for which results are more reliable</w:t>
      </w:r>
      <w:r w:rsidR="0034482B">
        <w:t xml:space="preserve"> and able to generalize. </w:t>
      </w:r>
    </w:p>
    <w:p w14:paraId="73EB6899" w14:textId="78907AF2" w:rsidR="005210E5" w:rsidRDefault="004F35FD">
      <w:pPr>
        <w:ind w:firstLine="0"/>
        <w:rPr>
          <w:b/>
        </w:rPr>
      </w:pPr>
      <w:r>
        <w:rPr>
          <w:b/>
        </w:rPr>
        <w:tab/>
      </w:r>
      <w:r w:rsidR="0034482B">
        <w:t xml:space="preserve">Extant research indicates </w:t>
      </w:r>
      <w:r>
        <w:t xml:space="preserve">that physical activity is essential to academic success at earlier stages in education.  Consequently, it is important to examine the </w:t>
      </w:r>
      <w:r w:rsidR="00F73C82">
        <w:t xml:space="preserve">potential </w:t>
      </w:r>
      <w:r>
        <w:t xml:space="preserve">impacts of exercise as they </w:t>
      </w:r>
      <w:r w:rsidR="0034482B">
        <w:t xml:space="preserve">may also </w:t>
      </w:r>
      <w:r>
        <w:t xml:space="preserve">pertain to university students.  </w:t>
      </w:r>
      <w:r w:rsidR="0097238C">
        <w:t xml:space="preserve">Although research on college students by Hudd et al. </w:t>
      </w:r>
      <w:r w:rsidR="000801EE">
        <w:t>(2000) indicated</w:t>
      </w:r>
      <w:r w:rsidR="0097238C">
        <w:t xml:space="preserve"> that </w:t>
      </w:r>
      <w:r w:rsidR="0034482B">
        <w:t xml:space="preserve">most undergraduate students exercise an average </w:t>
      </w:r>
      <w:r w:rsidR="0097238C">
        <w:t xml:space="preserve">of 6 hours/week, </w:t>
      </w:r>
      <w:r w:rsidR="0034482B">
        <w:t xml:space="preserve">a study by </w:t>
      </w:r>
      <w:r>
        <w:t xml:space="preserve">Nelson, </w:t>
      </w:r>
      <w:proofErr w:type="spellStart"/>
      <w:r>
        <w:t>Gortmaker</w:t>
      </w:r>
      <w:proofErr w:type="spellEnd"/>
      <w:r>
        <w:t xml:space="preserve">, Subramanian, and Wechsler (2007) </w:t>
      </w:r>
      <w:r w:rsidR="0034482B">
        <w:t xml:space="preserve">found that </w:t>
      </w:r>
      <w:r>
        <w:t xml:space="preserve">vigorous physical activity (VPA) </w:t>
      </w:r>
      <w:r w:rsidR="0034482B">
        <w:t xml:space="preserve">tends to </w:t>
      </w:r>
      <w:r>
        <w:t>decrease from adolescence to adulthood,</w:t>
      </w:r>
      <w:r w:rsidR="0034482B">
        <w:t xml:space="preserve"> which suggests that </w:t>
      </w:r>
      <w:r>
        <w:t xml:space="preserve">VPA decreases from high school to college. </w:t>
      </w:r>
      <w:r w:rsidR="0064753F">
        <w:t xml:space="preserve">However, it is worth noting that Nelson et al. (2007) </w:t>
      </w:r>
      <w:r>
        <w:t xml:space="preserve">also </w:t>
      </w:r>
      <w:r w:rsidR="0064753F">
        <w:t xml:space="preserve">stated </w:t>
      </w:r>
      <w:r>
        <w:t>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7FE333C" w:rsidR="005210E5" w:rsidRDefault="004F35FD">
      <w:r>
        <w:t xml:space="preserve">As mentioned above, all types of exercise do not affect academic performance equally.  Various research studies have evaluated, or found as part of a larger study, the types and dosages at which exercise shows the most beneficial impacts </w:t>
      </w:r>
      <w:r w:rsidR="0064753F">
        <w:t xml:space="preserve">are variable </w:t>
      </w:r>
      <w:r>
        <w:t>(</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rsidR="0064753F" w:rsidRPr="00FB45FB">
        <w:t xml:space="preserve">Moreover, </w:t>
      </w:r>
      <w:r w:rsidR="0064753F" w:rsidRPr="0064753F">
        <w:t>i</w:t>
      </w:r>
      <w:r>
        <w:t>n</w:t>
      </w:r>
      <w:r w:rsidR="0064753F">
        <w:t xml:space="preserve"> a study</w:t>
      </w:r>
      <w: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t xml:space="preserve">In response to this finding, the </w:t>
      </w:r>
      <w:r w:rsidR="0064753F">
        <w:lastRenderedPageBreak/>
        <w:t xml:space="preserve">researchers </w:t>
      </w:r>
      <w:r>
        <w:t>postulate a “threshold level of physical activity” at which the beneficial impacts of exercise occur</w:t>
      </w:r>
      <w:r w:rsidR="0064753F">
        <w:t xml:space="preserve"> may exist</w:t>
      </w:r>
      <w:r>
        <w:t xml:space="preserve"> (</w:t>
      </w:r>
      <w:r w:rsidR="00E87957">
        <w:t>p.</w:t>
      </w:r>
      <w:r>
        <w:t xml:space="preserve"> 1517).</w:t>
      </w:r>
    </w:p>
    <w:p w14:paraId="652219E6" w14:textId="3AFA94F9" w:rsidR="005210E5" w:rsidRDefault="004F35FD">
      <w:pPr>
        <w:rPr>
          <w:rFonts w:asciiTheme="majorHAnsi" w:hAnsiTheme="majorHAnsi" w:cstheme="majorHAnsi"/>
          <w:color w:val="000000"/>
          <w:kern w:val="0"/>
        </w:rPr>
      </w:pPr>
      <w:r>
        <w:rPr>
          <w:rFonts w:cstheme="majorHAnsi"/>
          <w:color w:val="000000"/>
          <w:kern w:val="0"/>
        </w:rPr>
        <w:t xml:space="preserve">In </w:t>
      </w:r>
      <w:r w:rsidR="0064753F">
        <w:rPr>
          <w:rFonts w:cstheme="majorHAnsi"/>
          <w:color w:val="000000"/>
          <w:kern w:val="0"/>
        </w:rPr>
        <w:t>a study</w:t>
      </w:r>
      <w:r>
        <w:rPr>
          <w:rFonts w:cstheme="majorHAnsi"/>
          <w:color w:val="000000"/>
          <w:kern w:val="0"/>
        </w:rPr>
        <w:t xml:space="preserve"> by </w:t>
      </w:r>
      <w:proofErr w:type="spellStart"/>
      <w:r>
        <w:rPr>
          <w:rFonts w:cstheme="majorHAnsi"/>
          <w:color w:val="000000"/>
          <w:kern w:val="0"/>
        </w:rPr>
        <w:t>Galper</w:t>
      </w:r>
      <w:proofErr w:type="spellEnd"/>
      <w:r>
        <w:rPr>
          <w:rFonts w:cstheme="majorHAnsi"/>
          <w:color w:val="000000"/>
          <w:kern w:val="0"/>
        </w:rPr>
        <w:t xml:space="preserve"> et al. (2006) </w:t>
      </w:r>
      <w:r w:rsidR="0064753F">
        <w:rPr>
          <w:rFonts w:cstheme="majorHAnsi"/>
          <w:color w:val="000000"/>
          <w:kern w:val="0"/>
        </w:rPr>
        <w:t xml:space="preserve">that evaluated </w:t>
      </w:r>
      <w:r>
        <w:rPr>
          <w:rFonts w:cstheme="majorHAnsi"/>
          <w:color w:val="000000"/>
          <w:kern w:val="0"/>
        </w:rPr>
        <w:t>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w:t>
      </w:r>
      <w:r w:rsidR="0064753F">
        <w:rPr>
          <w:rFonts w:cstheme="majorHAnsi"/>
          <w:color w:val="000000"/>
          <w:kern w:val="0"/>
        </w:rPr>
        <w:t xml:space="preserve"> levels,</w:t>
      </w:r>
      <w:r>
        <w:rPr>
          <w:rFonts w:cstheme="majorHAnsi"/>
          <w:color w:val="000000"/>
          <w:kern w:val="0"/>
        </w:rPr>
        <w:t xml:space="preserve"> based on miles per week of walking, jogging, and running.  Although a dose-response was seen for the effects of physical activity level, </w:t>
      </w:r>
      <w:proofErr w:type="spellStart"/>
      <w:r w:rsidR="0064753F">
        <w:rPr>
          <w:rFonts w:cstheme="majorHAnsi"/>
          <w:color w:val="000000"/>
          <w:kern w:val="0"/>
        </w:rPr>
        <w:t>Galper</w:t>
      </w:r>
      <w:proofErr w:type="spellEnd"/>
      <w:r w:rsidR="0064753F">
        <w:rPr>
          <w:rFonts w:cstheme="majorHAnsi"/>
          <w:color w:val="000000"/>
          <w:kern w:val="0"/>
        </w:rPr>
        <w:t xml:space="preserve"> et al. (2006) </w:t>
      </w:r>
      <w:r>
        <w:rPr>
          <w:rFonts w:cstheme="majorHAnsi"/>
          <w:color w:val="000000"/>
          <w:kern w:val="0"/>
        </w:rPr>
        <w:t xml:space="preserve">found no significant differences between the sufficiently active and highly active groups when it came to the impact </w:t>
      </w:r>
      <w:r w:rsidR="0064753F">
        <w:rPr>
          <w:rFonts w:cstheme="majorHAnsi"/>
          <w:color w:val="000000"/>
          <w:kern w:val="0"/>
        </w:rPr>
        <w:t xml:space="preserve">of activity </w:t>
      </w:r>
      <w:r>
        <w:rPr>
          <w:rFonts w:cstheme="majorHAnsi"/>
          <w:color w:val="000000"/>
          <w:kern w:val="0"/>
        </w:rPr>
        <w:t xml:space="preserve">on depressive symptoms and emotional well-being. </w:t>
      </w:r>
      <w:proofErr w:type="gramStart"/>
      <w:r w:rsidR="0064753F">
        <w:rPr>
          <w:rFonts w:cstheme="majorHAnsi"/>
          <w:color w:val="000000"/>
          <w:kern w:val="0"/>
        </w:rPr>
        <w:t>In light of</w:t>
      </w:r>
      <w:proofErr w:type="gramEnd"/>
      <w:r w:rsidR="0064753F">
        <w:rPr>
          <w:rFonts w:cstheme="majorHAnsi"/>
          <w:color w:val="000000"/>
          <w:kern w:val="0"/>
        </w:rPr>
        <w:t xml:space="preserve"> this finding, t</w:t>
      </w:r>
      <w:r>
        <w:rPr>
          <w:rFonts w:cstheme="majorHAnsi"/>
          <w:color w:val="000000"/>
          <w:kern w:val="0"/>
        </w:rPr>
        <w:t>he</w:t>
      </w:r>
      <w:r w:rsidR="0064753F">
        <w:rPr>
          <w:rFonts w:cstheme="majorHAnsi"/>
          <w:color w:val="000000"/>
          <w:kern w:val="0"/>
        </w:rPr>
        <w:t xml:space="preserve"> authors</w:t>
      </w:r>
      <w:r>
        <w:rPr>
          <w:rFonts w:cstheme="majorHAnsi"/>
          <w:color w:val="000000"/>
          <w:kern w:val="0"/>
        </w:rPr>
        <w:t xml:space="preserve">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0B9EC4F7" w14:textId="77777777" w:rsidR="005210E5" w:rsidRDefault="004F35FD">
      <w:pPr>
        <w:ind w:firstLine="0"/>
        <w:rPr>
          <w:b/>
        </w:rPr>
      </w:pPr>
      <w:r>
        <w:rPr>
          <w:b/>
        </w:rPr>
        <w:t>Exercise and Self-Esteem</w:t>
      </w:r>
    </w:p>
    <w:p w14:paraId="64F6FCAA" w14:textId="395B370D" w:rsidR="005210E5" w:rsidRDefault="004F35FD">
      <w:pPr>
        <w:ind w:firstLine="0"/>
      </w:pPr>
      <w:r>
        <w:tab/>
        <w:t xml:space="preserve">One of the four factors of Academic Engagement identified by </w:t>
      </w:r>
      <w:proofErr w:type="spellStart"/>
      <w:r>
        <w:t>Handelsman</w:t>
      </w:r>
      <w:proofErr w:type="spellEnd"/>
      <w:r>
        <w:t xml:space="preserve"> et al. (2005) is “performance engagement” and a component of th</w:t>
      </w:r>
      <w:r w:rsidR="000F66A1">
        <w:t>is</w:t>
      </w:r>
      <w:r>
        <w:t xml:space="preserve"> is “being confident that I can learn and do well in the class.”  Self-esteem is intrinsically linked to self-confidence. The effects of exercise on global self-esteem were evaluated in a study by Spence et al. (2005).  The</w:t>
      </w:r>
      <w:r w:rsidR="000F66A1">
        <w:t xml:space="preserve"> researchers in this study</w:t>
      </w:r>
      <w:r>
        <w:t xml:space="preserve"> did a quantitative review of the literature and found a small but significant increase in self-</w:t>
      </w:r>
      <w:r>
        <w:lastRenderedPageBreak/>
        <w:t xml:space="preserve">esteem associated with exercise and a larger effect size when there were significant changes in physical fitness.  </w:t>
      </w:r>
    </w:p>
    <w:p w14:paraId="7247E3CA" w14:textId="77BB0DD8" w:rsidR="005210E5" w:rsidRDefault="004F35FD">
      <w:pPr>
        <w:ind w:firstLine="0"/>
        <w:rPr>
          <w:color w:val="FF0000"/>
        </w:rPr>
      </w:pPr>
      <w:r>
        <w:tab/>
      </w:r>
      <w:r w:rsidR="000F66A1">
        <w:t xml:space="preserve">A study by </w:t>
      </w:r>
      <w:proofErr w:type="spellStart"/>
      <w:r>
        <w:t>Kristjansson</w:t>
      </w:r>
      <w:proofErr w:type="spellEnd"/>
      <w:r>
        <w:t xml:space="preserve"> et al. (2008), showed a positive correlation between physical activity and academic achievement</w:t>
      </w:r>
      <w:r w:rsidR="000F66A1">
        <w:t xml:space="preserve"> as well as </w:t>
      </w:r>
      <w:r>
        <w:t xml:space="preserve">a similar link between physical activity and increased self-esteem in a </w:t>
      </w:r>
      <w:r w:rsidR="000F66A1">
        <w:t xml:space="preserve">population of </w:t>
      </w:r>
      <w:r>
        <w:t xml:space="preserve">adolescents in Iceland. However, confirming the skepticism of Shephard (1996), </w:t>
      </w:r>
      <w:proofErr w:type="spellStart"/>
      <w:r w:rsidR="000F66A1">
        <w:t>Kristjansson</w:t>
      </w:r>
      <w:proofErr w:type="spellEnd"/>
      <w:r w:rsidR="000F66A1">
        <w:t xml:space="preserve"> et al. (2008)</w:t>
      </w:r>
      <w:r>
        <w:t xml:space="preserve"> found that self-esteem was a weak mediator of the relationship between physical activity and increased academic performance, stating</w:t>
      </w:r>
      <w:r w:rsidR="000F66A1">
        <w:t xml:space="preserve"> that:</w:t>
      </w:r>
      <w:r>
        <w:t xml:space="preserve"> “</w:t>
      </w:r>
      <w:r w:rsidR="00D83B45">
        <w:rPr>
          <w:rFonts w:ascii="Times-Roman" w:hAnsi="Times-Roman" w:cs="Times-Roman"/>
          <w:kern w:val="0"/>
        </w:rPr>
        <w:t>The</w:t>
      </w:r>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w:t>
      </w:r>
      <w:r w:rsidR="000F66A1">
        <w:t xml:space="preserve"> previously mentioned authors</w:t>
      </w:r>
      <w:r>
        <w:t xml:space="preserve"> claim that self-esteem</w:t>
      </w:r>
      <w:r w:rsidR="000F66A1">
        <w:t xml:space="preserve"> not mediating the </w:t>
      </w:r>
      <w:proofErr w:type="gramStart"/>
      <w:r w:rsidR="000F66A1">
        <w:t>aforementioned relationship</w:t>
      </w:r>
      <w:proofErr w:type="gramEnd"/>
      <w:r>
        <w:t xml:space="preserve">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107536D9"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 study</w:t>
      </w:r>
      <w:r w:rsidR="00521F16">
        <w:t xml:space="preserve"> on adults age 18-65</w:t>
      </w:r>
      <w:r>
        <w:t xml:space="preserve"> indicated</w:t>
      </w:r>
      <w:r w:rsidR="005B3168">
        <w:t xml:space="preserve"> that</w:t>
      </w:r>
      <w:r>
        <w:t xml:space="preserve"> a 12-session aerobic exercise intervention improved the symptoms of PTSD, anxiety, and depression</w:t>
      </w:r>
      <w:r w:rsidR="00521F16" w:rsidRPr="00521F16">
        <w:t xml:space="preserve"> </w:t>
      </w:r>
      <w:r w:rsidR="00521F16">
        <w:t>(Manger &amp; Motta, 2005)</w:t>
      </w:r>
      <w:r>
        <w:t xml:space="preserve">.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xml:space="preserve">. </w:t>
      </w:r>
      <w:r w:rsidR="005B3168">
        <w:rPr>
          <w:rFonts w:cstheme="majorHAnsi"/>
          <w:shd w:val="clear" w:color="auto" w:fill="FFFFFF"/>
        </w:rPr>
        <w:t>In this study, the</w:t>
      </w:r>
      <w:r>
        <w:rPr>
          <w:rFonts w:cstheme="majorHAnsi"/>
          <w:shd w:val="clear" w:color="auto" w:fill="FFFFFF"/>
        </w:rPr>
        <w:t xml:space="preserv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w:t>
      </w:r>
      <w:r w:rsidR="005B3168">
        <w:rPr>
          <w:rFonts w:cstheme="majorHAnsi"/>
          <w:shd w:val="clear" w:color="auto" w:fill="FFFFFF"/>
        </w:rPr>
        <w:t>Furthermore, a</w:t>
      </w:r>
      <w:r>
        <w:rPr>
          <w:rFonts w:cstheme="majorHAnsi"/>
          <w:shd w:val="clear" w:color="auto" w:fill="FFFFFF"/>
        </w:rPr>
        <w:t xml:space="preserve">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lastRenderedPageBreak/>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14123F" w:rsidRDefault="005B3168" w:rsidP="0014123F">
      <w:pPr>
        <w:ind w:firstLine="0"/>
        <w:rPr>
          <w:b/>
        </w:rPr>
      </w:pPr>
      <w:r w:rsidRPr="0014123F">
        <w:rPr>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t>Considering the previous empirical findings and scholarly literature, t</w:t>
      </w:r>
      <w:r w:rsidR="004F35FD">
        <w:t xml:space="preserve">he current study investigates how the self-care practices of sleep hygiene and physical activity </w:t>
      </w:r>
      <w:r w:rsidR="00CB6B1D">
        <w:t>mediate/</w:t>
      </w:r>
      <w:r w:rsidR="004F35FD">
        <w:t>moderate the relationship between stress and academic engagement</w:t>
      </w:r>
      <w:r>
        <w:t xml:space="preserve"> as well as </w:t>
      </w:r>
      <w:r w:rsidR="00CB6B1D">
        <w:t>which variables are most predictive of AE and its factors</w:t>
      </w:r>
      <w:r w:rsidR="004F35FD">
        <w:t>.  Research has shown that academic engagement is correlated with positive outcomes for achievement and school completion (</w:t>
      </w:r>
      <w:r>
        <w:t xml:space="preserve">e.g., </w:t>
      </w:r>
      <w:r w:rsidR="004F35FD">
        <w:t xml:space="preserve">Finn &amp; Rock, 1997; </w:t>
      </w:r>
      <w:r w:rsidR="004F35FD">
        <w:rPr>
          <w:rFonts w:eastAsia="Times New Roman" w:cs="Times New Roman"/>
          <w:kern w:val="0"/>
          <w:lang w:eastAsia="en-US"/>
        </w:rPr>
        <w:t>Fredricks, Blumenfeld,</w:t>
      </w:r>
      <w:r w:rsidR="007D4D38">
        <w:rPr>
          <w:rFonts w:eastAsia="Times New Roman" w:cs="Times New Roman"/>
          <w:kern w:val="0"/>
          <w:lang w:eastAsia="en-US"/>
        </w:rPr>
        <w:t xml:space="preserve"> &amp;</w:t>
      </w:r>
      <w:r w:rsidR="004F35FD">
        <w:rPr>
          <w:rFonts w:eastAsia="Times New Roman" w:cs="Times New Roman"/>
          <w:kern w:val="0"/>
          <w:lang w:eastAsia="en-US"/>
        </w:rPr>
        <w:t xml:space="preserve"> Paris, 2004)</w:t>
      </w:r>
      <w:r w:rsidR="004F35FD">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rsidR="004F35FD">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rsidP="000C74FF">
      <w:pPr>
        <w:ind w:firstLine="0"/>
        <w:rPr>
          <w:rFonts w:ascii="Times New Roman" w:hAnsi="Times New Roman"/>
        </w:rPr>
      </w:pPr>
      <w:r>
        <w:tab/>
        <w:t xml:space="preserve">The current </w:t>
      </w:r>
      <w:r w:rsidR="005B3168">
        <w:t>study includes p</w:t>
      </w:r>
      <w:r w:rsidR="004F35FD">
        <w:t xml:space="preserve">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w:t>
      </w:r>
      <w:proofErr w:type="gramStart"/>
      <w:r w:rsidR="004F35FD">
        <w:t>The majority of</w:t>
      </w:r>
      <w:proofErr w:type="gramEnd"/>
      <w:r w:rsidR="004F35FD">
        <w:t xml:space="preserve">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5184BFB8"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Participants were asked to complete all questionnaire answers on a Scantron sheet and return them during the next class period.  The participants were instructed to include their names only on the consent form, and on no other documents. All study procedures</w:t>
      </w:r>
      <w:r w:rsidR="005B3168">
        <w:t xml:space="preserve"> were approved by a university IRB</w:t>
      </w:r>
      <w:r w:rsidR="0030642B">
        <w:t>.</w:t>
      </w:r>
    </w:p>
    <w:p w14:paraId="5A767D40" w14:textId="77777777" w:rsidR="005210E5" w:rsidRDefault="004F35FD">
      <w:pPr>
        <w:ind w:firstLine="0"/>
        <w:rPr>
          <w:rFonts w:ascii="Times New Roman" w:hAnsi="Times New Roman"/>
          <w:b/>
        </w:rPr>
      </w:pPr>
      <w:r>
        <w:rPr>
          <w:b/>
        </w:rPr>
        <w:lastRenderedPageBreak/>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w:t>
      </w:r>
      <w:proofErr w:type="gramStart"/>
      <w:r>
        <w:rPr>
          <w:rFonts w:cstheme="majorHAnsi"/>
          <w:color w:val="000000"/>
          <w:kern w:val="0"/>
        </w:rPr>
        <w:t>In order to</w:t>
      </w:r>
      <w:proofErr w:type="gramEnd"/>
      <w:r>
        <w:rPr>
          <w:rFonts w:cstheme="majorHAnsi"/>
          <w:color w:val="000000"/>
          <w:kern w:val="0"/>
        </w:rPr>
        <w:t xml:space="preserve">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w:t>
      </w:r>
      <w:r>
        <w:rPr>
          <w:rFonts w:cstheme="majorHAnsi"/>
          <w:color w:val="000000"/>
          <w:kern w:val="0"/>
        </w:rPr>
        <w:lastRenderedPageBreak/>
        <w:t>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 xml:space="preserve">Items include “I use alcohol, tobacco, or caffeine within 4 hours of going to bed or after going to bed,” I use my bed for things other than sleeping or sex (for example: watch television, read, eat, or study,” and “I go to bed at </w:t>
      </w:r>
      <w:proofErr w:type="gramStart"/>
      <w:r w:rsidR="00BB546D">
        <w:rPr>
          <w:rFonts w:cstheme="majorHAnsi"/>
          <w:color w:val="000000"/>
          <w:kern w:val="0"/>
        </w:rPr>
        <w:t>different times</w:t>
      </w:r>
      <w:proofErr w:type="gramEnd"/>
      <w:r w:rsidR="00BB546D">
        <w:rPr>
          <w:rFonts w:cstheme="majorHAnsi"/>
          <w:color w:val="000000"/>
          <w:kern w:val="0"/>
        </w:rPr>
        <w:t xml:space="preserve">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w:t>
      </w:r>
      <w:proofErr w:type="gramStart"/>
      <w:r w:rsidR="00792251">
        <w:rPr>
          <w:rFonts w:cstheme="majorHAnsi"/>
          <w:color w:val="000000"/>
          <w:kern w:val="0"/>
        </w:rPr>
        <w:t>in order to</w:t>
      </w:r>
      <w:proofErr w:type="gramEnd"/>
      <w:r w:rsidR="00792251">
        <w:rPr>
          <w:rFonts w:cstheme="majorHAnsi"/>
          <w:color w:val="000000"/>
          <w:kern w:val="0"/>
        </w:rPr>
        <w:t xml:space="preserve">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w:t>
      </w:r>
      <w:r w:rsidR="00A56C94">
        <w:rPr>
          <w:color w:val="000000" w:themeColor="text1"/>
        </w:rPr>
        <w:lastRenderedPageBreak/>
        <w:t xml:space="preserve">test-retest reliability and construct validity of the measure in their research comparing 10 commonly used physical activity questionnaires.  </w:t>
      </w:r>
      <w:r w:rsidR="00401D1B">
        <w:rPr>
          <w:color w:val="000000" w:themeColor="text1"/>
        </w:rPr>
        <w:t xml:space="preserve">Additionally, a study by Miller, </w:t>
      </w:r>
      <w:proofErr w:type="spellStart"/>
      <w:r w:rsidR="00401D1B">
        <w:rPr>
          <w:color w:val="000000" w:themeColor="text1"/>
        </w:rPr>
        <w:t>Freedson</w:t>
      </w:r>
      <w:proofErr w:type="spellEnd"/>
      <w:r w:rsidR="00401D1B">
        <w:rPr>
          <w:color w:val="000000" w:themeColor="text1"/>
        </w:rPr>
        <w:t xml:space="preserve">, and Kline (1994)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 xml:space="preserve">not </w:t>
      </w:r>
      <w:proofErr w:type="gramStart"/>
      <w:r>
        <w:rPr>
          <w:i/>
        </w:rPr>
        <w:t>really characteristic</w:t>
      </w:r>
      <w:proofErr w:type="gramEnd"/>
      <w:r>
        <w:rPr>
          <w:i/>
        </w:rPr>
        <w:t xml:space="preserve">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lastRenderedPageBreak/>
        <w:t>Statistical Analyses</w:t>
      </w:r>
    </w:p>
    <w:p w14:paraId="38C1CD4B" w14:textId="53BC8D94" w:rsidR="006C12B0" w:rsidRPr="00916898"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64B8798A" w:rsidR="00BF242F" w:rsidRPr="00292ED7" w:rsidRDefault="001D5B1C" w:rsidP="001D5B1C">
      <w:pPr>
        <w:rPr>
          <w:color w:val="FF0000"/>
        </w:rPr>
      </w:pPr>
      <w:r>
        <w:rPr>
          <w:color w:val="000000" w:themeColor="text1"/>
        </w:rPr>
        <w:t xml:space="preserve">For all analyses described below, </w:t>
      </w:r>
      <w:r w:rsidR="00BE48D4">
        <w:rPr>
          <w:color w:val="000000" w:themeColor="text1"/>
        </w:rPr>
        <w:t xml:space="preserve">the regression assumptions of </w:t>
      </w:r>
      <w:r>
        <w:rPr>
          <w:color w:val="000000" w:themeColor="text1"/>
        </w:rPr>
        <w:t xml:space="preserve">homogeneity, normality, and independence of residuals were evaluated and addressed where relevant. </w:t>
      </w:r>
      <w:r w:rsidR="00BE48D4">
        <w:rPr>
          <w:color w:val="000000" w:themeColor="text1"/>
        </w:rPr>
        <w:t xml:space="preserve">Issues with multicollinearity and high leverage data points (outliers) were also evaluated for each model. </w:t>
      </w:r>
      <w:proofErr w:type="gramStart"/>
      <w:r>
        <w:rPr>
          <w:color w:val="000000" w:themeColor="text1"/>
        </w:rPr>
        <w:t>In regard to</w:t>
      </w:r>
      <w:proofErr w:type="gramEnd"/>
      <w:r>
        <w:rPr>
          <w:color w:val="000000" w:themeColor="text1"/>
        </w:rPr>
        <w:t xml:space="preserve"> high leverage data points, respondent #33 was removed from the data set before</w:t>
      </w:r>
      <w:r w:rsidR="00CE4187">
        <w:rPr>
          <w:color w:val="000000" w:themeColor="text1"/>
        </w:rPr>
        <w:t xml:space="preserve"> inferential testing because this case appeared to be </w:t>
      </w:r>
      <w:r w:rsidR="0035762C">
        <w:rPr>
          <w:color w:val="000000" w:themeColor="text1"/>
        </w:rPr>
        <w:t>a significant outlier</w:t>
      </w:r>
      <w:r w:rsidR="00CE59CE">
        <w:rPr>
          <w:color w:val="000000" w:themeColor="text1"/>
        </w:rPr>
        <w:t xml:space="preserve"> a</w:t>
      </w:r>
      <w:r w:rsidR="00CE4187">
        <w:rPr>
          <w:color w:val="000000" w:themeColor="text1"/>
        </w:rPr>
        <w:t>s it</w:t>
      </w:r>
      <w:r w:rsidR="00CE59CE">
        <w:rPr>
          <w:color w:val="000000" w:themeColor="text1"/>
        </w:rPr>
        <w:t xml:space="preserve"> exhibited large Cook’s distance </w:t>
      </w:r>
      <w:r w:rsidR="00CE4187">
        <w:rPr>
          <w:color w:val="000000" w:themeColor="text1"/>
        </w:rPr>
        <w:t xml:space="preserve">estimate values </w:t>
      </w:r>
      <w:r w:rsidR="00CE59CE">
        <w:rPr>
          <w:color w:val="000000" w:themeColor="text1"/>
        </w:rPr>
        <w:t>in multiple analyses</w:t>
      </w:r>
      <w:r w:rsidR="0035762C">
        <w:rPr>
          <w:color w:val="000000" w:themeColor="text1"/>
        </w:rPr>
        <w:t>.</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CE4187">
        <w:rPr>
          <w:color w:val="000000" w:themeColor="text1"/>
        </w:rPr>
        <w:t xml:space="preserve"> who may have engaged in random responding to study items. </w:t>
      </w:r>
      <w:r w:rsidR="00292ED7">
        <w:rPr>
          <w:color w:val="000000" w:themeColor="text1"/>
        </w:rPr>
        <w:t xml:space="preserve">  </w:t>
      </w:r>
    </w:p>
    <w:p w14:paraId="7EA55283" w14:textId="00C40926" w:rsidR="009074EA" w:rsidRPr="0011249D" w:rsidRDefault="00CE59CE" w:rsidP="009074EA">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00D824DF"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00D824DF" w:rsidRPr="0011249D">
        <w:rPr>
          <w:rFonts w:ascii="Times New Roman" w:eastAsia="Times New Roman" w:hAnsi="Times New Roman" w:cs="Times New Roman" w:hint="cs"/>
          <w:color w:val="000000" w:themeColor="text1"/>
        </w:rPr>
        <w:t xml:space="preserve"> </w:t>
      </w:r>
      <w:r w:rsidR="00D824DF" w:rsidRPr="0011249D">
        <w:rPr>
          <w:rFonts w:ascii="Times New Roman" w:eastAsia="Times New Roman" w:hAnsi="Times New Roman" w:cs="Times New Roman"/>
          <w:color w:val="000000" w:themeColor="text1"/>
        </w:rPr>
        <w:t xml:space="preserve">was </w:t>
      </w:r>
      <w:r w:rsidRPr="0011249D">
        <w:rPr>
          <w:rFonts w:ascii="Times New Roman" w:eastAsia="Times New Roman" w:hAnsi="Times New Roman" w:cs="Times New Roman"/>
          <w:color w:val="000000" w:themeColor="text1"/>
        </w:rPr>
        <w:t>applied</w:t>
      </w:r>
      <w:r w:rsidR="00D824DF" w:rsidRPr="0011249D">
        <w:rPr>
          <w:rFonts w:ascii="Times New Roman" w:eastAsia="Times New Roman" w:hAnsi="Times New Roman" w:cs="Times New Roman"/>
          <w:color w:val="000000" w:themeColor="text1"/>
        </w:rPr>
        <w:t xml:space="preserve"> </w:t>
      </w:r>
      <w:r w:rsidR="00D824DF"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00D824DF" w:rsidRPr="0011249D">
        <w:rPr>
          <w:rFonts w:ascii="Times New Roman" w:eastAsia="Times New Roman" w:hAnsi="Times New Roman" w:cs="Times New Roman" w:hint="cs"/>
          <w:color w:val="000000" w:themeColor="text1"/>
        </w:rPr>
        <w:t xml:space="preserve"> multiple tests</w:t>
      </w:r>
      <w:r w:rsidR="007E7C19" w:rsidRPr="0011249D">
        <w:rPr>
          <w:rFonts w:ascii="Times New Roman" w:eastAsia="Times New Roman" w:hAnsi="Times New Roman" w:cs="Times New Roman"/>
          <w:color w:val="000000" w:themeColor="text1"/>
        </w:rPr>
        <w:t xml:space="preserve"> </w:t>
      </w:r>
      <w:r w:rsidRPr="0011249D">
        <w:rPr>
          <w:rFonts w:ascii="Times New Roman" w:eastAsia="Times New Roman" w:hAnsi="Times New Roman" w:cs="Times New Roman"/>
          <w:color w:val="000000" w:themeColor="text1"/>
        </w:rPr>
        <w:t xml:space="preserve">required </w:t>
      </w:r>
      <w:r w:rsidR="007E7C19" w:rsidRPr="0011249D">
        <w:rPr>
          <w:rFonts w:ascii="Times New Roman" w:eastAsia="Times New Roman" w:hAnsi="Times New Roman" w:cs="Times New Roman"/>
          <w:color w:val="000000" w:themeColor="text1"/>
        </w:rPr>
        <w:t xml:space="preserve">to evaluate </w:t>
      </w:r>
      <w:r w:rsidRPr="0011249D">
        <w:rPr>
          <w:rFonts w:ascii="Times New Roman" w:eastAsia="Times New Roman" w:hAnsi="Times New Roman" w:cs="Times New Roman"/>
          <w:color w:val="000000" w:themeColor="text1"/>
        </w:rPr>
        <w:t>each sub-factor of Academic Engagement</w:t>
      </w:r>
      <w:r w:rsidR="00D824DF" w:rsidRPr="0011249D">
        <w:rPr>
          <w:rFonts w:ascii="Times New Roman" w:eastAsia="Times New Roman" w:hAnsi="Times New Roman" w:cs="Times New Roman" w:hint="cs"/>
          <w:color w:val="000000" w:themeColor="text1"/>
        </w:rPr>
        <w:t>, a</w:t>
      </w:r>
      <w:r w:rsidR="007E7C19" w:rsidRPr="0011249D">
        <w:rPr>
          <w:rFonts w:ascii="Times New Roman" w:eastAsia="Times New Roman" w:hAnsi="Times New Roman" w:cs="Times New Roman" w:hint="cs"/>
          <w:color w:val="000000" w:themeColor="text1"/>
        </w:rPr>
        <w:t>nd subsequent alpha inflation. S</w:t>
      </w:r>
      <w:r w:rsidR="00D824DF" w:rsidRPr="0011249D">
        <w:rPr>
          <w:rFonts w:ascii="Times New Roman" w:eastAsia="Times New Roman" w:hAnsi="Times New Roman" w:cs="Times New Roman" w:hint="cs"/>
          <w:color w:val="000000" w:themeColor="text1"/>
        </w:rPr>
        <w:t>et</w:t>
      </w:r>
      <w:r w:rsidR="007E7C19" w:rsidRPr="0011249D">
        <w:rPr>
          <w:rFonts w:ascii="Times New Roman" w:eastAsia="Times New Roman" w:hAnsi="Times New Roman" w:cs="Times New Roman"/>
          <w:color w:val="000000" w:themeColor="text1"/>
        </w:rPr>
        <w:t>ting levels of significance to</w:t>
      </w:r>
      <w:r w:rsidR="00D824DF" w:rsidRPr="00DE7ECA">
        <w:rPr>
          <w:rFonts w:ascii="Times New Roman" w:eastAsia="Times New Roman" w:hAnsi="Times New Roman" w:cs="Times New Roman"/>
          <w:i/>
          <w:color w:val="000000" w:themeColor="text1"/>
        </w:rPr>
        <w:t xml:space="preserve"> p</w:t>
      </w:r>
      <w:r w:rsidR="00D824DF" w:rsidRPr="0011249D">
        <w:rPr>
          <w:rFonts w:ascii="Times New Roman" w:eastAsia="Times New Roman" w:hAnsi="Times New Roman" w:cs="Times New Roman" w:hint="cs"/>
          <w:color w:val="000000" w:themeColor="text1"/>
        </w:rPr>
        <w:t xml:space="preserve">=.01 or lower would be equivalent to </w:t>
      </w:r>
      <w:r w:rsidR="00D824DF" w:rsidRPr="00DE7ECA">
        <w:rPr>
          <w:rFonts w:ascii="Times New Roman" w:eastAsia="Times New Roman" w:hAnsi="Times New Roman" w:cs="Times New Roman"/>
          <w:i/>
          <w:color w:val="000000" w:themeColor="text1"/>
        </w:rPr>
        <w:t>p</w:t>
      </w:r>
      <w:r w:rsidR="00D824DF" w:rsidRPr="0011249D">
        <w:rPr>
          <w:rFonts w:ascii="Times New Roman" w:eastAsia="Times New Roman" w:hAnsi="Times New Roman" w:cs="Times New Roman" w:hint="cs"/>
          <w:color w:val="000000" w:themeColor="text1"/>
        </w:rPr>
        <w:t xml:space="preserve">=.05 </w:t>
      </w:r>
      <w:r w:rsidR="007E7C19" w:rsidRPr="0011249D">
        <w:rPr>
          <w:rFonts w:ascii="Times New Roman" w:eastAsia="Times New Roman" w:hAnsi="Times New Roman" w:cs="Times New Roman"/>
          <w:color w:val="000000" w:themeColor="text1"/>
        </w:rPr>
        <w:t xml:space="preserve">or lower </w:t>
      </w:r>
      <w:r w:rsidR="00D824DF" w:rsidRPr="0011249D">
        <w:rPr>
          <w:rFonts w:ascii="Times New Roman" w:eastAsia="Times New Roman" w:hAnsi="Times New Roman" w:cs="Times New Roman" w:hint="cs"/>
          <w:color w:val="000000" w:themeColor="text1"/>
        </w:rPr>
        <w:t xml:space="preserve">with the five </w:t>
      </w:r>
      <w:r w:rsidR="0011249D"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color w:val="000000" w:themeColor="text1"/>
        </w:rPr>
        <w:t xml:space="preserve">cademic </w:t>
      </w:r>
      <w:r w:rsidR="0011249D" w:rsidRPr="0011249D">
        <w:rPr>
          <w:rFonts w:ascii="Times New Roman" w:eastAsia="Times New Roman" w:hAnsi="Times New Roman" w:cs="Times New Roman"/>
          <w:color w:val="000000" w:themeColor="text1"/>
        </w:rPr>
        <w:t>e</w:t>
      </w:r>
      <w:r w:rsidRPr="0011249D">
        <w:rPr>
          <w:rFonts w:ascii="Times New Roman" w:eastAsia="Times New Roman" w:hAnsi="Times New Roman" w:cs="Times New Roman"/>
          <w:color w:val="000000" w:themeColor="text1"/>
        </w:rPr>
        <w:t>ngagement</w:t>
      </w:r>
      <w:r w:rsidR="0011249D" w:rsidRPr="0011249D">
        <w:rPr>
          <w:rFonts w:ascii="Times New Roman" w:eastAsia="Times New Roman" w:hAnsi="Times New Roman" w:cs="Times New Roman"/>
          <w:color w:val="000000" w:themeColor="text1"/>
        </w:rPr>
        <w:t>s</w:t>
      </w:r>
      <w:r w:rsidR="007E7C19" w:rsidRPr="0011249D">
        <w:rPr>
          <w:rFonts w:ascii="Times New Roman" w:eastAsia="Times New Roman" w:hAnsi="Times New Roman" w:cs="Times New Roman"/>
          <w:color w:val="000000" w:themeColor="text1"/>
        </w:rPr>
        <w:t xml:space="preserve"> used in this study</w:t>
      </w:r>
      <w:r w:rsidR="00D824DF" w:rsidRPr="0011249D">
        <w:rPr>
          <w:rFonts w:ascii="Times New Roman" w:eastAsia="Times New Roman" w:hAnsi="Times New Roman" w:cs="Times New Roman" w:hint="cs"/>
          <w:color w:val="000000" w:themeColor="text1"/>
        </w:rPr>
        <w:t>.</w:t>
      </w:r>
      <w:r w:rsidR="005512EF" w:rsidRPr="0011249D">
        <w:rPr>
          <w:rFonts w:ascii="Times New Roman" w:eastAsia="Times New Roman" w:hAnsi="Times New Roman" w:cs="Times New Roman"/>
          <w:color w:val="000000" w:themeColor="text1"/>
        </w:rPr>
        <w:t xml:space="preserve">  Therefore, </w:t>
      </w:r>
      <w:r w:rsidRPr="0011249D">
        <w:rPr>
          <w:rFonts w:ascii="Times New Roman" w:eastAsia="Times New Roman" w:hAnsi="Times New Roman" w:cs="Times New Roman"/>
          <w:color w:val="000000" w:themeColor="text1"/>
        </w:rPr>
        <w:t xml:space="preserve">a </w:t>
      </w:r>
      <w:r w:rsidR="005512EF"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-value</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&lt;</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 xml:space="preserve">0.01 </w:t>
      </w:r>
      <w:r w:rsidRPr="0011249D">
        <w:rPr>
          <w:rFonts w:ascii="Times New Roman" w:eastAsia="Times New Roman" w:hAnsi="Times New Roman" w:cs="Times New Roman"/>
          <w:color w:val="000000" w:themeColor="text1"/>
        </w:rPr>
        <w:t>is considered</w:t>
      </w:r>
      <w:r w:rsidR="005512EF" w:rsidRPr="0011249D">
        <w:rPr>
          <w:rFonts w:ascii="Times New Roman" w:eastAsia="Times New Roman" w:hAnsi="Times New Roman" w:cs="Times New Roman"/>
          <w:color w:val="000000" w:themeColor="text1"/>
        </w:rPr>
        <w:t xml:space="preserve"> significan</w:t>
      </w:r>
      <w:r w:rsidRPr="0011249D">
        <w:rPr>
          <w:rFonts w:ascii="Times New Roman" w:eastAsia="Times New Roman" w:hAnsi="Times New Roman" w:cs="Times New Roman"/>
          <w:color w:val="000000" w:themeColor="text1"/>
        </w:rPr>
        <w:t>t for all analyses</w:t>
      </w:r>
      <w:r w:rsidR="005512EF" w:rsidRPr="0011249D">
        <w:rPr>
          <w:rFonts w:ascii="Times New Roman" w:eastAsia="Times New Roman" w:hAnsi="Times New Roman" w:cs="Times New Roman"/>
          <w:color w:val="000000" w:themeColor="text1"/>
        </w:rPr>
        <w:t>.</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3F382006"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w:t>
      </w:r>
      <w:commentRangeStart w:id="26"/>
      <w:r w:rsidRPr="001D51D3">
        <w:rPr>
          <w:rFonts w:ascii="Times New Roman" w:hAnsi="Times New Roman" w:cs="Times New Roman" w:hint="cs"/>
        </w:rPr>
        <w:t xml:space="preserve">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w:t>
      </w:r>
      <w:commentRangeStart w:id="27"/>
      <w:r w:rsidRPr="001D51D3">
        <w:rPr>
          <w:rFonts w:ascii="Times New Roman" w:hAnsi="Times New Roman" w:cs="Times New Roman" w:hint="cs"/>
        </w:rPr>
        <w:t>the</w:t>
      </w:r>
      <w:commentRangeEnd w:id="27"/>
      <w:r w:rsidR="009F29DC">
        <w:rPr>
          <w:rStyle w:val="CommentReference"/>
        </w:rPr>
        <w:commentReference w:id="27"/>
      </w:r>
      <w:r w:rsidRPr="001D51D3">
        <w:rPr>
          <w:rFonts w:ascii="Times New Roman" w:hAnsi="Times New Roman" w:cs="Times New Roman" w:hint="cs"/>
        </w:rPr>
        <w:t xml:space="preserve"> total number of stressors</w:t>
      </w:r>
      <w:r w:rsidR="009F29DC">
        <w:rPr>
          <w:rFonts w:ascii="Times New Roman" w:hAnsi="Times New Roman" w:cs="Times New Roman"/>
        </w:rPr>
        <w:t>.</w:t>
      </w:r>
      <w:r w:rsidRPr="001D51D3">
        <w:rPr>
          <w:rFonts w:ascii="Times New Roman" w:hAnsi="Times New Roman" w:cs="Times New Roman" w:hint="cs"/>
        </w:rPr>
        <w:t xml:space="preserve">  </w:t>
      </w:r>
      <w:commentRangeEnd w:id="26"/>
      <w:r w:rsidR="00CE4187">
        <w:rPr>
          <w:rStyle w:val="CommentReference"/>
        </w:rPr>
        <w:commentReference w:id="26"/>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&lt;.01), and a highly significant positive association between sleep hygiene and skills AE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&lt;.0001). Sleep hygiene was also positively correlated with the performance AE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 xml:space="preserve">&lt;.01). No significant correlations were </w:t>
      </w:r>
      <w:r w:rsidRPr="00883A93">
        <w:rPr>
          <w:rFonts w:ascii="Times New Roman" w:eastAsia="Times New Roman" w:hAnsi="Times New Roman" w:cs="Times New Roman" w:hint="cs"/>
          <w:color w:val="222222"/>
        </w:rPr>
        <w:lastRenderedPageBreak/>
        <w:t>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5"/>
          <w:headerReference w:type="first" r:id="rId16"/>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
      <w:tr w:rsidR="00825D87" w:rsidRPr="00994180"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3A3CE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0" w:type="dxa"/>
            <w:shd w:val="clear" w:color="auto" w:fill="FFFFFF"/>
          </w:tcPr>
          <w:p w14:paraId="13F0D322" w14:textId="77777777" w:rsidR="00825D87" w:rsidRPr="00994180" w:rsidRDefault="00825D87" w:rsidP="003A3CE7">
            <w:pPr>
              <w:spacing w:line="240" w:lineRule="auto"/>
              <w:rPr>
                <w:rFonts w:ascii="Arial" w:eastAsia="Times New Roman" w:hAnsi="Arial" w:cs="Arial"/>
                <w:color w:val="222222"/>
                <w:sz w:val="19"/>
                <w:szCs w:val="19"/>
              </w:rPr>
            </w:pPr>
          </w:p>
        </w:tc>
      </w:tr>
      <w:tr w:rsidR="000B35AD" w:rsidRPr="00994180"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994180" w:rsidRDefault="00825D87" w:rsidP="00A6507D">
            <w:pPr>
              <w:spacing w:line="240" w:lineRule="auto"/>
              <w:ind w:right="113" w:firstLine="0"/>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shd w:val="clear" w:color="auto" w:fill="FFFFFF"/>
            <w:tcMar>
              <w:top w:w="0" w:type="dxa"/>
              <w:left w:w="115" w:type="dxa"/>
              <w:bottom w:w="0" w:type="dxa"/>
              <w:right w:w="115" w:type="dxa"/>
            </w:tcMar>
            <w:vAlign w:val="center"/>
          </w:tcPr>
          <w:p w14:paraId="49B30AE6"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74B5E3B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00EE7666"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5740C51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AD64A1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9E44864" w14:textId="276FBD82"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F1D116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2931B28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7299ABAB"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0C5BB0C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499FDFD" w14:textId="669D245C"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B38113C"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70F9F19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FB693B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5A4E77A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0F501749" w14:textId="65045E23"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2F1F7F8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66B9B21"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92B395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1A42F40E"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15997AD4" w14:textId="3CC8D08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shd w:val="clear" w:color="auto" w:fill="FFFFFF"/>
            <w:tcMar>
              <w:top w:w="0" w:type="dxa"/>
              <w:left w:w="115" w:type="dxa"/>
              <w:bottom w:w="0" w:type="dxa"/>
              <w:right w:w="115" w:type="dxa"/>
            </w:tcMar>
            <w:vAlign w:val="center"/>
          </w:tcPr>
          <w:p w14:paraId="5BACB880" w14:textId="2BE5282B"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.026</w:t>
            </w:r>
          </w:p>
        </w:tc>
        <w:tc>
          <w:tcPr>
            <w:tcW w:w="1057" w:type="dxa"/>
            <w:shd w:val="clear" w:color="auto" w:fill="FFFFFF"/>
            <w:tcMar>
              <w:top w:w="0" w:type="dxa"/>
              <w:left w:w="115" w:type="dxa"/>
              <w:bottom w:w="0" w:type="dxa"/>
              <w:right w:w="115" w:type="dxa"/>
            </w:tcMar>
            <w:vAlign w:val="center"/>
          </w:tcPr>
          <w:p w14:paraId="0C2EDB79" w14:textId="44848B6A"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.205*</w:t>
            </w:r>
          </w:p>
        </w:tc>
        <w:tc>
          <w:tcPr>
            <w:tcW w:w="1056" w:type="dxa"/>
            <w:shd w:val="clear" w:color="auto" w:fill="FFFFFF"/>
            <w:tcMar>
              <w:top w:w="0" w:type="dxa"/>
              <w:left w:w="115" w:type="dxa"/>
              <w:bottom w:w="0" w:type="dxa"/>
              <w:right w:w="115" w:type="dxa"/>
            </w:tcMar>
            <w:vAlign w:val="center"/>
          </w:tcPr>
          <w:p w14:paraId="7CA663AE" w14:textId="6ACC8E8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64B094B" w14:textId="002332E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.150!</w:t>
            </w:r>
          </w:p>
        </w:tc>
        <w:tc>
          <w:tcPr>
            <w:tcW w:w="1056" w:type="dxa"/>
            <w:shd w:val="clear" w:color="auto" w:fill="FFFFFF"/>
            <w:tcMar>
              <w:top w:w="0" w:type="dxa"/>
              <w:left w:w="115" w:type="dxa"/>
              <w:bottom w:w="0" w:type="dxa"/>
              <w:right w:w="115" w:type="dxa"/>
            </w:tcMar>
            <w:vAlign w:val="center"/>
          </w:tcPr>
          <w:p w14:paraId="57B0381E" w14:textId="120FB86F"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E65C7BE" w14:textId="77777777"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3CE7" w:rsidRDefault="00825D87" w:rsidP="00A6507D">
            <w:pPr>
              <w:spacing w:line="240" w:lineRule="auto"/>
              <w:jc w:val="center"/>
              <w:rPr>
                <w:rFonts w:ascii="Arial" w:eastAsia="Times New Roman" w:hAnsi="Arial" w:cs="Arial"/>
                <w:color w:val="000000" w:themeColor="text1"/>
                <w:sz w:val="19"/>
                <w:szCs w:val="19"/>
              </w:rPr>
            </w:pPr>
          </w:p>
        </w:tc>
      </w:tr>
      <w:tr w:rsidR="00825D87" w:rsidRPr="00994180"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1056" w:type="dxa"/>
            <w:shd w:val="clear" w:color="auto" w:fill="FFFFFF"/>
            <w:tcMar>
              <w:top w:w="0" w:type="dxa"/>
              <w:left w:w="115" w:type="dxa"/>
              <w:bottom w:w="0" w:type="dxa"/>
              <w:right w:w="115" w:type="dxa"/>
            </w:tcMar>
            <w:vAlign w:val="center"/>
            <w:hideMark/>
          </w:tcPr>
          <w:p w14:paraId="1F639C42" w14:textId="61645A59"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.254**</w:t>
            </w:r>
          </w:p>
        </w:tc>
        <w:tc>
          <w:tcPr>
            <w:tcW w:w="1057" w:type="dxa"/>
            <w:shd w:val="clear" w:color="auto" w:fill="FFFFFF"/>
            <w:tcMar>
              <w:top w:w="0" w:type="dxa"/>
              <w:left w:w="115" w:type="dxa"/>
              <w:bottom w:w="0" w:type="dxa"/>
              <w:right w:w="115" w:type="dxa"/>
            </w:tcMar>
            <w:vAlign w:val="center"/>
            <w:hideMark/>
          </w:tcPr>
          <w:p w14:paraId="4B6E4A32" w14:textId="61EAFC65"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.349***</w:t>
            </w:r>
          </w:p>
        </w:tc>
        <w:tc>
          <w:tcPr>
            <w:tcW w:w="1056" w:type="dxa"/>
            <w:shd w:val="clear" w:color="auto" w:fill="FFFFFF"/>
            <w:tcMar>
              <w:top w:w="0" w:type="dxa"/>
              <w:left w:w="115" w:type="dxa"/>
              <w:bottom w:w="0" w:type="dxa"/>
              <w:right w:w="115" w:type="dxa"/>
            </w:tcMar>
            <w:vAlign w:val="center"/>
            <w:hideMark/>
          </w:tcPr>
          <w:p w14:paraId="61213F2C" w14:textId="0EE1A4C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.048</w:t>
            </w:r>
          </w:p>
        </w:tc>
        <w:tc>
          <w:tcPr>
            <w:tcW w:w="1057" w:type="dxa"/>
            <w:shd w:val="clear" w:color="auto" w:fill="FFFFFF"/>
            <w:tcMar>
              <w:top w:w="0" w:type="dxa"/>
              <w:left w:w="115" w:type="dxa"/>
              <w:bottom w:w="0" w:type="dxa"/>
              <w:right w:w="115" w:type="dxa"/>
            </w:tcMar>
            <w:vAlign w:val="center"/>
            <w:hideMark/>
          </w:tcPr>
          <w:p w14:paraId="5381611C" w14:textId="017B4A54"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.097</w:t>
            </w:r>
          </w:p>
        </w:tc>
        <w:tc>
          <w:tcPr>
            <w:tcW w:w="1056" w:type="dxa"/>
            <w:shd w:val="clear" w:color="auto" w:fill="FFFFFF"/>
            <w:tcMar>
              <w:top w:w="0" w:type="dxa"/>
              <w:left w:w="115" w:type="dxa"/>
              <w:bottom w:w="0" w:type="dxa"/>
              <w:right w:w="115" w:type="dxa"/>
            </w:tcMar>
            <w:vAlign w:val="center"/>
            <w:hideMark/>
          </w:tcPr>
          <w:p w14:paraId="25775F1E" w14:textId="71DF186F"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.212*</w:t>
            </w:r>
          </w:p>
        </w:tc>
        <w:tc>
          <w:tcPr>
            <w:tcW w:w="1057" w:type="dxa"/>
            <w:shd w:val="clear" w:color="auto" w:fill="FFFFFF"/>
            <w:tcMar>
              <w:top w:w="0" w:type="dxa"/>
              <w:left w:w="115" w:type="dxa"/>
              <w:bottom w:w="0" w:type="dxa"/>
              <w:right w:w="115" w:type="dxa"/>
            </w:tcMar>
            <w:vAlign w:val="center"/>
            <w:hideMark/>
          </w:tcPr>
          <w:p w14:paraId="6F88C39C" w14:textId="0E31EDA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.306</w:t>
            </w:r>
            <w:r w:rsidR="00825D87">
              <w:rPr>
                <w:rFonts w:ascii="Arial" w:eastAsia="Times New Roman" w:hAnsi="Arial" w:cs="Arial"/>
                <w:color w:val="222222"/>
                <w:sz w:val="19"/>
                <w:szCs w:val="19"/>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14ABCDE1"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.089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0BC160D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.072</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688D31E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.180!</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40DC900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.041</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33A0F4D0"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.113</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39314E9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.113</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C40B374"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.055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6E4CC3" w:rsidRDefault="00825D87" w:rsidP="003A3CE7">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5C157F" w:rsidRDefault="00825D87" w:rsidP="003A3CE7">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c>
          <w:tcPr>
            <w:tcW w:w="30" w:type="dxa"/>
            <w:tcBorders>
              <w:top w:val="single" w:sz="12" w:space="0" w:color="auto"/>
            </w:tcBorders>
            <w:shd w:val="clear" w:color="auto" w:fill="FFFFFF"/>
          </w:tcPr>
          <w:p w14:paraId="3215D38C" w14:textId="77777777" w:rsidR="00825D87" w:rsidRPr="00994180" w:rsidRDefault="00825D87" w:rsidP="003A3CE7">
            <w:pPr>
              <w:spacing w:line="240" w:lineRule="auto"/>
              <w:rPr>
                <w:rFonts w:ascii="Arial" w:eastAsia="Times New Roman" w:hAnsi="Arial" w:cs="Arial"/>
                <w:i/>
                <w:iCs/>
                <w:color w:val="222222"/>
                <w:sz w:val="19"/>
                <w:szCs w:val="19"/>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289EF3CA" w:rsidR="00825D87" w:rsidRDefault="00825D87" w:rsidP="003A3CE7">
      <w:pPr>
        <w:shd w:val="clear" w:color="auto" w:fill="FFFFFF"/>
        <w:spacing w:line="240" w:lineRule="auto"/>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72EE7EDD"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The independent variables of stress and sleep hygiene showed a highly significant correlation (</w:t>
      </w:r>
      <w:r w:rsidRPr="00DE7ECA">
        <w:rPr>
          <w:rFonts w:ascii="Times New Roman" w:eastAsia="Times New Roman" w:hAnsi="Times New Roman" w:cs="Times New Roman"/>
          <w:i/>
          <w:color w:val="222222"/>
        </w:rPr>
        <w:t>p</w:t>
      </w:r>
      <w:r w:rsidR="004B2235">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sidR="004B2235">
        <w:rPr>
          <w:rFonts w:ascii="Times New Roman" w:eastAsia="Times New Roman" w:hAnsi="Times New Roman" w:cs="Times New Roman"/>
          <w:color w:val="222222"/>
        </w:rPr>
        <w:t xml:space="preserve"> 0</w:t>
      </w:r>
      <w:r w:rsidRPr="00883A93">
        <w:rPr>
          <w:rFonts w:ascii="Times New Roman" w:eastAsia="Times New Roman" w:hAnsi="Times New Roman" w:cs="Times New Roman" w:hint="cs"/>
          <w:color w:val="222222"/>
        </w:rPr>
        <w:t xml:space="preserve">.0001).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proofErr w:type="spellStart"/>
      <w:r w:rsidR="00AC125B">
        <w:t>Fedewa</w:t>
      </w:r>
      <w:proofErr w:type="spellEnd"/>
      <w:r w:rsidR="00AC125B">
        <w:t xml:space="preserve"> &amp; </w:t>
      </w:r>
      <w:proofErr w:type="spellStart"/>
      <w:r w:rsidR="00AC125B">
        <w:t>Ahn</w:t>
      </w:r>
      <w:proofErr w:type="spellEnd"/>
      <w:r w:rsidR="00AC125B">
        <w:t>, 2011</w:t>
      </w:r>
      <w:r w:rsidR="00AC125B">
        <w:rPr>
          <w:color w:val="000000"/>
        </w:rPr>
        <w:t>). However, when run against overall academic engagement an</w:t>
      </w:r>
      <w:r w:rsidR="00F24988">
        <w:rPr>
          <w:color w:val="000000"/>
        </w:rPr>
        <w:t>d each of the four factors of academic engagement</w:t>
      </w:r>
      <w:r w:rsidR="00AC125B">
        <w:rPr>
          <w:color w:val="000000"/>
        </w:rPr>
        <w:t>,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185FC85B"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w:t>
      </w:r>
      <w:proofErr w:type="spellStart"/>
      <w:r w:rsidR="001C4884" w:rsidRPr="000B13DB">
        <w:rPr>
          <w:color w:val="000000" w:themeColor="text1"/>
        </w:rPr>
        <w:t>Yzerbyt</w:t>
      </w:r>
      <w:proofErr w:type="spellEnd"/>
      <w:r w:rsidR="001C4884" w:rsidRPr="000B13DB">
        <w:rPr>
          <w:color w:val="000000" w:themeColor="text1"/>
        </w:rPr>
        <w:t xml:space="preserve">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508329AF"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w:t>
      </w:r>
      <w:proofErr w:type="gramStart"/>
      <w:r w:rsidRPr="005837C2">
        <w:rPr>
          <w:rFonts w:ascii="Times New Roman" w:eastAsia="Times New Roman" w:hAnsi="Times New Roman" w:cs="Times New Roman" w:hint="cs"/>
          <w:color w:val="222222"/>
        </w:rPr>
        <w:t>final step</w:t>
      </w:r>
      <w:proofErr w:type="gramEnd"/>
      <w:r w:rsidRPr="005837C2">
        <w:rPr>
          <w:rFonts w:ascii="Times New Roman" w:eastAsia="Times New Roman" w:hAnsi="Times New Roman" w:cs="Times New Roman" w:hint="cs"/>
          <w:color w:val="222222"/>
        </w:rPr>
        <w:t xml:space="preserve">,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-0.053 to </w:t>
      </w:r>
      <w:r w:rsidRPr="00DE7ECA">
        <w:rPr>
          <w:rFonts w:ascii="Times New Roman" w:hAnsi="Times New Roman" w:cs="Times New Roman"/>
          <w:i/>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-0.013 to </w:t>
      </w:r>
      <w:r w:rsidRPr="00DE7ECA">
        <w:rPr>
          <w:rFonts w:ascii="Times New Roman" w:hAnsi="Times New Roman" w:cs="Times New Roman"/>
          <w:i/>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w:t>
      </w:r>
      <w:r w:rsidRPr="005837C2">
        <w:rPr>
          <w:rFonts w:ascii="Times New Roman" w:eastAsia="Times New Roman" w:hAnsi="Times New Roman" w:cs="Times New Roman" w:hint="cs"/>
          <w:color w:val="222222"/>
        </w:rPr>
        <w:lastRenderedPageBreak/>
        <w:t xml:space="preserve">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proofErr w:type="gramStart"/>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proofErr w:type="gramEnd"/>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05122539" w:rsidR="00E40D85" w:rsidRPr="00994180" w:rsidRDefault="00D83B4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w:t>
            </w:r>
            <w:r w:rsidR="00E40D85">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Prediction surface of the moderation effect of exercise.</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t>Moderation Analyses of Exercise</w:t>
      </w:r>
    </w:p>
    <w:p w14:paraId="6F38873C" w14:textId="2E0374F5" w:rsidR="00934CC1" w:rsidRPr="00632E98"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 xml:space="preserve">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w:t>
      </w:r>
      <w:r w:rsidRPr="005837C2">
        <w:rPr>
          <w:rFonts w:ascii="Times New Roman" w:eastAsia="Times New Roman" w:hAnsi="Times New Roman" w:cs="Times New Roman" w:hint="cs"/>
          <w:color w:val="222222"/>
        </w:rPr>
        <w:lastRenderedPageBreak/>
        <w:t>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  </w:t>
      </w:r>
      <w:r w:rsidR="001F6775">
        <w:rPr>
          <w:rFonts w:ascii="Times New Roman" w:eastAsia="Times New Roman" w:hAnsi="Times New Roman" w:cs="Times New Roman"/>
          <w:color w:val="222222"/>
        </w:rPr>
        <w:t>Figure 1</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412B">
        <w:rPr>
          <w:rFonts w:ascii="Times New Roman" w:eastAsia="Times New Roman" w:hAnsi="Times New Roman" w:cs="Times New Roman"/>
          <w:color w:val="222222"/>
        </w:rPr>
        <w:t>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735DA2DB" w:rsidR="009A73BD" w:rsidRPr="007558EC" w:rsidRDefault="00D16EF4" w:rsidP="00595D3B">
      <w:pPr>
        <w:rPr>
          <w:rFonts w:ascii="Times New Roman" w:hAnsi="Times New Roman" w:cs="Times New Roman"/>
        </w:rPr>
      </w:pPr>
      <w:r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Pr>
          <w:rFonts w:ascii="Times New Roman" w:hAnsi="Times New Roman" w:cs="Times New Roman"/>
        </w:rPr>
        <w:t xml:space="preserve">analytical </w:t>
      </w:r>
      <w:r w:rsidR="00803662" w:rsidRPr="007558EC">
        <w:rPr>
          <w:rFonts w:ascii="Times New Roman" w:hAnsi="Times New Roman" w:cs="Times New Roman" w:hint="cs"/>
        </w:rPr>
        <w:t>approach was utilized.  Results of the Random Forest analysis can be found in</w:t>
      </w:r>
      <w:r w:rsidR="00803662">
        <w:rPr>
          <w:rFonts w:ascii="Times New Roman" w:hAnsi="Times New Roman" w:cs="Times New Roman" w:hint="cs"/>
        </w:rPr>
        <w:t xml:space="preserve"> Table </w:t>
      </w:r>
      <w:r w:rsidR="00803662">
        <w:rPr>
          <w:rFonts w:ascii="Times New Roman" w:hAnsi="Times New Roman" w:cs="Times New Roman"/>
        </w:rPr>
        <w:t>5</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w:t>
      </w:r>
      <w:r w:rsidR="00DE7ECA">
        <w:rPr>
          <w:rFonts w:ascii="Times New Roman" w:hAnsi="Times New Roman" w:cs="Times New Roman"/>
        </w:rPr>
        <w:t>academic engagement</w:t>
      </w:r>
      <w:r>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03662" w:rsidRPr="007558EC">
        <w:rPr>
          <w:rFonts w:ascii="Times New Roman" w:hAnsi="Times New Roman" w:cs="Times New Roman" w:hint="cs"/>
        </w:rPr>
        <w:t xml:space="preserve">=0.286, p-value=0.0002) since the addition of the variable deemed of secondary importance in </w:t>
      </w:r>
      <w:r w:rsidR="00803662" w:rsidRPr="007558EC">
        <w:rPr>
          <w:rFonts w:ascii="Times New Roman" w:hAnsi="Times New Roman" w:cs="Times New Roman" w:hint="cs"/>
        </w:rPr>
        <w:lastRenderedPageBreak/>
        <w:t xml:space="preserve">the Random Forest analysis (stress) did not add to the explained variance when comparing the nested model through an ANOVA likelihood ratio (p-value=0.299).  </w:t>
      </w:r>
    </w:p>
    <w:p w14:paraId="11B80564" w14:textId="6936856F"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Pr="007558EC">
        <w:rPr>
          <w:rFonts w:ascii="Times New Roman" w:hAnsi="Times New Roman" w:cs="Times New Roman" w:hint="cs"/>
        </w:rPr>
        <w:t>=-0.053, p-value=0.003)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for stress changed from </w:t>
      </w:r>
      <w:r w:rsidRPr="00DE7ECA">
        <w:rPr>
          <w:rFonts w:ascii="Times New Roman" w:hAnsi="Times New Roman" w:cs="Times New Roman"/>
          <w:i/>
        </w:rPr>
        <w:sym w:font="Symbol" w:char="F062"/>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25035617"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Pr="007558EC">
        <w:rPr>
          <w:rFonts w:ascii="Times New Roman" w:hAnsi="Times New Roman" w:cs="Times New Roman" w:hint="cs"/>
        </w:rPr>
        <w:t>=-0.024, p-value=0.122)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03A23625" w14:textId="7777777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in the initial model and sleep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or the final, combined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=-0.006, p-value=0.505), while the estimate for sleep was significant when added.</w:t>
      </w:r>
      <w:r w:rsidR="00803662">
        <w:rPr>
          <w:rFonts w:ascii="Times New Roman" w:hAnsi="Times New Roman" w:cs="Times New Roman" w:hint="cs"/>
        </w:rPr>
        <w:t xml:space="preserve"> Table </w:t>
      </w:r>
      <w:r w:rsidR="00803662">
        <w:rPr>
          <w:rFonts w:ascii="Times New Roman" w:hAnsi="Times New Roman" w:cs="Times New Roman"/>
        </w:rPr>
        <w:t>6</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77777777" w:rsidR="00A90878" w:rsidRDefault="00A90878" w:rsidP="007D64E5">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68D25575" w14:textId="5D3428E1" w:rsidR="00A90878" w:rsidRDefault="00A90878" w:rsidP="007D64E5">
      <w:pPr>
        <w:shd w:val="clear" w:color="auto" w:fill="FFFFFF"/>
        <w:spacing w:line="240" w:lineRule="auto"/>
        <w:ind w:firstLine="0"/>
        <w:rPr>
          <w:ins w:id="28" w:author="Dominic LaRoche [2]" w:date="2018-05-28T20:50:00Z"/>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commentRangeStart w:id="29"/>
      <w:r w:rsidRPr="00D07760">
        <w:rPr>
          <w:rFonts w:ascii="Arial" w:eastAsia="Times New Roman" w:hAnsi="Arial" w:cs="Arial"/>
          <w:i/>
          <w:color w:val="222222"/>
          <w:sz w:val="19"/>
          <w:szCs w:val="19"/>
        </w:rPr>
        <w:t>Importance</w:t>
      </w:r>
      <w:commentRangeEnd w:id="29"/>
      <w:r w:rsidR="00B26234">
        <w:rPr>
          <w:rStyle w:val="CommentReference"/>
        </w:rPr>
        <w:commentReference w:id="29"/>
      </w:r>
      <w:r w:rsidRPr="00D07760">
        <w:rPr>
          <w:rFonts w:ascii="Arial" w:eastAsia="Times New Roman" w:hAnsi="Arial" w:cs="Arial"/>
          <w:i/>
          <w:color w:val="222222"/>
          <w:sz w:val="19"/>
          <w:szCs w:val="19"/>
        </w:rPr>
        <w:t xml:space="preserve"> </w:t>
      </w:r>
    </w:p>
    <w:tbl>
      <w:tblPr>
        <w:tblW w:w="9643" w:type="dxa"/>
        <w:tblLook w:val="04A0" w:firstRow="1" w:lastRow="0" w:firstColumn="1" w:lastColumn="0" w:noHBand="0" w:noVBand="1"/>
      </w:tblPr>
      <w:tblGrid>
        <w:gridCol w:w="918"/>
        <w:gridCol w:w="1853"/>
        <w:gridCol w:w="847"/>
        <w:gridCol w:w="646"/>
        <w:gridCol w:w="709"/>
        <w:gridCol w:w="627"/>
        <w:gridCol w:w="709"/>
        <w:gridCol w:w="627"/>
        <w:gridCol w:w="722"/>
        <w:gridCol w:w="638"/>
        <w:gridCol w:w="680"/>
        <w:gridCol w:w="667"/>
        <w:tblGridChange w:id="30">
          <w:tblGrid>
            <w:gridCol w:w="918"/>
            <w:gridCol w:w="249"/>
            <w:gridCol w:w="1604"/>
            <w:gridCol w:w="187"/>
            <w:gridCol w:w="660"/>
            <w:gridCol w:w="159"/>
            <w:gridCol w:w="487"/>
            <w:gridCol w:w="137"/>
            <w:gridCol w:w="572"/>
            <w:gridCol w:w="113"/>
            <w:gridCol w:w="514"/>
            <w:gridCol w:w="92"/>
            <w:gridCol w:w="617"/>
            <w:gridCol w:w="68"/>
            <w:gridCol w:w="559"/>
            <w:gridCol w:w="47"/>
            <w:gridCol w:w="675"/>
            <w:gridCol w:w="23"/>
            <w:gridCol w:w="615"/>
            <w:gridCol w:w="2"/>
            <w:gridCol w:w="657"/>
            <w:gridCol w:w="21"/>
            <w:gridCol w:w="624"/>
            <w:gridCol w:w="43"/>
          </w:tblGrid>
        </w:tblGridChange>
      </w:tblGrid>
      <w:tr w:rsidR="00A252E5" w14:paraId="42AB2DF2" w14:textId="77777777" w:rsidTr="00A252E5">
        <w:trPr>
          <w:cantSplit/>
          <w:trHeight w:val="403"/>
          <w:tblHeader/>
          <w:ins w:id="31" w:author="Dominic LaRoche [2]" w:date="2018-05-28T20:50:00Z"/>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2161C9" w14:textId="77777777" w:rsidR="00374615" w:rsidRDefault="00374615" w:rsidP="00F71DE2">
            <w:pPr>
              <w:rPr>
                <w:ins w:id="32" w:author="Dominic LaRoche [2]" w:date="2018-05-28T20:50:00Z"/>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0B146F2" w14:textId="77777777" w:rsidR="00374615" w:rsidRDefault="00374615" w:rsidP="00F71DE2">
            <w:pPr>
              <w:rPr>
                <w:ins w:id="33" w:author="Dominic LaRoche [2]" w:date="2018-05-28T20:50:00Z"/>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FB6D1B" w14:textId="77777777" w:rsidR="00374615" w:rsidRDefault="00374615" w:rsidP="00BC0D75">
            <w:pPr>
              <w:ind w:firstLine="0"/>
              <w:rPr>
                <w:ins w:id="34" w:author="Dominic LaRoche [2]" w:date="2018-05-28T20:50:00Z"/>
              </w:rPr>
              <w:pPrChange w:id="35" w:author="Dominic LaRoche [2]" w:date="2018-05-28T20:51:00Z">
                <w:pPr/>
              </w:pPrChange>
            </w:pPr>
            <w:ins w:id="36" w:author="Dominic LaRoche [2]" w:date="2018-05-28T20:50:00Z">
              <w:r>
                <w:rPr>
                  <w:rFonts w:ascii="Times New Roman" w:hAnsi="Times New Roman" w:cs="Times New Roman"/>
                  <w:b/>
                  <w:color w:val="000000"/>
                  <w:sz w:val="22"/>
                </w:rPr>
                <w:t xml:space="preserve">Academic </w:t>
              </w:r>
              <w:proofErr w:type="spellStart"/>
              <w:r>
                <w:rPr>
                  <w:rFonts w:ascii="Times New Roman" w:hAnsi="Times New Roman" w:cs="Times New Roman"/>
                  <w:b/>
                  <w:color w:val="000000"/>
                  <w:sz w:val="22"/>
                </w:rPr>
                <w:t>Eng</w:t>
              </w:r>
              <w:proofErr w:type="spellEnd"/>
            </w:ins>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9591AF" w14:textId="77777777" w:rsidR="00374615" w:rsidRDefault="00374615" w:rsidP="00BC0D75">
            <w:pPr>
              <w:ind w:firstLine="0"/>
              <w:rPr>
                <w:ins w:id="37" w:author="Dominic LaRoche [2]" w:date="2018-05-28T20:50:00Z"/>
              </w:rPr>
              <w:pPrChange w:id="38" w:author="Dominic LaRoche [2]" w:date="2018-05-28T20:51:00Z">
                <w:pPr/>
              </w:pPrChange>
            </w:pPr>
            <w:ins w:id="39" w:author="Dominic LaRoche [2]" w:date="2018-05-28T20:50:00Z">
              <w:r>
                <w:rPr>
                  <w:rFonts w:ascii="Times New Roman" w:hAnsi="Times New Roman" w:cs="Times New Roman"/>
                  <w:b/>
                  <w:color w:val="000000"/>
                  <w:sz w:val="22"/>
                </w:rPr>
                <w:t>Skills</w:t>
              </w:r>
            </w:ins>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029722" w14:textId="77777777" w:rsidR="00374615" w:rsidRDefault="00374615" w:rsidP="00BC0D75">
            <w:pPr>
              <w:ind w:firstLine="0"/>
              <w:rPr>
                <w:ins w:id="40" w:author="Dominic LaRoche [2]" w:date="2018-05-28T20:50:00Z"/>
              </w:rPr>
              <w:pPrChange w:id="41" w:author="Dominic LaRoche [2]" w:date="2018-05-28T20:51:00Z">
                <w:pPr/>
              </w:pPrChange>
            </w:pPr>
            <w:ins w:id="42" w:author="Dominic LaRoche [2]" w:date="2018-05-28T20:50:00Z">
              <w:r>
                <w:rPr>
                  <w:rFonts w:ascii="Times New Roman" w:hAnsi="Times New Roman" w:cs="Times New Roman"/>
                  <w:b/>
                  <w:color w:val="000000"/>
                  <w:sz w:val="22"/>
                </w:rPr>
                <w:t>Emotional</w:t>
              </w:r>
            </w:ins>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E6C9B70" w14:textId="77777777" w:rsidR="00374615" w:rsidRDefault="00374615" w:rsidP="00BC0D75">
            <w:pPr>
              <w:ind w:firstLine="0"/>
              <w:rPr>
                <w:ins w:id="43" w:author="Dominic LaRoche [2]" w:date="2018-05-28T20:50:00Z"/>
              </w:rPr>
              <w:pPrChange w:id="44" w:author="Dominic LaRoche [2]" w:date="2018-05-28T20:51:00Z">
                <w:pPr/>
              </w:pPrChange>
            </w:pPr>
            <w:ins w:id="45" w:author="Dominic LaRoche [2]" w:date="2018-05-28T20:50:00Z">
              <w:r>
                <w:rPr>
                  <w:rFonts w:ascii="Times New Roman" w:hAnsi="Times New Roman" w:cs="Times New Roman"/>
                  <w:b/>
                  <w:color w:val="000000"/>
                  <w:sz w:val="22"/>
                </w:rPr>
                <w:t>Participation</w:t>
              </w:r>
            </w:ins>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93F859" w14:textId="77777777" w:rsidR="00374615" w:rsidRDefault="00374615" w:rsidP="00BC0D75">
            <w:pPr>
              <w:ind w:firstLine="0"/>
              <w:rPr>
                <w:ins w:id="46" w:author="Dominic LaRoche [2]" w:date="2018-05-28T20:50:00Z"/>
              </w:rPr>
              <w:pPrChange w:id="47" w:author="Dominic LaRoche [2]" w:date="2018-05-28T20:51:00Z">
                <w:pPr/>
              </w:pPrChange>
            </w:pPr>
            <w:ins w:id="48" w:author="Dominic LaRoche [2]" w:date="2018-05-28T20:50:00Z">
              <w:r>
                <w:rPr>
                  <w:rFonts w:ascii="Times New Roman" w:hAnsi="Times New Roman" w:cs="Times New Roman"/>
                  <w:b/>
                  <w:color w:val="000000"/>
                  <w:sz w:val="22"/>
                </w:rPr>
                <w:t>Performance</w:t>
              </w:r>
            </w:ins>
          </w:p>
        </w:tc>
      </w:tr>
      <w:tr w:rsidR="00A252E5" w14:paraId="04212C25" w14:textId="77777777" w:rsidTr="00A252E5">
        <w:trPr>
          <w:cantSplit/>
          <w:trHeight w:val="370"/>
          <w:tblHeader/>
          <w:ins w:id="49" w:author="Dominic LaRoche [2]" w:date="2018-05-28T20:50:00Z"/>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0E7EEC" w14:textId="77777777" w:rsidR="00374615" w:rsidRDefault="00374615" w:rsidP="00BC0D75">
            <w:pPr>
              <w:ind w:firstLine="0"/>
              <w:rPr>
                <w:ins w:id="50" w:author="Dominic LaRoche [2]" w:date="2018-05-28T20:50:00Z"/>
              </w:rPr>
              <w:pPrChange w:id="51" w:author="Dominic LaRoche [2]" w:date="2018-05-28T20:51:00Z">
                <w:pPr/>
              </w:pPrChange>
            </w:pPr>
            <w:ins w:id="52" w:author="Dominic LaRoche [2]" w:date="2018-05-28T20:50:00Z">
              <w:r>
                <w:rPr>
                  <w:rFonts w:ascii="Times New Roman" w:hAnsi="Times New Roman" w:cs="Times New Roman"/>
                  <w:b/>
                  <w:color w:val="000000"/>
                  <w:sz w:val="22"/>
                </w:rPr>
                <w:t>Variable</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27EDB1" w14:textId="0D81B692" w:rsidR="00374615" w:rsidRDefault="00374615" w:rsidP="00BC0D75">
            <w:pPr>
              <w:ind w:firstLine="0"/>
              <w:rPr>
                <w:ins w:id="53" w:author="Dominic LaRoche [2]" w:date="2018-05-28T20:50:00Z"/>
              </w:rPr>
              <w:pPrChange w:id="54" w:author="Dominic LaRoche [2]" w:date="2018-05-28T20:51:00Z">
                <w:pPr/>
              </w:pPrChange>
            </w:pPr>
            <w:ins w:id="55" w:author="Dominic LaRoche [2]" w:date="2018-05-28T20:50:00Z">
              <w:r>
                <w:rPr>
                  <w:rFonts w:ascii="Times New Roman" w:hAnsi="Times New Roman" w:cs="Times New Roman"/>
                  <w:b/>
                  <w:color w:val="000000"/>
                  <w:sz w:val="22"/>
                </w:rPr>
                <w:t>Importance Meas.</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D65D7D" w14:textId="77777777" w:rsidR="00374615" w:rsidRDefault="00374615" w:rsidP="00BC0D75">
            <w:pPr>
              <w:ind w:firstLine="0"/>
              <w:rPr>
                <w:ins w:id="56" w:author="Dominic LaRoche [2]" w:date="2018-05-28T20:50:00Z"/>
              </w:rPr>
              <w:pPrChange w:id="57" w:author="Dominic LaRoche [2]" w:date="2018-05-28T20:51:00Z">
                <w:pPr/>
              </w:pPrChange>
            </w:pPr>
            <w:ins w:id="58" w:author="Dominic LaRoche [2]" w:date="2018-05-28T20:50:00Z">
              <w:r>
                <w:rPr>
                  <w:rFonts w:ascii="Times New Roman" w:hAnsi="Times New Roman" w:cs="Times New Roman"/>
                  <w:b/>
                  <w:color w:val="000000"/>
                  <w:sz w:val="22"/>
                </w:rPr>
                <w:t>Mean</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3CD7B79" w14:textId="77777777" w:rsidR="00374615" w:rsidRDefault="00374615" w:rsidP="00BC0D75">
            <w:pPr>
              <w:ind w:firstLine="0"/>
              <w:rPr>
                <w:ins w:id="59" w:author="Dominic LaRoche [2]" w:date="2018-05-28T20:50:00Z"/>
              </w:rPr>
              <w:pPrChange w:id="60" w:author="Dominic LaRoche [2]" w:date="2018-05-28T20:51:00Z">
                <w:pPr/>
              </w:pPrChange>
            </w:pPr>
            <w:proofErr w:type="spellStart"/>
            <w:ins w:id="61" w:author="Dominic LaRoche [2]" w:date="2018-05-28T20:50:00Z">
              <w:r>
                <w:rPr>
                  <w:rFonts w:ascii="Times New Roman" w:hAnsi="Times New Roman" w:cs="Times New Roman"/>
                  <w:b/>
                  <w:color w:val="000000"/>
                  <w:sz w:val="22"/>
                </w:rPr>
                <w:t>Stdev</w:t>
              </w:r>
              <w:proofErr w:type="spellEnd"/>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D069C90" w14:textId="77777777" w:rsidR="00374615" w:rsidRDefault="00374615" w:rsidP="00BC0D75">
            <w:pPr>
              <w:ind w:firstLine="0"/>
              <w:rPr>
                <w:ins w:id="62" w:author="Dominic LaRoche [2]" w:date="2018-05-28T20:50:00Z"/>
              </w:rPr>
              <w:pPrChange w:id="63" w:author="Dominic LaRoche [2]" w:date="2018-05-28T20:51:00Z">
                <w:pPr/>
              </w:pPrChange>
            </w:pPr>
            <w:ins w:id="64" w:author="Dominic LaRoche [2]" w:date="2018-05-28T20:50:00Z">
              <w:r>
                <w:rPr>
                  <w:rFonts w:ascii="Times New Roman" w:hAnsi="Times New Roman" w:cs="Times New Roman"/>
                  <w:b/>
                  <w:color w:val="000000"/>
                  <w:sz w:val="22"/>
                </w:rPr>
                <w:t>Mean</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B0FE5B" w14:textId="77777777" w:rsidR="00374615" w:rsidRDefault="00374615" w:rsidP="00BC0D75">
            <w:pPr>
              <w:ind w:firstLine="0"/>
              <w:rPr>
                <w:ins w:id="65" w:author="Dominic LaRoche [2]" w:date="2018-05-28T20:50:00Z"/>
              </w:rPr>
              <w:pPrChange w:id="66" w:author="Dominic LaRoche [2]" w:date="2018-05-28T20:51:00Z">
                <w:pPr/>
              </w:pPrChange>
            </w:pPr>
            <w:proofErr w:type="spellStart"/>
            <w:ins w:id="67" w:author="Dominic LaRoche [2]" w:date="2018-05-28T20:50:00Z">
              <w:r>
                <w:rPr>
                  <w:rFonts w:ascii="Times New Roman" w:hAnsi="Times New Roman" w:cs="Times New Roman"/>
                  <w:b/>
                  <w:color w:val="000000"/>
                  <w:sz w:val="22"/>
                </w:rPr>
                <w:t>Stdev</w:t>
              </w:r>
              <w:proofErr w:type="spellEnd"/>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E1AABD2" w14:textId="77777777" w:rsidR="00374615" w:rsidRDefault="00374615" w:rsidP="00BC0D75">
            <w:pPr>
              <w:ind w:firstLine="0"/>
              <w:rPr>
                <w:ins w:id="68" w:author="Dominic LaRoche [2]" w:date="2018-05-28T20:50:00Z"/>
              </w:rPr>
              <w:pPrChange w:id="69" w:author="Dominic LaRoche [2]" w:date="2018-05-28T20:52:00Z">
                <w:pPr/>
              </w:pPrChange>
            </w:pPr>
            <w:ins w:id="70" w:author="Dominic LaRoche [2]" w:date="2018-05-28T20:50:00Z">
              <w:r>
                <w:rPr>
                  <w:rFonts w:ascii="Times New Roman" w:hAnsi="Times New Roman" w:cs="Times New Roman"/>
                  <w:b/>
                  <w:color w:val="000000"/>
                  <w:sz w:val="22"/>
                </w:rPr>
                <w:t>Mean</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3E6B10" w14:textId="77777777" w:rsidR="00374615" w:rsidRDefault="00374615" w:rsidP="00BC0D75">
            <w:pPr>
              <w:ind w:firstLine="0"/>
              <w:rPr>
                <w:ins w:id="71" w:author="Dominic LaRoche [2]" w:date="2018-05-28T20:50:00Z"/>
              </w:rPr>
              <w:pPrChange w:id="72" w:author="Dominic LaRoche [2]" w:date="2018-05-28T20:52:00Z">
                <w:pPr/>
              </w:pPrChange>
            </w:pPr>
            <w:proofErr w:type="spellStart"/>
            <w:ins w:id="73" w:author="Dominic LaRoche [2]" w:date="2018-05-28T20:50:00Z">
              <w:r>
                <w:rPr>
                  <w:rFonts w:ascii="Times New Roman" w:hAnsi="Times New Roman" w:cs="Times New Roman"/>
                  <w:b/>
                  <w:color w:val="000000"/>
                  <w:sz w:val="22"/>
                </w:rPr>
                <w:t>Stdev</w:t>
              </w:r>
              <w:proofErr w:type="spellEnd"/>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9DFB22" w14:textId="77777777" w:rsidR="00374615" w:rsidRDefault="00374615" w:rsidP="00BC0D75">
            <w:pPr>
              <w:ind w:firstLine="0"/>
              <w:rPr>
                <w:ins w:id="74" w:author="Dominic LaRoche [2]" w:date="2018-05-28T20:50:00Z"/>
              </w:rPr>
              <w:pPrChange w:id="75" w:author="Dominic LaRoche [2]" w:date="2018-05-28T20:53:00Z">
                <w:pPr/>
              </w:pPrChange>
            </w:pPr>
            <w:ins w:id="76" w:author="Dominic LaRoche [2]" w:date="2018-05-28T20:50:00Z">
              <w:r>
                <w:rPr>
                  <w:rFonts w:ascii="Times New Roman" w:hAnsi="Times New Roman" w:cs="Times New Roman"/>
                  <w:b/>
                  <w:color w:val="000000"/>
                  <w:sz w:val="22"/>
                </w:rPr>
                <w:t>Mean</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8B83BA4" w14:textId="77777777" w:rsidR="00374615" w:rsidRDefault="00374615" w:rsidP="00BC0D75">
            <w:pPr>
              <w:ind w:firstLine="0"/>
              <w:rPr>
                <w:ins w:id="77" w:author="Dominic LaRoche [2]" w:date="2018-05-28T20:50:00Z"/>
              </w:rPr>
              <w:pPrChange w:id="78" w:author="Dominic LaRoche [2]" w:date="2018-05-28T20:53:00Z">
                <w:pPr/>
              </w:pPrChange>
            </w:pPr>
            <w:proofErr w:type="spellStart"/>
            <w:ins w:id="79" w:author="Dominic LaRoche [2]" w:date="2018-05-28T20:50:00Z">
              <w:r>
                <w:rPr>
                  <w:rFonts w:ascii="Times New Roman" w:hAnsi="Times New Roman" w:cs="Times New Roman"/>
                  <w:b/>
                  <w:color w:val="000000"/>
                  <w:sz w:val="22"/>
                </w:rPr>
                <w:t>Stdev</w:t>
              </w:r>
              <w:proofErr w:type="spellEnd"/>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ED4E735" w14:textId="77777777" w:rsidR="00374615" w:rsidRDefault="00374615" w:rsidP="00BC0D75">
            <w:pPr>
              <w:ind w:firstLine="0"/>
              <w:rPr>
                <w:ins w:id="80" w:author="Dominic LaRoche [2]" w:date="2018-05-28T20:50:00Z"/>
              </w:rPr>
              <w:pPrChange w:id="81" w:author="Dominic LaRoche [2]" w:date="2018-05-28T20:53:00Z">
                <w:pPr/>
              </w:pPrChange>
            </w:pPr>
            <w:ins w:id="82" w:author="Dominic LaRoche [2]" w:date="2018-05-28T20:50:00Z">
              <w:r>
                <w:rPr>
                  <w:rFonts w:ascii="Times New Roman" w:hAnsi="Times New Roman" w:cs="Times New Roman"/>
                  <w:b/>
                  <w:color w:val="000000"/>
                  <w:sz w:val="22"/>
                </w:rPr>
                <w:t>Mean</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8B6B3EC" w14:textId="77777777" w:rsidR="00374615" w:rsidRDefault="00374615" w:rsidP="00BC0D75">
            <w:pPr>
              <w:ind w:firstLine="0"/>
              <w:rPr>
                <w:ins w:id="83" w:author="Dominic LaRoche [2]" w:date="2018-05-28T20:50:00Z"/>
              </w:rPr>
              <w:pPrChange w:id="84" w:author="Dominic LaRoche [2]" w:date="2018-05-28T20:53:00Z">
                <w:pPr/>
              </w:pPrChange>
            </w:pPr>
            <w:proofErr w:type="spellStart"/>
            <w:ins w:id="85" w:author="Dominic LaRoche [2]" w:date="2018-05-28T20:50:00Z">
              <w:r>
                <w:rPr>
                  <w:rFonts w:ascii="Times New Roman" w:hAnsi="Times New Roman" w:cs="Times New Roman"/>
                  <w:b/>
                  <w:color w:val="000000"/>
                  <w:sz w:val="22"/>
                </w:rPr>
                <w:t>Stdev</w:t>
              </w:r>
              <w:proofErr w:type="spellEnd"/>
            </w:ins>
          </w:p>
        </w:tc>
      </w:tr>
      <w:tr w:rsidR="00A252E5" w14:paraId="6C070B25" w14:textId="77777777" w:rsidTr="00A252E5">
        <w:tblPrEx>
          <w:tblW w:w="9643" w:type="dxa"/>
          <w:tblPrExChange w:id="86" w:author="Dominic LaRoche [2]" w:date="2018-05-28T21:07:00Z">
            <w:tblPrEx>
              <w:tblW w:w="0" w:type="auto"/>
            </w:tblPrEx>
          </w:tblPrExChange>
        </w:tblPrEx>
        <w:trPr>
          <w:cantSplit/>
          <w:trHeight w:val="104"/>
          <w:ins w:id="87" w:author="Dominic LaRoche [2]" w:date="2018-05-28T20:50:00Z"/>
          <w:trPrChange w:id="88" w:author="Dominic LaRoche [2]" w:date="2018-05-28T21:07:00Z">
            <w:trPr>
              <w:gridAfter w:val="0"/>
              <w:trHeight w:val="288"/>
            </w:trPr>
          </w:trPrChange>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89" w:author="Dominic LaRoche [2]" w:date="2018-05-28T21:07:00Z">
              <w:tcPr>
                <w:tcW w:w="0" w:type="auto"/>
                <w:gridSpan w:val="2"/>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7A73EE4" w14:textId="77777777" w:rsidR="00374615" w:rsidRDefault="00374615" w:rsidP="00A252E5">
            <w:pPr>
              <w:ind w:firstLine="0"/>
              <w:rPr>
                <w:ins w:id="90" w:author="Dominic LaRoche [2]" w:date="2018-05-28T20:50:00Z"/>
              </w:rPr>
              <w:pPrChange w:id="91" w:author="Dominic LaRoche [2]" w:date="2018-05-28T21:07:00Z">
                <w:pPr/>
              </w:pPrChange>
            </w:pPr>
            <w:ins w:id="92" w:author="Dominic LaRoche [2]" w:date="2018-05-28T20:50:00Z">
              <w:r>
                <w:rPr>
                  <w:rFonts w:ascii="Times New Roman" w:hAnsi="Times New Roman" w:cs="Times New Roman"/>
                  <w:color w:val="000000"/>
                  <w:sz w:val="22"/>
                </w:rPr>
                <w:t>Age</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9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6247431" w14:textId="77777777" w:rsidR="00374615" w:rsidRDefault="00374615" w:rsidP="00BC0D75">
            <w:pPr>
              <w:ind w:firstLine="0"/>
              <w:rPr>
                <w:ins w:id="94" w:author="Dominic LaRoche [2]" w:date="2018-05-28T20:50:00Z"/>
              </w:rPr>
              <w:pPrChange w:id="95" w:author="Dominic LaRoche [2]" w:date="2018-05-28T20:53:00Z">
                <w:pPr/>
              </w:pPrChange>
            </w:pPr>
            <w:ins w:id="96" w:author="Dominic LaRoche [2]" w:date="2018-05-28T20:50:00Z">
              <w:r>
                <w:rPr>
                  <w:rFonts w:ascii="Times New Roman" w:hAnsi="Times New Roman" w:cs="Times New Roman"/>
                  <w:color w:val="000000"/>
                  <w:sz w:val="22"/>
                </w:rPr>
                <w:t>% Increase MSE</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9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F8A3A98" w14:textId="67381B7B" w:rsidR="00374615" w:rsidRDefault="00374615" w:rsidP="00BC0D75">
            <w:pPr>
              <w:ind w:firstLine="0"/>
              <w:rPr>
                <w:ins w:id="98" w:author="Dominic LaRoche [2]" w:date="2018-05-28T20:50:00Z"/>
              </w:rPr>
              <w:pPrChange w:id="99" w:author="Dominic LaRoche [2]" w:date="2018-05-28T20:53:00Z">
                <w:pPr/>
              </w:pPrChange>
            </w:pPr>
            <w:ins w:id="100" w:author="Dominic LaRoche [2]" w:date="2018-05-28T20:50:00Z">
              <w:r>
                <w:rPr>
                  <w:rFonts w:ascii="Times New Roman" w:hAnsi="Times New Roman" w:cs="Times New Roman"/>
                  <w:color w:val="000000"/>
                  <w:sz w:val="22"/>
                </w:rPr>
                <w:t>0.50</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0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4F694EF" w14:textId="4DC37EED" w:rsidR="00374615" w:rsidRDefault="00374615" w:rsidP="00BC0D75">
            <w:pPr>
              <w:ind w:firstLine="0"/>
              <w:rPr>
                <w:ins w:id="102" w:author="Dominic LaRoche [2]" w:date="2018-05-28T20:50:00Z"/>
              </w:rPr>
              <w:pPrChange w:id="103" w:author="Dominic LaRoche [2]" w:date="2018-05-28T20:53:00Z">
                <w:pPr/>
              </w:pPrChange>
            </w:pPr>
            <w:ins w:id="104" w:author="Dominic LaRoche [2]" w:date="2018-05-28T20:50:00Z">
              <w:r>
                <w:rPr>
                  <w:rFonts w:ascii="Times New Roman" w:hAnsi="Times New Roman" w:cs="Times New Roman"/>
                  <w:color w:val="000000"/>
                  <w:sz w:val="22"/>
                </w:rPr>
                <w:t>0.32</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0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2BC8C1C" w14:textId="55C74C06" w:rsidR="00374615" w:rsidRDefault="00374615" w:rsidP="00BC0D75">
            <w:pPr>
              <w:ind w:firstLine="0"/>
              <w:rPr>
                <w:ins w:id="106" w:author="Dominic LaRoche [2]" w:date="2018-05-28T20:50:00Z"/>
              </w:rPr>
              <w:pPrChange w:id="107" w:author="Dominic LaRoche [2]" w:date="2018-05-28T20:53:00Z">
                <w:pPr/>
              </w:pPrChange>
            </w:pPr>
            <w:ins w:id="108" w:author="Dominic LaRoche [2]" w:date="2018-05-28T20:50:00Z">
              <w:r>
                <w:rPr>
                  <w:rFonts w:ascii="Times New Roman" w:hAnsi="Times New Roman" w:cs="Times New Roman"/>
                  <w:color w:val="000000"/>
                  <w:sz w:val="22"/>
                </w:rPr>
                <w:t>0.21</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09"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657EE9A" w14:textId="77777777" w:rsidR="00374615" w:rsidRDefault="00374615" w:rsidP="00BC0D75">
            <w:pPr>
              <w:ind w:firstLine="0"/>
              <w:rPr>
                <w:ins w:id="110" w:author="Dominic LaRoche [2]" w:date="2018-05-28T20:50:00Z"/>
              </w:rPr>
              <w:pPrChange w:id="111" w:author="Dominic LaRoche [2]" w:date="2018-05-28T20:53:00Z">
                <w:pPr/>
              </w:pPrChange>
            </w:pPr>
            <w:ins w:id="112" w:author="Dominic LaRoche [2]" w:date="2018-05-28T20:50:00Z">
              <w:r>
                <w:rPr>
                  <w:rFonts w:ascii="Times New Roman" w:hAnsi="Times New Roman" w:cs="Times New Roman"/>
                  <w:color w:val="000000"/>
                  <w:sz w:val="22"/>
                </w:rPr>
                <w:t>0.06</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1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6698162" w14:textId="068C018F" w:rsidR="00374615" w:rsidRDefault="00374615" w:rsidP="00BC0D75">
            <w:pPr>
              <w:ind w:firstLine="0"/>
              <w:rPr>
                <w:ins w:id="114" w:author="Dominic LaRoche [2]" w:date="2018-05-28T20:50:00Z"/>
              </w:rPr>
              <w:pPrChange w:id="115" w:author="Dominic LaRoche [2]" w:date="2018-05-28T20:53:00Z">
                <w:pPr/>
              </w:pPrChange>
            </w:pPr>
            <w:ins w:id="116" w:author="Dominic LaRoche [2]" w:date="2018-05-28T20:50:00Z">
              <w:r>
                <w:rPr>
                  <w:rFonts w:ascii="Times New Roman" w:hAnsi="Times New Roman" w:cs="Times New Roman"/>
                  <w:color w:val="000000"/>
                  <w:sz w:val="22"/>
                </w:rPr>
                <w:t>0.18</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1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89554C2" w14:textId="77777777" w:rsidR="00374615" w:rsidRDefault="00374615" w:rsidP="00BC0D75">
            <w:pPr>
              <w:ind w:firstLine="0"/>
              <w:rPr>
                <w:ins w:id="118" w:author="Dominic LaRoche [2]" w:date="2018-05-28T20:50:00Z"/>
              </w:rPr>
              <w:pPrChange w:id="119" w:author="Dominic LaRoche [2]" w:date="2018-05-28T20:53:00Z">
                <w:pPr/>
              </w:pPrChange>
            </w:pPr>
            <w:ins w:id="120" w:author="Dominic LaRoche [2]" w:date="2018-05-28T20:50:00Z">
              <w:r>
                <w:rPr>
                  <w:rFonts w:ascii="Times New Roman" w:hAnsi="Times New Roman" w:cs="Times New Roman"/>
                  <w:color w:val="000000"/>
                  <w:sz w:val="22"/>
                </w:rPr>
                <w:t>0.05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2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53E16D3E" w14:textId="76C029FC" w:rsidR="00374615" w:rsidRDefault="00374615" w:rsidP="00BC0D75">
            <w:pPr>
              <w:ind w:firstLine="0"/>
              <w:rPr>
                <w:ins w:id="122" w:author="Dominic LaRoche [2]" w:date="2018-05-28T20:50:00Z"/>
              </w:rPr>
              <w:pPrChange w:id="123" w:author="Dominic LaRoche [2]" w:date="2018-05-28T20:53:00Z">
                <w:pPr/>
              </w:pPrChange>
            </w:pPr>
            <w:ins w:id="124" w:author="Dominic LaRoche [2]" w:date="2018-05-28T20:50:00Z">
              <w:r>
                <w:rPr>
                  <w:rFonts w:ascii="Times New Roman" w:hAnsi="Times New Roman" w:cs="Times New Roman"/>
                  <w:color w:val="000000"/>
                  <w:sz w:val="22"/>
                </w:rPr>
                <w:t>0.28</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2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A28CA67" w14:textId="77777777" w:rsidR="00374615" w:rsidRDefault="00374615" w:rsidP="00BC0D75">
            <w:pPr>
              <w:ind w:firstLine="0"/>
              <w:rPr>
                <w:ins w:id="126" w:author="Dominic LaRoche [2]" w:date="2018-05-28T20:50:00Z"/>
              </w:rPr>
              <w:pPrChange w:id="127" w:author="Dominic LaRoche [2]" w:date="2018-05-28T20:53:00Z">
                <w:pPr/>
              </w:pPrChange>
            </w:pPr>
            <w:ins w:id="128" w:author="Dominic LaRoche [2]" w:date="2018-05-28T20:50:00Z">
              <w:r>
                <w:rPr>
                  <w:rFonts w:ascii="Times New Roman" w:hAnsi="Times New Roman" w:cs="Times New Roman"/>
                  <w:color w:val="000000"/>
                  <w:sz w:val="22"/>
                </w:rPr>
                <w:t>0.05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29" w:author="Dominic LaRoche [2]" w:date="2018-05-28T21:07:00Z">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59E993F4" w14:textId="36604F55" w:rsidR="00374615" w:rsidRDefault="00374615" w:rsidP="00BC0D75">
            <w:pPr>
              <w:ind w:firstLine="0"/>
              <w:rPr>
                <w:ins w:id="130" w:author="Dominic LaRoche [2]" w:date="2018-05-28T20:50:00Z"/>
              </w:rPr>
              <w:pPrChange w:id="131" w:author="Dominic LaRoche [2]" w:date="2018-05-28T20:54:00Z">
                <w:pPr/>
              </w:pPrChange>
            </w:pPr>
            <w:ins w:id="132" w:author="Dominic LaRoche [2]" w:date="2018-05-28T20:50:00Z">
              <w:r>
                <w:rPr>
                  <w:rFonts w:ascii="Times New Roman" w:hAnsi="Times New Roman" w:cs="Times New Roman"/>
                  <w:color w:val="000000"/>
                  <w:sz w:val="22"/>
                </w:rPr>
                <w:t>0.06</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3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0DDDCDE" w14:textId="77777777" w:rsidR="00374615" w:rsidRDefault="00374615" w:rsidP="00BC0D75">
            <w:pPr>
              <w:ind w:firstLine="0"/>
              <w:rPr>
                <w:ins w:id="134" w:author="Dominic LaRoche [2]" w:date="2018-05-28T20:50:00Z"/>
              </w:rPr>
              <w:pPrChange w:id="135" w:author="Dominic LaRoche [2]" w:date="2018-05-28T20:54:00Z">
                <w:pPr/>
              </w:pPrChange>
            </w:pPr>
            <w:ins w:id="136" w:author="Dominic LaRoche [2]" w:date="2018-05-28T20:50:00Z">
              <w:r>
                <w:rPr>
                  <w:rFonts w:ascii="Times New Roman" w:hAnsi="Times New Roman" w:cs="Times New Roman"/>
                  <w:color w:val="000000"/>
                  <w:sz w:val="22"/>
                </w:rPr>
                <w:t>0.02</w:t>
              </w:r>
            </w:ins>
          </w:p>
        </w:tc>
      </w:tr>
      <w:tr w:rsidR="00A252E5" w14:paraId="424DE15E" w14:textId="77777777" w:rsidTr="00A252E5">
        <w:tblPrEx>
          <w:tblW w:w="9643" w:type="dxa"/>
          <w:tblPrExChange w:id="137" w:author="Dominic LaRoche [2]" w:date="2018-05-28T21:07:00Z">
            <w:tblPrEx>
              <w:tblW w:w="0" w:type="auto"/>
            </w:tblPrEx>
          </w:tblPrExChange>
        </w:tblPrEx>
        <w:trPr>
          <w:cantSplit/>
          <w:trHeight w:val="104"/>
          <w:ins w:id="138" w:author="Dominic LaRoche [2]" w:date="2018-05-28T20:50:00Z"/>
          <w:trPrChange w:id="139" w:author="Dominic LaRoche [2]" w:date="2018-05-28T21:07:00Z">
            <w:trPr>
              <w:gridAfter w:val="0"/>
              <w:trHeight w:val="288"/>
            </w:trPr>
          </w:trPrChange>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40" w:author="Dominic LaRoche [2]" w:date="2018-05-28T21:07:00Z">
              <w:tcPr>
                <w:tcW w:w="0" w:type="auto"/>
                <w:gridSpan w:val="2"/>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339B4FA" w14:textId="77777777" w:rsidR="00374615" w:rsidRDefault="00374615" w:rsidP="00F71DE2">
            <w:pPr>
              <w:rPr>
                <w:ins w:id="141" w:author="Dominic LaRoche [2]" w:date="2018-05-28T20:50:00Z"/>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42"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7E0C991" w14:textId="77777777" w:rsidR="00374615" w:rsidRDefault="00374615" w:rsidP="00BC0D75">
            <w:pPr>
              <w:ind w:firstLine="0"/>
              <w:rPr>
                <w:ins w:id="143" w:author="Dominic LaRoche [2]" w:date="2018-05-28T20:50:00Z"/>
              </w:rPr>
              <w:pPrChange w:id="144" w:author="Dominic LaRoche [2]" w:date="2018-05-28T20:54:00Z">
                <w:pPr/>
              </w:pPrChange>
            </w:pPr>
            <w:ins w:id="145" w:author="Dominic LaRoche [2]" w:date="2018-05-28T20:50:00Z">
              <w:r>
                <w:rPr>
                  <w:rFonts w:ascii="Times New Roman" w:hAnsi="Times New Roman" w:cs="Times New Roman"/>
                  <w:color w:val="000000"/>
                  <w:sz w:val="22"/>
                </w:rPr>
                <w:t>Increase in RSS</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46"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5A184FC" w14:textId="53520DE1" w:rsidR="00374615" w:rsidRDefault="00374615" w:rsidP="00BC0D75">
            <w:pPr>
              <w:ind w:firstLine="0"/>
              <w:rPr>
                <w:ins w:id="147" w:author="Dominic LaRoche [2]" w:date="2018-05-28T20:50:00Z"/>
              </w:rPr>
              <w:pPrChange w:id="148" w:author="Dominic LaRoche [2]" w:date="2018-05-28T20:54:00Z">
                <w:pPr/>
              </w:pPrChange>
            </w:pPr>
            <w:ins w:id="149" w:author="Dominic LaRoche [2]" w:date="2018-05-28T20:50:00Z">
              <w:r>
                <w:rPr>
                  <w:rFonts w:ascii="Times New Roman" w:hAnsi="Times New Roman" w:cs="Times New Roman"/>
                  <w:color w:val="000000"/>
                  <w:sz w:val="22"/>
                </w:rPr>
                <w:t>440.05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50"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077920F" w14:textId="77777777" w:rsidR="00374615" w:rsidRDefault="00374615" w:rsidP="00BC0D75">
            <w:pPr>
              <w:ind w:firstLine="0"/>
              <w:rPr>
                <w:ins w:id="151" w:author="Dominic LaRoche [2]" w:date="2018-05-28T20:50:00Z"/>
              </w:rPr>
              <w:pPrChange w:id="152" w:author="Dominic LaRoche [2]" w:date="2018-05-28T20:54:00Z">
                <w:pPr/>
              </w:pPrChange>
            </w:pPr>
            <w:ins w:id="153" w:author="Dominic LaRoche [2]" w:date="2018-05-28T20:50:00Z">
              <w:r>
                <w:rPr>
                  <w:rFonts w:ascii="Times New Roman" w:hAnsi="Times New Roman" w:cs="Times New Roman"/>
                  <w:color w:val="000000"/>
                  <w:sz w:val="22"/>
                </w:rPr>
                <w:t>11.39</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5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62B3379" w14:textId="715986E5" w:rsidR="00374615" w:rsidRDefault="00374615" w:rsidP="00BC0D75">
            <w:pPr>
              <w:ind w:firstLine="0"/>
              <w:rPr>
                <w:ins w:id="155" w:author="Dominic LaRoche [2]" w:date="2018-05-28T20:50:00Z"/>
              </w:rPr>
              <w:pPrChange w:id="156" w:author="Dominic LaRoche [2]" w:date="2018-05-28T20:54:00Z">
                <w:pPr/>
              </w:pPrChange>
            </w:pPr>
            <w:ins w:id="157" w:author="Dominic LaRoche [2]" w:date="2018-05-28T20:50:00Z">
              <w:r>
                <w:rPr>
                  <w:rFonts w:ascii="Times New Roman" w:hAnsi="Times New Roman" w:cs="Times New Roman"/>
                  <w:color w:val="000000"/>
                  <w:sz w:val="22"/>
                </w:rPr>
                <w:t>93.02</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58"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262839F" w14:textId="77777777" w:rsidR="00374615" w:rsidRDefault="00374615" w:rsidP="00BC0D75">
            <w:pPr>
              <w:ind w:firstLine="0"/>
              <w:rPr>
                <w:ins w:id="159" w:author="Dominic LaRoche [2]" w:date="2018-05-28T20:50:00Z"/>
              </w:rPr>
              <w:pPrChange w:id="160" w:author="Dominic LaRoche [2]" w:date="2018-05-28T20:54:00Z">
                <w:pPr/>
              </w:pPrChange>
            </w:pPr>
            <w:ins w:id="161" w:author="Dominic LaRoche [2]" w:date="2018-05-28T20:50:00Z">
              <w:r>
                <w:rPr>
                  <w:rFonts w:ascii="Times New Roman" w:hAnsi="Times New Roman" w:cs="Times New Roman"/>
                  <w:color w:val="000000"/>
                  <w:sz w:val="22"/>
                </w:rPr>
                <w:t>2.37</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62"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8603C5C" w14:textId="2261523C" w:rsidR="00374615" w:rsidRDefault="00374615" w:rsidP="00BC0D75">
            <w:pPr>
              <w:ind w:firstLine="0"/>
              <w:rPr>
                <w:ins w:id="163" w:author="Dominic LaRoche [2]" w:date="2018-05-28T20:50:00Z"/>
              </w:rPr>
              <w:pPrChange w:id="164" w:author="Dominic LaRoche [2]" w:date="2018-05-28T20:54:00Z">
                <w:pPr/>
              </w:pPrChange>
            </w:pPr>
            <w:ins w:id="165" w:author="Dominic LaRoche [2]" w:date="2018-05-28T20:50:00Z">
              <w:r>
                <w:rPr>
                  <w:rFonts w:ascii="Times New Roman" w:hAnsi="Times New Roman" w:cs="Times New Roman"/>
                  <w:color w:val="000000"/>
                  <w:sz w:val="22"/>
                </w:rPr>
                <w:t>60.65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66"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5EF867D7" w14:textId="77777777" w:rsidR="00374615" w:rsidRDefault="00374615" w:rsidP="00BC0D75">
            <w:pPr>
              <w:ind w:firstLine="0"/>
              <w:rPr>
                <w:ins w:id="167" w:author="Dominic LaRoche [2]" w:date="2018-05-28T20:50:00Z"/>
              </w:rPr>
              <w:pPrChange w:id="168" w:author="Dominic LaRoche [2]" w:date="2018-05-28T20:54:00Z">
                <w:pPr/>
              </w:pPrChange>
            </w:pPr>
            <w:ins w:id="169" w:author="Dominic LaRoche [2]" w:date="2018-05-28T20:50:00Z">
              <w:r>
                <w:rPr>
                  <w:rFonts w:ascii="Times New Roman" w:hAnsi="Times New Roman" w:cs="Times New Roman"/>
                  <w:color w:val="000000"/>
                  <w:sz w:val="22"/>
                </w:rPr>
                <w:t>1.71</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70"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AB49BD0" w14:textId="0C0BFD5B" w:rsidR="00374615" w:rsidRDefault="00374615" w:rsidP="00BC0D75">
            <w:pPr>
              <w:ind w:firstLine="0"/>
              <w:rPr>
                <w:ins w:id="171" w:author="Dominic LaRoche [2]" w:date="2018-05-28T20:50:00Z"/>
              </w:rPr>
              <w:pPrChange w:id="172" w:author="Dominic LaRoche [2]" w:date="2018-05-28T20:54:00Z">
                <w:pPr/>
              </w:pPrChange>
            </w:pPr>
            <w:ins w:id="173" w:author="Dominic LaRoche [2]" w:date="2018-05-28T20:50:00Z">
              <w:r>
                <w:rPr>
                  <w:rFonts w:ascii="Times New Roman" w:hAnsi="Times New Roman" w:cs="Times New Roman"/>
                  <w:color w:val="000000"/>
                  <w:sz w:val="22"/>
                </w:rPr>
                <w:t>77.96</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7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DCA6C4D" w14:textId="77777777" w:rsidR="00374615" w:rsidRDefault="00374615" w:rsidP="00BC0D75">
            <w:pPr>
              <w:ind w:firstLine="0"/>
              <w:rPr>
                <w:ins w:id="175" w:author="Dominic LaRoche [2]" w:date="2018-05-28T20:50:00Z"/>
              </w:rPr>
              <w:pPrChange w:id="176" w:author="Dominic LaRoche [2]" w:date="2018-05-28T20:54:00Z">
                <w:pPr/>
              </w:pPrChange>
            </w:pPr>
            <w:ins w:id="177" w:author="Dominic LaRoche [2]" w:date="2018-05-28T20:50:00Z">
              <w:r>
                <w:rPr>
                  <w:rFonts w:ascii="Times New Roman" w:hAnsi="Times New Roman" w:cs="Times New Roman"/>
                  <w:color w:val="000000"/>
                  <w:sz w:val="22"/>
                </w:rPr>
                <w:t>1.94</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78" w:author="Dominic LaRoche [2]" w:date="2018-05-28T21:07:00Z">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59A9BBFC" w14:textId="77777777" w:rsidR="00374615" w:rsidRDefault="00374615" w:rsidP="00BC0D75">
            <w:pPr>
              <w:ind w:firstLine="0"/>
              <w:rPr>
                <w:ins w:id="179" w:author="Dominic LaRoche [2]" w:date="2018-05-28T20:50:00Z"/>
              </w:rPr>
              <w:pPrChange w:id="180" w:author="Dominic LaRoche [2]" w:date="2018-05-28T20:54:00Z">
                <w:pPr/>
              </w:pPrChange>
            </w:pPr>
            <w:ins w:id="181" w:author="Dominic LaRoche [2]" w:date="2018-05-28T20:50:00Z">
              <w:r>
                <w:rPr>
                  <w:rFonts w:ascii="Times New Roman" w:hAnsi="Times New Roman" w:cs="Times New Roman"/>
                  <w:color w:val="000000"/>
                  <w:sz w:val="22"/>
                </w:rPr>
                <w:t>18.81</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82"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5F9D8FAE" w14:textId="77777777" w:rsidR="00374615" w:rsidRDefault="00374615" w:rsidP="00BC0D75">
            <w:pPr>
              <w:ind w:firstLine="0"/>
              <w:rPr>
                <w:ins w:id="183" w:author="Dominic LaRoche [2]" w:date="2018-05-28T20:50:00Z"/>
              </w:rPr>
              <w:pPrChange w:id="184" w:author="Dominic LaRoche [2]" w:date="2018-05-28T20:54:00Z">
                <w:pPr/>
              </w:pPrChange>
            </w:pPr>
            <w:ins w:id="185" w:author="Dominic LaRoche [2]" w:date="2018-05-28T20:50:00Z">
              <w:r>
                <w:rPr>
                  <w:rFonts w:ascii="Times New Roman" w:hAnsi="Times New Roman" w:cs="Times New Roman"/>
                  <w:color w:val="000000"/>
                  <w:sz w:val="22"/>
                </w:rPr>
                <w:t>0.52</w:t>
              </w:r>
            </w:ins>
          </w:p>
        </w:tc>
      </w:tr>
      <w:tr w:rsidR="00A252E5" w14:paraId="5FA2F7FB" w14:textId="77777777" w:rsidTr="00A252E5">
        <w:tblPrEx>
          <w:tblW w:w="9643" w:type="dxa"/>
          <w:tblPrExChange w:id="186" w:author="Dominic LaRoche [2]" w:date="2018-05-28T21:07:00Z">
            <w:tblPrEx>
              <w:tblW w:w="0" w:type="auto"/>
            </w:tblPrEx>
          </w:tblPrExChange>
        </w:tblPrEx>
        <w:trPr>
          <w:cantSplit/>
          <w:trHeight w:val="104"/>
          <w:ins w:id="187" w:author="Dominic LaRoche [2]" w:date="2018-05-28T20:50:00Z"/>
          <w:trPrChange w:id="188" w:author="Dominic LaRoche [2]" w:date="2018-05-28T21:07:00Z">
            <w:trPr>
              <w:gridAfter w:val="0"/>
              <w:trHeight w:val="288"/>
            </w:trPr>
          </w:trPrChange>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89" w:author="Dominic LaRoche [2]" w:date="2018-05-28T21:07:00Z">
              <w:tcPr>
                <w:tcW w:w="0" w:type="auto"/>
                <w:gridSpan w:val="2"/>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5A2410CB" w14:textId="77777777" w:rsidR="00374615" w:rsidRDefault="00374615" w:rsidP="00BC0D75">
            <w:pPr>
              <w:ind w:firstLine="0"/>
              <w:rPr>
                <w:ins w:id="190" w:author="Dominic LaRoche [2]" w:date="2018-05-28T20:50:00Z"/>
              </w:rPr>
              <w:pPrChange w:id="191" w:author="Dominic LaRoche [2]" w:date="2018-05-28T20:56:00Z">
                <w:pPr/>
              </w:pPrChange>
            </w:pPr>
            <w:ins w:id="192" w:author="Dominic LaRoche [2]" w:date="2018-05-28T20:50:00Z">
              <w:r>
                <w:rPr>
                  <w:rFonts w:ascii="Times New Roman" w:hAnsi="Times New Roman" w:cs="Times New Roman"/>
                  <w:color w:val="000000"/>
                  <w:sz w:val="22"/>
                </w:rPr>
                <w:t>Class</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9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4A51A75" w14:textId="77777777" w:rsidR="00374615" w:rsidRDefault="00374615" w:rsidP="00BC0D75">
            <w:pPr>
              <w:ind w:firstLine="0"/>
              <w:rPr>
                <w:ins w:id="194" w:author="Dominic LaRoche [2]" w:date="2018-05-28T20:50:00Z"/>
              </w:rPr>
              <w:pPrChange w:id="195" w:author="Dominic LaRoche [2]" w:date="2018-05-28T20:55:00Z">
                <w:pPr/>
              </w:pPrChange>
            </w:pPr>
            <w:ins w:id="196" w:author="Dominic LaRoche [2]" w:date="2018-05-28T20:50:00Z">
              <w:r>
                <w:rPr>
                  <w:rFonts w:ascii="Times New Roman" w:hAnsi="Times New Roman" w:cs="Times New Roman"/>
                  <w:color w:val="000000"/>
                  <w:sz w:val="22"/>
                </w:rPr>
                <w:t>% Increase MSE</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19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CF4C4C2" w14:textId="338BBC1B" w:rsidR="00374615" w:rsidRDefault="00374615" w:rsidP="00BC0D75">
            <w:pPr>
              <w:ind w:firstLine="0"/>
              <w:rPr>
                <w:ins w:id="198" w:author="Dominic LaRoche [2]" w:date="2018-05-28T20:50:00Z"/>
              </w:rPr>
              <w:pPrChange w:id="199" w:author="Dominic LaRoche [2]" w:date="2018-05-28T20:54:00Z">
                <w:pPr/>
              </w:pPrChange>
            </w:pPr>
            <w:ins w:id="200" w:author="Dominic LaRoche [2]" w:date="2018-05-28T20:50:00Z">
              <w:r>
                <w:rPr>
                  <w:rFonts w:ascii="Times New Roman" w:hAnsi="Times New Roman" w:cs="Times New Roman"/>
                  <w:color w:val="000000"/>
                  <w:sz w:val="22"/>
                </w:rPr>
                <w:t>2.71</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0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52D208B" w14:textId="1362F233" w:rsidR="00374615" w:rsidRDefault="00374615" w:rsidP="00BC0D75">
            <w:pPr>
              <w:ind w:firstLine="0"/>
              <w:rPr>
                <w:ins w:id="202" w:author="Dominic LaRoche [2]" w:date="2018-05-28T20:50:00Z"/>
              </w:rPr>
              <w:pPrChange w:id="203" w:author="Dominic LaRoche [2]" w:date="2018-05-28T20:55:00Z">
                <w:pPr/>
              </w:pPrChange>
            </w:pPr>
            <w:ins w:id="204" w:author="Dominic LaRoche [2]" w:date="2018-05-28T20:50:00Z">
              <w:r>
                <w:rPr>
                  <w:rFonts w:ascii="Times New Roman" w:hAnsi="Times New Roman" w:cs="Times New Roman"/>
                  <w:color w:val="000000"/>
                  <w:sz w:val="22"/>
                </w:rPr>
                <w:t>0.41</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0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F4634B5" w14:textId="6CADEB63" w:rsidR="00374615" w:rsidRDefault="00374615" w:rsidP="00BC0D75">
            <w:pPr>
              <w:ind w:firstLine="0"/>
              <w:rPr>
                <w:ins w:id="206" w:author="Dominic LaRoche [2]" w:date="2018-05-28T20:50:00Z"/>
              </w:rPr>
              <w:pPrChange w:id="207" w:author="Dominic LaRoche [2]" w:date="2018-05-28T20:55:00Z">
                <w:pPr/>
              </w:pPrChange>
            </w:pPr>
            <w:ins w:id="208" w:author="Dominic LaRoche [2]" w:date="2018-05-28T20:50:00Z">
              <w:r>
                <w:rPr>
                  <w:rFonts w:ascii="Times New Roman" w:hAnsi="Times New Roman" w:cs="Times New Roman"/>
                  <w:color w:val="000000"/>
                  <w:sz w:val="22"/>
                </w:rPr>
                <w:t>0.50</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09"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360F725" w14:textId="77777777" w:rsidR="00374615" w:rsidRDefault="00374615" w:rsidP="00BC0D75">
            <w:pPr>
              <w:ind w:firstLine="0"/>
              <w:rPr>
                <w:ins w:id="210" w:author="Dominic LaRoche [2]" w:date="2018-05-28T20:50:00Z"/>
              </w:rPr>
              <w:pPrChange w:id="211" w:author="Dominic LaRoche [2]" w:date="2018-05-28T20:55:00Z">
                <w:pPr/>
              </w:pPrChange>
            </w:pPr>
            <w:ins w:id="212" w:author="Dominic LaRoche [2]" w:date="2018-05-28T20:50:00Z">
              <w:r>
                <w:rPr>
                  <w:rFonts w:ascii="Times New Roman" w:hAnsi="Times New Roman" w:cs="Times New Roman"/>
                  <w:color w:val="000000"/>
                  <w:sz w:val="22"/>
                </w:rPr>
                <w:t>0.07</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1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9F615CA" w14:textId="1A9386B7" w:rsidR="00374615" w:rsidRDefault="00374615" w:rsidP="00BC0D75">
            <w:pPr>
              <w:ind w:firstLine="0"/>
              <w:rPr>
                <w:ins w:id="214" w:author="Dominic LaRoche [2]" w:date="2018-05-28T20:50:00Z"/>
              </w:rPr>
              <w:pPrChange w:id="215" w:author="Dominic LaRoche [2]" w:date="2018-05-28T20:55:00Z">
                <w:pPr/>
              </w:pPrChange>
            </w:pPr>
            <w:ins w:id="216" w:author="Dominic LaRoche [2]" w:date="2018-05-28T20:50:00Z">
              <w:r>
                <w:rPr>
                  <w:rFonts w:ascii="Times New Roman" w:hAnsi="Times New Roman" w:cs="Times New Roman"/>
                  <w:color w:val="000000"/>
                  <w:sz w:val="22"/>
                </w:rPr>
                <w:t>0.35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1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0AECDEE" w14:textId="77777777" w:rsidR="00374615" w:rsidRDefault="00374615" w:rsidP="00BC0D75">
            <w:pPr>
              <w:ind w:firstLine="0"/>
              <w:rPr>
                <w:ins w:id="218" w:author="Dominic LaRoche [2]" w:date="2018-05-28T20:50:00Z"/>
              </w:rPr>
              <w:pPrChange w:id="219" w:author="Dominic LaRoche [2]" w:date="2018-05-28T20:55:00Z">
                <w:pPr/>
              </w:pPrChange>
            </w:pPr>
            <w:ins w:id="220" w:author="Dominic LaRoche [2]" w:date="2018-05-28T20:50:00Z">
              <w:r>
                <w:rPr>
                  <w:rFonts w:ascii="Times New Roman" w:hAnsi="Times New Roman" w:cs="Times New Roman"/>
                  <w:color w:val="000000"/>
                  <w:sz w:val="22"/>
                </w:rPr>
                <w:t>0.05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2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D1F24DC" w14:textId="6082DC44" w:rsidR="00374615" w:rsidRDefault="00374615" w:rsidP="00BC0D75">
            <w:pPr>
              <w:ind w:firstLine="0"/>
              <w:rPr>
                <w:ins w:id="222" w:author="Dominic LaRoche [2]" w:date="2018-05-28T20:50:00Z"/>
              </w:rPr>
              <w:pPrChange w:id="223" w:author="Dominic LaRoche [2]" w:date="2018-05-28T20:55:00Z">
                <w:pPr/>
              </w:pPrChange>
            </w:pPr>
            <w:ins w:id="224" w:author="Dominic LaRoche [2]" w:date="2018-05-28T20:50:00Z">
              <w:r>
                <w:rPr>
                  <w:rFonts w:ascii="Times New Roman" w:hAnsi="Times New Roman" w:cs="Times New Roman"/>
                  <w:color w:val="000000"/>
                  <w:sz w:val="22"/>
                </w:rPr>
                <w:t>0.46</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2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ED60070" w14:textId="77777777" w:rsidR="00374615" w:rsidRDefault="00374615" w:rsidP="00BC0D75">
            <w:pPr>
              <w:ind w:firstLine="0"/>
              <w:rPr>
                <w:ins w:id="226" w:author="Dominic LaRoche [2]" w:date="2018-05-28T20:50:00Z"/>
              </w:rPr>
              <w:pPrChange w:id="227" w:author="Dominic LaRoche [2]" w:date="2018-05-28T20:55:00Z">
                <w:pPr/>
              </w:pPrChange>
            </w:pPr>
            <w:ins w:id="228" w:author="Dominic LaRoche [2]" w:date="2018-05-28T20:50:00Z">
              <w:r>
                <w:rPr>
                  <w:rFonts w:ascii="Times New Roman" w:hAnsi="Times New Roman" w:cs="Times New Roman"/>
                  <w:color w:val="000000"/>
                  <w:sz w:val="22"/>
                </w:rPr>
                <w:t>0.07</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29" w:author="Dominic LaRoche [2]" w:date="2018-05-28T21:07:00Z">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2DB8D8B" w14:textId="670A5676" w:rsidR="00374615" w:rsidRDefault="00374615" w:rsidP="00BC0D75">
            <w:pPr>
              <w:ind w:firstLine="0"/>
              <w:rPr>
                <w:ins w:id="230" w:author="Dominic LaRoche [2]" w:date="2018-05-28T20:50:00Z"/>
              </w:rPr>
              <w:pPrChange w:id="231" w:author="Dominic LaRoche [2]" w:date="2018-05-28T20:55:00Z">
                <w:pPr/>
              </w:pPrChange>
            </w:pPr>
            <w:ins w:id="232" w:author="Dominic LaRoche [2]" w:date="2018-05-28T20:50:00Z">
              <w:r>
                <w:rPr>
                  <w:rFonts w:ascii="Times New Roman" w:hAnsi="Times New Roman" w:cs="Times New Roman"/>
                  <w:color w:val="000000"/>
                  <w:sz w:val="22"/>
                </w:rPr>
                <w:t>0.09</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3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BD20AEE" w14:textId="77777777" w:rsidR="00374615" w:rsidRDefault="00374615" w:rsidP="00BC0D75">
            <w:pPr>
              <w:ind w:firstLine="0"/>
              <w:rPr>
                <w:ins w:id="234" w:author="Dominic LaRoche [2]" w:date="2018-05-28T20:50:00Z"/>
              </w:rPr>
              <w:pPrChange w:id="235" w:author="Dominic LaRoche [2]" w:date="2018-05-28T20:55:00Z">
                <w:pPr/>
              </w:pPrChange>
            </w:pPr>
            <w:ins w:id="236" w:author="Dominic LaRoche [2]" w:date="2018-05-28T20:50:00Z">
              <w:r>
                <w:rPr>
                  <w:rFonts w:ascii="Times New Roman" w:hAnsi="Times New Roman" w:cs="Times New Roman"/>
                  <w:color w:val="000000"/>
                  <w:sz w:val="22"/>
                </w:rPr>
                <w:t>0.02</w:t>
              </w:r>
            </w:ins>
          </w:p>
        </w:tc>
        <w:bookmarkStart w:id="237" w:name="_GoBack"/>
        <w:bookmarkEnd w:id="237"/>
      </w:tr>
      <w:tr w:rsidR="00A252E5" w14:paraId="6A3FC731" w14:textId="77777777" w:rsidTr="00A252E5">
        <w:tblPrEx>
          <w:tblW w:w="9643" w:type="dxa"/>
          <w:tblPrExChange w:id="238" w:author="Dominic LaRoche [2]" w:date="2018-05-28T21:07:00Z">
            <w:tblPrEx>
              <w:tblW w:w="0" w:type="auto"/>
            </w:tblPrEx>
          </w:tblPrExChange>
        </w:tblPrEx>
        <w:trPr>
          <w:cantSplit/>
          <w:trHeight w:val="104"/>
          <w:ins w:id="239" w:author="Dominic LaRoche [2]" w:date="2018-05-28T20:50:00Z"/>
          <w:trPrChange w:id="240" w:author="Dominic LaRoche [2]" w:date="2018-05-28T21:07:00Z">
            <w:trPr>
              <w:gridAfter w:val="0"/>
              <w:trHeight w:val="288"/>
            </w:trPr>
          </w:trPrChange>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41" w:author="Dominic LaRoche [2]" w:date="2018-05-28T21:07:00Z">
              <w:tcPr>
                <w:tcW w:w="0" w:type="auto"/>
                <w:gridSpan w:val="2"/>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93E2777" w14:textId="77777777" w:rsidR="00374615" w:rsidRDefault="00374615" w:rsidP="00F71DE2">
            <w:pPr>
              <w:rPr>
                <w:ins w:id="242" w:author="Dominic LaRoche [2]" w:date="2018-05-28T20:50:00Z"/>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4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07CC098" w14:textId="77777777" w:rsidR="00374615" w:rsidRDefault="00374615" w:rsidP="00BC0D75">
            <w:pPr>
              <w:ind w:firstLine="0"/>
              <w:rPr>
                <w:ins w:id="244" w:author="Dominic LaRoche [2]" w:date="2018-05-28T20:50:00Z"/>
              </w:rPr>
              <w:pPrChange w:id="245" w:author="Dominic LaRoche [2]" w:date="2018-05-28T20:55:00Z">
                <w:pPr/>
              </w:pPrChange>
            </w:pPr>
            <w:ins w:id="246" w:author="Dominic LaRoche [2]" w:date="2018-05-28T20:50:00Z">
              <w:r>
                <w:rPr>
                  <w:rFonts w:ascii="Times New Roman" w:hAnsi="Times New Roman" w:cs="Times New Roman"/>
                  <w:color w:val="000000"/>
                  <w:sz w:val="22"/>
                </w:rPr>
                <w:t>Increase in RSS</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4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CF5622F" w14:textId="3B19D812" w:rsidR="00374615" w:rsidRDefault="00374615" w:rsidP="00BC0D75">
            <w:pPr>
              <w:ind w:firstLine="0"/>
              <w:rPr>
                <w:ins w:id="248" w:author="Dominic LaRoche [2]" w:date="2018-05-28T20:50:00Z"/>
              </w:rPr>
              <w:pPrChange w:id="249" w:author="Dominic LaRoche [2]" w:date="2018-05-28T20:56:00Z">
                <w:pPr/>
              </w:pPrChange>
            </w:pPr>
            <w:ins w:id="250" w:author="Dominic LaRoche [2]" w:date="2018-05-28T20:50:00Z">
              <w:r>
                <w:rPr>
                  <w:rFonts w:ascii="Times New Roman" w:hAnsi="Times New Roman" w:cs="Times New Roman"/>
                  <w:color w:val="000000"/>
                  <w:sz w:val="22"/>
                </w:rPr>
                <w:t>760.20</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5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CC46C2F" w14:textId="77777777" w:rsidR="00374615" w:rsidRDefault="00374615" w:rsidP="00BC0D75">
            <w:pPr>
              <w:ind w:firstLine="0"/>
              <w:rPr>
                <w:ins w:id="252" w:author="Dominic LaRoche [2]" w:date="2018-05-28T20:50:00Z"/>
              </w:rPr>
              <w:pPrChange w:id="253" w:author="Dominic LaRoche [2]" w:date="2018-05-28T20:56:00Z">
                <w:pPr/>
              </w:pPrChange>
            </w:pPr>
            <w:ins w:id="254" w:author="Dominic LaRoche [2]" w:date="2018-05-28T20:50:00Z">
              <w:r>
                <w:rPr>
                  <w:rFonts w:ascii="Times New Roman" w:hAnsi="Times New Roman" w:cs="Times New Roman"/>
                  <w:color w:val="000000"/>
                  <w:sz w:val="22"/>
                </w:rPr>
                <w:t>14.79</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5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6770904" w14:textId="77777777" w:rsidR="00374615" w:rsidRPr="00BA4795" w:rsidRDefault="00374615" w:rsidP="00BC0D75">
            <w:pPr>
              <w:ind w:firstLine="0"/>
              <w:rPr>
                <w:ins w:id="256" w:author="Dominic LaRoche [2]" w:date="2018-05-28T20:50:00Z"/>
                <w:b/>
              </w:rPr>
              <w:pPrChange w:id="257" w:author="Dominic LaRoche [2]" w:date="2018-05-28T20:56:00Z">
                <w:pPr/>
              </w:pPrChange>
            </w:pPr>
            <w:ins w:id="258" w:author="Dominic LaRoche [2]" w:date="2018-05-28T20:50:00Z">
              <w:r w:rsidRPr="00BA4795">
                <w:rPr>
                  <w:rFonts w:ascii="Times New Roman" w:hAnsi="Times New Roman" w:cs="Times New Roman"/>
                  <w:b/>
                  <w:color w:val="000000"/>
                  <w:sz w:val="22"/>
                </w:rPr>
                <w:t>142.97</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59"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FA18BF0" w14:textId="77777777" w:rsidR="00374615" w:rsidRDefault="00374615" w:rsidP="00BC0D75">
            <w:pPr>
              <w:ind w:firstLine="0"/>
              <w:rPr>
                <w:ins w:id="260" w:author="Dominic LaRoche [2]" w:date="2018-05-28T20:50:00Z"/>
              </w:rPr>
              <w:pPrChange w:id="261" w:author="Dominic LaRoche [2]" w:date="2018-05-28T20:56:00Z">
                <w:pPr/>
              </w:pPrChange>
            </w:pPr>
            <w:ins w:id="262" w:author="Dominic LaRoche [2]" w:date="2018-05-28T20:50:00Z">
              <w:r>
                <w:rPr>
                  <w:rFonts w:ascii="Times New Roman" w:hAnsi="Times New Roman" w:cs="Times New Roman"/>
                  <w:color w:val="000000"/>
                  <w:sz w:val="22"/>
                </w:rPr>
                <w:t>2.82</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6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382337B" w14:textId="4340957C" w:rsidR="00374615" w:rsidRDefault="00374615" w:rsidP="00BC0D75">
            <w:pPr>
              <w:ind w:firstLine="0"/>
              <w:rPr>
                <w:ins w:id="264" w:author="Dominic LaRoche [2]" w:date="2018-05-28T20:50:00Z"/>
              </w:rPr>
              <w:pPrChange w:id="265" w:author="Dominic LaRoche [2]" w:date="2018-05-28T20:56:00Z">
                <w:pPr/>
              </w:pPrChange>
            </w:pPr>
            <w:ins w:id="266" w:author="Dominic LaRoche [2]" w:date="2018-05-28T20:50:00Z">
              <w:r>
                <w:rPr>
                  <w:rFonts w:ascii="Times New Roman" w:hAnsi="Times New Roman" w:cs="Times New Roman"/>
                  <w:color w:val="000000"/>
                  <w:sz w:val="22"/>
                </w:rPr>
                <w:t>93.96</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6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4FDBF7E" w14:textId="77777777" w:rsidR="00374615" w:rsidRDefault="00374615" w:rsidP="00BC0D75">
            <w:pPr>
              <w:ind w:firstLine="0"/>
              <w:rPr>
                <w:ins w:id="268" w:author="Dominic LaRoche [2]" w:date="2018-05-28T20:50:00Z"/>
              </w:rPr>
              <w:pPrChange w:id="269" w:author="Dominic LaRoche [2]" w:date="2018-05-28T20:56:00Z">
                <w:pPr/>
              </w:pPrChange>
            </w:pPr>
            <w:ins w:id="270" w:author="Dominic LaRoche [2]" w:date="2018-05-28T20:50:00Z">
              <w:r>
                <w:rPr>
                  <w:rFonts w:ascii="Times New Roman" w:hAnsi="Times New Roman" w:cs="Times New Roman"/>
                  <w:color w:val="000000"/>
                  <w:sz w:val="22"/>
                </w:rPr>
                <w:t>2.02</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7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5A7F508" w14:textId="77777777" w:rsidR="00374615" w:rsidRDefault="00374615" w:rsidP="00BC0D75">
            <w:pPr>
              <w:ind w:firstLine="0"/>
              <w:rPr>
                <w:ins w:id="272" w:author="Dominic LaRoche [2]" w:date="2018-05-28T20:50:00Z"/>
              </w:rPr>
              <w:pPrChange w:id="273" w:author="Dominic LaRoche [2]" w:date="2018-05-28T20:56:00Z">
                <w:pPr/>
              </w:pPrChange>
            </w:pPr>
            <w:ins w:id="274" w:author="Dominic LaRoche [2]" w:date="2018-05-28T20:50:00Z">
              <w:r>
                <w:rPr>
                  <w:rFonts w:ascii="Times New Roman" w:hAnsi="Times New Roman" w:cs="Times New Roman"/>
                  <w:color w:val="000000"/>
                  <w:sz w:val="22"/>
                </w:rPr>
                <w:t>117.82</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7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76FE67B" w14:textId="77777777" w:rsidR="00374615" w:rsidRDefault="00374615" w:rsidP="00BC0D75">
            <w:pPr>
              <w:ind w:firstLine="0"/>
              <w:rPr>
                <w:ins w:id="276" w:author="Dominic LaRoche [2]" w:date="2018-05-28T20:50:00Z"/>
              </w:rPr>
              <w:pPrChange w:id="277" w:author="Dominic LaRoche [2]" w:date="2018-05-28T20:56:00Z">
                <w:pPr/>
              </w:pPrChange>
            </w:pPr>
            <w:ins w:id="278" w:author="Dominic LaRoche [2]" w:date="2018-05-28T20:50:00Z">
              <w:r>
                <w:rPr>
                  <w:rFonts w:ascii="Times New Roman" w:hAnsi="Times New Roman" w:cs="Times New Roman"/>
                  <w:color w:val="000000"/>
                  <w:sz w:val="22"/>
                </w:rPr>
                <w:t>2.57</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79" w:author="Dominic LaRoche [2]" w:date="2018-05-28T21:07:00Z">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AE9EDD3" w14:textId="77777777" w:rsidR="00374615" w:rsidRDefault="00374615" w:rsidP="00BC0D75">
            <w:pPr>
              <w:ind w:firstLine="0"/>
              <w:rPr>
                <w:ins w:id="280" w:author="Dominic LaRoche [2]" w:date="2018-05-28T20:50:00Z"/>
              </w:rPr>
              <w:pPrChange w:id="281" w:author="Dominic LaRoche [2]" w:date="2018-05-28T20:56:00Z">
                <w:pPr/>
              </w:pPrChange>
            </w:pPr>
            <w:ins w:id="282" w:author="Dominic LaRoche [2]" w:date="2018-05-28T20:50:00Z">
              <w:r>
                <w:rPr>
                  <w:rFonts w:ascii="Times New Roman" w:hAnsi="Times New Roman" w:cs="Times New Roman"/>
                  <w:color w:val="000000"/>
                  <w:sz w:val="22"/>
                </w:rPr>
                <w:t>30.56</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8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B559C22" w14:textId="77777777" w:rsidR="00374615" w:rsidRDefault="00374615" w:rsidP="00BC0D75">
            <w:pPr>
              <w:ind w:firstLine="0"/>
              <w:rPr>
                <w:ins w:id="284" w:author="Dominic LaRoche [2]" w:date="2018-05-28T20:50:00Z"/>
              </w:rPr>
              <w:pPrChange w:id="285" w:author="Dominic LaRoche [2]" w:date="2018-05-28T20:56:00Z">
                <w:pPr/>
              </w:pPrChange>
            </w:pPr>
            <w:ins w:id="286" w:author="Dominic LaRoche [2]" w:date="2018-05-28T20:50:00Z">
              <w:r>
                <w:rPr>
                  <w:rFonts w:ascii="Times New Roman" w:hAnsi="Times New Roman" w:cs="Times New Roman"/>
                  <w:color w:val="000000"/>
                  <w:sz w:val="22"/>
                </w:rPr>
                <w:t>0.71</w:t>
              </w:r>
            </w:ins>
          </w:p>
        </w:tc>
      </w:tr>
      <w:tr w:rsidR="00A252E5" w14:paraId="4CD70645" w14:textId="77777777" w:rsidTr="00A252E5">
        <w:tblPrEx>
          <w:tblW w:w="9643" w:type="dxa"/>
          <w:tblPrExChange w:id="287" w:author="Dominic LaRoche [2]" w:date="2018-05-28T21:07:00Z">
            <w:tblPrEx>
              <w:tblW w:w="0" w:type="auto"/>
            </w:tblPrEx>
          </w:tblPrExChange>
        </w:tblPrEx>
        <w:trPr>
          <w:cantSplit/>
          <w:trHeight w:val="104"/>
          <w:ins w:id="288" w:author="Dominic LaRoche [2]" w:date="2018-05-28T20:50:00Z"/>
          <w:trPrChange w:id="289" w:author="Dominic LaRoche [2]" w:date="2018-05-28T21:07:00Z">
            <w:trPr>
              <w:gridAfter w:val="0"/>
              <w:trHeight w:val="288"/>
            </w:trPr>
          </w:trPrChange>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90" w:author="Dominic LaRoche [2]" w:date="2018-05-28T21:07:00Z">
              <w:tcPr>
                <w:tcW w:w="0" w:type="auto"/>
                <w:gridSpan w:val="2"/>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67E8B48" w14:textId="77777777" w:rsidR="00374615" w:rsidRDefault="00374615" w:rsidP="00BC0D75">
            <w:pPr>
              <w:ind w:firstLine="0"/>
              <w:rPr>
                <w:ins w:id="291" w:author="Dominic LaRoche [2]" w:date="2018-05-28T20:50:00Z"/>
              </w:rPr>
              <w:pPrChange w:id="292" w:author="Dominic LaRoche [2]" w:date="2018-05-28T20:56:00Z">
                <w:pPr/>
              </w:pPrChange>
            </w:pPr>
            <w:ins w:id="293" w:author="Dominic LaRoche [2]" w:date="2018-05-28T20:50:00Z">
              <w:r>
                <w:rPr>
                  <w:rFonts w:ascii="Times New Roman" w:hAnsi="Times New Roman" w:cs="Times New Roman"/>
                  <w:color w:val="000000"/>
                  <w:sz w:val="22"/>
                </w:rPr>
                <w:t>Ethnicity</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9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FB1FFEF" w14:textId="77777777" w:rsidR="00374615" w:rsidRDefault="00374615" w:rsidP="00BC0D75">
            <w:pPr>
              <w:ind w:firstLine="0"/>
              <w:rPr>
                <w:ins w:id="295" w:author="Dominic LaRoche [2]" w:date="2018-05-28T20:50:00Z"/>
              </w:rPr>
              <w:pPrChange w:id="296" w:author="Dominic LaRoche [2]" w:date="2018-05-28T20:56:00Z">
                <w:pPr/>
              </w:pPrChange>
            </w:pPr>
            <w:ins w:id="297" w:author="Dominic LaRoche [2]" w:date="2018-05-28T20:50:00Z">
              <w:r>
                <w:rPr>
                  <w:rFonts w:ascii="Times New Roman" w:hAnsi="Times New Roman" w:cs="Times New Roman"/>
                  <w:color w:val="000000"/>
                  <w:sz w:val="22"/>
                </w:rPr>
                <w:t>% Increase MSE</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298"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AB41ED5" w14:textId="218816B3" w:rsidR="00374615" w:rsidRDefault="00374615" w:rsidP="00BC0D75">
            <w:pPr>
              <w:ind w:firstLine="0"/>
              <w:rPr>
                <w:ins w:id="299" w:author="Dominic LaRoche [2]" w:date="2018-05-28T20:50:00Z"/>
              </w:rPr>
              <w:pPrChange w:id="300" w:author="Dominic LaRoche [2]" w:date="2018-05-28T20:57:00Z">
                <w:pPr/>
              </w:pPrChange>
            </w:pPr>
            <w:ins w:id="301" w:author="Dominic LaRoche [2]" w:date="2018-05-28T20:50:00Z">
              <w:r>
                <w:rPr>
                  <w:rFonts w:ascii="Times New Roman" w:hAnsi="Times New Roman" w:cs="Times New Roman"/>
                  <w:color w:val="000000"/>
                  <w:sz w:val="22"/>
                </w:rPr>
                <w:t>2.74</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02"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B0FB543" w14:textId="25511BF9" w:rsidR="00374615" w:rsidRDefault="00374615" w:rsidP="00BC0D75">
            <w:pPr>
              <w:ind w:firstLine="0"/>
              <w:rPr>
                <w:ins w:id="303" w:author="Dominic LaRoche [2]" w:date="2018-05-28T20:50:00Z"/>
              </w:rPr>
              <w:pPrChange w:id="304" w:author="Dominic LaRoche [2]" w:date="2018-05-28T20:57:00Z">
                <w:pPr/>
              </w:pPrChange>
            </w:pPr>
            <w:ins w:id="305" w:author="Dominic LaRoche [2]" w:date="2018-05-28T20:50:00Z">
              <w:r>
                <w:rPr>
                  <w:rFonts w:ascii="Times New Roman" w:hAnsi="Times New Roman" w:cs="Times New Roman"/>
                  <w:color w:val="000000"/>
                  <w:sz w:val="22"/>
                </w:rPr>
                <w:t>0.35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06"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4A983B0" w14:textId="67D719F4" w:rsidR="00374615" w:rsidRDefault="00374615" w:rsidP="00BC0D75">
            <w:pPr>
              <w:ind w:firstLine="0"/>
              <w:rPr>
                <w:ins w:id="307" w:author="Dominic LaRoche [2]" w:date="2018-05-28T20:50:00Z"/>
              </w:rPr>
              <w:pPrChange w:id="308" w:author="Dominic LaRoche [2]" w:date="2018-05-28T20:57:00Z">
                <w:pPr/>
              </w:pPrChange>
            </w:pPr>
            <w:ins w:id="309" w:author="Dominic LaRoche [2]" w:date="2018-05-28T20:50:00Z">
              <w:r>
                <w:rPr>
                  <w:rFonts w:ascii="Times New Roman" w:hAnsi="Times New Roman" w:cs="Times New Roman"/>
                  <w:color w:val="000000"/>
                  <w:sz w:val="22"/>
                </w:rPr>
                <w:t>0.01</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10"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62DC131" w14:textId="77777777" w:rsidR="00374615" w:rsidRDefault="00374615" w:rsidP="00BC0D75">
            <w:pPr>
              <w:ind w:firstLine="0"/>
              <w:rPr>
                <w:ins w:id="311" w:author="Dominic LaRoche [2]" w:date="2018-05-28T20:50:00Z"/>
              </w:rPr>
              <w:pPrChange w:id="312" w:author="Dominic LaRoche [2]" w:date="2018-05-28T20:57:00Z">
                <w:pPr/>
              </w:pPrChange>
            </w:pPr>
            <w:ins w:id="313" w:author="Dominic LaRoche [2]" w:date="2018-05-28T20:50:00Z">
              <w:r>
                <w:rPr>
                  <w:rFonts w:ascii="Times New Roman" w:hAnsi="Times New Roman" w:cs="Times New Roman"/>
                  <w:color w:val="000000"/>
                  <w:sz w:val="22"/>
                </w:rPr>
                <w:t>0.05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1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4594EDD" w14:textId="6329BB35" w:rsidR="00374615" w:rsidRDefault="00374615" w:rsidP="00BC0D75">
            <w:pPr>
              <w:ind w:firstLine="0"/>
              <w:rPr>
                <w:ins w:id="315" w:author="Dominic LaRoche [2]" w:date="2018-05-28T20:50:00Z"/>
              </w:rPr>
              <w:pPrChange w:id="316" w:author="Dominic LaRoche [2]" w:date="2018-05-28T20:57:00Z">
                <w:pPr/>
              </w:pPrChange>
            </w:pPr>
            <w:ins w:id="317" w:author="Dominic LaRoche [2]" w:date="2018-05-28T20:50:00Z">
              <w:r>
                <w:rPr>
                  <w:rFonts w:ascii="Times New Roman" w:hAnsi="Times New Roman" w:cs="Times New Roman"/>
                  <w:color w:val="000000"/>
                  <w:sz w:val="22"/>
                </w:rPr>
                <w:t>0.14</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18"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51335ADC" w14:textId="77777777" w:rsidR="00374615" w:rsidRDefault="00374615" w:rsidP="00BC0D75">
            <w:pPr>
              <w:ind w:firstLine="0"/>
              <w:rPr>
                <w:ins w:id="319" w:author="Dominic LaRoche [2]" w:date="2018-05-28T20:50:00Z"/>
              </w:rPr>
              <w:pPrChange w:id="320" w:author="Dominic LaRoche [2]" w:date="2018-05-28T20:57:00Z">
                <w:pPr/>
              </w:pPrChange>
            </w:pPr>
            <w:ins w:id="321" w:author="Dominic LaRoche [2]" w:date="2018-05-28T20:50:00Z">
              <w:r>
                <w:rPr>
                  <w:rFonts w:ascii="Times New Roman" w:hAnsi="Times New Roman" w:cs="Times New Roman"/>
                  <w:color w:val="000000"/>
                  <w:sz w:val="22"/>
                </w:rPr>
                <w:t>0.05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22"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A319D50" w14:textId="412BAA1C" w:rsidR="00374615" w:rsidRDefault="00374615" w:rsidP="00BC0D75">
            <w:pPr>
              <w:ind w:firstLine="0"/>
              <w:rPr>
                <w:ins w:id="323" w:author="Dominic LaRoche [2]" w:date="2018-05-28T20:50:00Z"/>
              </w:rPr>
              <w:pPrChange w:id="324" w:author="Dominic LaRoche [2]" w:date="2018-05-28T20:57:00Z">
                <w:pPr/>
              </w:pPrChange>
            </w:pPr>
            <w:ins w:id="325" w:author="Dominic LaRoche [2]" w:date="2018-05-28T20:50:00Z">
              <w:r>
                <w:rPr>
                  <w:rFonts w:ascii="Times New Roman" w:hAnsi="Times New Roman" w:cs="Times New Roman"/>
                  <w:color w:val="000000"/>
                  <w:sz w:val="22"/>
                </w:rPr>
                <w:t>0.95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26"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C6CD56A" w14:textId="77777777" w:rsidR="00374615" w:rsidRDefault="00374615" w:rsidP="00BC0D75">
            <w:pPr>
              <w:ind w:firstLine="0"/>
              <w:rPr>
                <w:ins w:id="327" w:author="Dominic LaRoche [2]" w:date="2018-05-28T20:50:00Z"/>
              </w:rPr>
              <w:pPrChange w:id="328" w:author="Dominic LaRoche [2]" w:date="2018-05-28T20:57:00Z">
                <w:pPr/>
              </w:pPrChange>
            </w:pPr>
            <w:ins w:id="329" w:author="Dominic LaRoche [2]" w:date="2018-05-28T20:50:00Z">
              <w:r>
                <w:rPr>
                  <w:rFonts w:ascii="Times New Roman" w:hAnsi="Times New Roman" w:cs="Times New Roman"/>
                  <w:color w:val="000000"/>
                  <w:sz w:val="22"/>
                </w:rPr>
                <w:t>0.08</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30" w:author="Dominic LaRoche [2]" w:date="2018-05-28T21:07:00Z">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64404B3" w14:textId="033FE700" w:rsidR="00374615" w:rsidRDefault="00374615" w:rsidP="00BC0D75">
            <w:pPr>
              <w:ind w:firstLine="0"/>
              <w:rPr>
                <w:ins w:id="331" w:author="Dominic LaRoche [2]" w:date="2018-05-28T20:50:00Z"/>
              </w:rPr>
              <w:pPrChange w:id="332" w:author="Dominic LaRoche [2]" w:date="2018-05-28T20:57:00Z">
                <w:pPr/>
              </w:pPrChange>
            </w:pPr>
            <w:ins w:id="333" w:author="Dominic LaRoche [2]" w:date="2018-05-28T20:50:00Z">
              <w:r>
                <w:rPr>
                  <w:rFonts w:ascii="Times New Roman" w:hAnsi="Times New Roman" w:cs="Times New Roman"/>
                  <w:color w:val="000000"/>
                  <w:sz w:val="22"/>
                </w:rPr>
                <w:t>0.17</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3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A74FB8D" w14:textId="77777777" w:rsidR="00374615" w:rsidRDefault="00374615" w:rsidP="00BC0D75">
            <w:pPr>
              <w:ind w:firstLine="0"/>
              <w:rPr>
                <w:ins w:id="335" w:author="Dominic LaRoche [2]" w:date="2018-05-28T20:50:00Z"/>
              </w:rPr>
              <w:pPrChange w:id="336" w:author="Dominic LaRoche [2]" w:date="2018-05-28T20:57:00Z">
                <w:pPr/>
              </w:pPrChange>
            </w:pPr>
            <w:ins w:id="337" w:author="Dominic LaRoche [2]" w:date="2018-05-28T20:50:00Z">
              <w:r>
                <w:rPr>
                  <w:rFonts w:ascii="Times New Roman" w:hAnsi="Times New Roman" w:cs="Times New Roman"/>
                  <w:color w:val="000000"/>
                  <w:sz w:val="22"/>
                </w:rPr>
                <w:t>0.02</w:t>
              </w:r>
            </w:ins>
          </w:p>
        </w:tc>
      </w:tr>
      <w:tr w:rsidR="00A252E5" w14:paraId="0330E7F1" w14:textId="77777777" w:rsidTr="00A252E5">
        <w:tblPrEx>
          <w:tblW w:w="9643" w:type="dxa"/>
          <w:tblPrExChange w:id="338" w:author="Dominic LaRoche [2]" w:date="2018-05-28T21:07:00Z">
            <w:tblPrEx>
              <w:tblW w:w="0" w:type="auto"/>
            </w:tblPrEx>
          </w:tblPrExChange>
        </w:tblPrEx>
        <w:trPr>
          <w:cantSplit/>
          <w:trHeight w:val="104"/>
          <w:ins w:id="339" w:author="Dominic LaRoche [2]" w:date="2018-05-28T20:50:00Z"/>
          <w:trPrChange w:id="340" w:author="Dominic LaRoche [2]" w:date="2018-05-28T21:07:00Z">
            <w:trPr>
              <w:gridAfter w:val="0"/>
              <w:trHeight w:val="288"/>
            </w:trPr>
          </w:trPrChange>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41" w:author="Dominic LaRoche [2]" w:date="2018-05-28T21:07:00Z">
              <w:tcPr>
                <w:tcW w:w="0" w:type="auto"/>
                <w:gridSpan w:val="2"/>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BB743A1" w14:textId="77777777" w:rsidR="00374615" w:rsidRDefault="00374615" w:rsidP="00F71DE2">
            <w:pPr>
              <w:rPr>
                <w:ins w:id="342" w:author="Dominic LaRoche [2]" w:date="2018-05-28T20:50:00Z"/>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4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0AA4AF5" w14:textId="77777777" w:rsidR="00374615" w:rsidRDefault="00374615" w:rsidP="00BC0D75">
            <w:pPr>
              <w:ind w:firstLine="0"/>
              <w:rPr>
                <w:ins w:id="344" w:author="Dominic LaRoche [2]" w:date="2018-05-28T20:50:00Z"/>
              </w:rPr>
              <w:pPrChange w:id="345" w:author="Dominic LaRoche [2]" w:date="2018-05-28T20:57:00Z">
                <w:pPr/>
              </w:pPrChange>
            </w:pPr>
            <w:ins w:id="346" w:author="Dominic LaRoche [2]" w:date="2018-05-28T20:50:00Z">
              <w:r>
                <w:rPr>
                  <w:rFonts w:ascii="Times New Roman" w:hAnsi="Times New Roman" w:cs="Times New Roman"/>
                  <w:color w:val="000000"/>
                  <w:sz w:val="22"/>
                </w:rPr>
                <w:t>Increase in RSS</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4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00A802F" w14:textId="6AB5CD8C" w:rsidR="00374615" w:rsidRPr="00BA4795" w:rsidRDefault="00374615" w:rsidP="00BC0D75">
            <w:pPr>
              <w:ind w:firstLine="0"/>
              <w:rPr>
                <w:ins w:id="348" w:author="Dominic LaRoche [2]" w:date="2018-05-28T20:50:00Z"/>
                <w:b/>
              </w:rPr>
              <w:pPrChange w:id="349" w:author="Dominic LaRoche [2]" w:date="2018-05-28T20:57:00Z">
                <w:pPr/>
              </w:pPrChange>
            </w:pPr>
            <w:ins w:id="350" w:author="Dominic LaRoche [2]" w:date="2018-05-28T20:50:00Z">
              <w:r w:rsidRPr="00BA4795">
                <w:rPr>
                  <w:rFonts w:ascii="Times New Roman" w:hAnsi="Times New Roman" w:cs="Times New Roman"/>
                  <w:b/>
                  <w:color w:val="000000"/>
                  <w:sz w:val="22"/>
                </w:rPr>
                <w:t>848.42</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5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DE4431F" w14:textId="77777777" w:rsidR="00374615" w:rsidRDefault="00374615" w:rsidP="00BC0D75">
            <w:pPr>
              <w:ind w:firstLine="0"/>
              <w:rPr>
                <w:ins w:id="352" w:author="Dominic LaRoche [2]" w:date="2018-05-28T20:50:00Z"/>
              </w:rPr>
              <w:pPrChange w:id="353" w:author="Dominic LaRoche [2]" w:date="2018-05-28T20:57:00Z">
                <w:pPr/>
              </w:pPrChange>
            </w:pPr>
            <w:ins w:id="354" w:author="Dominic LaRoche [2]" w:date="2018-05-28T20:50:00Z">
              <w:r>
                <w:rPr>
                  <w:rFonts w:ascii="Times New Roman" w:hAnsi="Times New Roman" w:cs="Times New Roman"/>
                  <w:color w:val="000000"/>
                  <w:sz w:val="22"/>
                </w:rPr>
                <w:t>17.09</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5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8EFD102" w14:textId="77777777" w:rsidR="00374615" w:rsidRDefault="00374615" w:rsidP="00BC0D75">
            <w:pPr>
              <w:ind w:firstLine="0"/>
              <w:rPr>
                <w:ins w:id="356" w:author="Dominic LaRoche [2]" w:date="2018-05-28T20:50:00Z"/>
              </w:rPr>
              <w:pPrChange w:id="357" w:author="Dominic LaRoche [2]" w:date="2018-05-28T20:57:00Z">
                <w:pPr/>
              </w:pPrChange>
            </w:pPr>
            <w:ins w:id="358" w:author="Dominic LaRoche [2]" w:date="2018-05-28T20:50:00Z">
              <w:r>
                <w:rPr>
                  <w:rFonts w:ascii="Times New Roman" w:hAnsi="Times New Roman" w:cs="Times New Roman"/>
                  <w:color w:val="000000"/>
                  <w:sz w:val="22"/>
                </w:rPr>
                <w:t>107.30</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59"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3320B8D" w14:textId="77777777" w:rsidR="00374615" w:rsidRDefault="00374615" w:rsidP="00BC0D75">
            <w:pPr>
              <w:ind w:firstLine="0"/>
              <w:rPr>
                <w:ins w:id="360" w:author="Dominic LaRoche [2]" w:date="2018-05-28T20:50:00Z"/>
              </w:rPr>
              <w:pPrChange w:id="361" w:author="Dominic LaRoche [2]" w:date="2018-05-28T20:57:00Z">
                <w:pPr/>
              </w:pPrChange>
            </w:pPr>
            <w:ins w:id="362" w:author="Dominic LaRoche [2]" w:date="2018-05-28T20:50:00Z">
              <w:r>
                <w:rPr>
                  <w:rFonts w:ascii="Times New Roman" w:hAnsi="Times New Roman" w:cs="Times New Roman"/>
                  <w:color w:val="000000"/>
                  <w:sz w:val="22"/>
                </w:rPr>
                <w:t>2.23</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6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1F1E131" w14:textId="77777777" w:rsidR="00374615" w:rsidRPr="00BA4795" w:rsidRDefault="00374615" w:rsidP="00BC0D75">
            <w:pPr>
              <w:ind w:firstLine="0"/>
              <w:rPr>
                <w:ins w:id="364" w:author="Dominic LaRoche [2]" w:date="2018-05-28T20:50:00Z"/>
                <w:b/>
              </w:rPr>
              <w:pPrChange w:id="365" w:author="Dominic LaRoche [2]" w:date="2018-05-28T20:57:00Z">
                <w:pPr/>
              </w:pPrChange>
            </w:pPr>
            <w:ins w:id="366" w:author="Dominic LaRoche [2]" w:date="2018-05-28T20:50:00Z">
              <w:r w:rsidRPr="00BA4795">
                <w:rPr>
                  <w:rFonts w:ascii="Times New Roman" w:hAnsi="Times New Roman" w:cs="Times New Roman"/>
                  <w:b/>
                  <w:color w:val="000000"/>
                  <w:sz w:val="22"/>
                </w:rPr>
                <w:t>109.85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6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758B46C" w14:textId="77777777" w:rsidR="00374615" w:rsidRDefault="00374615" w:rsidP="00BC0D75">
            <w:pPr>
              <w:ind w:firstLine="0"/>
              <w:rPr>
                <w:ins w:id="368" w:author="Dominic LaRoche [2]" w:date="2018-05-28T20:50:00Z"/>
              </w:rPr>
              <w:pPrChange w:id="369" w:author="Dominic LaRoche [2]" w:date="2018-05-28T20:58:00Z">
                <w:pPr/>
              </w:pPrChange>
            </w:pPr>
            <w:ins w:id="370" w:author="Dominic LaRoche [2]" w:date="2018-05-28T20:50:00Z">
              <w:r>
                <w:rPr>
                  <w:rFonts w:ascii="Times New Roman" w:hAnsi="Times New Roman" w:cs="Times New Roman"/>
                  <w:color w:val="000000"/>
                  <w:sz w:val="22"/>
                </w:rPr>
                <w:t>2.34</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7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10E5FBD" w14:textId="77777777" w:rsidR="00374615" w:rsidRPr="00BA4795" w:rsidRDefault="00374615" w:rsidP="00BC0D75">
            <w:pPr>
              <w:ind w:firstLine="0"/>
              <w:rPr>
                <w:ins w:id="372" w:author="Dominic LaRoche [2]" w:date="2018-05-28T20:50:00Z"/>
                <w:b/>
              </w:rPr>
              <w:pPrChange w:id="373" w:author="Dominic LaRoche [2]" w:date="2018-05-28T20:58:00Z">
                <w:pPr/>
              </w:pPrChange>
            </w:pPr>
            <w:ins w:id="374" w:author="Dominic LaRoche [2]" w:date="2018-05-28T20:50:00Z">
              <w:r w:rsidRPr="00BA4795">
                <w:rPr>
                  <w:rFonts w:ascii="Times New Roman" w:hAnsi="Times New Roman" w:cs="Times New Roman"/>
                  <w:b/>
                  <w:color w:val="000000"/>
                  <w:sz w:val="22"/>
                </w:rPr>
                <w:t>175.45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7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F7BB198" w14:textId="77777777" w:rsidR="00374615" w:rsidRDefault="00374615" w:rsidP="00BC0D75">
            <w:pPr>
              <w:ind w:firstLine="0"/>
              <w:rPr>
                <w:ins w:id="376" w:author="Dominic LaRoche [2]" w:date="2018-05-28T20:50:00Z"/>
              </w:rPr>
              <w:pPrChange w:id="377" w:author="Dominic LaRoche [2]" w:date="2018-05-28T20:58:00Z">
                <w:pPr/>
              </w:pPrChange>
            </w:pPr>
            <w:ins w:id="378" w:author="Dominic LaRoche [2]" w:date="2018-05-28T20:50:00Z">
              <w:r>
                <w:rPr>
                  <w:rFonts w:ascii="Times New Roman" w:hAnsi="Times New Roman" w:cs="Times New Roman"/>
                  <w:color w:val="000000"/>
                  <w:sz w:val="22"/>
                </w:rPr>
                <w:t>3.07</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79" w:author="Dominic LaRoche [2]" w:date="2018-05-28T21:07:00Z">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7590F8D" w14:textId="77777777" w:rsidR="00374615" w:rsidRPr="00BA4795" w:rsidRDefault="00374615" w:rsidP="00BC0D75">
            <w:pPr>
              <w:ind w:firstLine="0"/>
              <w:rPr>
                <w:ins w:id="380" w:author="Dominic LaRoche [2]" w:date="2018-05-28T20:50:00Z"/>
                <w:b/>
              </w:rPr>
              <w:pPrChange w:id="381" w:author="Dominic LaRoche [2]" w:date="2018-05-28T20:58:00Z">
                <w:pPr/>
              </w:pPrChange>
            </w:pPr>
            <w:ins w:id="382" w:author="Dominic LaRoche [2]" w:date="2018-05-28T20:50:00Z">
              <w:r w:rsidRPr="00BA4795">
                <w:rPr>
                  <w:rFonts w:ascii="Times New Roman" w:hAnsi="Times New Roman" w:cs="Times New Roman"/>
                  <w:b/>
                  <w:color w:val="000000"/>
                  <w:sz w:val="22"/>
                </w:rPr>
                <w:t>35.23</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8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EB66D76" w14:textId="77777777" w:rsidR="00374615" w:rsidRDefault="00374615" w:rsidP="00BC0D75">
            <w:pPr>
              <w:ind w:firstLine="0"/>
              <w:rPr>
                <w:ins w:id="384" w:author="Dominic LaRoche [2]" w:date="2018-05-28T20:50:00Z"/>
              </w:rPr>
              <w:pPrChange w:id="385" w:author="Dominic LaRoche [2]" w:date="2018-05-28T20:58:00Z">
                <w:pPr/>
              </w:pPrChange>
            </w:pPr>
            <w:ins w:id="386" w:author="Dominic LaRoche [2]" w:date="2018-05-28T20:50:00Z">
              <w:r>
                <w:rPr>
                  <w:rFonts w:ascii="Times New Roman" w:hAnsi="Times New Roman" w:cs="Times New Roman"/>
                  <w:color w:val="000000"/>
                  <w:sz w:val="22"/>
                </w:rPr>
                <w:t>0.83</w:t>
              </w:r>
            </w:ins>
          </w:p>
        </w:tc>
      </w:tr>
      <w:tr w:rsidR="00A252E5" w14:paraId="77181F76" w14:textId="77777777" w:rsidTr="00A252E5">
        <w:tblPrEx>
          <w:tblW w:w="9643" w:type="dxa"/>
          <w:tblPrExChange w:id="387" w:author="Dominic LaRoche [2]" w:date="2018-05-28T21:07:00Z">
            <w:tblPrEx>
              <w:tblW w:w="0" w:type="auto"/>
            </w:tblPrEx>
          </w:tblPrExChange>
        </w:tblPrEx>
        <w:trPr>
          <w:cantSplit/>
          <w:trHeight w:val="104"/>
          <w:ins w:id="388" w:author="Dominic LaRoche [2]" w:date="2018-05-28T20:50:00Z"/>
          <w:trPrChange w:id="389" w:author="Dominic LaRoche [2]" w:date="2018-05-28T21:07:00Z">
            <w:trPr>
              <w:gridAfter w:val="0"/>
              <w:trHeight w:val="288"/>
            </w:trPr>
          </w:trPrChange>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90" w:author="Dominic LaRoche [2]" w:date="2018-05-28T21:07:00Z">
              <w:tcPr>
                <w:tcW w:w="0" w:type="auto"/>
                <w:gridSpan w:val="2"/>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E0F7850" w14:textId="77777777" w:rsidR="00374615" w:rsidRDefault="00374615" w:rsidP="00BC0D75">
            <w:pPr>
              <w:ind w:firstLine="0"/>
              <w:rPr>
                <w:ins w:id="391" w:author="Dominic LaRoche [2]" w:date="2018-05-28T20:50:00Z"/>
              </w:rPr>
              <w:pPrChange w:id="392" w:author="Dominic LaRoche [2]" w:date="2018-05-28T20:58:00Z">
                <w:pPr/>
              </w:pPrChange>
            </w:pPr>
            <w:ins w:id="393" w:author="Dominic LaRoche [2]" w:date="2018-05-28T20:50:00Z">
              <w:r>
                <w:rPr>
                  <w:rFonts w:ascii="Times New Roman" w:hAnsi="Times New Roman" w:cs="Times New Roman"/>
                  <w:color w:val="000000"/>
                  <w:sz w:val="22"/>
                </w:rPr>
                <w:t>Gender</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9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287605D" w14:textId="77777777" w:rsidR="00374615" w:rsidRDefault="00374615" w:rsidP="00BC0D75">
            <w:pPr>
              <w:ind w:firstLine="0"/>
              <w:rPr>
                <w:ins w:id="395" w:author="Dominic LaRoche [2]" w:date="2018-05-28T20:50:00Z"/>
              </w:rPr>
              <w:pPrChange w:id="396" w:author="Dominic LaRoche [2]" w:date="2018-05-28T20:58:00Z">
                <w:pPr/>
              </w:pPrChange>
            </w:pPr>
            <w:ins w:id="397" w:author="Dominic LaRoche [2]" w:date="2018-05-28T20:50:00Z">
              <w:r>
                <w:rPr>
                  <w:rFonts w:ascii="Times New Roman" w:hAnsi="Times New Roman" w:cs="Times New Roman"/>
                  <w:color w:val="000000"/>
                  <w:sz w:val="22"/>
                </w:rPr>
                <w:t>% Increase MSE</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398"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E88BEAE" w14:textId="21664B39" w:rsidR="00374615" w:rsidRDefault="00374615" w:rsidP="00BC0D75">
            <w:pPr>
              <w:ind w:firstLine="0"/>
              <w:rPr>
                <w:ins w:id="399" w:author="Dominic LaRoche [2]" w:date="2018-05-28T20:50:00Z"/>
              </w:rPr>
              <w:pPrChange w:id="400" w:author="Dominic LaRoche [2]" w:date="2018-05-28T20:58:00Z">
                <w:pPr/>
              </w:pPrChange>
            </w:pPr>
            <w:ins w:id="401" w:author="Dominic LaRoche [2]" w:date="2018-05-28T20:50:00Z">
              <w:r>
                <w:rPr>
                  <w:rFonts w:ascii="Times New Roman" w:hAnsi="Times New Roman" w:cs="Times New Roman"/>
                  <w:color w:val="000000"/>
                  <w:sz w:val="22"/>
                </w:rPr>
                <w:t>0.42</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02"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F07EC74" w14:textId="4D2BFC78" w:rsidR="00374615" w:rsidRDefault="00374615" w:rsidP="00BC0D75">
            <w:pPr>
              <w:ind w:firstLine="0"/>
              <w:rPr>
                <w:ins w:id="403" w:author="Dominic LaRoche [2]" w:date="2018-05-28T20:50:00Z"/>
              </w:rPr>
              <w:pPrChange w:id="404" w:author="Dominic LaRoche [2]" w:date="2018-05-28T20:58:00Z">
                <w:pPr/>
              </w:pPrChange>
            </w:pPr>
            <w:ins w:id="405" w:author="Dominic LaRoche [2]" w:date="2018-05-28T20:50:00Z">
              <w:r>
                <w:rPr>
                  <w:rFonts w:ascii="Times New Roman" w:hAnsi="Times New Roman" w:cs="Times New Roman"/>
                  <w:color w:val="000000"/>
                  <w:sz w:val="22"/>
                </w:rPr>
                <w:t>0.23</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06"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E0716C7" w14:textId="3589EE59" w:rsidR="00374615" w:rsidRDefault="00374615" w:rsidP="00BC0D75">
            <w:pPr>
              <w:ind w:firstLine="0"/>
              <w:rPr>
                <w:ins w:id="407" w:author="Dominic LaRoche [2]" w:date="2018-05-28T20:50:00Z"/>
              </w:rPr>
              <w:pPrChange w:id="408" w:author="Dominic LaRoche [2]" w:date="2018-05-28T20:58:00Z">
                <w:pPr/>
              </w:pPrChange>
            </w:pPr>
            <w:ins w:id="409" w:author="Dominic LaRoche [2]" w:date="2018-05-28T20:50:00Z">
              <w:r>
                <w:rPr>
                  <w:rFonts w:ascii="Times New Roman" w:hAnsi="Times New Roman" w:cs="Times New Roman"/>
                  <w:color w:val="000000"/>
                  <w:sz w:val="22"/>
                </w:rPr>
                <w:t>0.12</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10"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10194DB" w14:textId="77777777" w:rsidR="00374615" w:rsidRDefault="00374615" w:rsidP="00BC0D75">
            <w:pPr>
              <w:ind w:firstLine="0"/>
              <w:rPr>
                <w:ins w:id="411" w:author="Dominic LaRoche [2]" w:date="2018-05-28T20:50:00Z"/>
              </w:rPr>
              <w:pPrChange w:id="412" w:author="Dominic LaRoche [2]" w:date="2018-05-28T20:58:00Z">
                <w:pPr/>
              </w:pPrChange>
            </w:pPr>
            <w:ins w:id="413" w:author="Dominic LaRoche [2]" w:date="2018-05-28T20:50:00Z">
              <w:r>
                <w:rPr>
                  <w:rFonts w:ascii="Times New Roman" w:hAnsi="Times New Roman" w:cs="Times New Roman"/>
                  <w:color w:val="000000"/>
                  <w:sz w:val="22"/>
                </w:rPr>
                <w:t>0.04</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1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4B850C2" w14:textId="66F18D27" w:rsidR="00374615" w:rsidRDefault="00374615" w:rsidP="00BC0D75">
            <w:pPr>
              <w:ind w:firstLine="0"/>
              <w:rPr>
                <w:ins w:id="415" w:author="Dominic LaRoche [2]" w:date="2018-05-28T20:50:00Z"/>
              </w:rPr>
              <w:pPrChange w:id="416" w:author="Dominic LaRoche [2]" w:date="2018-05-28T20:58:00Z">
                <w:pPr/>
              </w:pPrChange>
            </w:pPr>
            <w:ins w:id="417" w:author="Dominic LaRoche [2]" w:date="2018-05-28T20:50:00Z">
              <w:r>
                <w:rPr>
                  <w:rFonts w:ascii="Times New Roman" w:hAnsi="Times New Roman" w:cs="Times New Roman"/>
                  <w:color w:val="000000"/>
                  <w:sz w:val="22"/>
                </w:rPr>
                <w:t>0.09</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18"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DFEC29F" w14:textId="77777777" w:rsidR="00374615" w:rsidRDefault="00374615" w:rsidP="00BC0D75">
            <w:pPr>
              <w:ind w:firstLine="0"/>
              <w:rPr>
                <w:ins w:id="419" w:author="Dominic LaRoche [2]" w:date="2018-05-28T20:50:00Z"/>
              </w:rPr>
              <w:pPrChange w:id="420" w:author="Dominic LaRoche [2]" w:date="2018-05-28T20:59:00Z">
                <w:pPr/>
              </w:pPrChange>
            </w:pPr>
            <w:ins w:id="421" w:author="Dominic LaRoche [2]" w:date="2018-05-28T20:50:00Z">
              <w:r>
                <w:rPr>
                  <w:rFonts w:ascii="Times New Roman" w:hAnsi="Times New Roman" w:cs="Times New Roman"/>
                  <w:color w:val="000000"/>
                  <w:sz w:val="22"/>
                </w:rPr>
                <w:t>0.03</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22"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17D24AE" w14:textId="5AEF198F" w:rsidR="00374615" w:rsidRDefault="00374615" w:rsidP="00BC0D75">
            <w:pPr>
              <w:ind w:firstLine="0"/>
              <w:rPr>
                <w:ins w:id="423" w:author="Dominic LaRoche [2]" w:date="2018-05-28T20:50:00Z"/>
              </w:rPr>
              <w:pPrChange w:id="424" w:author="Dominic LaRoche [2]" w:date="2018-05-28T20:59:00Z">
                <w:pPr/>
              </w:pPrChange>
            </w:pPr>
            <w:ins w:id="425" w:author="Dominic LaRoche [2]" w:date="2018-05-28T20:50:00Z">
              <w:r>
                <w:rPr>
                  <w:rFonts w:ascii="Times New Roman" w:hAnsi="Times New Roman" w:cs="Times New Roman"/>
                  <w:color w:val="000000"/>
                  <w:sz w:val="22"/>
                </w:rPr>
                <w:t>0.09</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26"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58F4F5A9" w14:textId="77777777" w:rsidR="00374615" w:rsidRDefault="00374615" w:rsidP="00BC0D75">
            <w:pPr>
              <w:ind w:firstLine="0"/>
              <w:rPr>
                <w:ins w:id="427" w:author="Dominic LaRoche [2]" w:date="2018-05-28T20:50:00Z"/>
              </w:rPr>
              <w:pPrChange w:id="428" w:author="Dominic LaRoche [2]" w:date="2018-05-28T20:59:00Z">
                <w:pPr/>
              </w:pPrChange>
            </w:pPr>
            <w:ins w:id="429" w:author="Dominic LaRoche [2]" w:date="2018-05-28T20:50:00Z">
              <w:r>
                <w:rPr>
                  <w:rFonts w:ascii="Times New Roman" w:hAnsi="Times New Roman" w:cs="Times New Roman"/>
                  <w:color w:val="000000"/>
                  <w:sz w:val="22"/>
                </w:rPr>
                <w:t>0.04</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30" w:author="Dominic LaRoche [2]" w:date="2018-05-28T21:07:00Z">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881350D" w14:textId="02AED12E" w:rsidR="00374615" w:rsidRDefault="00374615" w:rsidP="00BC0D75">
            <w:pPr>
              <w:ind w:firstLine="0"/>
              <w:rPr>
                <w:ins w:id="431" w:author="Dominic LaRoche [2]" w:date="2018-05-28T20:50:00Z"/>
              </w:rPr>
              <w:pPrChange w:id="432" w:author="Dominic LaRoche [2]" w:date="2018-05-28T20:59:00Z">
                <w:pPr/>
              </w:pPrChange>
            </w:pPr>
            <w:ins w:id="433" w:author="Dominic LaRoche [2]" w:date="2018-05-28T20:50:00Z">
              <w:r>
                <w:rPr>
                  <w:rFonts w:ascii="Times New Roman" w:hAnsi="Times New Roman" w:cs="Times New Roman"/>
                  <w:color w:val="000000"/>
                  <w:sz w:val="22"/>
                </w:rPr>
                <w:t>0.05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3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FDD19B4" w14:textId="77777777" w:rsidR="00374615" w:rsidRDefault="00374615" w:rsidP="00BC0D75">
            <w:pPr>
              <w:ind w:firstLine="0"/>
              <w:rPr>
                <w:ins w:id="435" w:author="Dominic LaRoche [2]" w:date="2018-05-28T20:50:00Z"/>
              </w:rPr>
              <w:pPrChange w:id="436" w:author="Dominic LaRoche [2]" w:date="2018-05-28T20:59:00Z">
                <w:pPr/>
              </w:pPrChange>
            </w:pPr>
            <w:ins w:id="437" w:author="Dominic LaRoche [2]" w:date="2018-05-28T20:50:00Z">
              <w:r>
                <w:rPr>
                  <w:rFonts w:ascii="Times New Roman" w:hAnsi="Times New Roman" w:cs="Times New Roman"/>
                  <w:color w:val="000000"/>
                  <w:sz w:val="22"/>
                </w:rPr>
                <w:t>0.01</w:t>
              </w:r>
            </w:ins>
          </w:p>
        </w:tc>
      </w:tr>
      <w:tr w:rsidR="00A252E5" w14:paraId="3D555ABC" w14:textId="77777777" w:rsidTr="00A252E5">
        <w:tblPrEx>
          <w:tblW w:w="9643" w:type="dxa"/>
          <w:tblPrExChange w:id="438" w:author="Dominic LaRoche [2]" w:date="2018-05-28T21:07:00Z">
            <w:tblPrEx>
              <w:tblW w:w="0" w:type="auto"/>
            </w:tblPrEx>
          </w:tblPrExChange>
        </w:tblPrEx>
        <w:trPr>
          <w:cantSplit/>
          <w:trHeight w:val="104"/>
          <w:ins w:id="439" w:author="Dominic LaRoche [2]" w:date="2018-05-28T20:50:00Z"/>
          <w:trPrChange w:id="440" w:author="Dominic LaRoche [2]" w:date="2018-05-28T21:07:00Z">
            <w:trPr>
              <w:gridAfter w:val="0"/>
              <w:trHeight w:val="288"/>
            </w:trPr>
          </w:trPrChange>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41" w:author="Dominic LaRoche [2]" w:date="2018-05-28T21:07:00Z">
              <w:tcPr>
                <w:tcW w:w="0" w:type="auto"/>
                <w:gridSpan w:val="2"/>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4668539" w14:textId="77777777" w:rsidR="00374615" w:rsidRDefault="00374615" w:rsidP="00F71DE2">
            <w:pPr>
              <w:rPr>
                <w:ins w:id="442" w:author="Dominic LaRoche [2]" w:date="2018-05-28T20:50:00Z"/>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4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C11C044" w14:textId="77777777" w:rsidR="00374615" w:rsidRDefault="00374615" w:rsidP="00BC0D75">
            <w:pPr>
              <w:ind w:firstLine="0"/>
              <w:rPr>
                <w:ins w:id="444" w:author="Dominic LaRoche [2]" w:date="2018-05-28T20:50:00Z"/>
              </w:rPr>
              <w:pPrChange w:id="445" w:author="Dominic LaRoche [2]" w:date="2018-05-28T20:58:00Z">
                <w:pPr/>
              </w:pPrChange>
            </w:pPr>
            <w:ins w:id="446" w:author="Dominic LaRoche [2]" w:date="2018-05-28T20:50:00Z">
              <w:r>
                <w:rPr>
                  <w:rFonts w:ascii="Times New Roman" w:hAnsi="Times New Roman" w:cs="Times New Roman"/>
                  <w:color w:val="000000"/>
                  <w:sz w:val="22"/>
                </w:rPr>
                <w:t>Increase in RSS</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4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009A96D" w14:textId="74189AEB" w:rsidR="00374615" w:rsidRDefault="00374615" w:rsidP="00BC0D75">
            <w:pPr>
              <w:ind w:firstLine="0"/>
              <w:rPr>
                <w:ins w:id="448" w:author="Dominic LaRoche [2]" w:date="2018-05-28T20:50:00Z"/>
              </w:rPr>
              <w:pPrChange w:id="449" w:author="Dominic LaRoche [2]" w:date="2018-05-28T20:59:00Z">
                <w:pPr/>
              </w:pPrChange>
            </w:pPr>
            <w:ins w:id="450" w:author="Dominic LaRoche [2]" w:date="2018-05-28T20:50:00Z">
              <w:r>
                <w:rPr>
                  <w:rFonts w:ascii="Times New Roman" w:hAnsi="Times New Roman" w:cs="Times New Roman"/>
                  <w:color w:val="000000"/>
                  <w:sz w:val="22"/>
                </w:rPr>
                <w:t>242.83</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5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DB58154" w14:textId="2D5BAC4F" w:rsidR="00374615" w:rsidRDefault="00374615" w:rsidP="00BC0D75">
            <w:pPr>
              <w:ind w:firstLine="0"/>
              <w:rPr>
                <w:ins w:id="452" w:author="Dominic LaRoche [2]" w:date="2018-05-28T20:50:00Z"/>
              </w:rPr>
              <w:pPrChange w:id="453" w:author="Dominic LaRoche [2]" w:date="2018-05-28T20:59:00Z">
                <w:pPr/>
              </w:pPrChange>
            </w:pPr>
            <w:ins w:id="454" w:author="Dominic LaRoche [2]" w:date="2018-05-28T20:50:00Z">
              <w:r>
                <w:rPr>
                  <w:rFonts w:ascii="Times New Roman" w:hAnsi="Times New Roman" w:cs="Times New Roman"/>
                  <w:color w:val="000000"/>
                  <w:sz w:val="22"/>
                </w:rPr>
                <w:t>8.28</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5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72F5F56" w14:textId="6B2BA21D" w:rsidR="00374615" w:rsidRDefault="00374615" w:rsidP="00BC0D75">
            <w:pPr>
              <w:ind w:firstLine="0"/>
              <w:rPr>
                <w:ins w:id="456" w:author="Dominic LaRoche [2]" w:date="2018-05-28T20:50:00Z"/>
              </w:rPr>
              <w:pPrChange w:id="457" w:author="Dominic LaRoche [2]" w:date="2018-05-28T20:59:00Z">
                <w:pPr/>
              </w:pPrChange>
            </w:pPr>
            <w:ins w:id="458" w:author="Dominic LaRoche [2]" w:date="2018-05-28T20:50:00Z">
              <w:r>
                <w:rPr>
                  <w:rFonts w:ascii="Times New Roman" w:hAnsi="Times New Roman" w:cs="Times New Roman"/>
                  <w:color w:val="000000"/>
                  <w:sz w:val="22"/>
                </w:rPr>
                <w:t>49.48</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59"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F694EB0" w14:textId="77777777" w:rsidR="00374615" w:rsidRDefault="00374615" w:rsidP="00BC0D75">
            <w:pPr>
              <w:ind w:firstLine="0"/>
              <w:rPr>
                <w:ins w:id="460" w:author="Dominic LaRoche [2]" w:date="2018-05-28T20:50:00Z"/>
              </w:rPr>
              <w:pPrChange w:id="461" w:author="Dominic LaRoche [2]" w:date="2018-05-28T20:59:00Z">
                <w:pPr/>
              </w:pPrChange>
            </w:pPr>
            <w:ins w:id="462" w:author="Dominic LaRoche [2]" w:date="2018-05-28T20:50:00Z">
              <w:r>
                <w:rPr>
                  <w:rFonts w:ascii="Times New Roman" w:hAnsi="Times New Roman" w:cs="Times New Roman"/>
                  <w:color w:val="000000"/>
                  <w:sz w:val="22"/>
                </w:rPr>
                <w:t>1.62</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6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5FCBE16" w14:textId="4D6B9F8A" w:rsidR="00374615" w:rsidRDefault="00374615" w:rsidP="00BC0D75">
            <w:pPr>
              <w:ind w:firstLine="0"/>
              <w:rPr>
                <w:ins w:id="464" w:author="Dominic LaRoche [2]" w:date="2018-05-28T20:50:00Z"/>
              </w:rPr>
              <w:pPrChange w:id="465" w:author="Dominic LaRoche [2]" w:date="2018-05-28T20:59:00Z">
                <w:pPr/>
              </w:pPrChange>
            </w:pPr>
            <w:ins w:id="466" w:author="Dominic LaRoche [2]" w:date="2018-05-28T20:50:00Z">
              <w:r>
                <w:rPr>
                  <w:rFonts w:ascii="Times New Roman" w:hAnsi="Times New Roman" w:cs="Times New Roman"/>
                  <w:color w:val="000000"/>
                  <w:sz w:val="22"/>
                </w:rPr>
                <w:t>33.97</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6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C15071E" w14:textId="77777777" w:rsidR="00374615" w:rsidRDefault="00374615" w:rsidP="00BC0D75">
            <w:pPr>
              <w:ind w:firstLine="0"/>
              <w:rPr>
                <w:ins w:id="468" w:author="Dominic LaRoche [2]" w:date="2018-05-28T20:50:00Z"/>
              </w:rPr>
              <w:pPrChange w:id="469" w:author="Dominic LaRoche [2]" w:date="2018-05-28T20:59:00Z">
                <w:pPr/>
              </w:pPrChange>
            </w:pPr>
            <w:ins w:id="470" w:author="Dominic LaRoche [2]" w:date="2018-05-28T20:50:00Z">
              <w:r>
                <w:rPr>
                  <w:rFonts w:ascii="Times New Roman" w:hAnsi="Times New Roman" w:cs="Times New Roman"/>
                  <w:color w:val="000000"/>
                  <w:sz w:val="22"/>
                </w:rPr>
                <w:t>1.30</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7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5DBEDB6B" w14:textId="673FD571" w:rsidR="00374615" w:rsidRDefault="00374615" w:rsidP="00BC0D75">
            <w:pPr>
              <w:ind w:firstLine="0"/>
              <w:rPr>
                <w:ins w:id="472" w:author="Dominic LaRoche [2]" w:date="2018-05-28T20:50:00Z"/>
              </w:rPr>
              <w:pPrChange w:id="473" w:author="Dominic LaRoche [2]" w:date="2018-05-28T20:59:00Z">
                <w:pPr/>
              </w:pPrChange>
            </w:pPr>
            <w:ins w:id="474" w:author="Dominic LaRoche [2]" w:date="2018-05-28T20:50:00Z">
              <w:r>
                <w:rPr>
                  <w:rFonts w:ascii="Times New Roman" w:hAnsi="Times New Roman" w:cs="Times New Roman"/>
                  <w:color w:val="000000"/>
                  <w:sz w:val="22"/>
                </w:rPr>
                <w:t>43.93</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7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DF489AF" w14:textId="77777777" w:rsidR="00374615" w:rsidRDefault="00374615" w:rsidP="00BC0D75">
            <w:pPr>
              <w:ind w:firstLine="0"/>
              <w:rPr>
                <w:ins w:id="476" w:author="Dominic LaRoche [2]" w:date="2018-05-28T20:50:00Z"/>
              </w:rPr>
              <w:pPrChange w:id="477" w:author="Dominic LaRoche [2]" w:date="2018-05-28T21:00:00Z">
                <w:pPr/>
              </w:pPrChange>
            </w:pPr>
            <w:ins w:id="478" w:author="Dominic LaRoche [2]" w:date="2018-05-28T20:50:00Z">
              <w:r>
                <w:rPr>
                  <w:rFonts w:ascii="Times New Roman" w:hAnsi="Times New Roman" w:cs="Times New Roman"/>
                  <w:color w:val="000000"/>
                  <w:sz w:val="22"/>
                </w:rPr>
                <w:t>1.68</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79" w:author="Dominic LaRoche [2]" w:date="2018-05-28T21:07:00Z">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952FB68" w14:textId="77777777" w:rsidR="00374615" w:rsidRDefault="00374615" w:rsidP="00BC0D75">
            <w:pPr>
              <w:ind w:firstLine="0"/>
              <w:rPr>
                <w:ins w:id="480" w:author="Dominic LaRoche [2]" w:date="2018-05-28T20:50:00Z"/>
              </w:rPr>
              <w:pPrChange w:id="481" w:author="Dominic LaRoche [2]" w:date="2018-05-28T21:00:00Z">
                <w:pPr/>
              </w:pPrChange>
            </w:pPr>
            <w:ins w:id="482" w:author="Dominic LaRoche [2]" w:date="2018-05-28T20:50:00Z">
              <w:r>
                <w:rPr>
                  <w:rFonts w:ascii="Times New Roman" w:hAnsi="Times New Roman" w:cs="Times New Roman"/>
                  <w:color w:val="000000"/>
                  <w:sz w:val="22"/>
                </w:rPr>
                <w:t>10.63</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8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F838FEF" w14:textId="77777777" w:rsidR="00374615" w:rsidRDefault="00374615" w:rsidP="00BC0D75">
            <w:pPr>
              <w:ind w:firstLine="0"/>
              <w:rPr>
                <w:ins w:id="484" w:author="Dominic LaRoche [2]" w:date="2018-05-28T20:50:00Z"/>
              </w:rPr>
              <w:pPrChange w:id="485" w:author="Dominic LaRoche [2]" w:date="2018-05-28T21:00:00Z">
                <w:pPr/>
              </w:pPrChange>
            </w:pPr>
            <w:ins w:id="486" w:author="Dominic LaRoche [2]" w:date="2018-05-28T20:50:00Z">
              <w:r>
                <w:rPr>
                  <w:rFonts w:ascii="Times New Roman" w:hAnsi="Times New Roman" w:cs="Times New Roman"/>
                  <w:color w:val="000000"/>
                  <w:sz w:val="22"/>
                </w:rPr>
                <w:t>0.39</w:t>
              </w:r>
            </w:ins>
          </w:p>
        </w:tc>
      </w:tr>
      <w:tr w:rsidR="00A252E5" w14:paraId="0F1E93AC" w14:textId="77777777" w:rsidTr="00A252E5">
        <w:tblPrEx>
          <w:tblW w:w="9643" w:type="dxa"/>
          <w:tblPrExChange w:id="487" w:author="Dominic LaRoche [2]" w:date="2018-05-28T21:07:00Z">
            <w:tblPrEx>
              <w:tblW w:w="0" w:type="auto"/>
            </w:tblPrEx>
          </w:tblPrExChange>
        </w:tblPrEx>
        <w:trPr>
          <w:cantSplit/>
          <w:trHeight w:val="104"/>
          <w:ins w:id="488" w:author="Dominic LaRoche [2]" w:date="2018-05-28T20:50:00Z"/>
          <w:trPrChange w:id="489" w:author="Dominic LaRoche [2]" w:date="2018-05-28T21:07:00Z">
            <w:trPr>
              <w:gridAfter w:val="0"/>
              <w:trHeight w:val="288"/>
            </w:trPr>
          </w:trPrChange>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90" w:author="Dominic LaRoche [2]" w:date="2018-05-28T21:07:00Z">
              <w:tcPr>
                <w:tcW w:w="0" w:type="auto"/>
                <w:gridSpan w:val="2"/>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5FF684C" w14:textId="77777777" w:rsidR="00374615" w:rsidRDefault="00374615" w:rsidP="00BC0D75">
            <w:pPr>
              <w:ind w:firstLine="0"/>
              <w:rPr>
                <w:ins w:id="491" w:author="Dominic LaRoche [2]" w:date="2018-05-28T20:50:00Z"/>
              </w:rPr>
              <w:pPrChange w:id="492" w:author="Dominic LaRoche [2]" w:date="2018-05-28T21:00:00Z">
                <w:pPr/>
              </w:pPrChange>
            </w:pPr>
            <w:ins w:id="493" w:author="Dominic LaRoche [2]" w:date="2018-05-28T20:50:00Z">
              <w:r>
                <w:rPr>
                  <w:rFonts w:ascii="Times New Roman" w:hAnsi="Times New Roman" w:cs="Times New Roman"/>
                  <w:color w:val="000000"/>
                  <w:sz w:val="22"/>
                </w:rPr>
                <w:t>Exercise</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9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250E4B5" w14:textId="77777777" w:rsidR="00374615" w:rsidRDefault="00374615" w:rsidP="00BC0D75">
            <w:pPr>
              <w:ind w:firstLine="0"/>
              <w:rPr>
                <w:ins w:id="495" w:author="Dominic LaRoche [2]" w:date="2018-05-28T20:50:00Z"/>
              </w:rPr>
              <w:pPrChange w:id="496" w:author="Dominic LaRoche [2]" w:date="2018-05-28T21:00:00Z">
                <w:pPr/>
              </w:pPrChange>
            </w:pPr>
            <w:ins w:id="497" w:author="Dominic LaRoche [2]" w:date="2018-05-28T20:50:00Z">
              <w:r>
                <w:rPr>
                  <w:rFonts w:ascii="Times New Roman" w:hAnsi="Times New Roman" w:cs="Times New Roman"/>
                  <w:color w:val="000000"/>
                  <w:sz w:val="22"/>
                </w:rPr>
                <w:t>% Increase MSE</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498"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462B6F6" w14:textId="434D9A33" w:rsidR="00374615" w:rsidRDefault="00374615" w:rsidP="00BC0D75">
            <w:pPr>
              <w:ind w:firstLine="0"/>
              <w:rPr>
                <w:ins w:id="499" w:author="Dominic LaRoche [2]" w:date="2018-05-28T20:50:00Z"/>
              </w:rPr>
              <w:pPrChange w:id="500" w:author="Dominic LaRoche [2]" w:date="2018-05-28T21:00:00Z">
                <w:pPr/>
              </w:pPrChange>
            </w:pPr>
            <w:ins w:id="501" w:author="Dominic LaRoche [2]" w:date="2018-05-28T20:50:00Z">
              <w:r>
                <w:rPr>
                  <w:rFonts w:ascii="Times New Roman" w:hAnsi="Times New Roman" w:cs="Times New Roman"/>
                  <w:color w:val="000000"/>
                  <w:sz w:val="22"/>
                </w:rPr>
                <w:t>1.90</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02"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A11F8F4" w14:textId="423EF74A" w:rsidR="00374615" w:rsidRDefault="00374615" w:rsidP="00BC0D75">
            <w:pPr>
              <w:ind w:firstLine="0"/>
              <w:rPr>
                <w:ins w:id="503" w:author="Dominic LaRoche [2]" w:date="2018-05-28T20:50:00Z"/>
              </w:rPr>
              <w:pPrChange w:id="504" w:author="Dominic LaRoche [2]" w:date="2018-05-28T21:00:00Z">
                <w:pPr/>
              </w:pPrChange>
            </w:pPr>
            <w:ins w:id="505" w:author="Dominic LaRoche [2]" w:date="2018-05-28T20:50:00Z">
              <w:r>
                <w:rPr>
                  <w:rFonts w:ascii="Times New Roman" w:hAnsi="Times New Roman" w:cs="Times New Roman"/>
                  <w:color w:val="000000"/>
                  <w:sz w:val="22"/>
                </w:rPr>
                <w:t>0.45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06"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E885D50" w14:textId="70513426" w:rsidR="00374615" w:rsidRDefault="00374615" w:rsidP="00BC0D75">
            <w:pPr>
              <w:ind w:firstLine="0"/>
              <w:rPr>
                <w:ins w:id="507" w:author="Dominic LaRoche [2]" w:date="2018-05-28T20:50:00Z"/>
              </w:rPr>
              <w:pPrChange w:id="508" w:author="Dominic LaRoche [2]" w:date="2018-05-28T21:00:00Z">
                <w:pPr/>
              </w:pPrChange>
            </w:pPr>
            <w:ins w:id="509" w:author="Dominic LaRoche [2]" w:date="2018-05-28T20:50:00Z">
              <w:r>
                <w:rPr>
                  <w:rFonts w:ascii="Times New Roman" w:hAnsi="Times New Roman" w:cs="Times New Roman"/>
                  <w:color w:val="000000"/>
                  <w:sz w:val="22"/>
                </w:rPr>
                <w:t>0.26</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10"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070BA81" w14:textId="77777777" w:rsidR="00374615" w:rsidRDefault="00374615" w:rsidP="00BC0D75">
            <w:pPr>
              <w:ind w:firstLine="0"/>
              <w:rPr>
                <w:ins w:id="511" w:author="Dominic LaRoche [2]" w:date="2018-05-28T20:50:00Z"/>
              </w:rPr>
              <w:pPrChange w:id="512" w:author="Dominic LaRoche [2]" w:date="2018-05-28T21:00:00Z">
                <w:pPr/>
              </w:pPrChange>
            </w:pPr>
            <w:ins w:id="513" w:author="Dominic LaRoche [2]" w:date="2018-05-28T20:50:00Z">
              <w:r>
                <w:rPr>
                  <w:rFonts w:ascii="Times New Roman" w:hAnsi="Times New Roman" w:cs="Times New Roman"/>
                  <w:color w:val="000000"/>
                  <w:sz w:val="22"/>
                </w:rPr>
                <w:t>0.07</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1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FAFA4D3" w14:textId="184112FC" w:rsidR="00374615" w:rsidRDefault="00374615" w:rsidP="00BC0D75">
            <w:pPr>
              <w:ind w:firstLine="0"/>
              <w:rPr>
                <w:ins w:id="515" w:author="Dominic LaRoche [2]" w:date="2018-05-28T20:50:00Z"/>
              </w:rPr>
              <w:pPrChange w:id="516" w:author="Dominic LaRoche [2]" w:date="2018-05-28T21:00:00Z">
                <w:pPr/>
              </w:pPrChange>
            </w:pPr>
            <w:ins w:id="517" w:author="Dominic LaRoche [2]" w:date="2018-05-28T20:50:00Z">
              <w:r>
                <w:rPr>
                  <w:rFonts w:ascii="Times New Roman" w:hAnsi="Times New Roman" w:cs="Times New Roman"/>
                  <w:color w:val="000000"/>
                  <w:sz w:val="22"/>
                </w:rPr>
                <w:t>0.60</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18"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0533B2D" w14:textId="77777777" w:rsidR="00374615" w:rsidRDefault="00374615" w:rsidP="00BC0D75">
            <w:pPr>
              <w:ind w:firstLine="0"/>
              <w:rPr>
                <w:ins w:id="519" w:author="Dominic LaRoche [2]" w:date="2018-05-28T20:50:00Z"/>
              </w:rPr>
              <w:pPrChange w:id="520" w:author="Dominic LaRoche [2]" w:date="2018-05-28T21:00:00Z">
                <w:pPr/>
              </w:pPrChange>
            </w:pPr>
            <w:ins w:id="521" w:author="Dominic LaRoche [2]" w:date="2018-05-28T20:50:00Z">
              <w:r>
                <w:rPr>
                  <w:rFonts w:ascii="Times New Roman" w:hAnsi="Times New Roman" w:cs="Times New Roman"/>
                  <w:color w:val="000000"/>
                  <w:sz w:val="22"/>
                </w:rPr>
                <w:t>0.07</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22"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411EA6A" w14:textId="27EE6256" w:rsidR="00374615" w:rsidRDefault="00374615" w:rsidP="00BC0D75">
            <w:pPr>
              <w:ind w:firstLine="0"/>
              <w:rPr>
                <w:ins w:id="523" w:author="Dominic LaRoche [2]" w:date="2018-05-28T20:50:00Z"/>
              </w:rPr>
              <w:pPrChange w:id="524" w:author="Dominic LaRoche [2]" w:date="2018-05-28T21:00:00Z">
                <w:pPr/>
              </w:pPrChange>
            </w:pPr>
            <w:ins w:id="525" w:author="Dominic LaRoche [2]" w:date="2018-05-28T20:50:00Z">
              <w:r>
                <w:rPr>
                  <w:rFonts w:ascii="Times New Roman" w:hAnsi="Times New Roman" w:cs="Times New Roman"/>
                  <w:color w:val="000000"/>
                  <w:sz w:val="22"/>
                </w:rPr>
                <w:t>0.88</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26"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E5ABFC6" w14:textId="77777777" w:rsidR="00374615" w:rsidRDefault="00374615" w:rsidP="00BC0D75">
            <w:pPr>
              <w:ind w:firstLine="0"/>
              <w:rPr>
                <w:ins w:id="527" w:author="Dominic LaRoche [2]" w:date="2018-05-28T20:50:00Z"/>
              </w:rPr>
              <w:pPrChange w:id="528" w:author="Dominic LaRoche [2]" w:date="2018-05-28T21:00:00Z">
                <w:pPr/>
              </w:pPrChange>
            </w:pPr>
            <w:ins w:id="529" w:author="Dominic LaRoche [2]" w:date="2018-05-28T20:50:00Z">
              <w:r>
                <w:rPr>
                  <w:rFonts w:ascii="Times New Roman" w:hAnsi="Times New Roman" w:cs="Times New Roman"/>
                  <w:color w:val="000000"/>
                  <w:sz w:val="22"/>
                </w:rPr>
                <w:t>0.08</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30" w:author="Dominic LaRoche [2]" w:date="2018-05-28T21:07:00Z">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A7BCB8D" w14:textId="47C1603A" w:rsidR="00374615" w:rsidRDefault="00374615" w:rsidP="00BC0D75">
            <w:pPr>
              <w:ind w:firstLine="0"/>
              <w:rPr>
                <w:ins w:id="531" w:author="Dominic LaRoche [2]" w:date="2018-05-28T20:50:00Z"/>
              </w:rPr>
              <w:pPrChange w:id="532" w:author="Dominic LaRoche [2]" w:date="2018-05-28T21:00:00Z">
                <w:pPr/>
              </w:pPrChange>
            </w:pPr>
            <w:ins w:id="533" w:author="Dominic LaRoche [2]" w:date="2018-05-28T20:50:00Z">
              <w:r>
                <w:rPr>
                  <w:rFonts w:ascii="Times New Roman" w:hAnsi="Times New Roman" w:cs="Times New Roman"/>
                  <w:color w:val="000000"/>
                  <w:sz w:val="22"/>
                </w:rPr>
                <w:t>0.19</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3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A3C91AE" w14:textId="77777777" w:rsidR="00374615" w:rsidRDefault="00374615" w:rsidP="00BC0D75">
            <w:pPr>
              <w:ind w:firstLine="0"/>
              <w:rPr>
                <w:ins w:id="535" w:author="Dominic LaRoche [2]" w:date="2018-05-28T20:50:00Z"/>
              </w:rPr>
              <w:pPrChange w:id="536" w:author="Dominic LaRoche [2]" w:date="2018-05-28T21:00:00Z">
                <w:pPr/>
              </w:pPrChange>
            </w:pPr>
            <w:ins w:id="537" w:author="Dominic LaRoche [2]" w:date="2018-05-28T20:50:00Z">
              <w:r>
                <w:rPr>
                  <w:rFonts w:ascii="Times New Roman" w:hAnsi="Times New Roman" w:cs="Times New Roman"/>
                  <w:color w:val="000000"/>
                  <w:sz w:val="22"/>
                </w:rPr>
                <w:t>0.02</w:t>
              </w:r>
            </w:ins>
          </w:p>
        </w:tc>
      </w:tr>
      <w:tr w:rsidR="00A252E5" w14:paraId="68BCC09B" w14:textId="77777777" w:rsidTr="00A252E5">
        <w:tblPrEx>
          <w:tblW w:w="9643" w:type="dxa"/>
          <w:tblPrExChange w:id="538" w:author="Dominic LaRoche [2]" w:date="2018-05-28T21:07:00Z">
            <w:tblPrEx>
              <w:tblW w:w="0" w:type="auto"/>
            </w:tblPrEx>
          </w:tblPrExChange>
        </w:tblPrEx>
        <w:trPr>
          <w:cantSplit/>
          <w:trHeight w:val="104"/>
          <w:ins w:id="539" w:author="Dominic LaRoche [2]" w:date="2018-05-28T20:50:00Z"/>
          <w:trPrChange w:id="540" w:author="Dominic LaRoche [2]" w:date="2018-05-28T21:07:00Z">
            <w:trPr>
              <w:gridAfter w:val="0"/>
              <w:trHeight w:val="288"/>
            </w:trPr>
          </w:trPrChange>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41" w:author="Dominic LaRoche [2]" w:date="2018-05-28T21:07:00Z">
              <w:tcPr>
                <w:tcW w:w="0" w:type="auto"/>
                <w:gridSpan w:val="2"/>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88F805F" w14:textId="77777777" w:rsidR="00374615" w:rsidRDefault="00374615" w:rsidP="00F71DE2">
            <w:pPr>
              <w:rPr>
                <w:ins w:id="542" w:author="Dominic LaRoche [2]" w:date="2018-05-28T20:50:00Z"/>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4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43C809E" w14:textId="77777777" w:rsidR="00374615" w:rsidRDefault="00374615" w:rsidP="00BC0D75">
            <w:pPr>
              <w:ind w:firstLine="0"/>
              <w:rPr>
                <w:ins w:id="544" w:author="Dominic LaRoche [2]" w:date="2018-05-28T20:50:00Z"/>
              </w:rPr>
              <w:pPrChange w:id="545" w:author="Dominic LaRoche [2]" w:date="2018-05-28T21:00:00Z">
                <w:pPr/>
              </w:pPrChange>
            </w:pPr>
            <w:ins w:id="546" w:author="Dominic LaRoche [2]" w:date="2018-05-28T20:50:00Z">
              <w:r>
                <w:rPr>
                  <w:rFonts w:ascii="Times New Roman" w:hAnsi="Times New Roman" w:cs="Times New Roman"/>
                  <w:color w:val="000000"/>
                  <w:sz w:val="22"/>
                </w:rPr>
                <w:t>Increase in RSS</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4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501F31DF" w14:textId="77777777" w:rsidR="00374615" w:rsidRPr="00BA4795" w:rsidRDefault="00374615" w:rsidP="00BC0D75">
            <w:pPr>
              <w:ind w:firstLine="0"/>
              <w:rPr>
                <w:ins w:id="548" w:author="Dominic LaRoche [2]" w:date="2018-05-28T20:50:00Z"/>
                <w:b/>
              </w:rPr>
              <w:pPrChange w:id="549" w:author="Dominic LaRoche [2]" w:date="2018-05-28T21:00:00Z">
                <w:pPr/>
              </w:pPrChange>
            </w:pPr>
            <w:ins w:id="550" w:author="Dominic LaRoche [2]" w:date="2018-05-28T20:50:00Z">
              <w:r w:rsidRPr="00BA4795">
                <w:rPr>
                  <w:rFonts w:ascii="Times New Roman" w:hAnsi="Times New Roman" w:cs="Times New Roman"/>
                  <w:b/>
                  <w:color w:val="000000"/>
                  <w:sz w:val="22"/>
                </w:rPr>
                <w:t>1523.62</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5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57C9173F" w14:textId="77777777" w:rsidR="00374615" w:rsidRDefault="00374615" w:rsidP="00BC0D75">
            <w:pPr>
              <w:ind w:firstLine="0"/>
              <w:rPr>
                <w:ins w:id="552" w:author="Dominic LaRoche [2]" w:date="2018-05-28T20:50:00Z"/>
              </w:rPr>
              <w:pPrChange w:id="553" w:author="Dominic LaRoche [2]" w:date="2018-05-28T21:01:00Z">
                <w:pPr/>
              </w:pPrChange>
            </w:pPr>
            <w:ins w:id="554" w:author="Dominic LaRoche [2]" w:date="2018-05-28T20:50:00Z">
              <w:r>
                <w:rPr>
                  <w:rFonts w:ascii="Times New Roman" w:hAnsi="Times New Roman" w:cs="Times New Roman"/>
                  <w:color w:val="000000"/>
                  <w:sz w:val="22"/>
                </w:rPr>
                <w:t>23.61</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5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588DA08E" w14:textId="77777777" w:rsidR="00374615" w:rsidRPr="00BA4795" w:rsidRDefault="00374615" w:rsidP="00A252E5">
            <w:pPr>
              <w:ind w:firstLine="0"/>
              <w:rPr>
                <w:ins w:id="556" w:author="Dominic LaRoche [2]" w:date="2018-05-28T20:50:00Z"/>
                <w:b/>
              </w:rPr>
              <w:pPrChange w:id="557" w:author="Dominic LaRoche [2]" w:date="2018-05-28T21:01:00Z">
                <w:pPr/>
              </w:pPrChange>
            </w:pPr>
            <w:ins w:id="558" w:author="Dominic LaRoche [2]" w:date="2018-05-28T20:50:00Z">
              <w:r w:rsidRPr="00BA4795">
                <w:rPr>
                  <w:rFonts w:ascii="Times New Roman" w:hAnsi="Times New Roman" w:cs="Times New Roman"/>
                  <w:b/>
                  <w:color w:val="000000"/>
                  <w:sz w:val="22"/>
                </w:rPr>
                <w:t>259.60</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59"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C554B2A" w14:textId="77777777" w:rsidR="00374615" w:rsidRDefault="00374615" w:rsidP="00A252E5">
            <w:pPr>
              <w:ind w:firstLine="0"/>
              <w:rPr>
                <w:ins w:id="560" w:author="Dominic LaRoche [2]" w:date="2018-05-28T20:50:00Z"/>
              </w:rPr>
              <w:pPrChange w:id="561" w:author="Dominic LaRoche [2]" w:date="2018-05-28T21:01:00Z">
                <w:pPr/>
              </w:pPrChange>
            </w:pPr>
            <w:ins w:id="562" w:author="Dominic LaRoche [2]" w:date="2018-05-28T20:50:00Z">
              <w:r>
                <w:rPr>
                  <w:rFonts w:ascii="Times New Roman" w:hAnsi="Times New Roman" w:cs="Times New Roman"/>
                  <w:color w:val="000000"/>
                  <w:sz w:val="22"/>
                </w:rPr>
                <w:t>4.47</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6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F317374" w14:textId="77777777" w:rsidR="00374615" w:rsidRPr="00BA4795" w:rsidRDefault="00374615" w:rsidP="00A252E5">
            <w:pPr>
              <w:ind w:firstLine="0"/>
              <w:rPr>
                <w:ins w:id="564" w:author="Dominic LaRoche [2]" w:date="2018-05-28T20:50:00Z"/>
                <w:b/>
              </w:rPr>
              <w:pPrChange w:id="565" w:author="Dominic LaRoche [2]" w:date="2018-05-28T21:01:00Z">
                <w:pPr/>
              </w:pPrChange>
            </w:pPr>
            <w:ins w:id="566" w:author="Dominic LaRoche [2]" w:date="2018-05-28T20:50:00Z">
              <w:r w:rsidRPr="00BA4795">
                <w:rPr>
                  <w:rFonts w:ascii="Times New Roman" w:hAnsi="Times New Roman" w:cs="Times New Roman"/>
                  <w:b/>
                  <w:color w:val="000000"/>
                  <w:sz w:val="22"/>
                </w:rPr>
                <w:t>212.60</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6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7272A3E" w14:textId="77777777" w:rsidR="00374615" w:rsidRDefault="00374615" w:rsidP="00A252E5">
            <w:pPr>
              <w:ind w:firstLine="0"/>
              <w:rPr>
                <w:ins w:id="568" w:author="Dominic LaRoche [2]" w:date="2018-05-28T20:50:00Z"/>
              </w:rPr>
              <w:pPrChange w:id="569" w:author="Dominic LaRoche [2]" w:date="2018-05-28T21:01:00Z">
                <w:pPr/>
              </w:pPrChange>
            </w:pPr>
            <w:ins w:id="570" w:author="Dominic LaRoche [2]" w:date="2018-05-28T20:50:00Z">
              <w:r>
                <w:rPr>
                  <w:rFonts w:ascii="Times New Roman" w:hAnsi="Times New Roman" w:cs="Times New Roman"/>
                  <w:color w:val="000000"/>
                  <w:sz w:val="22"/>
                </w:rPr>
                <w:t>3.31</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7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48C652A" w14:textId="77777777" w:rsidR="00374615" w:rsidRPr="00BA4795" w:rsidRDefault="00374615" w:rsidP="00A252E5">
            <w:pPr>
              <w:ind w:firstLine="0"/>
              <w:rPr>
                <w:ins w:id="572" w:author="Dominic LaRoche [2]" w:date="2018-05-28T20:50:00Z"/>
                <w:b/>
              </w:rPr>
              <w:pPrChange w:id="573" w:author="Dominic LaRoche [2]" w:date="2018-05-28T21:01:00Z">
                <w:pPr/>
              </w:pPrChange>
            </w:pPr>
            <w:ins w:id="574" w:author="Dominic LaRoche [2]" w:date="2018-05-28T20:50:00Z">
              <w:r w:rsidRPr="00BA4795">
                <w:rPr>
                  <w:rFonts w:ascii="Times New Roman" w:hAnsi="Times New Roman" w:cs="Times New Roman"/>
                  <w:b/>
                  <w:color w:val="000000"/>
                  <w:sz w:val="22"/>
                </w:rPr>
                <w:t>282.73</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7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911D187" w14:textId="77777777" w:rsidR="00374615" w:rsidRDefault="00374615" w:rsidP="00A252E5">
            <w:pPr>
              <w:ind w:firstLine="0"/>
              <w:rPr>
                <w:ins w:id="576" w:author="Dominic LaRoche [2]" w:date="2018-05-28T20:50:00Z"/>
              </w:rPr>
              <w:pPrChange w:id="577" w:author="Dominic LaRoche [2]" w:date="2018-05-28T21:01:00Z">
                <w:pPr/>
              </w:pPrChange>
            </w:pPr>
            <w:ins w:id="578" w:author="Dominic LaRoche [2]" w:date="2018-05-28T20:50:00Z">
              <w:r>
                <w:rPr>
                  <w:rFonts w:ascii="Times New Roman" w:hAnsi="Times New Roman" w:cs="Times New Roman"/>
                  <w:color w:val="000000"/>
                  <w:sz w:val="22"/>
                </w:rPr>
                <w:t>4.57</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79" w:author="Dominic LaRoche [2]" w:date="2018-05-28T21:07:00Z">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B9FF6A4" w14:textId="77777777" w:rsidR="00374615" w:rsidRPr="00BA4795" w:rsidRDefault="00374615" w:rsidP="00A252E5">
            <w:pPr>
              <w:ind w:firstLine="0"/>
              <w:rPr>
                <w:ins w:id="580" w:author="Dominic LaRoche [2]" w:date="2018-05-28T20:50:00Z"/>
                <w:b/>
              </w:rPr>
              <w:pPrChange w:id="581" w:author="Dominic LaRoche [2]" w:date="2018-05-28T21:01:00Z">
                <w:pPr/>
              </w:pPrChange>
            </w:pPr>
            <w:ins w:id="582" w:author="Dominic LaRoche [2]" w:date="2018-05-28T20:50:00Z">
              <w:r w:rsidRPr="00BA4795">
                <w:rPr>
                  <w:rFonts w:ascii="Times New Roman" w:hAnsi="Times New Roman" w:cs="Times New Roman"/>
                  <w:b/>
                  <w:color w:val="000000"/>
                  <w:sz w:val="22"/>
                </w:rPr>
                <w:t>71.99</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8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2C5E02C" w14:textId="77777777" w:rsidR="00374615" w:rsidRDefault="00374615" w:rsidP="00A252E5">
            <w:pPr>
              <w:ind w:firstLine="0"/>
              <w:rPr>
                <w:ins w:id="584" w:author="Dominic LaRoche [2]" w:date="2018-05-28T20:50:00Z"/>
              </w:rPr>
              <w:pPrChange w:id="585" w:author="Dominic LaRoche [2]" w:date="2018-05-28T21:01:00Z">
                <w:pPr/>
              </w:pPrChange>
            </w:pPr>
            <w:ins w:id="586" w:author="Dominic LaRoche [2]" w:date="2018-05-28T20:50:00Z">
              <w:r>
                <w:rPr>
                  <w:rFonts w:ascii="Times New Roman" w:hAnsi="Times New Roman" w:cs="Times New Roman"/>
                  <w:color w:val="000000"/>
                  <w:sz w:val="22"/>
                </w:rPr>
                <w:t>1.25</w:t>
              </w:r>
            </w:ins>
          </w:p>
        </w:tc>
      </w:tr>
      <w:tr w:rsidR="00A252E5" w14:paraId="5683EF1C" w14:textId="77777777" w:rsidTr="00A252E5">
        <w:tblPrEx>
          <w:tblW w:w="9643" w:type="dxa"/>
          <w:tblPrExChange w:id="587" w:author="Dominic LaRoche [2]" w:date="2018-05-28T21:07:00Z">
            <w:tblPrEx>
              <w:tblW w:w="0" w:type="auto"/>
            </w:tblPrEx>
          </w:tblPrExChange>
        </w:tblPrEx>
        <w:trPr>
          <w:cantSplit/>
          <w:trHeight w:val="104"/>
          <w:ins w:id="588" w:author="Dominic LaRoche [2]" w:date="2018-05-28T20:50:00Z"/>
          <w:trPrChange w:id="589" w:author="Dominic LaRoche [2]" w:date="2018-05-28T21:07:00Z">
            <w:trPr>
              <w:gridAfter w:val="0"/>
              <w:trHeight w:val="288"/>
            </w:trPr>
          </w:trPrChange>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90" w:author="Dominic LaRoche [2]" w:date="2018-05-28T21:07:00Z">
              <w:tcPr>
                <w:tcW w:w="0" w:type="auto"/>
                <w:gridSpan w:val="2"/>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854D699" w14:textId="77777777" w:rsidR="00374615" w:rsidRDefault="00374615" w:rsidP="00A252E5">
            <w:pPr>
              <w:ind w:firstLine="0"/>
              <w:rPr>
                <w:ins w:id="591" w:author="Dominic LaRoche [2]" w:date="2018-05-28T20:50:00Z"/>
              </w:rPr>
              <w:pPrChange w:id="592" w:author="Dominic LaRoche [2]" w:date="2018-05-28T21:01:00Z">
                <w:pPr/>
              </w:pPrChange>
            </w:pPr>
            <w:ins w:id="593" w:author="Dominic LaRoche [2]" w:date="2018-05-28T20:50:00Z">
              <w:r>
                <w:rPr>
                  <w:rFonts w:ascii="Times New Roman" w:hAnsi="Times New Roman" w:cs="Times New Roman"/>
                  <w:color w:val="000000"/>
                  <w:sz w:val="22"/>
                </w:rPr>
                <w:t>Sleep</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9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9B994DB" w14:textId="77777777" w:rsidR="00374615" w:rsidRDefault="00374615" w:rsidP="00A252E5">
            <w:pPr>
              <w:ind w:firstLine="0"/>
              <w:rPr>
                <w:ins w:id="595" w:author="Dominic LaRoche [2]" w:date="2018-05-28T20:50:00Z"/>
              </w:rPr>
              <w:pPrChange w:id="596" w:author="Dominic LaRoche [2]" w:date="2018-05-28T21:01:00Z">
                <w:pPr/>
              </w:pPrChange>
            </w:pPr>
            <w:ins w:id="597" w:author="Dominic LaRoche [2]" w:date="2018-05-28T20:50:00Z">
              <w:r>
                <w:rPr>
                  <w:rFonts w:ascii="Times New Roman" w:hAnsi="Times New Roman" w:cs="Times New Roman"/>
                  <w:color w:val="000000"/>
                  <w:sz w:val="22"/>
                </w:rPr>
                <w:t>% Increase MSE</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598"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F907758" w14:textId="49C423D1" w:rsidR="00374615" w:rsidRDefault="00374615" w:rsidP="00A252E5">
            <w:pPr>
              <w:ind w:firstLine="0"/>
              <w:rPr>
                <w:ins w:id="599" w:author="Dominic LaRoche [2]" w:date="2018-05-28T20:50:00Z"/>
              </w:rPr>
              <w:pPrChange w:id="600" w:author="Dominic LaRoche [2]" w:date="2018-05-28T21:01:00Z">
                <w:pPr/>
              </w:pPrChange>
            </w:pPr>
            <w:ins w:id="601" w:author="Dominic LaRoche [2]" w:date="2018-05-28T20:50:00Z">
              <w:r>
                <w:rPr>
                  <w:rFonts w:ascii="Times New Roman" w:hAnsi="Times New Roman" w:cs="Times New Roman"/>
                  <w:color w:val="000000"/>
                  <w:sz w:val="22"/>
                </w:rPr>
                <w:t>7.54</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02"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43F2005" w14:textId="44611301" w:rsidR="00374615" w:rsidRDefault="00374615" w:rsidP="00A252E5">
            <w:pPr>
              <w:ind w:firstLine="0"/>
              <w:rPr>
                <w:ins w:id="603" w:author="Dominic LaRoche [2]" w:date="2018-05-28T20:50:00Z"/>
              </w:rPr>
              <w:pPrChange w:id="604" w:author="Dominic LaRoche [2]" w:date="2018-05-28T21:01:00Z">
                <w:pPr/>
              </w:pPrChange>
            </w:pPr>
            <w:ins w:id="605" w:author="Dominic LaRoche [2]" w:date="2018-05-28T20:50:00Z">
              <w:r>
                <w:rPr>
                  <w:rFonts w:ascii="Times New Roman" w:hAnsi="Times New Roman" w:cs="Times New Roman"/>
                  <w:color w:val="000000"/>
                  <w:sz w:val="22"/>
                </w:rPr>
                <w:t>0.52</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06"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4BC2A5E" w14:textId="4268E2AB" w:rsidR="00374615" w:rsidRDefault="00374615" w:rsidP="00A252E5">
            <w:pPr>
              <w:ind w:firstLine="0"/>
              <w:rPr>
                <w:ins w:id="607" w:author="Dominic LaRoche [2]" w:date="2018-05-28T20:50:00Z"/>
              </w:rPr>
              <w:pPrChange w:id="608" w:author="Dominic LaRoche [2]" w:date="2018-05-28T21:01:00Z">
                <w:pPr/>
              </w:pPrChange>
            </w:pPr>
            <w:ins w:id="609" w:author="Dominic LaRoche [2]" w:date="2018-05-28T20:50:00Z">
              <w:r>
                <w:rPr>
                  <w:rFonts w:ascii="Times New Roman" w:hAnsi="Times New Roman" w:cs="Times New Roman"/>
                  <w:color w:val="000000"/>
                  <w:sz w:val="22"/>
                </w:rPr>
                <w:t>1.80</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10"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1B24E15" w14:textId="77777777" w:rsidR="00374615" w:rsidRDefault="00374615" w:rsidP="00A252E5">
            <w:pPr>
              <w:ind w:firstLine="0"/>
              <w:rPr>
                <w:ins w:id="611" w:author="Dominic LaRoche [2]" w:date="2018-05-28T20:50:00Z"/>
              </w:rPr>
              <w:pPrChange w:id="612" w:author="Dominic LaRoche [2]" w:date="2018-05-28T21:01:00Z">
                <w:pPr/>
              </w:pPrChange>
            </w:pPr>
            <w:ins w:id="613" w:author="Dominic LaRoche [2]" w:date="2018-05-28T20:50:00Z">
              <w:r>
                <w:rPr>
                  <w:rFonts w:ascii="Times New Roman" w:hAnsi="Times New Roman" w:cs="Times New Roman"/>
                  <w:color w:val="000000"/>
                  <w:sz w:val="22"/>
                </w:rPr>
                <w:t>0.09</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1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06A783C" w14:textId="0F0FEF9A" w:rsidR="00374615" w:rsidRDefault="00374615" w:rsidP="00A252E5">
            <w:pPr>
              <w:ind w:firstLine="0"/>
              <w:rPr>
                <w:ins w:id="615" w:author="Dominic LaRoche [2]" w:date="2018-05-28T20:50:00Z"/>
              </w:rPr>
              <w:pPrChange w:id="616" w:author="Dominic LaRoche [2]" w:date="2018-05-28T21:02:00Z">
                <w:pPr/>
              </w:pPrChange>
            </w:pPr>
            <w:ins w:id="617" w:author="Dominic LaRoche [2]" w:date="2018-05-28T20:50:00Z">
              <w:r>
                <w:rPr>
                  <w:rFonts w:ascii="Times New Roman" w:hAnsi="Times New Roman" w:cs="Times New Roman"/>
                  <w:color w:val="000000"/>
                  <w:sz w:val="22"/>
                </w:rPr>
                <w:t>0.53</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18"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F937255" w14:textId="77777777" w:rsidR="00374615" w:rsidRDefault="00374615" w:rsidP="00A252E5">
            <w:pPr>
              <w:ind w:firstLine="0"/>
              <w:rPr>
                <w:ins w:id="619" w:author="Dominic LaRoche [2]" w:date="2018-05-28T20:50:00Z"/>
              </w:rPr>
              <w:pPrChange w:id="620" w:author="Dominic LaRoche [2]" w:date="2018-05-28T21:02:00Z">
                <w:pPr/>
              </w:pPrChange>
            </w:pPr>
            <w:ins w:id="621" w:author="Dominic LaRoche [2]" w:date="2018-05-28T20:50:00Z">
              <w:r>
                <w:rPr>
                  <w:rFonts w:ascii="Times New Roman" w:hAnsi="Times New Roman" w:cs="Times New Roman"/>
                  <w:color w:val="000000"/>
                  <w:sz w:val="22"/>
                </w:rPr>
                <w:t>0.06</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22"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6960D3C" w14:textId="16BD23F2" w:rsidR="00374615" w:rsidRDefault="00374615" w:rsidP="00A252E5">
            <w:pPr>
              <w:ind w:firstLine="0"/>
              <w:rPr>
                <w:ins w:id="623" w:author="Dominic LaRoche [2]" w:date="2018-05-28T20:50:00Z"/>
              </w:rPr>
              <w:pPrChange w:id="624" w:author="Dominic LaRoche [2]" w:date="2018-05-28T21:02:00Z">
                <w:pPr/>
              </w:pPrChange>
            </w:pPr>
            <w:ins w:id="625" w:author="Dominic LaRoche [2]" w:date="2018-05-28T20:50:00Z">
              <w:r>
                <w:rPr>
                  <w:rFonts w:ascii="Times New Roman" w:hAnsi="Times New Roman" w:cs="Times New Roman"/>
                  <w:color w:val="000000"/>
                  <w:sz w:val="22"/>
                </w:rPr>
                <w:t>0.75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26"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5866F11" w14:textId="77777777" w:rsidR="00374615" w:rsidRDefault="00374615" w:rsidP="00A252E5">
            <w:pPr>
              <w:ind w:firstLine="0"/>
              <w:rPr>
                <w:ins w:id="627" w:author="Dominic LaRoche [2]" w:date="2018-05-28T20:50:00Z"/>
              </w:rPr>
              <w:pPrChange w:id="628" w:author="Dominic LaRoche [2]" w:date="2018-05-28T21:02:00Z">
                <w:pPr/>
              </w:pPrChange>
            </w:pPr>
            <w:ins w:id="629" w:author="Dominic LaRoche [2]" w:date="2018-05-28T20:50:00Z">
              <w:r>
                <w:rPr>
                  <w:rFonts w:ascii="Times New Roman" w:hAnsi="Times New Roman" w:cs="Times New Roman"/>
                  <w:color w:val="000000"/>
                  <w:sz w:val="22"/>
                </w:rPr>
                <w:t>0.07</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30" w:author="Dominic LaRoche [2]" w:date="2018-05-28T21:07:00Z">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515FC8D3" w14:textId="3DC5BFEE" w:rsidR="00374615" w:rsidRDefault="00374615" w:rsidP="00A252E5">
            <w:pPr>
              <w:ind w:firstLine="0"/>
              <w:rPr>
                <w:ins w:id="631" w:author="Dominic LaRoche [2]" w:date="2018-05-28T20:50:00Z"/>
              </w:rPr>
              <w:pPrChange w:id="632" w:author="Dominic LaRoche [2]" w:date="2018-05-28T21:02:00Z">
                <w:pPr/>
              </w:pPrChange>
            </w:pPr>
            <w:ins w:id="633" w:author="Dominic LaRoche [2]" w:date="2018-05-28T20:50:00Z">
              <w:r>
                <w:rPr>
                  <w:rFonts w:ascii="Times New Roman" w:hAnsi="Times New Roman" w:cs="Times New Roman"/>
                  <w:color w:val="000000"/>
                  <w:sz w:val="22"/>
                </w:rPr>
                <w:t>0.28</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3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2A824D6" w14:textId="77777777" w:rsidR="00374615" w:rsidRDefault="00374615" w:rsidP="00A252E5">
            <w:pPr>
              <w:ind w:firstLine="0"/>
              <w:rPr>
                <w:ins w:id="635" w:author="Dominic LaRoche [2]" w:date="2018-05-28T20:50:00Z"/>
              </w:rPr>
              <w:pPrChange w:id="636" w:author="Dominic LaRoche [2]" w:date="2018-05-28T21:02:00Z">
                <w:pPr/>
              </w:pPrChange>
            </w:pPr>
            <w:ins w:id="637" w:author="Dominic LaRoche [2]" w:date="2018-05-28T20:50:00Z">
              <w:r>
                <w:rPr>
                  <w:rFonts w:ascii="Times New Roman" w:hAnsi="Times New Roman" w:cs="Times New Roman"/>
                  <w:color w:val="000000"/>
                  <w:sz w:val="22"/>
                </w:rPr>
                <w:t>0.02</w:t>
              </w:r>
            </w:ins>
          </w:p>
        </w:tc>
      </w:tr>
      <w:tr w:rsidR="00A252E5" w14:paraId="4757C7B3" w14:textId="77777777" w:rsidTr="00A252E5">
        <w:tblPrEx>
          <w:tblW w:w="9643" w:type="dxa"/>
          <w:tblPrExChange w:id="638" w:author="Dominic LaRoche [2]" w:date="2018-05-28T21:07:00Z">
            <w:tblPrEx>
              <w:tblW w:w="0" w:type="auto"/>
            </w:tblPrEx>
          </w:tblPrExChange>
        </w:tblPrEx>
        <w:trPr>
          <w:cantSplit/>
          <w:trHeight w:val="104"/>
          <w:ins w:id="639" w:author="Dominic LaRoche [2]" w:date="2018-05-28T20:50:00Z"/>
          <w:trPrChange w:id="640" w:author="Dominic LaRoche [2]" w:date="2018-05-28T21:07:00Z">
            <w:trPr>
              <w:gridAfter w:val="0"/>
              <w:trHeight w:val="288"/>
            </w:trPr>
          </w:trPrChange>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41" w:author="Dominic LaRoche [2]" w:date="2018-05-28T21:07:00Z">
              <w:tcPr>
                <w:tcW w:w="0" w:type="auto"/>
                <w:gridSpan w:val="2"/>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BC91377" w14:textId="77777777" w:rsidR="00374615" w:rsidRDefault="00374615" w:rsidP="00F71DE2">
            <w:pPr>
              <w:rPr>
                <w:ins w:id="642" w:author="Dominic LaRoche [2]" w:date="2018-05-28T20:50:00Z"/>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4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BFC79D3" w14:textId="77777777" w:rsidR="00374615" w:rsidRDefault="00374615" w:rsidP="00A252E5">
            <w:pPr>
              <w:ind w:firstLine="0"/>
              <w:rPr>
                <w:ins w:id="644" w:author="Dominic LaRoche [2]" w:date="2018-05-28T20:50:00Z"/>
              </w:rPr>
              <w:pPrChange w:id="645" w:author="Dominic LaRoche [2]" w:date="2018-05-28T21:02:00Z">
                <w:pPr/>
              </w:pPrChange>
            </w:pPr>
            <w:ins w:id="646" w:author="Dominic LaRoche [2]" w:date="2018-05-28T20:50:00Z">
              <w:r>
                <w:rPr>
                  <w:rFonts w:ascii="Times New Roman" w:hAnsi="Times New Roman" w:cs="Times New Roman"/>
                  <w:color w:val="000000"/>
                  <w:sz w:val="22"/>
                </w:rPr>
                <w:t>Increase in RSS</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4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FDA52F7" w14:textId="77777777" w:rsidR="00374615" w:rsidRPr="00BA4795" w:rsidRDefault="00374615" w:rsidP="00A252E5">
            <w:pPr>
              <w:ind w:firstLine="0"/>
              <w:rPr>
                <w:ins w:id="648" w:author="Dominic LaRoche [2]" w:date="2018-05-28T20:50:00Z"/>
                <w:b/>
              </w:rPr>
              <w:pPrChange w:id="649" w:author="Dominic LaRoche [2]" w:date="2018-05-28T21:02:00Z">
                <w:pPr/>
              </w:pPrChange>
            </w:pPr>
            <w:ins w:id="650" w:author="Dominic LaRoche [2]" w:date="2018-05-28T20:50:00Z">
              <w:r w:rsidRPr="00BA4795">
                <w:rPr>
                  <w:rFonts w:ascii="Times New Roman" w:hAnsi="Times New Roman" w:cs="Times New Roman"/>
                  <w:b/>
                  <w:color w:val="000000"/>
                  <w:sz w:val="22"/>
                </w:rPr>
                <w:t>1927.24</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5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5ADBA3B" w14:textId="77777777" w:rsidR="00374615" w:rsidRDefault="00374615" w:rsidP="00A252E5">
            <w:pPr>
              <w:ind w:firstLine="0"/>
              <w:rPr>
                <w:ins w:id="652" w:author="Dominic LaRoche [2]" w:date="2018-05-28T20:50:00Z"/>
              </w:rPr>
              <w:pPrChange w:id="653" w:author="Dominic LaRoche [2]" w:date="2018-05-28T21:02:00Z">
                <w:pPr/>
              </w:pPrChange>
            </w:pPr>
            <w:ins w:id="654" w:author="Dominic LaRoche [2]" w:date="2018-05-28T20:50:00Z">
              <w:r>
                <w:rPr>
                  <w:rFonts w:ascii="Times New Roman" w:hAnsi="Times New Roman" w:cs="Times New Roman"/>
                  <w:color w:val="000000"/>
                  <w:sz w:val="22"/>
                </w:rPr>
                <w:t>27.16</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5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4CE1D83" w14:textId="77777777" w:rsidR="00374615" w:rsidRPr="00BA4795" w:rsidRDefault="00374615" w:rsidP="00A252E5">
            <w:pPr>
              <w:ind w:firstLine="0"/>
              <w:rPr>
                <w:ins w:id="656" w:author="Dominic LaRoche [2]" w:date="2018-05-28T20:50:00Z"/>
                <w:b/>
              </w:rPr>
              <w:pPrChange w:id="657" w:author="Dominic LaRoche [2]" w:date="2018-05-28T21:02:00Z">
                <w:pPr/>
              </w:pPrChange>
            </w:pPr>
            <w:ins w:id="658" w:author="Dominic LaRoche [2]" w:date="2018-05-28T20:50:00Z">
              <w:r w:rsidRPr="00BA4795">
                <w:rPr>
                  <w:rFonts w:ascii="Times New Roman" w:hAnsi="Times New Roman" w:cs="Times New Roman"/>
                  <w:b/>
                  <w:color w:val="000000"/>
                  <w:sz w:val="22"/>
                </w:rPr>
                <w:t>407.73</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59"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24EE748" w14:textId="77777777" w:rsidR="00374615" w:rsidRDefault="00374615" w:rsidP="00A252E5">
            <w:pPr>
              <w:ind w:firstLine="0"/>
              <w:rPr>
                <w:ins w:id="660" w:author="Dominic LaRoche [2]" w:date="2018-05-28T20:50:00Z"/>
              </w:rPr>
              <w:pPrChange w:id="661" w:author="Dominic LaRoche [2]" w:date="2018-05-28T21:02:00Z">
                <w:pPr/>
              </w:pPrChange>
            </w:pPr>
            <w:ins w:id="662" w:author="Dominic LaRoche [2]" w:date="2018-05-28T20:50:00Z">
              <w:r>
                <w:rPr>
                  <w:rFonts w:ascii="Times New Roman" w:hAnsi="Times New Roman" w:cs="Times New Roman"/>
                  <w:color w:val="000000"/>
                  <w:sz w:val="22"/>
                </w:rPr>
                <w:t>5.93</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6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80B93F0" w14:textId="77777777" w:rsidR="00374615" w:rsidRPr="00BA4795" w:rsidRDefault="00374615" w:rsidP="00A252E5">
            <w:pPr>
              <w:ind w:firstLine="0"/>
              <w:rPr>
                <w:ins w:id="664" w:author="Dominic LaRoche [2]" w:date="2018-05-28T20:50:00Z"/>
                <w:b/>
              </w:rPr>
              <w:pPrChange w:id="665" w:author="Dominic LaRoche [2]" w:date="2018-05-28T21:02:00Z">
                <w:pPr/>
              </w:pPrChange>
            </w:pPr>
            <w:ins w:id="666" w:author="Dominic LaRoche [2]" w:date="2018-05-28T20:50:00Z">
              <w:r w:rsidRPr="00BA4795">
                <w:rPr>
                  <w:rFonts w:ascii="Times New Roman" w:hAnsi="Times New Roman" w:cs="Times New Roman"/>
                  <w:b/>
                  <w:color w:val="000000"/>
                  <w:sz w:val="22"/>
                </w:rPr>
                <w:t>236.59</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6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F3755C6" w14:textId="77777777" w:rsidR="00374615" w:rsidRDefault="00374615" w:rsidP="00A252E5">
            <w:pPr>
              <w:ind w:firstLine="0"/>
              <w:rPr>
                <w:ins w:id="668" w:author="Dominic LaRoche [2]" w:date="2018-05-28T20:50:00Z"/>
              </w:rPr>
              <w:pPrChange w:id="669" w:author="Dominic LaRoche [2]" w:date="2018-05-28T21:02:00Z">
                <w:pPr/>
              </w:pPrChange>
            </w:pPr>
            <w:ins w:id="670" w:author="Dominic LaRoche [2]" w:date="2018-05-28T20:50:00Z">
              <w:r>
                <w:rPr>
                  <w:rFonts w:ascii="Times New Roman" w:hAnsi="Times New Roman" w:cs="Times New Roman"/>
                  <w:color w:val="000000"/>
                  <w:sz w:val="22"/>
                </w:rPr>
                <w:t>3.60</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7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8E262E0" w14:textId="77777777" w:rsidR="00374615" w:rsidRPr="00BA4795" w:rsidRDefault="00374615" w:rsidP="00A252E5">
            <w:pPr>
              <w:ind w:firstLine="0"/>
              <w:rPr>
                <w:ins w:id="672" w:author="Dominic LaRoche [2]" w:date="2018-05-28T20:50:00Z"/>
                <w:b/>
              </w:rPr>
              <w:pPrChange w:id="673" w:author="Dominic LaRoche [2]" w:date="2018-05-28T21:02:00Z">
                <w:pPr/>
              </w:pPrChange>
            </w:pPr>
            <w:ins w:id="674" w:author="Dominic LaRoche [2]" w:date="2018-05-28T20:50:00Z">
              <w:r w:rsidRPr="00BA4795">
                <w:rPr>
                  <w:rFonts w:ascii="Times New Roman" w:hAnsi="Times New Roman" w:cs="Times New Roman"/>
                  <w:b/>
                  <w:color w:val="000000"/>
                  <w:sz w:val="22"/>
                </w:rPr>
                <w:t>268.94</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7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FF7EBF7" w14:textId="77777777" w:rsidR="00374615" w:rsidRDefault="00374615" w:rsidP="00A252E5">
            <w:pPr>
              <w:ind w:firstLine="0"/>
              <w:rPr>
                <w:ins w:id="676" w:author="Dominic LaRoche [2]" w:date="2018-05-28T20:50:00Z"/>
              </w:rPr>
              <w:pPrChange w:id="677" w:author="Dominic LaRoche [2]" w:date="2018-05-28T21:02:00Z">
                <w:pPr/>
              </w:pPrChange>
            </w:pPr>
            <w:ins w:id="678" w:author="Dominic LaRoche [2]" w:date="2018-05-28T20:50:00Z">
              <w:r>
                <w:rPr>
                  <w:rFonts w:ascii="Times New Roman" w:hAnsi="Times New Roman" w:cs="Times New Roman"/>
                  <w:color w:val="000000"/>
                  <w:sz w:val="22"/>
                </w:rPr>
                <w:t>4.21</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79" w:author="Dominic LaRoche [2]" w:date="2018-05-28T21:07:00Z">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5242C3C" w14:textId="77777777" w:rsidR="00374615" w:rsidRPr="00BA4795" w:rsidRDefault="00374615" w:rsidP="00A252E5">
            <w:pPr>
              <w:ind w:firstLine="0"/>
              <w:rPr>
                <w:ins w:id="680" w:author="Dominic LaRoche [2]" w:date="2018-05-28T20:50:00Z"/>
                <w:b/>
              </w:rPr>
              <w:pPrChange w:id="681" w:author="Dominic LaRoche [2]" w:date="2018-05-28T21:02:00Z">
                <w:pPr/>
              </w:pPrChange>
            </w:pPr>
            <w:ins w:id="682" w:author="Dominic LaRoche [2]" w:date="2018-05-28T20:50:00Z">
              <w:r w:rsidRPr="00BA4795">
                <w:rPr>
                  <w:rFonts w:ascii="Times New Roman" w:hAnsi="Times New Roman" w:cs="Times New Roman"/>
                  <w:b/>
                  <w:color w:val="000000"/>
                  <w:sz w:val="22"/>
                </w:rPr>
                <w:t>73.51</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8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7C1DAE7" w14:textId="77777777" w:rsidR="00374615" w:rsidRDefault="00374615" w:rsidP="00A252E5">
            <w:pPr>
              <w:ind w:firstLine="0"/>
              <w:rPr>
                <w:ins w:id="684" w:author="Dominic LaRoche [2]" w:date="2018-05-28T20:50:00Z"/>
              </w:rPr>
              <w:pPrChange w:id="685" w:author="Dominic LaRoche [2]" w:date="2018-05-28T21:03:00Z">
                <w:pPr/>
              </w:pPrChange>
            </w:pPr>
            <w:ins w:id="686" w:author="Dominic LaRoche [2]" w:date="2018-05-28T20:50:00Z">
              <w:r>
                <w:rPr>
                  <w:rFonts w:ascii="Times New Roman" w:hAnsi="Times New Roman" w:cs="Times New Roman"/>
                  <w:color w:val="000000"/>
                  <w:sz w:val="22"/>
                </w:rPr>
                <w:t>1.18</w:t>
              </w:r>
            </w:ins>
          </w:p>
        </w:tc>
      </w:tr>
      <w:tr w:rsidR="00A252E5" w14:paraId="78F22090" w14:textId="77777777" w:rsidTr="00A252E5">
        <w:tblPrEx>
          <w:tblW w:w="9643" w:type="dxa"/>
          <w:tblPrExChange w:id="687" w:author="Dominic LaRoche [2]" w:date="2018-05-28T21:07:00Z">
            <w:tblPrEx>
              <w:tblW w:w="0" w:type="auto"/>
            </w:tblPrEx>
          </w:tblPrExChange>
        </w:tblPrEx>
        <w:trPr>
          <w:cantSplit/>
          <w:trHeight w:val="104"/>
          <w:ins w:id="688" w:author="Dominic LaRoche [2]" w:date="2018-05-28T20:50:00Z"/>
          <w:trPrChange w:id="689" w:author="Dominic LaRoche [2]" w:date="2018-05-28T21:07:00Z">
            <w:trPr>
              <w:gridAfter w:val="0"/>
              <w:trHeight w:val="288"/>
            </w:trPr>
          </w:trPrChange>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90" w:author="Dominic LaRoche [2]" w:date="2018-05-28T21:07:00Z">
              <w:tcPr>
                <w:tcW w:w="0" w:type="auto"/>
                <w:gridSpan w:val="2"/>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48E2E40" w14:textId="77777777" w:rsidR="00374615" w:rsidRDefault="00374615" w:rsidP="00A252E5">
            <w:pPr>
              <w:ind w:firstLine="0"/>
              <w:rPr>
                <w:ins w:id="691" w:author="Dominic LaRoche [2]" w:date="2018-05-28T20:50:00Z"/>
              </w:rPr>
              <w:pPrChange w:id="692" w:author="Dominic LaRoche [2]" w:date="2018-05-28T21:03:00Z">
                <w:pPr/>
              </w:pPrChange>
            </w:pPr>
            <w:ins w:id="693" w:author="Dominic LaRoche [2]" w:date="2018-05-28T20:50:00Z">
              <w:r>
                <w:rPr>
                  <w:rFonts w:ascii="Times New Roman" w:hAnsi="Times New Roman" w:cs="Times New Roman"/>
                  <w:color w:val="000000"/>
                  <w:sz w:val="22"/>
                </w:rPr>
                <w:lastRenderedPageBreak/>
                <w:t>Stress</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9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D911999" w14:textId="77777777" w:rsidR="00374615" w:rsidRDefault="00374615" w:rsidP="00A252E5">
            <w:pPr>
              <w:ind w:firstLine="0"/>
              <w:rPr>
                <w:ins w:id="695" w:author="Dominic LaRoche [2]" w:date="2018-05-28T20:50:00Z"/>
              </w:rPr>
              <w:pPrChange w:id="696" w:author="Dominic LaRoche [2]" w:date="2018-05-28T21:03:00Z">
                <w:pPr/>
              </w:pPrChange>
            </w:pPr>
            <w:ins w:id="697" w:author="Dominic LaRoche [2]" w:date="2018-05-28T20:50:00Z">
              <w:r>
                <w:rPr>
                  <w:rFonts w:ascii="Times New Roman" w:hAnsi="Times New Roman" w:cs="Times New Roman"/>
                  <w:color w:val="000000"/>
                  <w:sz w:val="22"/>
                </w:rPr>
                <w:t>% Increase MSE</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698"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290064E" w14:textId="7ADDA093" w:rsidR="00374615" w:rsidRDefault="00374615" w:rsidP="00A252E5">
            <w:pPr>
              <w:ind w:firstLine="0"/>
              <w:rPr>
                <w:ins w:id="699" w:author="Dominic LaRoche [2]" w:date="2018-05-28T20:50:00Z"/>
              </w:rPr>
              <w:pPrChange w:id="700" w:author="Dominic LaRoche [2]" w:date="2018-05-28T21:03:00Z">
                <w:pPr/>
              </w:pPrChange>
            </w:pPr>
            <w:ins w:id="701" w:author="Dominic LaRoche [2]" w:date="2018-05-28T20:50:00Z">
              <w:r>
                <w:rPr>
                  <w:rFonts w:ascii="Times New Roman" w:hAnsi="Times New Roman" w:cs="Times New Roman"/>
                  <w:color w:val="000000"/>
                  <w:sz w:val="22"/>
                </w:rPr>
                <w:t>2.29</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02"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A4EC4C4" w14:textId="53A8A3A2" w:rsidR="00374615" w:rsidRDefault="00374615" w:rsidP="00A252E5">
            <w:pPr>
              <w:ind w:firstLine="0"/>
              <w:rPr>
                <w:ins w:id="703" w:author="Dominic LaRoche [2]" w:date="2018-05-28T20:50:00Z"/>
              </w:rPr>
              <w:pPrChange w:id="704" w:author="Dominic LaRoche [2]" w:date="2018-05-28T21:03:00Z">
                <w:pPr/>
              </w:pPrChange>
            </w:pPr>
            <w:ins w:id="705" w:author="Dominic LaRoche [2]" w:date="2018-05-28T20:50:00Z">
              <w:r>
                <w:rPr>
                  <w:rFonts w:ascii="Times New Roman" w:hAnsi="Times New Roman" w:cs="Times New Roman"/>
                  <w:color w:val="000000"/>
                  <w:sz w:val="22"/>
                </w:rPr>
                <w:t>0.43</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06"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ADF524B" w14:textId="6751F529" w:rsidR="00374615" w:rsidRDefault="00374615" w:rsidP="00A252E5">
            <w:pPr>
              <w:ind w:firstLine="0"/>
              <w:rPr>
                <w:ins w:id="707" w:author="Dominic LaRoche [2]" w:date="2018-05-28T20:50:00Z"/>
              </w:rPr>
              <w:pPrChange w:id="708" w:author="Dominic LaRoche [2]" w:date="2018-05-28T21:03:00Z">
                <w:pPr/>
              </w:pPrChange>
            </w:pPr>
            <w:ins w:id="709" w:author="Dominic LaRoche [2]" w:date="2018-05-28T20:50:00Z">
              <w:r>
                <w:rPr>
                  <w:rFonts w:ascii="Times New Roman" w:hAnsi="Times New Roman" w:cs="Times New Roman"/>
                  <w:color w:val="000000"/>
                  <w:sz w:val="22"/>
                </w:rPr>
                <w:t>1.43</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10"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5464DED6" w14:textId="77777777" w:rsidR="00374615" w:rsidRDefault="00374615" w:rsidP="00A252E5">
            <w:pPr>
              <w:ind w:firstLine="0"/>
              <w:rPr>
                <w:ins w:id="711" w:author="Dominic LaRoche [2]" w:date="2018-05-28T20:50:00Z"/>
              </w:rPr>
              <w:pPrChange w:id="712" w:author="Dominic LaRoche [2]" w:date="2018-05-28T21:03:00Z">
                <w:pPr/>
              </w:pPrChange>
            </w:pPr>
            <w:ins w:id="713" w:author="Dominic LaRoche [2]" w:date="2018-05-28T20:50:00Z">
              <w:r>
                <w:rPr>
                  <w:rFonts w:ascii="Times New Roman" w:hAnsi="Times New Roman" w:cs="Times New Roman"/>
                  <w:color w:val="000000"/>
                  <w:sz w:val="22"/>
                </w:rPr>
                <w:t>0.09</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1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CC59E8B" w14:textId="65F78932" w:rsidR="00374615" w:rsidRDefault="00374615" w:rsidP="00A252E5">
            <w:pPr>
              <w:ind w:firstLine="0"/>
              <w:rPr>
                <w:ins w:id="715" w:author="Dominic LaRoche [2]" w:date="2018-05-28T20:50:00Z"/>
              </w:rPr>
              <w:pPrChange w:id="716" w:author="Dominic LaRoche [2]" w:date="2018-05-28T21:03:00Z">
                <w:pPr/>
              </w:pPrChange>
            </w:pPr>
            <w:ins w:id="717" w:author="Dominic LaRoche [2]" w:date="2018-05-28T20:50:00Z">
              <w:r>
                <w:rPr>
                  <w:rFonts w:ascii="Times New Roman" w:hAnsi="Times New Roman" w:cs="Times New Roman"/>
                  <w:color w:val="000000"/>
                  <w:sz w:val="22"/>
                </w:rPr>
                <w:t>0.48</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18"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4601C6E" w14:textId="77777777" w:rsidR="00374615" w:rsidRDefault="00374615" w:rsidP="00A252E5">
            <w:pPr>
              <w:ind w:firstLine="0"/>
              <w:rPr>
                <w:ins w:id="719" w:author="Dominic LaRoche [2]" w:date="2018-05-28T20:50:00Z"/>
              </w:rPr>
              <w:pPrChange w:id="720" w:author="Dominic LaRoche [2]" w:date="2018-05-28T21:03:00Z">
                <w:pPr/>
              </w:pPrChange>
            </w:pPr>
            <w:ins w:id="721" w:author="Dominic LaRoche [2]" w:date="2018-05-28T20:50:00Z">
              <w:r>
                <w:rPr>
                  <w:rFonts w:ascii="Times New Roman" w:hAnsi="Times New Roman" w:cs="Times New Roman"/>
                  <w:color w:val="000000"/>
                  <w:sz w:val="22"/>
                </w:rPr>
                <w:t>0.07</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22"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62F6AF2" w14:textId="615F00C1" w:rsidR="00374615" w:rsidRDefault="00374615" w:rsidP="00A252E5">
            <w:pPr>
              <w:ind w:firstLine="0"/>
              <w:rPr>
                <w:ins w:id="723" w:author="Dominic LaRoche [2]" w:date="2018-05-28T20:50:00Z"/>
              </w:rPr>
              <w:pPrChange w:id="724" w:author="Dominic LaRoche [2]" w:date="2018-05-28T21:03:00Z">
                <w:pPr/>
              </w:pPrChange>
            </w:pPr>
            <w:ins w:id="725" w:author="Dominic LaRoche [2]" w:date="2018-05-28T20:50:00Z">
              <w:r>
                <w:rPr>
                  <w:rFonts w:ascii="Times New Roman" w:hAnsi="Times New Roman" w:cs="Times New Roman"/>
                  <w:color w:val="000000"/>
                  <w:sz w:val="22"/>
                </w:rPr>
                <w:t>0.71</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26"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426AE98" w14:textId="77777777" w:rsidR="00374615" w:rsidRDefault="00374615" w:rsidP="00A252E5">
            <w:pPr>
              <w:ind w:firstLine="0"/>
              <w:rPr>
                <w:ins w:id="727" w:author="Dominic LaRoche [2]" w:date="2018-05-28T20:50:00Z"/>
              </w:rPr>
              <w:pPrChange w:id="728" w:author="Dominic LaRoche [2]" w:date="2018-05-28T21:03:00Z">
                <w:pPr/>
              </w:pPrChange>
            </w:pPr>
            <w:ins w:id="729" w:author="Dominic LaRoche [2]" w:date="2018-05-28T20:50:00Z">
              <w:r>
                <w:rPr>
                  <w:rFonts w:ascii="Times New Roman" w:hAnsi="Times New Roman" w:cs="Times New Roman"/>
                  <w:color w:val="000000"/>
                  <w:sz w:val="22"/>
                </w:rPr>
                <w:t>0.07</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30" w:author="Dominic LaRoche [2]" w:date="2018-05-28T21:07:00Z">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B04A741" w14:textId="7133DC3F" w:rsidR="00374615" w:rsidRDefault="00374615" w:rsidP="00A252E5">
            <w:pPr>
              <w:ind w:firstLine="0"/>
              <w:rPr>
                <w:ins w:id="731" w:author="Dominic LaRoche [2]" w:date="2018-05-28T20:50:00Z"/>
              </w:rPr>
              <w:pPrChange w:id="732" w:author="Dominic LaRoche [2]" w:date="2018-05-28T21:03:00Z">
                <w:pPr/>
              </w:pPrChange>
            </w:pPr>
            <w:ins w:id="733" w:author="Dominic LaRoche [2]" w:date="2018-05-28T20:50:00Z">
              <w:r>
                <w:rPr>
                  <w:rFonts w:ascii="Times New Roman" w:hAnsi="Times New Roman" w:cs="Times New Roman"/>
                  <w:color w:val="000000"/>
                  <w:sz w:val="22"/>
                </w:rPr>
                <w:t>0.23</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34"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C913EA1" w14:textId="77777777" w:rsidR="00374615" w:rsidRDefault="00374615" w:rsidP="00A252E5">
            <w:pPr>
              <w:ind w:firstLine="0"/>
              <w:rPr>
                <w:ins w:id="735" w:author="Dominic LaRoche [2]" w:date="2018-05-28T20:50:00Z"/>
              </w:rPr>
              <w:pPrChange w:id="736" w:author="Dominic LaRoche [2]" w:date="2018-05-28T21:03:00Z">
                <w:pPr/>
              </w:pPrChange>
            </w:pPr>
            <w:ins w:id="737" w:author="Dominic LaRoche [2]" w:date="2018-05-28T20:50:00Z">
              <w:r>
                <w:rPr>
                  <w:rFonts w:ascii="Times New Roman" w:hAnsi="Times New Roman" w:cs="Times New Roman"/>
                  <w:color w:val="000000"/>
                  <w:sz w:val="22"/>
                </w:rPr>
                <w:t>0.02</w:t>
              </w:r>
            </w:ins>
          </w:p>
        </w:tc>
      </w:tr>
      <w:tr w:rsidR="00A252E5" w14:paraId="4DCE3FFB" w14:textId="77777777" w:rsidTr="00A252E5">
        <w:tblPrEx>
          <w:tblW w:w="9643" w:type="dxa"/>
          <w:tblPrExChange w:id="738" w:author="Dominic LaRoche [2]" w:date="2018-05-28T21:07:00Z">
            <w:tblPrEx>
              <w:tblW w:w="0" w:type="auto"/>
            </w:tblPrEx>
          </w:tblPrExChange>
        </w:tblPrEx>
        <w:trPr>
          <w:cantSplit/>
          <w:trHeight w:val="104"/>
          <w:ins w:id="739" w:author="Dominic LaRoche [2]" w:date="2018-05-28T20:50:00Z"/>
          <w:trPrChange w:id="740" w:author="Dominic LaRoche [2]" w:date="2018-05-28T21:07:00Z">
            <w:trPr>
              <w:gridAfter w:val="0"/>
              <w:trHeight w:val="288"/>
            </w:trPr>
          </w:trPrChange>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41" w:author="Dominic LaRoche [2]" w:date="2018-05-28T21:07:00Z">
              <w:tcPr>
                <w:tcW w:w="0" w:type="auto"/>
                <w:gridSpan w:val="2"/>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276459B" w14:textId="77777777" w:rsidR="00374615" w:rsidRDefault="00374615" w:rsidP="00F71DE2">
            <w:pPr>
              <w:rPr>
                <w:ins w:id="742" w:author="Dominic LaRoche [2]" w:date="2018-05-28T20:50:00Z"/>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4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7E590D64" w14:textId="77777777" w:rsidR="00374615" w:rsidRDefault="00374615" w:rsidP="00A252E5">
            <w:pPr>
              <w:ind w:firstLine="0"/>
              <w:rPr>
                <w:ins w:id="744" w:author="Dominic LaRoche [2]" w:date="2018-05-28T20:50:00Z"/>
              </w:rPr>
              <w:pPrChange w:id="745" w:author="Dominic LaRoche [2]" w:date="2018-05-28T21:03:00Z">
                <w:pPr/>
              </w:pPrChange>
            </w:pPr>
            <w:ins w:id="746" w:author="Dominic LaRoche [2]" w:date="2018-05-28T20:50:00Z">
              <w:r>
                <w:rPr>
                  <w:rFonts w:ascii="Times New Roman" w:hAnsi="Times New Roman" w:cs="Times New Roman"/>
                  <w:color w:val="000000"/>
                  <w:sz w:val="22"/>
                </w:rPr>
                <w:t>Increase in RSS</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4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963BD79" w14:textId="77777777" w:rsidR="00374615" w:rsidRPr="00BA4795" w:rsidRDefault="00374615" w:rsidP="00A252E5">
            <w:pPr>
              <w:ind w:firstLine="0"/>
              <w:rPr>
                <w:ins w:id="748" w:author="Dominic LaRoche [2]" w:date="2018-05-28T20:50:00Z"/>
                <w:b/>
              </w:rPr>
              <w:pPrChange w:id="749" w:author="Dominic LaRoche [2]" w:date="2018-05-28T21:03:00Z">
                <w:pPr/>
              </w:pPrChange>
            </w:pPr>
            <w:ins w:id="750" w:author="Dominic LaRoche [2]" w:date="2018-05-28T20:50:00Z">
              <w:r w:rsidRPr="00BA4795">
                <w:rPr>
                  <w:rFonts w:ascii="Times New Roman" w:hAnsi="Times New Roman" w:cs="Times New Roman"/>
                  <w:b/>
                  <w:color w:val="000000"/>
                  <w:sz w:val="22"/>
                </w:rPr>
                <w:t>1810.64</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5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268A672" w14:textId="77777777" w:rsidR="00374615" w:rsidRDefault="00374615" w:rsidP="00A252E5">
            <w:pPr>
              <w:ind w:firstLine="0"/>
              <w:rPr>
                <w:ins w:id="752" w:author="Dominic LaRoche [2]" w:date="2018-05-28T20:50:00Z"/>
              </w:rPr>
              <w:pPrChange w:id="753" w:author="Dominic LaRoche [2]" w:date="2018-05-28T21:04:00Z">
                <w:pPr/>
              </w:pPrChange>
            </w:pPr>
            <w:ins w:id="754" w:author="Dominic LaRoche [2]" w:date="2018-05-28T20:50:00Z">
              <w:r>
                <w:rPr>
                  <w:rFonts w:ascii="Times New Roman" w:hAnsi="Times New Roman" w:cs="Times New Roman"/>
                  <w:color w:val="000000"/>
                  <w:sz w:val="22"/>
                </w:rPr>
                <w:t>27.19</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5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43C634F0" w14:textId="77777777" w:rsidR="00374615" w:rsidRPr="00BA4795" w:rsidRDefault="00374615" w:rsidP="00A252E5">
            <w:pPr>
              <w:ind w:firstLine="0"/>
              <w:rPr>
                <w:ins w:id="756" w:author="Dominic LaRoche [2]" w:date="2018-05-28T20:50:00Z"/>
                <w:b/>
              </w:rPr>
              <w:pPrChange w:id="757" w:author="Dominic LaRoche [2]" w:date="2018-05-28T21:04:00Z">
                <w:pPr/>
              </w:pPrChange>
            </w:pPr>
            <w:ins w:id="758" w:author="Dominic LaRoche [2]" w:date="2018-05-28T20:50:00Z">
              <w:r w:rsidRPr="00BA4795">
                <w:rPr>
                  <w:rFonts w:ascii="Times New Roman" w:hAnsi="Times New Roman" w:cs="Times New Roman"/>
                  <w:b/>
                  <w:color w:val="000000"/>
                  <w:sz w:val="22"/>
                </w:rPr>
                <w:t>415.79</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59"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5E9A6A4" w14:textId="77777777" w:rsidR="00374615" w:rsidRDefault="00374615" w:rsidP="00A252E5">
            <w:pPr>
              <w:ind w:firstLine="0"/>
              <w:rPr>
                <w:ins w:id="760" w:author="Dominic LaRoche [2]" w:date="2018-05-28T20:50:00Z"/>
              </w:rPr>
              <w:pPrChange w:id="761" w:author="Dominic LaRoche [2]" w:date="2018-05-28T21:04:00Z">
                <w:pPr/>
              </w:pPrChange>
            </w:pPr>
            <w:ins w:id="762" w:author="Dominic LaRoche [2]" w:date="2018-05-28T20:50:00Z">
              <w:r>
                <w:rPr>
                  <w:rFonts w:ascii="Times New Roman" w:hAnsi="Times New Roman" w:cs="Times New Roman"/>
                  <w:color w:val="000000"/>
                  <w:sz w:val="22"/>
                </w:rPr>
                <w:t>6.53</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6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0FAAB80C" w14:textId="77777777" w:rsidR="00374615" w:rsidRPr="00BA4795" w:rsidRDefault="00374615" w:rsidP="00A252E5">
            <w:pPr>
              <w:ind w:firstLine="0"/>
              <w:rPr>
                <w:ins w:id="764" w:author="Dominic LaRoche [2]" w:date="2018-05-28T20:50:00Z"/>
                <w:b/>
              </w:rPr>
              <w:pPrChange w:id="765" w:author="Dominic LaRoche [2]" w:date="2018-05-28T21:04:00Z">
                <w:pPr/>
              </w:pPrChange>
            </w:pPr>
            <w:ins w:id="766" w:author="Dominic LaRoche [2]" w:date="2018-05-28T20:50:00Z">
              <w:r w:rsidRPr="00BA4795">
                <w:rPr>
                  <w:rFonts w:ascii="Times New Roman" w:hAnsi="Times New Roman" w:cs="Times New Roman"/>
                  <w:b/>
                  <w:color w:val="000000"/>
                  <w:sz w:val="22"/>
                </w:rPr>
                <w:t>237.85</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67"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23636F5D" w14:textId="77777777" w:rsidR="00374615" w:rsidRDefault="00374615" w:rsidP="00A252E5">
            <w:pPr>
              <w:ind w:firstLine="0"/>
              <w:rPr>
                <w:ins w:id="768" w:author="Dominic LaRoche [2]" w:date="2018-05-28T20:50:00Z"/>
              </w:rPr>
              <w:pPrChange w:id="769" w:author="Dominic LaRoche [2]" w:date="2018-05-28T21:04:00Z">
                <w:pPr/>
              </w:pPrChange>
            </w:pPr>
            <w:ins w:id="770" w:author="Dominic LaRoche [2]" w:date="2018-05-28T20:50:00Z">
              <w:r>
                <w:rPr>
                  <w:rFonts w:ascii="Times New Roman" w:hAnsi="Times New Roman" w:cs="Times New Roman"/>
                  <w:color w:val="000000"/>
                  <w:sz w:val="22"/>
                </w:rPr>
                <w:t>3.50</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71"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38B415CE" w14:textId="77777777" w:rsidR="00374615" w:rsidRPr="00BA4795" w:rsidRDefault="00374615" w:rsidP="00A252E5">
            <w:pPr>
              <w:ind w:firstLine="0"/>
              <w:rPr>
                <w:ins w:id="772" w:author="Dominic LaRoche [2]" w:date="2018-05-28T20:50:00Z"/>
                <w:b/>
              </w:rPr>
              <w:pPrChange w:id="773" w:author="Dominic LaRoche [2]" w:date="2018-05-28T21:04:00Z">
                <w:pPr/>
              </w:pPrChange>
            </w:pPr>
            <w:ins w:id="774" w:author="Dominic LaRoche [2]" w:date="2018-05-28T20:50:00Z">
              <w:r w:rsidRPr="00BA4795">
                <w:rPr>
                  <w:rFonts w:ascii="Times New Roman" w:hAnsi="Times New Roman" w:cs="Times New Roman"/>
                  <w:b/>
                  <w:color w:val="000000"/>
                  <w:sz w:val="22"/>
                </w:rPr>
                <w:t>333.96</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75"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6FB56390" w14:textId="77777777" w:rsidR="00374615" w:rsidRDefault="00374615" w:rsidP="00A252E5">
            <w:pPr>
              <w:ind w:firstLine="0"/>
              <w:rPr>
                <w:ins w:id="776" w:author="Dominic LaRoche [2]" w:date="2018-05-28T20:50:00Z"/>
              </w:rPr>
              <w:pPrChange w:id="777" w:author="Dominic LaRoche [2]" w:date="2018-05-28T21:04:00Z">
                <w:pPr/>
              </w:pPrChange>
            </w:pPr>
            <w:ins w:id="778" w:author="Dominic LaRoche [2]" w:date="2018-05-28T20:50:00Z">
              <w:r>
                <w:rPr>
                  <w:rFonts w:ascii="Times New Roman" w:hAnsi="Times New Roman" w:cs="Times New Roman"/>
                  <w:color w:val="000000"/>
                  <w:sz w:val="22"/>
                </w:rPr>
                <w:t>4.66</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79" w:author="Dominic LaRoche [2]" w:date="2018-05-28T21:07:00Z">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CB98273" w14:textId="77777777" w:rsidR="00374615" w:rsidRPr="00BA4795" w:rsidRDefault="00374615" w:rsidP="00A252E5">
            <w:pPr>
              <w:ind w:firstLine="0"/>
              <w:rPr>
                <w:ins w:id="780" w:author="Dominic LaRoche [2]" w:date="2018-05-28T20:50:00Z"/>
                <w:b/>
              </w:rPr>
              <w:pPrChange w:id="781" w:author="Dominic LaRoche [2]" w:date="2018-05-28T21:04:00Z">
                <w:pPr/>
              </w:pPrChange>
            </w:pPr>
            <w:ins w:id="782" w:author="Dominic LaRoche [2]" w:date="2018-05-28T20:50:00Z">
              <w:r w:rsidRPr="00BA4795">
                <w:rPr>
                  <w:rFonts w:ascii="Times New Roman" w:hAnsi="Times New Roman" w:cs="Times New Roman"/>
                  <w:b/>
                  <w:color w:val="000000"/>
                  <w:sz w:val="22"/>
                </w:rPr>
                <w:t>76.26</w:t>
              </w:r>
            </w:ins>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Change w:id="783" w:author="Dominic LaRoche [2]" w:date="2018-05-28T21:07:00Z">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tcPrChange>
          </w:tcPr>
          <w:p w14:paraId="13CE486D" w14:textId="77777777" w:rsidR="00374615" w:rsidRDefault="00374615" w:rsidP="00A252E5">
            <w:pPr>
              <w:ind w:firstLine="0"/>
              <w:rPr>
                <w:ins w:id="784" w:author="Dominic LaRoche [2]" w:date="2018-05-28T20:50:00Z"/>
              </w:rPr>
              <w:pPrChange w:id="785" w:author="Dominic LaRoche [2]" w:date="2018-05-28T21:04:00Z">
                <w:pPr/>
              </w:pPrChange>
            </w:pPr>
            <w:ins w:id="786" w:author="Dominic LaRoche [2]" w:date="2018-05-28T20:50:00Z">
              <w:r>
                <w:rPr>
                  <w:rFonts w:ascii="Times New Roman" w:hAnsi="Times New Roman" w:cs="Times New Roman"/>
                  <w:color w:val="000000"/>
                  <w:sz w:val="22"/>
                </w:rPr>
                <w:t>1.28</w:t>
              </w:r>
            </w:ins>
          </w:p>
        </w:tc>
      </w:tr>
    </w:tbl>
    <w:p w14:paraId="35111A8D" w14:textId="77777777" w:rsidR="00374615" w:rsidRPr="00374615" w:rsidRDefault="00374615" w:rsidP="007D64E5">
      <w:pPr>
        <w:shd w:val="clear" w:color="auto" w:fill="FFFFFF"/>
        <w:spacing w:line="240" w:lineRule="auto"/>
        <w:ind w:firstLine="0"/>
        <w:rPr>
          <w:rFonts w:ascii="Arial" w:eastAsia="Times New Roman" w:hAnsi="Arial" w:cs="Arial"/>
          <w:color w:val="222222"/>
          <w:sz w:val="19"/>
          <w:szCs w:val="19"/>
          <w:rPrChange w:id="787" w:author="Dominic LaRoche [2]" w:date="2018-05-28T20:50:00Z">
            <w:rPr>
              <w:rFonts w:ascii="Arial" w:eastAsia="Times New Roman" w:hAnsi="Arial" w:cs="Arial"/>
              <w:i/>
              <w:color w:val="222222"/>
              <w:sz w:val="19"/>
              <w:szCs w:val="19"/>
            </w:rPr>
          </w:rPrChange>
        </w:rPr>
      </w:pPr>
    </w:p>
    <w:p w14:paraId="1BC7116B" w14:textId="77777777" w:rsidR="007D64E5" w:rsidRDefault="007D64E5" w:rsidP="007D64E5">
      <w:pPr>
        <w:shd w:val="clear" w:color="auto" w:fill="FFFFFF"/>
        <w:spacing w:line="240" w:lineRule="auto"/>
        <w:ind w:firstLine="0"/>
        <w:rPr>
          <w:rFonts w:ascii="Arial" w:eastAsia="Times New Roman" w:hAnsi="Arial" w:cs="Arial"/>
          <w:i/>
          <w:color w:val="222222"/>
          <w:sz w:val="19"/>
          <w:szCs w:val="19"/>
        </w:rPr>
      </w:pPr>
    </w:p>
    <w:bookmarkStart w:id="788" w:name="_MON_1586541575"/>
    <w:bookmarkEnd w:id="788"/>
    <w:p w14:paraId="0103D97A" w14:textId="38038CF1" w:rsidR="00E7393D" w:rsidRDefault="00F73D35" w:rsidP="007D64E5">
      <w:pPr>
        <w:spacing w:line="240" w:lineRule="auto"/>
        <w:ind w:firstLine="0"/>
        <w:rPr>
          <w:rFonts w:ascii="Times New Roman" w:hAnsi="Times New Roman" w:cs="Times New Roman"/>
        </w:rPr>
      </w:pPr>
      <w:del w:id="789" w:author="Dominic LaRoche [2]" w:date="2018-05-28T20:50:00Z">
        <w:r w:rsidDel="00374615">
          <w:rPr>
            <w:rFonts w:ascii="Times New Roman" w:hAnsi="Times New Roman" w:cs="Times New Roman"/>
            <w:noProof/>
          </w:rPr>
          <w:object w:dxaOrig="12945" w:dyaOrig="5948" w14:anchorId="3956C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647.25pt;height:297.75pt" o:ole="">
              <v:imagedata r:id="rId18" o:title=""/>
            </v:shape>
            <o:OLEObject Type="Embed" ProgID="Word.Document.12" ShapeID="_x0000_i1033" DrawAspect="Content" ObjectID="_1589046799" r:id="rId19">
              <o:FieldCodes>\s</o:FieldCodes>
            </o:OLEObject>
          </w:object>
        </w:r>
      </w:del>
    </w:p>
    <w:p w14:paraId="7906E812" w14:textId="77777777" w:rsidR="007D64E5" w:rsidRDefault="007D64E5" w:rsidP="007D64E5">
      <w:pPr>
        <w:spacing w:line="240" w:lineRule="auto"/>
        <w:ind w:firstLine="0"/>
        <w:rPr>
          <w:rFonts w:ascii="Times New Roman" w:hAnsi="Times New Roman" w:cs="Times New Roman"/>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1197127D" w14:textId="77777777" w:rsidR="007D64E5" w:rsidRDefault="007D64E5" w:rsidP="007D64E5">
      <w:pPr>
        <w:spacing w:line="240" w:lineRule="auto"/>
        <w:ind w:firstLine="0"/>
        <w:rPr>
          <w:rFonts w:ascii="Times New Roman" w:hAnsi="Times New Roman" w:cs="Times New Roman"/>
        </w:rPr>
      </w:pPr>
    </w:p>
    <w:p w14:paraId="0E4709CF" w14:textId="77777777" w:rsidR="006A5105" w:rsidRDefault="006A510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9868"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567"/>
        <w:gridCol w:w="900"/>
        <w:gridCol w:w="1450"/>
        <w:gridCol w:w="1196"/>
        <w:gridCol w:w="1494"/>
        <w:gridCol w:w="241"/>
      </w:tblGrid>
      <w:tr w:rsidR="00A90878" w14:paraId="0349BF52" w14:textId="77777777" w:rsidTr="008C2A4B">
        <w:trPr>
          <w:trHeight w:val="288"/>
        </w:trPr>
        <w:tc>
          <w:tcPr>
            <w:tcW w:w="20" w:type="dxa"/>
            <w:tcBorders>
              <w:top w:val="nil"/>
              <w:left w:val="nil"/>
              <w:bottom w:val="single" w:sz="4" w:space="0" w:color="auto"/>
            </w:tcBorders>
            <w:shd w:val="clear" w:color="auto" w:fill="FFFFFF"/>
          </w:tcPr>
          <w:p w14:paraId="0B886B5C" w14:textId="77777777" w:rsidR="00A90878" w:rsidRDefault="00A90878" w:rsidP="007D64E5">
            <w:pPr>
              <w:spacing w:line="240" w:lineRule="auto"/>
              <w:rPr>
                <w:rFonts w:ascii="Arial" w:eastAsia="Times New Roman" w:hAnsi="Arial" w:cs="Arial"/>
                <w:color w:val="222222"/>
                <w:sz w:val="19"/>
                <w:szCs w:val="19"/>
              </w:rPr>
            </w:pPr>
          </w:p>
        </w:tc>
        <w:tc>
          <w:tcPr>
            <w:tcW w:w="9848"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7E8A7E9E"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222868D0" w14:textId="77777777" w:rsidR="00A90878" w:rsidRDefault="00A90878" w:rsidP="007D64E5">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A90878" w14:paraId="50B5D884" w14:textId="77777777" w:rsidTr="008C2A4B">
        <w:trPr>
          <w:gridAfter w:val="1"/>
          <w:wAfter w:w="241" w:type="dxa"/>
          <w:trHeight w:val="288"/>
        </w:trPr>
        <w:tc>
          <w:tcPr>
            <w:tcW w:w="458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3B680B" w:rsidRDefault="00A90878" w:rsidP="007D64E5">
            <w:pPr>
              <w:spacing w:line="240" w:lineRule="auto"/>
              <w:ind w:firstLine="0"/>
              <w:jc w:val="center"/>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450" w:type="dxa"/>
            <w:tcBorders>
              <w:top w:val="single" w:sz="4" w:space="0" w:color="auto"/>
              <w:left w:val="nil"/>
              <w:bottom w:val="single" w:sz="4" w:space="0" w:color="auto"/>
              <w:right w:val="nil"/>
            </w:tcBorders>
            <w:shd w:val="clear" w:color="auto" w:fill="FFFFFF"/>
          </w:tcPr>
          <w:p w14:paraId="42F0E77F"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96" w:type="dxa"/>
            <w:tcBorders>
              <w:top w:val="single" w:sz="4" w:space="0" w:color="auto"/>
              <w:left w:val="nil"/>
              <w:bottom w:val="single" w:sz="4" w:space="0" w:color="auto"/>
              <w:right w:val="nil"/>
            </w:tcBorders>
            <w:shd w:val="clear" w:color="auto" w:fill="FFFFFF"/>
            <w:vAlign w:val="center"/>
          </w:tcPr>
          <w:p w14:paraId="2EEDBFB7" w14:textId="77777777" w:rsidR="00A90878" w:rsidRDefault="00A90878" w:rsidP="007D64E5">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94" w:type="dxa"/>
            <w:tcBorders>
              <w:top w:val="single" w:sz="4" w:space="0" w:color="auto"/>
              <w:left w:val="nil"/>
              <w:bottom w:val="single" w:sz="4" w:space="0" w:color="auto"/>
              <w:right w:val="nil"/>
            </w:tcBorders>
            <w:shd w:val="clear" w:color="auto" w:fill="FFFFFF"/>
          </w:tcPr>
          <w:p w14:paraId="71E09B61"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90878" w:rsidRPr="00994180" w14:paraId="4DD35BD7" w14:textId="77777777" w:rsidTr="008C2A4B">
        <w:trPr>
          <w:gridAfter w:val="1"/>
          <w:wAfter w:w="241" w:type="dxa"/>
          <w:trHeight w:val="288"/>
        </w:trPr>
        <w:tc>
          <w:tcPr>
            <w:tcW w:w="458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3B680B"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9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50" w:type="dxa"/>
            <w:tcBorders>
              <w:top w:val="single" w:sz="4" w:space="0" w:color="auto"/>
              <w:left w:val="nil"/>
              <w:bottom w:val="nil"/>
              <w:right w:val="nil"/>
            </w:tcBorders>
            <w:shd w:val="clear" w:color="auto" w:fill="FFFFFF"/>
            <w:vAlign w:val="center"/>
          </w:tcPr>
          <w:p w14:paraId="2F420E29" w14:textId="77777777" w:rsidR="00A90878" w:rsidRPr="00994180" w:rsidRDefault="00A90878" w:rsidP="007D64E5">
            <w:pPr>
              <w:spacing w:line="240" w:lineRule="auto"/>
              <w:jc w:val="right"/>
              <w:rPr>
                <w:rFonts w:ascii="Arial" w:eastAsia="Times New Roman" w:hAnsi="Arial" w:cs="Arial"/>
                <w:color w:val="222222"/>
                <w:sz w:val="19"/>
                <w:szCs w:val="19"/>
              </w:rPr>
            </w:pPr>
          </w:p>
        </w:tc>
        <w:tc>
          <w:tcPr>
            <w:tcW w:w="1196" w:type="dxa"/>
            <w:tcBorders>
              <w:top w:val="single" w:sz="4" w:space="0" w:color="auto"/>
              <w:left w:val="nil"/>
              <w:bottom w:val="nil"/>
              <w:right w:val="nil"/>
            </w:tcBorders>
            <w:shd w:val="clear" w:color="auto" w:fill="FFFFFF"/>
            <w:vAlign w:val="center"/>
          </w:tcPr>
          <w:p w14:paraId="14261111"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94" w:type="dxa"/>
            <w:tcBorders>
              <w:top w:val="single" w:sz="4" w:space="0" w:color="auto"/>
              <w:left w:val="nil"/>
              <w:bottom w:val="nil"/>
              <w:right w:val="nil"/>
            </w:tcBorders>
            <w:shd w:val="clear" w:color="auto" w:fill="FFFFFF"/>
          </w:tcPr>
          <w:p w14:paraId="1369684F" w14:textId="77777777" w:rsidR="00A90878" w:rsidRPr="00994180" w:rsidRDefault="00A90878" w:rsidP="007D64E5">
            <w:pPr>
              <w:spacing w:line="240" w:lineRule="auto"/>
              <w:jc w:val="right"/>
              <w:rPr>
                <w:rFonts w:ascii="Arial" w:eastAsia="Times New Roman" w:hAnsi="Arial" w:cs="Arial"/>
                <w:color w:val="222222"/>
                <w:sz w:val="19"/>
                <w:szCs w:val="19"/>
              </w:rPr>
            </w:pPr>
          </w:p>
        </w:tc>
      </w:tr>
      <w:tr w:rsidR="00A90878" w14:paraId="0B107292"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7777777" w:rsidR="00A90878" w:rsidRPr="00992122" w:rsidRDefault="00A90878" w:rsidP="007D64E5">
            <w:pPr>
              <w:spacing w:line="240" w:lineRule="auto"/>
              <w:ind w:firstLine="0"/>
              <w:jc w:val="center"/>
              <w:rPr>
                <w:rFonts w:ascii="Arial" w:eastAsia="Times New Roman" w:hAnsi="Arial" w:cs="Arial"/>
                <w:color w:val="222222"/>
                <w:sz w:val="19"/>
                <w:szCs w:val="19"/>
              </w:rPr>
            </w:pPr>
            <w:r w:rsidRPr="00992122">
              <w:rPr>
                <w:rFonts w:ascii="Arial" w:hAnsi="Arial" w:cs="Arial"/>
                <w:sz w:val="19"/>
                <w:szCs w:val="19"/>
              </w:rPr>
              <w:t>0.286</w:t>
            </w:r>
          </w:p>
        </w:tc>
        <w:tc>
          <w:tcPr>
            <w:tcW w:w="1450" w:type="dxa"/>
            <w:tcBorders>
              <w:top w:val="nil"/>
              <w:left w:val="nil"/>
              <w:bottom w:val="nil"/>
              <w:right w:val="nil"/>
            </w:tcBorders>
            <w:shd w:val="clear" w:color="auto" w:fill="FFFFFF"/>
            <w:vAlign w:val="center"/>
          </w:tcPr>
          <w:p w14:paraId="740C68A2" w14:textId="77777777" w:rsidR="00A90878" w:rsidRPr="00992122" w:rsidRDefault="00A90878" w:rsidP="007D64E5">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Pr>
                <w:rFonts w:ascii="Arial" w:hAnsi="Arial" w:cs="Arial"/>
                <w:sz w:val="19"/>
                <w:szCs w:val="19"/>
              </w:rPr>
              <w:t>**</w:t>
            </w:r>
          </w:p>
        </w:tc>
        <w:tc>
          <w:tcPr>
            <w:tcW w:w="1196" w:type="dxa"/>
            <w:tcBorders>
              <w:top w:val="nil"/>
              <w:left w:val="nil"/>
              <w:bottom w:val="nil"/>
              <w:right w:val="nil"/>
            </w:tcBorders>
            <w:shd w:val="clear" w:color="auto" w:fill="FFFFFF"/>
            <w:vAlign w:val="center"/>
          </w:tcPr>
          <w:p w14:paraId="1B17070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5D75CB9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98F69C1"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tcPr>
          <w:p w14:paraId="678935F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15E8902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15EF54A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040D78A"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77777777" w:rsidR="00A90878" w:rsidRPr="009963B1" w:rsidRDefault="00A90878" w:rsidP="007D64E5">
            <w:pPr>
              <w:spacing w:line="240" w:lineRule="auto"/>
              <w:ind w:firstLine="0"/>
              <w:jc w:val="center"/>
              <w:rPr>
                <w:rFonts w:ascii="Arial" w:eastAsia="Times New Roman" w:hAnsi="Arial" w:cs="Arial"/>
                <w:color w:val="222222"/>
                <w:sz w:val="19"/>
                <w:szCs w:val="19"/>
              </w:rPr>
            </w:pPr>
            <w:r w:rsidRPr="009963B1">
              <w:rPr>
                <w:rFonts w:ascii="Arial" w:hAnsi="Arial" w:cs="Arial"/>
                <w:sz w:val="19"/>
                <w:szCs w:val="19"/>
              </w:rPr>
              <w:t>-0.028</w:t>
            </w:r>
          </w:p>
        </w:tc>
        <w:tc>
          <w:tcPr>
            <w:tcW w:w="1450" w:type="dxa"/>
            <w:tcBorders>
              <w:top w:val="nil"/>
              <w:left w:val="nil"/>
              <w:bottom w:val="nil"/>
              <w:right w:val="nil"/>
            </w:tcBorders>
            <w:shd w:val="clear" w:color="auto" w:fill="FFFFFF"/>
            <w:vAlign w:val="center"/>
          </w:tcPr>
          <w:p w14:paraId="3283B056"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96" w:type="dxa"/>
            <w:tcBorders>
              <w:top w:val="nil"/>
              <w:left w:val="nil"/>
              <w:bottom w:val="nil"/>
              <w:right w:val="nil"/>
            </w:tcBorders>
            <w:shd w:val="clear" w:color="auto" w:fill="FFFFFF"/>
            <w:vAlign w:val="center"/>
          </w:tcPr>
          <w:p w14:paraId="01108ED0" w14:textId="77777777" w:rsidR="00A90878" w:rsidRPr="00992122" w:rsidRDefault="00A90878" w:rsidP="007D64E5">
            <w:pPr>
              <w:spacing w:line="240" w:lineRule="auto"/>
              <w:jc w:val="center"/>
              <w:rPr>
                <w:rFonts w:ascii="Arial" w:eastAsia="Times New Roman" w:hAnsi="Arial" w:cs="Arial"/>
                <w:color w:val="222222"/>
                <w:sz w:val="19"/>
                <w:szCs w:val="19"/>
              </w:rPr>
            </w:pPr>
            <w:r w:rsidRPr="00992122">
              <w:rPr>
                <w:rFonts w:ascii="Arial" w:hAnsi="Arial" w:cs="Arial"/>
                <w:sz w:val="19"/>
                <w:szCs w:val="19"/>
              </w:rPr>
              <w:t>0.155</w:t>
            </w:r>
          </w:p>
        </w:tc>
        <w:tc>
          <w:tcPr>
            <w:tcW w:w="1494" w:type="dxa"/>
            <w:tcBorders>
              <w:top w:val="nil"/>
              <w:left w:val="nil"/>
              <w:bottom w:val="nil"/>
              <w:right w:val="nil"/>
            </w:tcBorders>
            <w:shd w:val="clear" w:color="auto" w:fill="FFFFFF"/>
          </w:tcPr>
          <w:p w14:paraId="7343848C" w14:textId="77777777" w:rsidR="00A90878" w:rsidRPr="00992122" w:rsidRDefault="00A90878" w:rsidP="007D64E5">
            <w:pPr>
              <w:spacing w:line="240" w:lineRule="auto"/>
              <w:ind w:firstLine="0"/>
              <w:jc w:val="right"/>
              <w:rPr>
                <w:rFonts w:ascii="Arial" w:eastAsia="Times New Roman" w:hAnsi="Arial" w:cs="Arial"/>
                <w:color w:val="222222"/>
                <w:sz w:val="19"/>
                <w:szCs w:val="19"/>
              </w:rPr>
            </w:pPr>
            <w:r w:rsidRPr="00992122">
              <w:rPr>
                <w:rFonts w:ascii="Arial" w:hAnsi="Arial" w:cs="Arial"/>
                <w:sz w:val="19"/>
                <w:szCs w:val="19"/>
              </w:rPr>
              <w:t>0.000009</w:t>
            </w:r>
            <w:r>
              <w:rPr>
                <w:rFonts w:ascii="Arial" w:hAnsi="Arial" w:cs="Arial"/>
                <w:sz w:val="19"/>
                <w:szCs w:val="19"/>
              </w:rPr>
              <w:t>***</w:t>
            </w:r>
          </w:p>
        </w:tc>
      </w:tr>
      <w:tr w:rsidR="00A90878" w14:paraId="3F6A59BD"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vAlign w:val="center"/>
          </w:tcPr>
          <w:p w14:paraId="156E32B0"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3F9B377F"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40ACC766"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5ACEA10"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Emot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-0.024</w:t>
            </w:r>
          </w:p>
        </w:tc>
        <w:tc>
          <w:tcPr>
            <w:tcW w:w="1450" w:type="dxa"/>
            <w:tcBorders>
              <w:top w:val="nil"/>
              <w:left w:val="nil"/>
              <w:bottom w:val="nil"/>
              <w:right w:val="nil"/>
            </w:tcBorders>
            <w:shd w:val="clear" w:color="auto" w:fill="FFFFFF"/>
            <w:vAlign w:val="center"/>
          </w:tcPr>
          <w:p w14:paraId="11AB0288"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96" w:type="dxa"/>
            <w:tcBorders>
              <w:top w:val="nil"/>
              <w:left w:val="nil"/>
              <w:bottom w:val="nil"/>
              <w:right w:val="nil"/>
            </w:tcBorders>
            <w:shd w:val="clear" w:color="auto" w:fill="FFFFFF"/>
            <w:vAlign w:val="center"/>
          </w:tcPr>
          <w:p w14:paraId="688CDB65"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7EC9902C"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A99E2B0"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F305EC"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49F7199B" w14:textId="77777777" w:rsidR="00A90878" w:rsidRPr="00F305EC"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279E3630"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7B9191F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AFB290E"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641772CC"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-0.037</w:t>
            </w:r>
          </w:p>
        </w:tc>
        <w:tc>
          <w:tcPr>
            <w:tcW w:w="1450" w:type="dxa"/>
            <w:tcBorders>
              <w:top w:val="nil"/>
              <w:left w:val="nil"/>
              <w:right w:val="nil"/>
            </w:tcBorders>
            <w:shd w:val="clear" w:color="auto" w:fill="FFFFFF"/>
            <w:vAlign w:val="center"/>
          </w:tcPr>
          <w:p w14:paraId="729BD8CB"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96" w:type="dxa"/>
            <w:tcBorders>
              <w:top w:val="nil"/>
              <w:left w:val="nil"/>
              <w:right w:val="nil"/>
            </w:tcBorders>
            <w:shd w:val="clear" w:color="auto" w:fill="FFFFFF"/>
            <w:vAlign w:val="center"/>
          </w:tcPr>
          <w:p w14:paraId="5FD8D808"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1CE4A784"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08F6E65"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0B33E2D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6092626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6AD67690"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3FF2EA4"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415C2A87" w14:textId="77777777" w:rsidR="00A90878" w:rsidRPr="002A6A2D" w:rsidRDefault="00A90878" w:rsidP="007D64E5">
            <w:pPr>
              <w:spacing w:line="240" w:lineRule="auto"/>
              <w:ind w:firstLine="0"/>
              <w:jc w:val="center"/>
              <w:rPr>
                <w:rFonts w:ascii="Arial" w:eastAsia="Times New Roman" w:hAnsi="Arial" w:cs="Arial"/>
                <w:color w:val="222222"/>
                <w:sz w:val="19"/>
                <w:szCs w:val="19"/>
              </w:rPr>
            </w:pPr>
            <w:r w:rsidRPr="002A6A2D">
              <w:rPr>
                <w:rFonts w:ascii="Arial" w:hAnsi="Arial" w:cs="Arial"/>
                <w:sz w:val="19"/>
                <w:szCs w:val="19"/>
              </w:rPr>
              <w:t>-0.006</w:t>
            </w:r>
          </w:p>
        </w:tc>
        <w:tc>
          <w:tcPr>
            <w:tcW w:w="1450" w:type="dxa"/>
            <w:tcBorders>
              <w:top w:val="nil"/>
              <w:left w:val="nil"/>
              <w:right w:val="nil"/>
            </w:tcBorders>
            <w:shd w:val="clear" w:color="auto" w:fill="FFFFFF"/>
            <w:vAlign w:val="center"/>
          </w:tcPr>
          <w:p w14:paraId="07D85D08" w14:textId="77777777" w:rsidR="00A90878" w:rsidRPr="002A6A2D" w:rsidRDefault="00A90878" w:rsidP="007D64E5">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96" w:type="dxa"/>
            <w:tcBorders>
              <w:top w:val="nil"/>
              <w:left w:val="nil"/>
              <w:right w:val="nil"/>
            </w:tcBorders>
            <w:shd w:val="clear" w:color="auto" w:fill="FFFFFF"/>
            <w:vAlign w:val="center"/>
          </w:tcPr>
          <w:p w14:paraId="1275A32C" w14:textId="77777777" w:rsidR="00A90878" w:rsidRPr="003B27A6" w:rsidRDefault="00A90878" w:rsidP="007D64E5">
            <w:pPr>
              <w:spacing w:line="240" w:lineRule="auto"/>
              <w:jc w:val="center"/>
              <w:rPr>
                <w:rFonts w:ascii="Arial" w:eastAsia="Times New Roman" w:hAnsi="Arial" w:cs="Arial"/>
                <w:color w:val="222222"/>
                <w:sz w:val="19"/>
                <w:szCs w:val="19"/>
              </w:rPr>
            </w:pPr>
            <w:r w:rsidRPr="003B27A6">
              <w:rPr>
                <w:rFonts w:ascii="Arial" w:hAnsi="Arial" w:cs="Arial"/>
                <w:sz w:val="19"/>
                <w:szCs w:val="19"/>
              </w:rPr>
              <w:t>0.045</w:t>
            </w:r>
          </w:p>
        </w:tc>
        <w:tc>
          <w:tcPr>
            <w:tcW w:w="1494" w:type="dxa"/>
            <w:tcBorders>
              <w:top w:val="nil"/>
              <w:left w:val="nil"/>
              <w:right w:val="nil"/>
            </w:tcBorders>
            <w:shd w:val="clear" w:color="auto" w:fill="FFFFFF"/>
          </w:tcPr>
          <w:p w14:paraId="4601895A" w14:textId="77777777" w:rsidR="00A90878" w:rsidRPr="003B27A6" w:rsidRDefault="00A90878" w:rsidP="007D64E5">
            <w:pPr>
              <w:spacing w:line="240" w:lineRule="auto"/>
              <w:ind w:firstLine="0"/>
              <w:jc w:val="right"/>
              <w:rPr>
                <w:rFonts w:ascii="Arial" w:eastAsia="Times New Roman" w:hAnsi="Arial" w:cs="Arial"/>
                <w:color w:val="222222"/>
                <w:sz w:val="19"/>
                <w:szCs w:val="19"/>
              </w:rPr>
            </w:pPr>
            <w:r w:rsidRPr="003B27A6">
              <w:rPr>
                <w:rFonts w:ascii="Arial" w:hAnsi="Arial" w:cs="Arial"/>
                <w:sz w:val="19"/>
                <w:szCs w:val="19"/>
              </w:rPr>
              <w:t>0.007</w:t>
            </w:r>
            <w:r>
              <w:rPr>
                <w:rFonts w:ascii="Arial" w:hAnsi="Arial" w:cs="Arial"/>
                <w:sz w:val="19"/>
                <w:szCs w:val="19"/>
              </w:rPr>
              <w:t>*</w:t>
            </w:r>
          </w:p>
        </w:tc>
      </w:tr>
      <w:tr w:rsidR="00A90878" w14:paraId="29F47016"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6C638A" w:rsidRDefault="00A90878" w:rsidP="007D64E5">
            <w:pPr>
              <w:spacing w:line="240" w:lineRule="auto"/>
              <w:jc w:val="center"/>
              <w:rPr>
                <w:rFonts w:ascii="Arial" w:eastAsia="Times New Roman" w:hAnsi="Arial" w:cs="Arial"/>
                <w:b/>
                <w:color w:val="222222"/>
                <w:sz w:val="19"/>
                <w:szCs w:val="19"/>
              </w:rPr>
            </w:pPr>
          </w:p>
        </w:tc>
        <w:tc>
          <w:tcPr>
            <w:tcW w:w="1450" w:type="dxa"/>
            <w:tcBorders>
              <w:top w:val="nil"/>
              <w:left w:val="nil"/>
              <w:bottom w:val="single" w:sz="4" w:space="0" w:color="auto"/>
              <w:right w:val="nil"/>
            </w:tcBorders>
            <w:shd w:val="clear" w:color="auto" w:fill="FFFFFF"/>
            <w:vAlign w:val="center"/>
          </w:tcPr>
          <w:p w14:paraId="5E9AB0FB"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single" w:sz="4" w:space="0" w:color="auto"/>
              <w:right w:val="nil"/>
            </w:tcBorders>
            <w:shd w:val="clear" w:color="auto" w:fill="FFFFFF"/>
            <w:vAlign w:val="center"/>
          </w:tcPr>
          <w:p w14:paraId="6F846FA3"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single" w:sz="4" w:space="0" w:color="auto"/>
              <w:right w:val="nil"/>
            </w:tcBorders>
            <w:shd w:val="clear" w:color="auto" w:fill="FFFFFF"/>
          </w:tcPr>
          <w:p w14:paraId="46BBB3FB"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D26FDEC" w14:textId="77777777" w:rsidTr="008C2A4B">
        <w:trPr>
          <w:gridAfter w:val="3"/>
          <w:wAfter w:w="2931" w:type="dxa"/>
          <w:trHeight w:val="288"/>
        </w:trPr>
        <w:tc>
          <w:tcPr>
            <w:tcW w:w="693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2BBF28C"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Handelsman </w:t>
      </w:r>
      <w:r w:rsidR="00422736">
        <w:rPr>
          <w:rFonts w:ascii="Times New Roman" w:eastAsia="Times New Roman" w:hAnsi="Times New Roman" w:cs="Times New Roman"/>
          <w:color w:val="222222"/>
        </w:rPr>
        <w:t>et al.</w:t>
      </w:r>
      <w:r>
        <w:rPr>
          <w:rFonts w:ascii="Times New Roman" w:eastAsia="Times New Roman" w:hAnsi="Times New Roman" w:cs="Times New Roman"/>
          <w:color w:val="222222"/>
        </w:rPr>
        <w:t xml:space="preserve">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w:t>
      </w:r>
      <w:r w:rsidR="00422736">
        <w:rPr>
          <w:rFonts w:ascii="Times New Roman" w:eastAsia="Times New Roman" w:hAnsi="Times New Roman" w:cs="Times New Roman"/>
          <w:color w:val="222222"/>
        </w:rPr>
        <w:t>if not poor fit</w:t>
      </w:r>
      <w:r w:rsidR="00A168FA">
        <w:rPr>
          <w:rFonts w:ascii="Times New Roman" w:eastAsia="Times New Roman" w:hAnsi="Times New Roman" w:cs="Times New Roman"/>
          <w:color w:val="222222"/>
        </w:rPr>
        <w:t xml:space="preserve">.  The factor loadings from the original research </w:t>
      </w:r>
      <w:r w:rsidR="00422736">
        <w:rPr>
          <w:rFonts w:ascii="Times New Roman" w:eastAsia="Times New Roman" w:hAnsi="Times New Roman" w:cs="Times New Roman"/>
          <w:color w:val="222222"/>
        </w:rPr>
        <w:t xml:space="preserve">study </w:t>
      </w:r>
      <w:r w:rsidR="00A168FA">
        <w:rPr>
          <w:rFonts w:ascii="Times New Roman" w:eastAsia="Times New Roman" w:hAnsi="Times New Roman" w:cs="Times New Roman"/>
          <w:color w:val="222222"/>
        </w:rPr>
        <w:t xml:space="preserve">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407DB9" w:rsidRPr="00994180" w14:paraId="034D194D" w14:textId="77777777" w:rsidTr="00C065AD">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7" w:type="dxa"/>
            <w:gridSpan w:val="2"/>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gridSpan w:val="2"/>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9461A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6" alt="" style="width:.45pt;height:.05pt;mso-width-percent:0;mso-height-percent:0;mso-width-percent:0;mso-height-percent:0" o:hrpct="1"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9461A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7" alt="" style="width:.45pt;height:.05pt;mso-width-percent:0;mso-height-percent:0;mso-width-percent:0;mso-height-percent:0" o:hrpct="1"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9461A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8" alt="" style="width:.45pt;height:.05pt;mso-width-percent:0;mso-height-percent:0;mso-width-percent:0;mso-height-percent:0" o:hrpct="1"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9461A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9" alt="" style="width:.45pt;height:.05pt;mso-width-percent:0;mso-height-percent:0;mso-width-percent:0;mso-height-percent:0" o:hrpct="1" o:hralign="center" o:hrstd="t" o:hr="t" fillcolor="#a0a0a0" stroked="f"/>
              </w:pict>
            </w:r>
          </w:p>
        </w:tc>
      </w:tr>
      <w:tr w:rsidR="00407DB9" w:rsidRPr="00994180" w14:paraId="1ED89DE5" w14:textId="77777777" w:rsidTr="00C065AD">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8E3A9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50DE2E9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6AD370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w:t>
            </w:r>
            <w:r>
              <w:rPr>
                <w:rFonts w:ascii="Arial" w:eastAsia="Times New Roman" w:hAnsi="Arial" w:cs="Arial"/>
                <w:i/>
                <w:iCs/>
                <w:color w:val="222222"/>
                <w:sz w:val="19"/>
                <w:szCs w:val="19"/>
              </w:rPr>
              <w:t>g</w:t>
            </w:r>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6E251D3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20DFF71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4B171B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507E38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153DF7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r>
      <w:tr w:rsidR="00407DB9" w:rsidRPr="00994180" w14:paraId="02A9B037"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6CD485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055965E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696" w:type="dxa"/>
            <w:shd w:val="clear" w:color="auto" w:fill="FFFFFF"/>
            <w:noWrap/>
            <w:tcMar>
              <w:top w:w="0" w:type="dxa"/>
              <w:left w:w="108" w:type="dxa"/>
              <w:bottom w:w="0" w:type="dxa"/>
              <w:right w:w="108" w:type="dxa"/>
            </w:tcMar>
            <w:vAlign w:val="bottom"/>
            <w:hideMark/>
          </w:tcPr>
          <w:p w14:paraId="3A01AA52" w14:textId="51A7C36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59</w:t>
            </w:r>
          </w:p>
        </w:tc>
        <w:tc>
          <w:tcPr>
            <w:tcW w:w="697" w:type="dxa"/>
            <w:gridSpan w:val="2"/>
            <w:shd w:val="clear" w:color="auto" w:fill="FFFFFF"/>
            <w:noWrap/>
            <w:tcMar>
              <w:top w:w="0" w:type="dxa"/>
              <w:left w:w="108" w:type="dxa"/>
              <w:bottom w:w="0" w:type="dxa"/>
              <w:right w:w="108" w:type="dxa"/>
            </w:tcMar>
            <w:vAlign w:val="bottom"/>
            <w:hideMark/>
          </w:tcPr>
          <w:p w14:paraId="6CEFD1EB" w14:textId="2C00613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702" w:type="dxa"/>
            <w:gridSpan w:val="5"/>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696" w:type="dxa"/>
            <w:shd w:val="clear" w:color="auto" w:fill="FFFFFF"/>
            <w:noWrap/>
            <w:tcMar>
              <w:top w:w="0" w:type="dxa"/>
              <w:left w:w="108" w:type="dxa"/>
              <w:bottom w:w="0" w:type="dxa"/>
              <w:right w:w="108" w:type="dxa"/>
            </w:tcMar>
            <w:vAlign w:val="bottom"/>
            <w:hideMark/>
          </w:tcPr>
          <w:p w14:paraId="21CB1212" w14:textId="259E858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p>
        </w:tc>
        <w:tc>
          <w:tcPr>
            <w:tcW w:w="697" w:type="dxa"/>
            <w:gridSpan w:val="2"/>
            <w:shd w:val="clear" w:color="auto" w:fill="FFFFFF"/>
            <w:noWrap/>
            <w:tcMar>
              <w:top w:w="0" w:type="dxa"/>
              <w:left w:w="108" w:type="dxa"/>
              <w:bottom w:w="0" w:type="dxa"/>
              <w:right w:w="108" w:type="dxa"/>
            </w:tcMar>
            <w:vAlign w:val="bottom"/>
            <w:hideMark/>
          </w:tcPr>
          <w:p w14:paraId="06811243" w14:textId="4D7539E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61</w:t>
            </w:r>
          </w:p>
        </w:tc>
        <w:tc>
          <w:tcPr>
            <w:tcW w:w="702" w:type="dxa"/>
            <w:gridSpan w:val="5"/>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696" w:type="dxa"/>
            <w:shd w:val="clear" w:color="auto" w:fill="FFFFFF"/>
            <w:noWrap/>
            <w:tcMar>
              <w:top w:w="0" w:type="dxa"/>
              <w:left w:w="108" w:type="dxa"/>
              <w:bottom w:w="0" w:type="dxa"/>
              <w:right w:w="108" w:type="dxa"/>
            </w:tcMar>
            <w:vAlign w:val="bottom"/>
            <w:hideMark/>
          </w:tcPr>
          <w:p w14:paraId="00AEBFAD" w14:textId="253B0C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697" w:type="dxa"/>
            <w:gridSpan w:val="2"/>
            <w:shd w:val="clear" w:color="auto" w:fill="FFFFFF"/>
            <w:noWrap/>
            <w:tcMar>
              <w:top w:w="0" w:type="dxa"/>
              <w:left w:w="108" w:type="dxa"/>
              <w:bottom w:w="0" w:type="dxa"/>
              <w:right w:w="108" w:type="dxa"/>
            </w:tcMar>
            <w:vAlign w:val="bottom"/>
            <w:hideMark/>
          </w:tcPr>
          <w:p w14:paraId="4AFC0CB0" w14:textId="6562977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696" w:type="dxa"/>
            <w:shd w:val="clear" w:color="auto" w:fill="FFFFFF"/>
            <w:noWrap/>
            <w:tcMar>
              <w:top w:w="0" w:type="dxa"/>
              <w:left w:w="108" w:type="dxa"/>
              <w:bottom w:w="0" w:type="dxa"/>
              <w:right w:w="108" w:type="dxa"/>
            </w:tcMar>
            <w:vAlign w:val="bottom"/>
            <w:hideMark/>
          </w:tcPr>
          <w:p w14:paraId="5DDF7D0E" w14:textId="125AE1F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61CD5F38" w14:textId="439C949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702" w:type="dxa"/>
            <w:gridSpan w:val="5"/>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696" w:type="dxa"/>
            <w:shd w:val="clear" w:color="auto" w:fill="FFFFFF"/>
            <w:noWrap/>
            <w:tcMar>
              <w:top w:w="0" w:type="dxa"/>
              <w:left w:w="108" w:type="dxa"/>
              <w:bottom w:w="0" w:type="dxa"/>
              <w:right w:w="108" w:type="dxa"/>
            </w:tcMar>
            <w:vAlign w:val="bottom"/>
            <w:hideMark/>
          </w:tcPr>
          <w:p w14:paraId="31AF1451" w14:textId="68FDD52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24AB4251" w14:textId="6CE700A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58</w:t>
            </w:r>
          </w:p>
        </w:tc>
        <w:tc>
          <w:tcPr>
            <w:tcW w:w="702" w:type="dxa"/>
            <w:gridSpan w:val="5"/>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696" w:type="dxa"/>
            <w:shd w:val="clear" w:color="auto" w:fill="FFFFFF"/>
            <w:noWrap/>
            <w:tcMar>
              <w:top w:w="0" w:type="dxa"/>
              <w:left w:w="108" w:type="dxa"/>
              <w:bottom w:w="0" w:type="dxa"/>
              <w:right w:w="108" w:type="dxa"/>
            </w:tcMar>
            <w:vAlign w:val="bottom"/>
            <w:hideMark/>
          </w:tcPr>
          <w:p w14:paraId="173F3FFD" w14:textId="7510C51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70869776" w14:textId="1F659C4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c>
          <w:tcPr>
            <w:tcW w:w="702" w:type="dxa"/>
            <w:gridSpan w:val="5"/>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696" w:type="dxa"/>
            <w:shd w:val="clear" w:color="auto" w:fill="FFFFFF"/>
            <w:noWrap/>
            <w:tcMar>
              <w:top w:w="0" w:type="dxa"/>
              <w:left w:w="108" w:type="dxa"/>
              <w:bottom w:w="0" w:type="dxa"/>
              <w:right w:w="108" w:type="dxa"/>
            </w:tcMar>
            <w:vAlign w:val="bottom"/>
            <w:hideMark/>
          </w:tcPr>
          <w:p w14:paraId="0E7939A6" w14:textId="182A48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697" w:type="dxa"/>
            <w:gridSpan w:val="2"/>
            <w:shd w:val="clear" w:color="auto" w:fill="FFFFFF"/>
            <w:noWrap/>
            <w:tcMar>
              <w:top w:w="0" w:type="dxa"/>
              <w:left w:w="108" w:type="dxa"/>
              <w:bottom w:w="0" w:type="dxa"/>
              <w:right w:w="108" w:type="dxa"/>
            </w:tcMar>
            <w:vAlign w:val="bottom"/>
            <w:hideMark/>
          </w:tcPr>
          <w:p w14:paraId="5BA55238" w14:textId="293BCD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696" w:type="dxa"/>
            <w:shd w:val="clear" w:color="auto" w:fill="FFFFFF"/>
            <w:noWrap/>
            <w:tcMar>
              <w:top w:w="0" w:type="dxa"/>
              <w:left w:w="108" w:type="dxa"/>
              <w:bottom w:w="0" w:type="dxa"/>
              <w:right w:w="108" w:type="dxa"/>
            </w:tcMar>
            <w:vAlign w:val="bottom"/>
            <w:hideMark/>
          </w:tcPr>
          <w:p w14:paraId="74315297" w14:textId="764EB7D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47</w:t>
            </w:r>
          </w:p>
        </w:tc>
        <w:tc>
          <w:tcPr>
            <w:tcW w:w="697" w:type="dxa"/>
            <w:gridSpan w:val="2"/>
            <w:shd w:val="clear" w:color="auto" w:fill="FFFFFF"/>
            <w:noWrap/>
            <w:tcMar>
              <w:top w:w="0" w:type="dxa"/>
              <w:left w:w="108" w:type="dxa"/>
              <w:bottom w:w="0" w:type="dxa"/>
              <w:right w:w="108" w:type="dxa"/>
            </w:tcMar>
            <w:vAlign w:val="bottom"/>
            <w:hideMark/>
          </w:tcPr>
          <w:p w14:paraId="233A4FF0" w14:textId="44F0C52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702" w:type="dxa"/>
            <w:gridSpan w:val="5"/>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696"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5E0692A1" w14:textId="63C8F6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3D3420F3" w14:textId="2FB23F0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87</w:t>
            </w:r>
          </w:p>
        </w:tc>
        <w:tc>
          <w:tcPr>
            <w:tcW w:w="697" w:type="dxa"/>
            <w:gridSpan w:val="2"/>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696"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7AD6F4D" w14:textId="64285D0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73939DA2" w14:textId="7B8601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81</w:t>
            </w:r>
          </w:p>
        </w:tc>
        <w:tc>
          <w:tcPr>
            <w:tcW w:w="697" w:type="dxa"/>
            <w:gridSpan w:val="2"/>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696"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02FC8764" w14:textId="5EEBE6E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698" w:type="dxa"/>
            <w:shd w:val="clear" w:color="auto" w:fill="FFFFFF"/>
            <w:noWrap/>
            <w:tcMar>
              <w:top w:w="0" w:type="dxa"/>
              <w:left w:w="108" w:type="dxa"/>
              <w:bottom w:w="0" w:type="dxa"/>
              <w:right w:w="108" w:type="dxa"/>
            </w:tcMar>
            <w:vAlign w:val="bottom"/>
            <w:hideMark/>
          </w:tcPr>
          <w:p w14:paraId="2CE2C6DE" w14:textId="1B06B56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73</w:t>
            </w:r>
          </w:p>
        </w:tc>
        <w:tc>
          <w:tcPr>
            <w:tcW w:w="697" w:type="dxa"/>
            <w:gridSpan w:val="2"/>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696"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53A8FDD" w14:textId="6B698602"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46</w:t>
            </w:r>
          </w:p>
        </w:tc>
        <w:tc>
          <w:tcPr>
            <w:tcW w:w="698" w:type="dxa"/>
            <w:shd w:val="clear" w:color="auto" w:fill="FFFFFF"/>
            <w:noWrap/>
            <w:tcMar>
              <w:top w:w="0" w:type="dxa"/>
              <w:left w:w="108" w:type="dxa"/>
              <w:bottom w:w="0" w:type="dxa"/>
              <w:right w:w="108" w:type="dxa"/>
            </w:tcMar>
            <w:vAlign w:val="bottom"/>
            <w:hideMark/>
          </w:tcPr>
          <w:p w14:paraId="02ADC6DD" w14:textId="4A46DB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65</w:t>
            </w:r>
          </w:p>
        </w:tc>
        <w:tc>
          <w:tcPr>
            <w:tcW w:w="697" w:type="dxa"/>
            <w:gridSpan w:val="2"/>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696"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2158FCC6" w14:textId="1B6F43C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43</w:t>
            </w:r>
          </w:p>
        </w:tc>
        <w:tc>
          <w:tcPr>
            <w:tcW w:w="698" w:type="dxa"/>
            <w:shd w:val="clear" w:color="auto" w:fill="FFFFFF"/>
            <w:noWrap/>
            <w:tcMar>
              <w:top w:w="0" w:type="dxa"/>
              <w:left w:w="108" w:type="dxa"/>
              <w:bottom w:w="0" w:type="dxa"/>
              <w:right w:w="108" w:type="dxa"/>
            </w:tcMar>
            <w:vAlign w:val="bottom"/>
            <w:hideMark/>
          </w:tcPr>
          <w:p w14:paraId="6DE5F31F" w14:textId="1686E8E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52</w:t>
            </w:r>
          </w:p>
        </w:tc>
        <w:tc>
          <w:tcPr>
            <w:tcW w:w="697" w:type="dxa"/>
            <w:gridSpan w:val="2"/>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696"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2EB194C3" w14:textId="50A0C83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432CF27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.97</w:t>
            </w:r>
          </w:p>
        </w:tc>
        <w:tc>
          <w:tcPr>
            <w:tcW w:w="698"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696"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CDB48F6" w14:textId="2E5DAF7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5B206C73" w:rsidR="00407DB9" w:rsidRPr="00994180" w:rsidRDefault="00407DB9"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1.02</w:t>
            </w:r>
          </w:p>
        </w:tc>
        <w:tc>
          <w:tcPr>
            <w:tcW w:w="698"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696"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77674D9" w14:textId="05ED4EE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BF970B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8"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696"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4FA1FF88" w14:textId="2B6663DE"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1211FC7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698"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70A1CAB0" w14:textId="570F194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9498D8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.60</w:t>
            </w:r>
          </w:p>
        </w:tc>
        <w:tc>
          <w:tcPr>
            <w:tcW w:w="698"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696"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64C8686A" w14:textId="15C7AB5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280427A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.41</w:t>
            </w:r>
          </w:p>
        </w:tc>
        <w:tc>
          <w:tcPr>
            <w:tcW w:w="698"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696"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12B6982B" w14:textId="42721AB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788" w:type="dxa"/>
            <w:gridSpan w:val="2"/>
            <w:shd w:val="clear" w:color="auto" w:fill="FFFFFF"/>
            <w:noWrap/>
            <w:tcMar>
              <w:top w:w="0" w:type="dxa"/>
              <w:left w:w="108" w:type="dxa"/>
              <w:bottom w:w="0" w:type="dxa"/>
              <w:right w:w="108" w:type="dxa"/>
            </w:tcMar>
            <w:vAlign w:val="bottom"/>
          </w:tcPr>
          <w:p w14:paraId="01F86425" w14:textId="2E77D1A6"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62</w:t>
            </w:r>
          </w:p>
        </w:tc>
      </w:tr>
      <w:tr w:rsidR="00407DB9" w:rsidRPr="00994180" w14:paraId="339C82B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696"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441525FD" w14:textId="45B287C0"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68</w:t>
            </w:r>
          </w:p>
        </w:tc>
        <w:tc>
          <w:tcPr>
            <w:tcW w:w="788" w:type="dxa"/>
            <w:gridSpan w:val="2"/>
            <w:shd w:val="clear" w:color="auto" w:fill="FFFFFF"/>
            <w:noWrap/>
            <w:tcMar>
              <w:top w:w="0" w:type="dxa"/>
              <w:left w:w="108" w:type="dxa"/>
              <w:bottom w:w="0" w:type="dxa"/>
              <w:right w:w="108" w:type="dxa"/>
            </w:tcMar>
            <w:vAlign w:val="bottom"/>
          </w:tcPr>
          <w:p w14:paraId="7A5F430F" w14:textId="6D0E9E4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69</w:t>
            </w:r>
          </w:p>
        </w:tc>
      </w:tr>
      <w:tr w:rsidR="00407DB9" w:rsidRPr="00994180" w14:paraId="1A85BCE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696"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566E7BB5" w14:textId="64DBC9B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788" w:type="dxa"/>
            <w:gridSpan w:val="2"/>
            <w:shd w:val="clear" w:color="auto" w:fill="FFFFFF"/>
            <w:noWrap/>
            <w:tcMar>
              <w:top w:w="0" w:type="dxa"/>
              <w:left w:w="108" w:type="dxa"/>
              <w:bottom w:w="0" w:type="dxa"/>
              <w:right w:w="108" w:type="dxa"/>
            </w:tcMar>
            <w:vAlign w:val="bottom"/>
          </w:tcPr>
          <w:p w14:paraId="678CAAEA" w14:textId="5ED72283"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r>
      <w:tr w:rsidR="00407DB9" w:rsidRPr="00994180" w14:paraId="01DA65F1" w14:textId="77777777" w:rsidTr="00C065AD">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Pr>
                <w:rFonts w:ascii="Arial" w:eastAsia="Times New Roman" w:hAnsi="Arial" w:cs="Arial"/>
                <w:i/>
                <w:iCs/>
                <w:color w:val="222222"/>
                <w:sz w:val="19"/>
                <w:szCs w:val="19"/>
              </w:rPr>
              <w:t xml:space="preserve">Orig = original study, New = new data set </w:t>
            </w:r>
          </w:p>
          <w:p w14:paraId="44C09067" w14:textId="0AF2EBAB" w:rsidR="00407DB9" w:rsidRPr="00994180" w:rsidRDefault="00407DB9" w:rsidP="004543CD">
            <w:pPr>
              <w:spacing w:line="240" w:lineRule="auto"/>
              <w:ind w:firstLine="0"/>
              <w:rPr>
                <w:rFonts w:ascii="Arial" w:eastAsia="Times New Roman" w:hAnsi="Arial" w:cs="Arial"/>
                <w:color w:val="222222"/>
                <w:sz w:val="19"/>
                <w:szCs w:val="19"/>
              </w:rPr>
            </w:pPr>
          </w:p>
        </w:tc>
      </w:tr>
      <w:tr w:rsidR="00407DB9" w:rsidRPr="00994180" w14:paraId="5855BDD3" w14:textId="77777777" w:rsidTr="00C065AD">
        <w:tc>
          <w:tcPr>
            <w:tcW w:w="4042"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77A23195" w14:textId="74F02302" w:rsidR="00E4297E" w:rsidRDefault="00595D3B" w:rsidP="00177021">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1B574F93"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413963">
        <w:rPr>
          <w:color w:val="000000"/>
        </w:rPr>
        <w:t xml:space="preserve"> (see Table 2)</w:t>
      </w:r>
      <w:r>
        <w:rPr>
          <w:color w:val="000000"/>
        </w:rPr>
        <w:t xml:space="preserve">. </w:t>
      </w:r>
      <w:r w:rsidR="00413963">
        <w:rPr>
          <w:color w:val="000000"/>
        </w:rPr>
        <w:t>The skills factor involves engagement behaviors such as taking good notes, studying regularly, attending class regularly, putting forth effort, and listening in class.  Consequently, the negative</w:t>
      </w:r>
      <w:r w:rsidR="00220E3A">
        <w:rPr>
          <w:color w:val="000000"/>
        </w:rPr>
        <w:t xml:space="preserve"> observed</w:t>
      </w:r>
      <w:r w:rsidR="00413963">
        <w:rPr>
          <w:color w:val="000000"/>
        </w:rPr>
        <w:t xml:space="preserve"> 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7E4063F4"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2F313024" w14:textId="77777777" w:rsidR="006D2BA6" w:rsidRDefault="006D2BA6" w:rsidP="00CE5049">
      <w:pPr>
        <w:ind w:firstLine="0"/>
        <w:rPr>
          <w:b/>
        </w:rPr>
      </w:pPr>
    </w:p>
    <w:p w14:paraId="43F236AC" w14:textId="77777777" w:rsidR="00CE5049" w:rsidRDefault="004F35FD" w:rsidP="00CE5049">
      <w:pPr>
        <w:ind w:firstLine="0"/>
        <w:rPr>
          <w:b/>
        </w:rPr>
      </w:pPr>
      <w:r>
        <w:rPr>
          <w:b/>
        </w:rPr>
        <w:lastRenderedPageBreak/>
        <w:t>Research Question 2</w:t>
      </w:r>
    </w:p>
    <w:p w14:paraId="3E5CB442" w14:textId="7249FA26"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47D2D6FD"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w:t>
      </w:r>
      <w:r w:rsidR="00D83B45">
        <w:t>not increased</w:t>
      </w:r>
      <w:r>
        <w:t xml:space="preserve"> stress.  For instance,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4D43AA">
        <w:t>Further, i</w:t>
      </w:r>
      <w:r w:rsidR="000465B1">
        <w:t>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w:t>
      </w:r>
      <w:r w:rsidR="004D43AA">
        <w:t xml:space="preserve">modeling </w:t>
      </w:r>
      <w:r w:rsidR="000465B1">
        <w:lastRenderedPageBreak/>
        <w:t>process it was found that stressful life events only e</w:t>
      </w:r>
      <w:r w:rsidR="0053554F">
        <w:t>xplained significant variance for</w:t>
      </w:r>
      <w:r w:rsidR="000465B1">
        <w:t xml:space="preserve"> the skills model</w:t>
      </w:r>
      <w:r w:rsidR="00122C76">
        <w:t xml:space="preserve"> (Table 3)</w:t>
      </w:r>
      <w:r w:rsidR="000465B1">
        <w:t xml:space="preserve">.  Consequently, skills engagement was highlighted for further mediational analysis.  The second step of the </w:t>
      </w:r>
      <w:r w:rsidR="00FE77A4">
        <w:t xml:space="preserve">mediation </w:t>
      </w:r>
      <w:r w:rsidR="00545AA4">
        <w:t xml:space="preserve">analytical </w:t>
      </w:r>
      <w:r w:rsidR="000465B1">
        <w:t>process indicated a significant negative effect</w:t>
      </w:r>
      <w:r w:rsidR="00545AA4">
        <w:t xml:space="preserve"> between </w:t>
      </w:r>
      <w:r w:rsidR="00FE77A4">
        <w:t>stress</w:t>
      </w:r>
      <w:r w:rsidR="00545AA4">
        <w:t xml:space="preserve"> and </w:t>
      </w:r>
      <w:r w:rsidR="00FE77A4">
        <w:t>sleep hygiene</w:t>
      </w:r>
      <w:r w:rsidR="00545AA4">
        <w:t xml:space="preserve"> that was in line</w:t>
      </w:r>
      <w:r w:rsidR="000465B1">
        <w:t xml:space="preserve"> with the correlation for sleep hygiene and stress found above.  </w:t>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 that clearly shows this effect</w:t>
      </w:r>
      <w:r w:rsidR="0053554F">
        <w:t>. As noted above, s</w:t>
      </w:r>
      <w:r w:rsidR="00AF2162">
        <w:t xml:space="preserve">tressful life events did not show significance in effecting performance engagement on its own. </w:t>
      </w:r>
    </w:p>
    <w:p w14:paraId="07FBCBA7" w14:textId="757BADCA"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w:t>
      </w:r>
      <w:r w:rsidR="005A6938">
        <w:t>formance and engagement.</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w:t>
      </w:r>
      <w:r w:rsidR="00183B6F">
        <w:lastRenderedPageBreak/>
        <w:t xml:space="preserve">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with an alpha 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commentRangeStart w:id="790"/>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commentRangeEnd w:id="790"/>
      <w:r w:rsidR="003A3399">
        <w:rPr>
          <w:rStyle w:val="CommentReference"/>
        </w:rPr>
        <w:commentReference w:id="790"/>
      </w:r>
    </w:p>
    <w:p w14:paraId="7694520A" w14:textId="60BF17AD" w:rsidR="00B218D2" w:rsidRDefault="00B218D2" w:rsidP="00B218D2">
      <w:pPr>
        <w:ind w:firstLine="0"/>
        <w:rPr>
          <w:b/>
        </w:rPr>
      </w:pPr>
      <w:r>
        <w:rPr>
          <w:b/>
        </w:rPr>
        <w:t>Research Question 5</w:t>
      </w:r>
      <w:r w:rsidR="004F35FD">
        <w:rPr>
          <w:b/>
        </w:rPr>
        <w:t xml:space="preserve">  </w:t>
      </w:r>
    </w:p>
    <w:p w14:paraId="60273D32" w14:textId="71CE1A75"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xml:space="preserve">.  </w:t>
      </w:r>
      <w:commentRangeStart w:id="791"/>
      <w:r w:rsidR="00DD35F0">
        <w:t>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xml:space="preserve">, and the same was </w:t>
      </w:r>
      <w:commentRangeStart w:id="792"/>
      <w:r w:rsidR="006E1377">
        <w:t>true</w:t>
      </w:r>
      <w:commentRangeEnd w:id="792"/>
      <w:r w:rsidR="00EF684F">
        <w:rPr>
          <w:rStyle w:val="CommentReference"/>
        </w:rPr>
        <w:commentReference w:id="792"/>
      </w:r>
      <w:r w:rsidR="006E1377">
        <w:t xml:space="preserve"> when stress was high</w:t>
      </w:r>
      <w:r w:rsidR="00DD35F0">
        <w:t xml:space="preserve">. </w:t>
      </w:r>
      <w:commentRangeEnd w:id="791"/>
      <w:r w:rsidR="00A14134">
        <w:rPr>
          <w:rStyle w:val="CommentReference"/>
        </w:rPr>
        <w:commentReference w:id="791"/>
      </w:r>
      <w:r w:rsidR="00DD35F0">
        <w:t xml:space="preserve">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w:t>
      </w:r>
      <w:r w:rsidR="00A902F8">
        <w:lastRenderedPageBreak/>
        <w:t>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not lead to a debilitating effect on 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xml:space="preserve">, asking more questions, and engaging more in discussions in the </w:t>
      </w:r>
      <w:commentRangeStart w:id="793"/>
      <w:r w:rsidR="00CA4E11">
        <w:t>classroom</w:t>
      </w:r>
      <w:commentRangeEnd w:id="793"/>
      <w:r w:rsidR="007E7405">
        <w:rPr>
          <w:rStyle w:val="CommentReference"/>
        </w:rPr>
        <w:commentReference w:id="793"/>
      </w:r>
      <w:r w:rsidR="00CA4E11">
        <w:t>.</w:t>
      </w:r>
      <w:r w:rsidR="00A902F8">
        <w:t xml:space="preserve"> </w:t>
      </w:r>
      <w:commentRangeStart w:id="794"/>
      <w:r w:rsidR="00EF684F">
        <w:t>This implies that stress does not play the same role across all areas of academic engagement and may not always be deleterious to aspects of engagement, but may, in fact, serve to positively promote some aspects of engagement</w:t>
      </w:r>
      <w:ins w:id="795" w:author="Dominic LaRoche" w:date="2018-05-28T14:16:00Z">
        <w:r w:rsidR="00227A74">
          <w:t xml:space="preserve"> (e.g.</w:t>
        </w:r>
        <w:r w:rsidR="00B64797">
          <w:t xml:space="preserve"> seeking </w:t>
        </w:r>
      </w:ins>
      <w:ins w:id="796" w:author="Dominic LaRoche" w:date="2018-05-28T14:18:00Z">
        <w:r w:rsidR="00B64797">
          <w:t xml:space="preserve">out </w:t>
        </w:r>
      </w:ins>
      <w:ins w:id="797" w:author="Dominic LaRoche" w:date="2018-05-28T14:16:00Z">
        <w:r w:rsidR="00B64797">
          <w:t>help</w:t>
        </w:r>
      </w:ins>
      <w:ins w:id="798" w:author="Dominic LaRoche" w:date="2018-05-28T14:18:00Z">
        <w:r w:rsidR="00B64797">
          <w:t xml:space="preserve"> in the academic setting</w:t>
        </w:r>
      </w:ins>
      <w:ins w:id="799" w:author="Dominic LaRoche" w:date="2018-05-28T14:24:00Z">
        <w:r w:rsidR="00227A74">
          <w:t>)</w:t>
        </w:r>
      </w:ins>
      <w:r w:rsidR="00EF684F">
        <w:t xml:space="preserve">. I think this finding is important, </w:t>
      </w:r>
      <w:r w:rsidR="00A927B5">
        <w:t>novel, and generally not reflected in the current research corpus</w:t>
      </w:r>
      <w:ins w:id="800" w:author="Dominic LaRoche" w:date="2018-05-28T14:29:00Z">
        <w:r w:rsidR="0036105C">
          <w:t xml:space="preserve"> on academic engagement. It also</w:t>
        </w:r>
      </w:ins>
      <w:ins w:id="801" w:author="Dominic LaRoche" w:date="2018-05-28T14:16:00Z">
        <w:r w:rsidR="00B64797">
          <w:t xml:space="preserve"> highlights the importance of looking at</w:t>
        </w:r>
      </w:ins>
      <w:ins w:id="802" w:author="Dominic LaRoche" w:date="2018-05-28T14:25:00Z">
        <w:r w:rsidR="00227A74">
          <w:t xml:space="preserve"> the</w:t>
        </w:r>
      </w:ins>
      <w:ins w:id="803" w:author="Dominic LaRoche" w:date="2018-05-28T14:42:00Z">
        <w:r w:rsidR="00BA186E">
          <w:t xml:space="preserve"> </w:t>
        </w:r>
      </w:ins>
      <w:ins w:id="804" w:author="Dominic LaRoche" w:date="2018-05-28T14:25:00Z">
        <w:r w:rsidR="00227A74">
          <w:t>specific factors of</w:t>
        </w:r>
      </w:ins>
      <w:ins w:id="805" w:author="Dominic LaRoche" w:date="2018-05-28T14:16:00Z">
        <w:r w:rsidR="00B64797">
          <w:t xml:space="preserve"> academic engageme</w:t>
        </w:r>
        <w:r w:rsidR="00227A74">
          <w:t>nt,</w:t>
        </w:r>
        <w:r w:rsidR="00BA186E">
          <w:t xml:space="preserve"> including</w:t>
        </w:r>
      </w:ins>
      <w:ins w:id="806" w:author="Dominic LaRoche" w:date="2018-05-28T14:19:00Z">
        <w:r w:rsidR="00D819AC">
          <w:t xml:space="preserve"> the need</w:t>
        </w:r>
        <w:r w:rsidR="00227A74">
          <w:t xml:space="preserve"> </w:t>
        </w:r>
      </w:ins>
      <w:del w:id="807" w:author="Dominic LaRoche" w:date="2018-05-28T14:26:00Z">
        <w:r w:rsidR="00A927B5" w:rsidDel="00227A74">
          <w:delText>.</w:delText>
        </w:r>
        <w:commentRangeEnd w:id="794"/>
        <w:r w:rsidR="00A927B5" w:rsidDel="00227A74">
          <w:rPr>
            <w:rStyle w:val="CommentReference"/>
          </w:rPr>
          <w:commentReference w:id="794"/>
        </w:r>
      </w:del>
      <w:ins w:id="808" w:author="Dominic LaRoche" w:date="2018-05-28T14:21:00Z">
        <w:r w:rsidR="0036105C">
          <w:t>for further inves</w:t>
        </w:r>
        <w:r w:rsidR="00BA186E">
          <w:t>tigation specific to</w:t>
        </w:r>
        <w:r w:rsidR="001D10BE">
          <w:t xml:space="preserve"> the </w:t>
        </w:r>
        <w:r w:rsidR="00227A74">
          <w:t>participation/</w:t>
        </w:r>
        <w:r w:rsidR="001D10BE">
          <w:t>interaction</w:t>
        </w:r>
      </w:ins>
      <w:ins w:id="809" w:author="Dominic LaRoche" w:date="2018-05-28T14:38:00Z">
        <w:r w:rsidR="00682FC9">
          <w:t xml:space="preserve"> fac</w:t>
        </w:r>
        <w:r w:rsidR="00525D05">
          <w:t>tor</w:t>
        </w:r>
      </w:ins>
      <w:ins w:id="810" w:author="Dominic LaRoche" w:date="2018-05-28T14:21:00Z">
        <w:r w:rsidR="001D10BE">
          <w:t>.</w:t>
        </w:r>
      </w:ins>
    </w:p>
    <w:p w14:paraId="69E79195" w14:textId="29DA5C2F"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r w:rsidR="007E7405">
        <w:t xml:space="preserve"> in this study (</w:t>
      </w:r>
      <w:r w:rsidR="001D10BE">
        <w:t>Fedewa &amp; Ahn, 2011; Hudd et al., 2000; Kall et al., 2013; VanKim &amp; Nelson, 2013</w:t>
      </w:r>
      <w:r w:rsidR="007E7405">
        <w:t>)</w:t>
      </w:r>
      <w:r w:rsidR="009369A0">
        <w:t>.</w:t>
      </w:r>
      <w:r w:rsidR="00D46589" w:rsidRPr="00D46589">
        <w:t xml:space="preserve"> </w:t>
      </w:r>
      <w:r w:rsidR="007E7405">
        <w:t xml:space="preserve">However, study </w:t>
      </w:r>
      <w:r w:rsidR="00D46589">
        <w:t xml:space="preserve">results indicate that exercise may play a different role than </w:t>
      </w:r>
      <w:r w:rsidR="007E7405">
        <w:t xml:space="preserve">was </w:t>
      </w:r>
      <w:r w:rsidR="00D46589">
        <w:t>anticipated.</w:t>
      </w:r>
      <w:r w:rsidR="009369A0">
        <w:t xml:space="preserve"> 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9369A0">
        <w:t>.</w:t>
      </w:r>
      <w:r w:rsidR="00D46589">
        <w:t xml:space="preserve">  </w:t>
      </w:r>
    </w:p>
    <w:p w14:paraId="7CF9E02A" w14:textId="36B9FD8B"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 xml:space="preserve">the lack of correlations seen for exercise in Table 2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w:t>
      </w:r>
      <w:r w:rsidR="007B4CF2" w:rsidRPr="009E321A">
        <w:rPr>
          <w:color w:val="000000" w:themeColor="text1"/>
        </w:rPr>
        <w:lastRenderedPageBreak/>
        <w:t>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t xml:space="preserve">hierarchical </w:t>
      </w:r>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0E1C08F" w:rsidR="00207A0E" w:rsidRPr="007F6DD4" w:rsidRDefault="00B17E45" w:rsidP="007F6DD4">
      <w:pPr>
        <w:rPr>
          <w:rFonts w:ascii="Times New Roman" w:hAnsi="Times New Roman"/>
          <w:b/>
        </w:rPr>
      </w:pPr>
      <w:r>
        <w:t>Related to the former, s</w:t>
      </w:r>
      <w:r w:rsidR="00207A0E">
        <w:t xml:space="preserve">kills engagement and performance engagement, both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t>This matters because i</w:t>
      </w:r>
      <w:r w:rsidR="00743DB1">
        <w:t xml:space="preserve">n the performance model, </w:t>
      </w:r>
      <w:r w:rsidR="00744B72">
        <w:t xml:space="preserve">the less than 1% variance </w:t>
      </w:r>
      <w:r w:rsidR="00B610ED">
        <w:t xml:space="preserve">explained by the inclusion of stress alone was raised to 4% total explained variance with the addition of sleep </w:t>
      </w:r>
      <w:r w:rsidR="00B610ED">
        <w:lastRenderedPageBreak/>
        <w:t>hygiene</w:t>
      </w:r>
      <w:r>
        <w:t xml:space="preserve"> assessment</w:t>
      </w:r>
      <w:r w:rsidR="00B610ED">
        <w:t xml:space="preserve">.  </w:t>
      </w:r>
      <w:r>
        <w:t>Thus, s</w:t>
      </w:r>
      <w:r w:rsidR="00026F17">
        <w:t>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and achievement.</w:t>
      </w:r>
      <w:r w:rsidR="00B610ED">
        <w:t xml:space="preserve"> </w:t>
      </w:r>
      <w:r w:rsidR="00743DB1">
        <w:t>When looking at the specific impacts of these variable</w:t>
      </w:r>
      <w:r w:rsidR="00026F17">
        <w:t>s</w:t>
      </w:r>
      <w:r w:rsidR="00743DB1">
        <w:t xml:space="preserve">, stress </w:t>
      </w:r>
      <w:r>
        <w:t xml:space="preserve">variables </w:t>
      </w:r>
      <w:r w:rsidR="00743DB1">
        <w:t xml:space="preserve">showed a small negative impact on both these factors, while sleep hygiene </w:t>
      </w:r>
      <w:r>
        <w:t xml:space="preserve">variables </w:t>
      </w:r>
      <w:r w:rsidR="00743DB1">
        <w:t>showed a slight</w:t>
      </w:r>
      <w:r w:rsidR="00B610ED">
        <w:t>ly greater, positive influence.</w:t>
      </w:r>
      <w:r w:rsidR="005336EE">
        <w:t xml:space="preserve"> </w:t>
      </w:r>
      <w:r w:rsidR="00B610ED">
        <w:t xml:space="preserve"> </w:t>
      </w:r>
      <w:r w:rsidR="005336EE">
        <w:t>These findings are in line with the research indicating that sleep hygi</w:t>
      </w:r>
      <w:r w:rsidR="008C3E11">
        <w:t>ene</w:t>
      </w:r>
      <w:r w:rsidR="005336EE">
        <w:t xml:space="preserve"> has a positive influence on</w:t>
      </w:r>
      <w:r w:rsidR="008C3E11">
        <w:t xml:space="preserve"> the aspects of</w:t>
      </w:r>
      <w:r w:rsidR="005336EE">
        <w:t xml:space="preserve"> </w:t>
      </w:r>
      <w:r w:rsidR="00F37B5F">
        <w:t xml:space="preserve">academic </w:t>
      </w:r>
      <w:r w:rsidR="005336EE">
        <w:t>engagement</w:t>
      </w:r>
      <w:r w:rsidR="008C3E11">
        <w:t xml:space="preserve"> that</w:t>
      </w:r>
      <w:r w:rsidR="005336EE">
        <w:t xml:space="preserve"> </w:t>
      </w:r>
      <w:r w:rsidR="008C3E11">
        <w:t xml:space="preserve">include </w:t>
      </w:r>
      <w:r w:rsidR="005336EE">
        <w:t>executive functioning and achievement (</w:t>
      </w:r>
      <w:r w:rsidR="007F6DD4">
        <w:rPr>
          <w:rFonts w:eastAsia="Times New Roman" w:cs="Times New Roman"/>
          <w:kern w:val="0"/>
          <w:lang w:eastAsia="en-US"/>
        </w:rPr>
        <w:t>Gilbert &amp; Weaver, 2010; Gomes et al., 2011; Trockel et al. 2002)</w:t>
      </w:r>
      <w:r w:rsidR="00EB1BBF">
        <w:t xml:space="preserve">, and that heightened </w:t>
      </w:r>
      <w:r w:rsidR="009F1E35">
        <w:t>stress tends to relate to</w:t>
      </w:r>
      <w:r w:rsidR="00EB1BBF">
        <w:t xml:space="preserve"> deficits in these areas (</w:t>
      </w:r>
      <w:r w:rsidR="00B525D5">
        <w:t>Lloyd</w:t>
      </w:r>
      <w:r w:rsidR="00B45E20">
        <w:t xml:space="preserve"> et al., 1980; Misra &amp; McKean, 2000</w:t>
      </w:r>
      <w:r w:rsidR="00EB1BBF" w:rsidRPr="00EB1BBF">
        <w:rPr>
          <w:color w:val="FF0000"/>
        </w:rPr>
        <w:t>)</w:t>
      </w:r>
      <w:r w:rsidR="00EB1BBF">
        <w:t xml:space="preserve">. </w:t>
      </w:r>
      <w:r w:rsidR="00207A0E">
        <w:t xml:space="preserve"> </w:t>
      </w:r>
    </w:p>
    <w:p w14:paraId="30E8E4CC" w14:textId="5D3783A7" w:rsidR="00EB1BBF" w:rsidRDefault="00EB1BBF" w:rsidP="00B218D2">
      <w:pPr>
        <w:ind w:firstLine="0"/>
      </w:pPr>
      <w:r>
        <w:tab/>
      </w:r>
      <w:r w:rsidR="00607E8D">
        <w:t xml:space="preserve">Stressful life events </w:t>
      </w:r>
      <w:r w:rsidR="00475C5E">
        <w:t xml:space="preserve">best </w:t>
      </w:r>
      <w:r w:rsidR="00607E8D">
        <w:t>predicted e</w:t>
      </w:r>
      <w:r>
        <w:t xml:space="preserve">motional and participation/interaction engagement </w:t>
      </w:r>
      <w:r w:rsidR="00F37B5F">
        <w:t>scores in the current study</w:t>
      </w:r>
      <w:r>
        <w:t>.</w:t>
      </w:r>
      <w:r w:rsidR="00F37B5F">
        <w:t xml:space="preserve"> </w:t>
      </w:r>
      <w:r w:rsidR="00475C5E">
        <w:t>However, w</w:t>
      </w:r>
      <w:r w:rsidR="00381077">
        <w:t xml:space="preserve">ith emotional engagement stressful life events explained &lt;1% of the total variance, and in participation/interaction engagement stressful life events explained 2% of the total variance. Not a significant amount of the overall total variance for either factor of engagement.  </w:t>
      </w:r>
      <w:r w:rsidR="00475C5E">
        <w:t xml:space="preserve">No other variables added to the predictability of these models, including the following: sleep hygiene, exercise, ethnicity, class rank, age, and gender.  </w:t>
      </w:r>
    </w:p>
    <w:p w14:paraId="784312FF" w14:textId="051C511C" w:rsidR="00B04E71" w:rsidRDefault="00DA6CBD" w:rsidP="006F43D6">
      <w:r>
        <w:t>From this</w:t>
      </w:r>
      <w:r w:rsidR="00232356">
        <w:t xml:space="preserve">, </w:t>
      </w:r>
      <w:r>
        <w:t>it can be seen that the independent variables of str</w:t>
      </w:r>
      <w:r w:rsidR="00FC2F7E">
        <w:t>essful life events and sleep hygiene</w:t>
      </w:r>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1069F9">
        <w:t xml:space="preserve">Unlike results seen in the moderation model, </w:t>
      </w:r>
      <w:r w:rsidR="00381077">
        <w:t>heightened</w:t>
      </w:r>
      <w:r w:rsidR="00AF6E00">
        <w:t xml:space="preserve"> stress resulted in a</w:t>
      </w:r>
      <w:r w:rsidR="00381077">
        <w:t xml:space="preserve"> </w:t>
      </w:r>
      <w:r w:rsidR="004117A1">
        <w:t xml:space="preserve">reduction </w:t>
      </w:r>
      <w:r w:rsidR="00381077">
        <w:t>in the outcome variable of engagement and positive sleep hygiene practices predic</w:t>
      </w:r>
      <w:r w:rsidR="000F64AF">
        <w:t>ted an increase in engagement</w:t>
      </w:r>
      <w:r w:rsidR="00607E8D">
        <w:t xml:space="preserve"> in all final predictive models</w:t>
      </w:r>
      <w:r w:rsidR="000F64AF">
        <w:t xml:space="preserve">.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w:t>
      </w:r>
      <w:r w:rsidR="00CA4503">
        <w:lastRenderedPageBreak/>
        <w:t xml:space="preserve">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641C9B09"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w:t>
      </w:r>
      <w:r w:rsidR="00E24D97">
        <w:rPr>
          <w:rFonts w:cs="Times New Roman"/>
          <w:b/>
          <w:color w:val="000000"/>
          <w:kern w:val="0"/>
        </w:rPr>
        <w:t xml:space="preserve">Directions for </w:t>
      </w:r>
      <w:r w:rsidR="000A6B0B">
        <w:rPr>
          <w:rFonts w:cs="Times New Roman"/>
          <w:b/>
          <w:color w:val="000000"/>
          <w:kern w:val="0"/>
        </w:rPr>
        <w:t>Future Research</w:t>
      </w:r>
    </w:p>
    <w:p w14:paraId="156086C7" w14:textId="17E0BF0A" w:rsidR="00713F1E" w:rsidRDefault="00B72D10" w:rsidP="007A5CAC">
      <w:pPr>
        <w:widowControl w:val="0"/>
        <w:spacing w:after="240"/>
        <w:rPr>
          <w:rFonts w:ascii="Times" w:hAnsi="Times" w:cs="Times"/>
          <w:color w:val="000000"/>
          <w:kern w:val="0"/>
        </w:rPr>
      </w:pPr>
      <w:r>
        <w:rPr>
          <w:rFonts w:ascii="Times" w:hAnsi="Times" w:cs="Times"/>
          <w:color w:val="000000"/>
          <w:kern w:val="0"/>
        </w:rPr>
        <w:t>T</w:t>
      </w:r>
      <w:r w:rsidR="00713F1E">
        <w:rPr>
          <w:rFonts w:ascii="Times" w:hAnsi="Times" w:cs="Times"/>
          <w:color w:val="000000"/>
          <w:kern w:val="0"/>
        </w:rPr>
        <w:t>he</w:t>
      </w:r>
      <w:r w:rsidR="00845AEC">
        <w:rPr>
          <w:rFonts w:ascii="Times" w:hAnsi="Times" w:cs="Times"/>
          <w:color w:val="000000"/>
          <w:kern w:val="0"/>
        </w:rPr>
        <w:t xml:space="preserve"> results of the current study </w:t>
      </w:r>
      <w:r w:rsidR="00495E9F">
        <w:rPr>
          <w:rFonts w:ascii="Times" w:hAnsi="Times" w:cs="Times"/>
          <w:color w:val="000000"/>
          <w:kern w:val="0"/>
        </w:rPr>
        <w:t>illustrate</w:t>
      </w:r>
      <w:r w:rsidR="00713F1E">
        <w:rPr>
          <w:rFonts w:ascii="Times" w:hAnsi="Times" w:cs="Times"/>
          <w:color w:val="000000"/>
          <w:kern w:val="0"/>
        </w:rPr>
        <w:t xml:space="preserve"> the importance of evaluating stress and sleep hygiene when </w:t>
      </w:r>
      <w:r w:rsidR="00495E9F">
        <w:rPr>
          <w:rFonts w:ascii="Times" w:hAnsi="Times" w:cs="Times"/>
          <w:color w:val="000000"/>
          <w:kern w:val="0"/>
        </w:rPr>
        <w:t>attempting</w:t>
      </w:r>
      <w:r w:rsidR="00713F1E">
        <w:rPr>
          <w:rFonts w:ascii="Times" w:hAnsi="Times" w:cs="Times"/>
          <w:color w:val="000000"/>
          <w:kern w:val="0"/>
        </w:rPr>
        <w:t xml:space="preserve"> to actively engage college students in their education</w:t>
      </w:r>
      <w:r>
        <w:rPr>
          <w:rFonts w:ascii="Times" w:hAnsi="Times" w:cs="Times"/>
          <w:color w:val="000000"/>
          <w:kern w:val="0"/>
        </w:rPr>
        <w:t xml:space="preserve">. </w:t>
      </w:r>
      <w:r w:rsidR="00495E9F">
        <w:rPr>
          <w:rFonts w:ascii="Times" w:hAnsi="Times" w:cs="Times"/>
          <w:color w:val="000000"/>
          <w:kern w:val="0"/>
        </w:rPr>
        <w:t>Across several studies, s</w:t>
      </w:r>
      <w:r>
        <w:rPr>
          <w:rFonts w:ascii="Times" w:hAnsi="Times" w:cs="Times"/>
          <w:color w:val="000000"/>
          <w:kern w:val="0"/>
        </w:rPr>
        <w:t xml:space="preserve">tress </w:t>
      </w:r>
      <w:r w:rsidR="00495E9F">
        <w:rPr>
          <w:rFonts w:ascii="Times" w:hAnsi="Times" w:cs="Times"/>
          <w:color w:val="000000"/>
          <w:kern w:val="0"/>
        </w:rPr>
        <w:t>has been found to n</w:t>
      </w:r>
      <w:r>
        <w:rPr>
          <w:rFonts w:ascii="Times" w:hAnsi="Times" w:cs="Times"/>
          <w:color w:val="000000"/>
          <w:kern w:val="0"/>
        </w:rPr>
        <w:t>egatively influenc</w:t>
      </w:r>
      <w:r w:rsidR="00495E9F">
        <w:rPr>
          <w:rFonts w:ascii="Times" w:hAnsi="Times" w:cs="Times"/>
          <w:color w:val="000000"/>
          <w:kern w:val="0"/>
        </w:rPr>
        <w:t>e</w:t>
      </w:r>
      <w:r>
        <w:rPr>
          <w:rFonts w:ascii="Times" w:hAnsi="Times" w:cs="Times"/>
          <w:color w:val="000000"/>
          <w:kern w:val="0"/>
        </w:rPr>
        <w:t xml:space="preserve"> the lives of undergraduate students, leading them to request academic assistance, extensions on work, and</w:t>
      </w:r>
      <w:r w:rsidR="00495E9F">
        <w:rPr>
          <w:rFonts w:ascii="Times" w:hAnsi="Times" w:cs="Times"/>
          <w:color w:val="000000"/>
          <w:kern w:val="0"/>
        </w:rPr>
        <w:t xml:space="preserve"> to need </w:t>
      </w:r>
      <w:r>
        <w:rPr>
          <w:rFonts w:ascii="Times" w:hAnsi="Times" w:cs="Times"/>
          <w:color w:val="000000"/>
          <w:kern w:val="0"/>
        </w:rPr>
        <w:t>mental health support</w:t>
      </w:r>
      <w:ins w:id="811" w:author="Sulkowski, Michael L - (sulkowski)" w:date="2018-05-17T22:01:00Z">
        <w:r w:rsidR="00495E9F">
          <w:rPr>
            <w:rFonts w:ascii="Times" w:hAnsi="Times" w:cs="Times"/>
            <w:color w:val="000000"/>
            <w:kern w:val="0"/>
          </w:rPr>
          <w:t xml:space="preserve"> (CITE</w:t>
        </w:r>
      </w:ins>
      <w:r w:rsidR="00C827B7">
        <w:rPr>
          <w:rFonts w:ascii="Times" w:hAnsi="Times" w:cs="Times"/>
          <w:color w:val="000000"/>
          <w:kern w:val="0"/>
        </w:rPr>
        <w:t xml:space="preserve"> Novotney</w:t>
      </w:r>
      <w:r w:rsidR="00711855">
        <w:rPr>
          <w:rFonts w:ascii="Times" w:hAnsi="Times" w:cs="Times"/>
          <w:color w:val="000000"/>
          <w:kern w:val="0"/>
        </w:rPr>
        <w:t>, 2014</w:t>
      </w:r>
      <w:ins w:id="812" w:author="Sulkowski, Michael L - (sulkowski)" w:date="2018-05-17T22:01:00Z">
        <w:r w:rsidR="00495E9F">
          <w:rPr>
            <w:rFonts w:ascii="Times" w:hAnsi="Times" w:cs="Times"/>
            <w:color w:val="000000"/>
            <w:kern w:val="0"/>
          </w:rPr>
          <w:t>)</w:t>
        </w:r>
      </w:ins>
      <w:r>
        <w:rPr>
          <w:rFonts w:ascii="Times" w:hAnsi="Times" w:cs="Times"/>
          <w:color w:val="000000"/>
          <w:kern w:val="0"/>
        </w:rPr>
        <w:t xml:space="preserve">.  </w:t>
      </w:r>
      <w:r w:rsidR="00EF5AEE">
        <w:rPr>
          <w:rFonts w:ascii="Times" w:hAnsi="Times" w:cs="Times"/>
          <w:color w:val="000000"/>
          <w:kern w:val="0"/>
        </w:rPr>
        <w:t>The</w:t>
      </w:r>
      <w:r w:rsidR="00845AEC">
        <w:rPr>
          <w:rFonts w:ascii="Times" w:hAnsi="Times" w:cs="Times"/>
          <w:color w:val="000000"/>
          <w:kern w:val="0"/>
        </w:rPr>
        <w:t xml:space="preserve"> findings</w:t>
      </w:r>
      <w:r w:rsidR="00EF5AEE">
        <w:rPr>
          <w:rFonts w:ascii="Times" w:hAnsi="Times" w:cs="Times"/>
          <w:color w:val="000000"/>
          <w:kern w:val="0"/>
        </w:rPr>
        <w:t xml:space="preserve"> of the present study</w:t>
      </w:r>
      <w:r w:rsidR="00845AEC">
        <w:rPr>
          <w:rFonts w:ascii="Times" w:hAnsi="Times" w:cs="Times"/>
          <w:color w:val="000000"/>
          <w:kern w:val="0"/>
        </w:rPr>
        <w:t xml:space="preserve"> suggest that the impact of stress </w:t>
      </w:r>
      <w:r w:rsidR="00EF5AEE">
        <w:rPr>
          <w:rFonts w:ascii="Times" w:hAnsi="Times" w:cs="Times"/>
          <w:color w:val="000000"/>
          <w:kern w:val="0"/>
        </w:rPr>
        <w:t>on academic engagement</w:t>
      </w:r>
      <w:r w:rsidR="00495E9F">
        <w:rPr>
          <w:rFonts w:ascii="Times" w:hAnsi="Times" w:cs="Times"/>
          <w:color w:val="000000"/>
          <w:kern w:val="0"/>
        </w:rPr>
        <w:t xml:space="preserve"> in college students</w:t>
      </w:r>
      <w:r w:rsidR="00845AEC">
        <w:rPr>
          <w:rFonts w:ascii="Times" w:hAnsi="Times" w:cs="Times"/>
          <w:color w:val="000000"/>
          <w:kern w:val="0"/>
        </w:rPr>
        <w:t xml:space="preserve"> may be more a product of mediating variables such as sleep hygiene</w:t>
      </w:r>
      <w:r w:rsidR="00495E9F">
        <w:rPr>
          <w:rFonts w:ascii="Times" w:hAnsi="Times" w:cs="Times"/>
          <w:color w:val="000000"/>
          <w:kern w:val="0"/>
        </w:rPr>
        <w:t xml:space="preserve"> versus being directly related</w:t>
      </w:r>
      <w:r w:rsidR="00845AEC">
        <w:rPr>
          <w:rFonts w:ascii="Times" w:hAnsi="Times" w:cs="Times"/>
          <w:color w:val="000000"/>
          <w:kern w:val="0"/>
        </w:rPr>
        <w:t xml:space="preserve">.  Sleep hygiene has been shown to be related to sleep quality, deficits of which can cause impaired concentration, working memory, mood, and </w:t>
      </w:r>
      <w:r w:rsidR="00D851E2">
        <w:rPr>
          <w:rFonts w:ascii="Times" w:hAnsi="Times" w:cs="Times"/>
          <w:color w:val="000000"/>
          <w:kern w:val="0"/>
        </w:rPr>
        <w:t xml:space="preserve">academic </w:t>
      </w:r>
      <w:r w:rsidR="00845AEC">
        <w:rPr>
          <w:rFonts w:ascii="Times" w:hAnsi="Times" w:cs="Times"/>
          <w:color w:val="000000"/>
          <w:kern w:val="0"/>
        </w:rPr>
        <w:t>achievement</w:t>
      </w:r>
      <w:r w:rsidR="00D851E2">
        <w:rPr>
          <w:rFonts w:ascii="Times" w:hAnsi="Times" w:cs="Times"/>
          <w:color w:val="000000"/>
          <w:kern w:val="0"/>
        </w:rPr>
        <w:t xml:space="preserve"> (</w:t>
      </w:r>
      <w:r w:rsidR="00E73872">
        <w:rPr>
          <w:rFonts w:ascii="Times" w:hAnsi="Times" w:cs="Times"/>
          <w:color w:val="000000"/>
          <w:kern w:val="0"/>
        </w:rPr>
        <w:t>Gilbert &amp; Weaver, 2010; Gomes et al., 2011; Mastin et al., 2006; Oginska &amp; Pokorski, 2006</w:t>
      </w:r>
      <w:r w:rsidR="00EA4531">
        <w:rPr>
          <w:rFonts w:ascii="Times" w:hAnsi="Times" w:cs="Times"/>
          <w:color w:val="000000"/>
          <w:kern w:val="0"/>
        </w:rPr>
        <w:t xml:space="preserve">; </w:t>
      </w:r>
      <w:r w:rsidR="00EA4531">
        <w:t>Pilcher &amp; Huffcutt, 1996; Pilcher &amp; Walters, 1997</w:t>
      </w:r>
      <w:r w:rsidR="00D851E2">
        <w:rPr>
          <w:rFonts w:ascii="Times" w:hAnsi="Times" w:cs="Times"/>
          <w:color w:val="000000"/>
          <w:kern w:val="0"/>
        </w:rPr>
        <w:t>)</w:t>
      </w:r>
      <w:r w:rsidR="00845AEC">
        <w:rPr>
          <w:rFonts w:ascii="Times" w:hAnsi="Times" w:cs="Times"/>
          <w:color w:val="000000"/>
          <w:kern w:val="0"/>
        </w:rPr>
        <w:t xml:space="preserve">. </w:t>
      </w:r>
      <w:r w:rsidR="007A5CAC">
        <w:rPr>
          <w:rFonts w:ascii="Times" w:hAnsi="Times" w:cs="Times"/>
          <w:color w:val="000000"/>
          <w:kern w:val="0"/>
        </w:rPr>
        <w:t>In this study</w:t>
      </w:r>
      <w:r w:rsidR="00D851E2">
        <w:rPr>
          <w:rFonts w:ascii="Times" w:hAnsi="Times" w:cs="Times"/>
          <w:color w:val="000000"/>
          <w:kern w:val="0"/>
        </w:rPr>
        <w:t xml:space="preserve">, </w:t>
      </w:r>
      <w:r w:rsidR="007A5CAC">
        <w:rPr>
          <w:rFonts w:ascii="Times" w:hAnsi="Times" w:cs="Times"/>
          <w:color w:val="000000"/>
          <w:kern w:val="0"/>
        </w:rPr>
        <w:t>sleep hygiene showed the highest predictability for improving academic engagement</w:t>
      </w:r>
      <w:r w:rsidR="000C0793">
        <w:rPr>
          <w:rFonts w:ascii="Times" w:hAnsi="Times" w:cs="Times"/>
          <w:color w:val="000000"/>
          <w:kern w:val="0"/>
        </w:rPr>
        <w:t xml:space="preserve"> of any of the included variables</w:t>
      </w:r>
      <w:r w:rsidR="00D851E2">
        <w:rPr>
          <w:rFonts w:ascii="Times" w:hAnsi="Times" w:cs="Times"/>
          <w:color w:val="000000"/>
          <w:kern w:val="0"/>
        </w:rPr>
        <w:t xml:space="preserve">. Furthermore, sleep hygiene </w:t>
      </w:r>
      <w:r w:rsidR="006F26CA">
        <w:rPr>
          <w:rFonts w:ascii="Times" w:hAnsi="Times" w:cs="Times"/>
          <w:color w:val="000000"/>
          <w:kern w:val="0"/>
        </w:rPr>
        <w:t>mediated the relationship</w:t>
      </w:r>
      <w:r w:rsidR="007A5CAC">
        <w:rPr>
          <w:rFonts w:ascii="Times" w:hAnsi="Times" w:cs="Times"/>
          <w:color w:val="000000"/>
          <w:kern w:val="0"/>
        </w:rPr>
        <w:t xml:space="preserve"> between s</w:t>
      </w:r>
      <w:r w:rsidR="00BF5338">
        <w:rPr>
          <w:rFonts w:ascii="Times" w:hAnsi="Times" w:cs="Times"/>
          <w:color w:val="000000"/>
          <w:kern w:val="0"/>
        </w:rPr>
        <w:t xml:space="preserve">tress and academic engagement. </w:t>
      </w:r>
      <w:r w:rsidR="007A5CAC">
        <w:rPr>
          <w:rFonts w:ascii="Times" w:hAnsi="Times" w:cs="Times"/>
          <w:color w:val="000000"/>
          <w:kern w:val="0"/>
        </w:rPr>
        <w:t xml:space="preserve"> Consequently, providing programs on campus to optimiz</w:t>
      </w:r>
      <w:r w:rsidR="00E1451D">
        <w:rPr>
          <w:rFonts w:ascii="Times" w:hAnsi="Times" w:cs="Times"/>
          <w:color w:val="000000"/>
          <w:kern w:val="0"/>
        </w:rPr>
        <w:t>e</w:t>
      </w:r>
      <w:r w:rsidR="007A5CAC">
        <w:rPr>
          <w:rFonts w:ascii="Times" w:hAnsi="Times" w:cs="Times"/>
          <w:color w:val="000000"/>
          <w:kern w:val="0"/>
        </w:rPr>
        <w:t xml:space="preserve"> sleep hygiene practices would likely benefit students, </w:t>
      </w:r>
      <w:r w:rsidR="00D851E2">
        <w:rPr>
          <w:rFonts w:ascii="Times" w:hAnsi="Times" w:cs="Times"/>
          <w:color w:val="000000"/>
          <w:kern w:val="0"/>
        </w:rPr>
        <w:t xml:space="preserve">especially if </w:t>
      </w:r>
      <w:r w:rsidR="00BF5338">
        <w:rPr>
          <w:rFonts w:ascii="Times" w:hAnsi="Times" w:cs="Times"/>
          <w:color w:val="000000"/>
          <w:kern w:val="0"/>
        </w:rPr>
        <w:t>they are experiencing</w:t>
      </w:r>
      <w:r w:rsidR="007A5CAC">
        <w:rPr>
          <w:rFonts w:ascii="Times" w:hAnsi="Times" w:cs="Times"/>
          <w:color w:val="000000"/>
          <w:kern w:val="0"/>
        </w:rPr>
        <w:t xml:space="preserve"> high level</w:t>
      </w:r>
      <w:r w:rsidR="00BF5338">
        <w:rPr>
          <w:rFonts w:ascii="Times" w:hAnsi="Times" w:cs="Times"/>
          <w:color w:val="000000"/>
          <w:kern w:val="0"/>
        </w:rPr>
        <w:t>s</w:t>
      </w:r>
      <w:r w:rsidR="007A5CAC">
        <w:rPr>
          <w:rFonts w:ascii="Times" w:hAnsi="Times" w:cs="Times"/>
          <w:color w:val="000000"/>
          <w:kern w:val="0"/>
        </w:rPr>
        <w:t xml:space="preserve"> of stress.</w:t>
      </w:r>
    </w:p>
    <w:p w14:paraId="30DAA573" w14:textId="6B02C206" w:rsidR="00921726" w:rsidRDefault="00757FF2" w:rsidP="007A5CAC">
      <w:pPr>
        <w:widowControl w:val="0"/>
        <w:spacing w:after="240"/>
        <w:rPr>
          <w:rFonts w:ascii="Times" w:hAnsi="Times" w:cs="Times"/>
          <w:color w:val="000000"/>
          <w:kern w:val="0"/>
        </w:rPr>
      </w:pPr>
      <w:r>
        <w:rPr>
          <w:rFonts w:ascii="Times" w:hAnsi="Times" w:cs="Times"/>
          <w:color w:val="000000"/>
          <w:kern w:val="0"/>
        </w:rPr>
        <w:t>R</w:t>
      </w:r>
      <w:r w:rsidR="007A5CAC">
        <w:rPr>
          <w:rFonts w:ascii="Times" w:hAnsi="Times" w:cs="Times"/>
          <w:color w:val="000000"/>
          <w:kern w:val="0"/>
        </w:rPr>
        <w:t>epeated</w:t>
      </w:r>
      <w:r>
        <w:rPr>
          <w:rFonts w:ascii="Times" w:hAnsi="Times" w:cs="Times"/>
          <w:color w:val="000000"/>
          <w:kern w:val="0"/>
        </w:rPr>
        <w:t>ly noted</w:t>
      </w:r>
      <w:r w:rsidR="007A5CAC">
        <w:rPr>
          <w:rFonts w:ascii="Times" w:hAnsi="Times" w:cs="Times"/>
          <w:color w:val="000000"/>
          <w:kern w:val="0"/>
        </w:rPr>
        <w:t xml:space="preserve"> in the li</w:t>
      </w:r>
      <w:r w:rsidR="00111C6D">
        <w:rPr>
          <w:rFonts w:ascii="Times" w:hAnsi="Times" w:cs="Times"/>
          <w:color w:val="000000"/>
          <w:kern w:val="0"/>
        </w:rPr>
        <w:t>terature is the difficulty with determining</w:t>
      </w:r>
      <w:r w:rsidR="007A5CAC">
        <w:rPr>
          <w:rFonts w:ascii="Times" w:hAnsi="Times" w:cs="Times"/>
          <w:color w:val="000000"/>
          <w:kern w:val="0"/>
        </w:rPr>
        <w:t xml:space="preserve"> </w:t>
      </w:r>
      <w:r w:rsidR="00845AEC">
        <w:rPr>
          <w:rFonts w:ascii="Times" w:hAnsi="Times" w:cs="Times"/>
          <w:color w:val="000000"/>
          <w:kern w:val="0"/>
        </w:rPr>
        <w:t>directionality when looking at the influences of stress</w:t>
      </w:r>
      <w:r w:rsidR="00111C6D" w:rsidRPr="00111C6D">
        <w:t xml:space="preserve"> </w:t>
      </w:r>
      <w:r w:rsidR="00111C6D">
        <w:t>(</w:t>
      </w:r>
      <w:r w:rsidR="006F26CA">
        <w:t xml:space="preserve">Hudd et al., 2000; </w:t>
      </w:r>
      <w:r w:rsidR="00111C6D">
        <w:t>Misra &amp; McKean, 2000)</w:t>
      </w:r>
      <w:r w:rsidR="00845AEC">
        <w:rPr>
          <w:rFonts w:ascii="Times" w:hAnsi="Times" w:cs="Times"/>
          <w:color w:val="000000"/>
          <w:kern w:val="0"/>
        </w:rPr>
        <w:t xml:space="preserve">.  </w:t>
      </w:r>
      <w:r w:rsidR="00111C6D">
        <w:rPr>
          <w:rFonts w:ascii="Times" w:hAnsi="Times" w:cs="Times"/>
          <w:color w:val="000000"/>
          <w:kern w:val="0"/>
        </w:rPr>
        <w:t xml:space="preserve">In the </w:t>
      </w:r>
      <w:r w:rsidR="00111C6D">
        <w:rPr>
          <w:rFonts w:ascii="Times" w:hAnsi="Times" w:cs="Times"/>
          <w:color w:val="000000"/>
          <w:kern w:val="0"/>
        </w:rPr>
        <w:lastRenderedPageBreak/>
        <w:t>case of self-care practices, is</w:t>
      </w:r>
      <w:r w:rsidR="00845AEC">
        <w:rPr>
          <w:rFonts w:ascii="Times" w:hAnsi="Times" w:cs="Times"/>
          <w:color w:val="000000"/>
          <w:kern w:val="0"/>
        </w:rPr>
        <w:t xml:space="preserve"> stress causing the reduction in sleep hygiene and physical activity or is the lack of healthy self-care habits resul</w:t>
      </w:r>
      <w:r w:rsidR="007A5CAC">
        <w:rPr>
          <w:rFonts w:ascii="Times" w:hAnsi="Times" w:cs="Times"/>
          <w:color w:val="000000"/>
          <w:kern w:val="0"/>
        </w:rPr>
        <w:t>ting in higher levels of stress?</w:t>
      </w:r>
      <w:r w:rsidR="00845AEC">
        <w:rPr>
          <w:rFonts w:ascii="Times" w:hAnsi="Times" w:cs="Times"/>
          <w:color w:val="000000"/>
          <w:kern w:val="0"/>
        </w:rPr>
        <w:t xml:space="preserve">  </w:t>
      </w:r>
      <w:r w:rsidR="007E12D9">
        <w:rPr>
          <w:rFonts w:ascii="Times" w:hAnsi="Times" w:cs="Times"/>
          <w:color w:val="000000"/>
          <w:kern w:val="0"/>
        </w:rPr>
        <w:t xml:space="preserve">A study by </w:t>
      </w:r>
      <w:r w:rsidR="00845AEC">
        <w:rPr>
          <w:rFonts w:ascii="Times" w:hAnsi="Times" w:cs="Times"/>
          <w:color w:val="000000"/>
          <w:kern w:val="0"/>
        </w:rPr>
        <w:t xml:space="preserve">Hudd </w:t>
      </w:r>
      <w:r w:rsidR="007E12D9">
        <w:rPr>
          <w:rFonts w:ascii="Times" w:hAnsi="Times" w:cs="Times"/>
          <w:color w:val="000000"/>
          <w:kern w:val="0"/>
        </w:rPr>
        <w:t>et al.</w:t>
      </w:r>
      <w:r w:rsidR="00845AEC">
        <w:rPr>
          <w:rFonts w:ascii="Times" w:hAnsi="Times" w:cs="Times"/>
          <w:color w:val="000000"/>
          <w:kern w:val="0"/>
        </w:rPr>
        <w:t xml:space="preserve"> (2000) found numerous poor health habits to be associated with higher stress levels including less exercise and reduced amounts of sleep, in addition to other factors not addressed in th</w:t>
      </w:r>
      <w:r w:rsidR="0074059D">
        <w:rPr>
          <w:rFonts w:ascii="Times" w:hAnsi="Times" w:cs="Times"/>
          <w:color w:val="000000"/>
          <w:kern w:val="0"/>
        </w:rPr>
        <w:t xml:space="preserve">e current </w:t>
      </w:r>
      <w:r w:rsidR="00845AEC">
        <w:rPr>
          <w:rFonts w:ascii="Times" w:hAnsi="Times" w:cs="Times"/>
          <w:color w:val="000000"/>
          <w:kern w:val="0"/>
        </w:rPr>
        <w:t xml:space="preserve">study such as eating habits. </w:t>
      </w:r>
      <w:r w:rsidR="00543089">
        <w:rPr>
          <w:rFonts w:ascii="Times" w:hAnsi="Times" w:cs="Times"/>
          <w:color w:val="000000"/>
          <w:kern w:val="0"/>
        </w:rPr>
        <w:t>In the current study</w:t>
      </w:r>
      <w:r w:rsidR="0074059D">
        <w:rPr>
          <w:rFonts w:ascii="Times" w:hAnsi="Times" w:cs="Times"/>
          <w:color w:val="000000"/>
          <w:kern w:val="0"/>
        </w:rPr>
        <w:t xml:space="preserve">, </w:t>
      </w:r>
      <w:r w:rsidR="00543089">
        <w:rPr>
          <w:rFonts w:ascii="Times" w:hAnsi="Times" w:cs="Times"/>
          <w:color w:val="000000"/>
          <w:kern w:val="0"/>
        </w:rPr>
        <w:t>poor sleep hygiene practices</w:t>
      </w:r>
      <w:r w:rsidR="000C0793">
        <w:rPr>
          <w:rFonts w:ascii="Times" w:hAnsi="Times" w:cs="Times"/>
          <w:color w:val="000000"/>
          <w:kern w:val="0"/>
        </w:rPr>
        <w:t xml:space="preserve"> appeared to </w:t>
      </w:r>
      <w:r w:rsidR="0057477C">
        <w:rPr>
          <w:rFonts w:ascii="Times" w:hAnsi="Times" w:cs="Times"/>
          <w:color w:val="000000"/>
          <w:kern w:val="0"/>
        </w:rPr>
        <w:t xml:space="preserve">attenuate </w:t>
      </w:r>
      <w:r w:rsidR="000C0793">
        <w:rPr>
          <w:rFonts w:ascii="Times" w:hAnsi="Times" w:cs="Times"/>
          <w:color w:val="000000"/>
          <w:kern w:val="0"/>
        </w:rPr>
        <w:t xml:space="preserve">academic engagement, but the </w:t>
      </w:r>
      <w:r w:rsidR="0057477C">
        <w:rPr>
          <w:rFonts w:ascii="Times" w:hAnsi="Times" w:cs="Times"/>
          <w:color w:val="000000"/>
          <w:kern w:val="0"/>
        </w:rPr>
        <w:t xml:space="preserve">relationship between </w:t>
      </w:r>
      <w:r w:rsidR="000C0793">
        <w:rPr>
          <w:rFonts w:ascii="Times" w:hAnsi="Times" w:cs="Times"/>
          <w:color w:val="000000"/>
          <w:kern w:val="0"/>
        </w:rPr>
        <w:t xml:space="preserve">stress </w:t>
      </w:r>
      <w:r w:rsidR="0057477C">
        <w:rPr>
          <w:rFonts w:ascii="Times" w:hAnsi="Times" w:cs="Times"/>
          <w:color w:val="000000"/>
          <w:kern w:val="0"/>
        </w:rPr>
        <w:t xml:space="preserve">and engagement </w:t>
      </w:r>
      <w:r w:rsidR="000C0793">
        <w:rPr>
          <w:rFonts w:ascii="Times" w:hAnsi="Times" w:cs="Times"/>
          <w:color w:val="000000"/>
          <w:kern w:val="0"/>
        </w:rPr>
        <w:t>was less clear.  Although the most signif</w:t>
      </w:r>
      <w:r w:rsidR="00317A45">
        <w:rPr>
          <w:rFonts w:ascii="Times" w:hAnsi="Times" w:cs="Times"/>
          <w:color w:val="000000"/>
          <w:kern w:val="0"/>
        </w:rPr>
        <w:t>icant correlation between varia</w:t>
      </w:r>
      <w:r w:rsidR="000C0793">
        <w:rPr>
          <w:rFonts w:ascii="Times" w:hAnsi="Times" w:cs="Times"/>
          <w:color w:val="000000"/>
          <w:kern w:val="0"/>
        </w:rPr>
        <w:t>bles was seen for sleep hygiene and stress, the directionality of th</w:t>
      </w:r>
      <w:r>
        <w:rPr>
          <w:rFonts w:ascii="Times" w:hAnsi="Times" w:cs="Times"/>
          <w:color w:val="000000"/>
          <w:kern w:val="0"/>
        </w:rPr>
        <w:t>at relationship is equivocal</w:t>
      </w:r>
      <w:r w:rsidR="000C0793">
        <w:rPr>
          <w:rFonts w:ascii="Times" w:hAnsi="Times" w:cs="Times"/>
          <w:color w:val="000000"/>
          <w:kern w:val="0"/>
        </w:rPr>
        <w:t xml:space="preserve">.  </w:t>
      </w:r>
      <w:r w:rsidR="00FC725B">
        <w:rPr>
          <w:rFonts w:ascii="Times" w:hAnsi="Times" w:cs="Times"/>
          <w:color w:val="000000"/>
          <w:kern w:val="0"/>
        </w:rPr>
        <w:t>One could</w:t>
      </w:r>
      <w:r w:rsidR="00317A45">
        <w:rPr>
          <w:rFonts w:ascii="Times" w:hAnsi="Times" w:cs="Times"/>
          <w:color w:val="000000"/>
          <w:kern w:val="0"/>
        </w:rPr>
        <w:t xml:space="preserve"> argue that poor sleep hygiene </w:t>
      </w:r>
      <w:r w:rsidR="00FC725B">
        <w:rPr>
          <w:rFonts w:ascii="Times" w:hAnsi="Times" w:cs="Times"/>
          <w:color w:val="000000"/>
          <w:kern w:val="0"/>
        </w:rPr>
        <w:t xml:space="preserve">may </w:t>
      </w:r>
      <w:r w:rsidR="00317A45">
        <w:rPr>
          <w:rFonts w:ascii="Times" w:hAnsi="Times" w:cs="Times"/>
          <w:color w:val="000000"/>
          <w:kern w:val="0"/>
        </w:rPr>
        <w:t>lead</w:t>
      </w:r>
      <w:r w:rsidR="00317A45" w:rsidRPr="00317A45">
        <w:rPr>
          <w:rFonts w:ascii="Times" w:hAnsi="Times" w:cs="Times"/>
          <w:color w:val="000000"/>
          <w:kern w:val="0"/>
        </w:rPr>
        <w:t xml:space="preserve"> </w:t>
      </w:r>
      <w:r w:rsidR="00317A45">
        <w:rPr>
          <w:rFonts w:ascii="Times" w:hAnsi="Times" w:cs="Times"/>
          <w:color w:val="000000"/>
          <w:kern w:val="0"/>
        </w:rPr>
        <w:t>to impaired or lack of sleep which may lower one’s ability to cope</w:t>
      </w:r>
      <w:r w:rsidR="00FC725B">
        <w:rPr>
          <w:rFonts w:ascii="Times" w:hAnsi="Times" w:cs="Times"/>
          <w:color w:val="000000"/>
          <w:kern w:val="0"/>
        </w:rPr>
        <w:t xml:space="preserve"> with stress, or the converse, high stress may negatively impact sleep hygiene behaviors </w:t>
      </w:r>
      <w:r w:rsidR="00BE420E">
        <w:rPr>
          <w:rFonts w:ascii="Times" w:hAnsi="Times" w:cs="Times"/>
          <w:color w:val="000000"/>
          <w:kern w:val="0"/>
        </w:rPr>
        <w:t>by increasing worrying at bedtime</w:t>
      </w:r>
      <w:r w:rsidR="00597188">
        <w:rPr>
          <w:rFonts w:ascii="Times" w:hAnsi="Times" w:cs="Times"/>
          <w:color w:val="000000"/>
          <w:kern w:val="0"/>
        </w:rPr>
        <w:t xml:space="preserve"> or the likelihood of consuming alcohol/drugs</w:t>
      </w:r>
      <w:r w:rsidR="00FC725B">
        <w:rPr>
          <w:rFonts w:ascii="Times" w:hAnsi="Times" w:cs="Times"/>
          <w:color w:val="000000"/>
          <w:kern w:val="0"/>
        </w:rPr>
        <w:t xml:space="preserve">. </w:t>
      </w:r>
      <w:r w:rsidR="00317A45">
        <w:rPr>
          <w:rFonts w:ascii="Times" w:hAnsi="Times" w:cs="Times"/>
          <w:color w:val="000000"/>
          <w:kern w:val="0"/>
        </w:rPr>
        <w:t xml:space="preserve"> </w:t>
      </w:r>
      <w:r w:rsidR="00845AEC">
        <w:rPr>
          <w:rFonts w:ascii="Times" w:hAnsi="Times" w:cs="Times"/>
          <w:color w:val="000000"/>
          <w:kern w:val="0"/>
        </w:rPr>
        <w:t>To elucidate the directionality of this relationship</w:t>
      </w:r>
      <w:r w:rsidR="00111C6D">
        <w:rPr>
          <w:rFonts w:ascii="Times" w:hAnsi="Times" w:cs="Times"/>
          <w:color w:val="000000"/>
          <w:kern w:val="0"/>
        </w:rPr>
        <w:t>,</w:t>
      </w:r>
      <w:r w:rsidR="00845AEC">
        <w:rPr>
          <w:rFonts w:ascii="Times" w:hAnsi="Times" w:cs="Times"/>
          <w:color w:val="000000"/>
          <w:kern w:val="0"/>
        </w:rPr>
        <w:t xml:space="preserve"> future research </w:t>
      </w:r>
      <w:r w:rsidR="00CF1657">
        <w:rPr>
          <w:rFonts w:ascii="Times" w:hAnsi="Times" w:cs="Times"/>
          <w:color w:val="000000"/>
          <w:kern w:val="0"/>
        </w:rPr>
        <w:t>m</w:t>
      </w:r>
      <w:r w:rsidR="00317A45">
        <w:rPr>
          <w:rFonts w:ascii="Times" w:hAnsi="Times" w:cs="Times"/>
          <w:color w:val="000000"/>
          <w:kern w:val="0"/>
        </w:rPr>
        <w:t>anipulating</w:t>
      </w:r>
      <w:r w:rsidR="00CF1657">
        <w:rPr>
          <w:rFonts w:ascii="Times" w:hAnsi="Times" w:cs="Times"/>
          <w:color w:val="000000"/>
          <w:kern w:val="0"/>
        </w:rPr>
        <w:t xml:space="preserve"> self-care</w:t>
      </w:r>
      <w:r w:rsidR="00845AEC">
        <w:rPr>
          <w:rFonts w:ascii="Times" w:hAnsi="Times" w:cs="Times"/>
          <w:color w:val="000000"/>
          <w:kern w:val="0"/>
        </w:rPr>
        <w:t xml:space="preserve"> practices </w:t>
      </w:r>
      <w:r w:rsidR="008E52A6">
        <w:rPr>
          <w:rFonts w:ascii="Times" w:hAnsi="Times" w:cs="Times"/>
          <w:color w:val="000000"/>
          <w:kern w:val="0"/>
        </w:rPr>
        <w:t>to</w:t>
      </w:r>
      <w:r w:rsidR="00845AEC">
        <w:rPr>
          <w:rFonts w:ascii="Times" w:hAnsi="Times" w:cs="Times"/>
          <w:color w:val="000000"/>
          <w:kern w:val="0"/>
        </w:rPr>
        <w:t xml:space="preserve"> determine the differential effects</w:t>
      </w:r>
      <w:r w:rsidR="00111C6D">
        <w:rPr>
          <w:rFonts w:ascii="Times" w:hAnsi="Times" w:cs="Times"/>
          <w:color w:val="000000"/>
          <w:kern w:val="0"/>
        </w:rPr>
        <w:t xml:space="preserve"> and pathways</w:t>
      </w:r>
      <w:r w:rsidR="00845AEC">
        <w:rPr>
          <w:rFonts w:ascii="Times" w:hAnsi="Times" w:cs="Times"/>
          <w:color w:val="000000"/>
          <w:kern w:val="0"/>
        </w:rPr>
        <w:t xml:space="preserve"> on stress</w:t>
      </w:r>
      <w:r w:rsidR="00317A45">
        <w:rPr>
          <w:rFonts w:ascii="Times" w:hAnsi="Times" w:cs="Times"/>
          <w:color w:val="000000"/>
          <w:kern w:val="0"/>
        </w:rPr>
        <w:t xml:space="preserve"> is needed.</w:t>
      </w:r>
    </w:p>
    <w:p w14:paraId="331F4E38" w14:textId="54E02A61" w:rsidR="00713F1E" w:rsidRPr="001A6DA2" w:rsidRDefault="00B15DC2" w:rsidP="001A6DA2">
      <w:pPr>
        <w:rPr>
          <w:color w:val="000000" w:themeColor="text1"/>
        </w:rPr>
      </w:pPr>
      <w:r>
        <w:rPr>
          <w:rFonts w:ascii="Times" w:hAnsi="Times" w:cs="Times"/>
          <w:color w:val="000000"/>
          <w:kern w:val="0"/>
        </w:rPr>
        <w:t xml:space="preserve">Additionally, further investigation into the method with which one copes with stressful life events is necessary. </w:t>
      </w:r>
      <w:r w:rsidR="00646C5C">
        <w:rPr>
          <w:rFonts w:ascii="Times" w:hAnsi="Times" w:cs="Times"/>
          <w:color w:val="000000"/>
          <w:kern w:val="0"/>
        </w:rPr>
        <w:t xml:space="preserve"> </w:t>
      </w:r>
      <w:r>
        <w:rPr>
          <w:rFonts w:ascii="Times" w:hAnsi="Times" w:cs="Times"/>
          <w:color w:val="000000"/>
          <w:kern w:val="0"/>
        </w:rPr>
        <w:t>One’s ability or inability to effective</w:t>
      </w:r>
      <w:r w:rsidR="00FB014C">
        <w:rPr>
          <w:rFonts w:ascii="Times" w:hAnsi="Times" w:cs="Times"/>
          <w:color w:val="000000"/>
          <w:kern w:val="0"/>
        </w:rPr>
        <w:t>ly</w:t>
      </w:r>
      <w:r>
        <w:rPr>
          <w:rFonts w:ascii="Times" w:hAnsi="Times" w:cs="Times"/>
          <w:color w:val="000000"/>
          <w:kern w:val="0"/>
        </w:rPr>
        <w:t xml:space="preserve"> cope with life stressors </w:t>
      </w:r>
      <w:r w:rsidR="00646C5C">
        <w:rPr>
          <w:rFonts w:ascii="Times" w:hAnsi="Times" w:cs="Times"/>
          <w:color w:val="000000"/>
          <w:kern w:val="0"/>
        </w:rPr>
        <w:t xml:space="preserve">may play a role in the impact of </w:t>
      </w:r>
      <w:r>
        <w:rPr>
          <w:rFonts w:ascii="Times" w:hAnsi="Times" w:cs="Times"/>
          <w:color w:val="000000"/>
          <w:kern w:val="0"/>
        </w:rPr>
        <w:t xml:space="preserve">stress on academic engagement. </w:t>
      </w:r>
      <w:r w:rsidR="00CF1657">
        <w:rPr>
          <w:rFonts w:ascii="Times" w:hAnsi="Times" w:cs="Times"/>
          <w:color w:val="000000"/>
          <w:kern w:val="0"/>
        </w:rPr>
        <w:t xml:space="preserve">The way one copes with stress may also impact the effects of stressful life events on </w:t>
      </w:r>
      <w:r w:rsidR="00E4554E">
        <w:rPr>
          <w:rFonts w:ascii="Times" w:hAnsi="Times" w:cs="Times"/>
          <w:color w:val="000000"/>
          <w:kern w:val="0"/>
        </w:rPr>
        <w:t>one’s</w:t>
      </w:r>
      <w:r w:rsidR="00CF1657">
        <w:rPr>
          <w:rFonts w:ascii="Times" w:hAnsi="Times" w:cs="Times"/>
          <w:color w:val="000000"/>
          <w:kern w:val="0"/>
        </w:rPr>
        <w:t xml:space="preserve"> wellbeing. Knowing </w:t>
      </w:r>
      <w:r w:rsidR="00E4554E">
        <w:rPr>
          <w:rFonts w:ascii="Times" w:hAnsi="Times" w:cs="Times"/>
          <w:color w:val="000000"/>
          <w:kern w:val="0"/>
        </w:rPr>
        <w:t xml:space="preserve">how </w:t>
      </w:r>
      <w:r w:rsidR="00CF1657">
        <w:rPr>
          <w:rFonts w:ascii="Times" w:hAnsi="Times" w:cs="Times"/>
          <w:color w:val="000000"/>
          <w:kern w:val="0"/>
        </w:rPr>
        <w:t>an individual copes with stress can provide insight into the mechanisms of it</w:t>
      </w:r>
      <w:r w:rsidR="001A6DA2">
        <w:rPr>
          <w:rFonts w:ascii="Times" w:hAnsi="Times" w:cs="Times"/>
          <w:color w:val="000000"/>
          <w:kern w:val="0"/>
        </w:rPr>
        <w:t xml:space="preserve">s influence. </w:t>
      </w:r>
      <w:r w:rsidR="00543089">
        <w:rPr>
          <w:rFonts w:ascii="Times" w:hAnsi="Times" w:cs="Times"/>
          <w:color w:val="000000"/>
          <w:kern w:val="0"/>
        </w:rPr>
        <w:t xml:space="preserve"> </w:t>
      </w:r>
      <w:r w:rsidR="00FB014C">
        <w:rPr>
          <w:rFonts w:ascii="Times" w:hAnsi="Times" w:cs="Times"/>
          <w:color w:val="000000"/>
          <w:kern w:val="0"/>
        </w:rPr>
        <w:t xml:space="preserve">Previous research has indicated </w:t>
      </w:r>
      <w:r w:rsidR="00543089">
        <w:rPr>
          <w:rFonts w:ascii="Times" w:hAnsi="Times" w:cs="Times"/>
          <w:color w:val="000000"/>
          <w:kern w:val="0"/>
        </w:rPr>
        <w:t xml:space="preserve">that </w:t>
      </w:r>
      <w:r w:rsidR="00FB014C">
        <w:rPr>
          <w:rFonts w:ascii="Times" w:hAnsi="Times" w:cs="Times"/>
          <w:color w:val="000000"/>
          <w:kern w:val="0"/>
        </w:rPr>
        <w:t>the impact of</w:t>
      </w:r>
      <w:r w:rsidR="00543089">
        <w:rPr>
          <w:rFonts w:ascii="Times" w:hAnsi="Times" w:cs="Times"/>
          <w:color w:val="000000"/>
          <w:kern w:val="0"/>
        </w:rPr>
        <w:t xml:space="preserve"> stressors </w:t>
      </w:r>
      <w:r w:rsidR="00FB014C">
        <w:rPr>
          <w:rFonts w:ascii="Times" w:hAnsi="Times" w:cs="Times"/>
          <w:color w:val="000000"/>
          <w:kern w:val="0"/>
        </w:rPr>
        <w:t>is</w:t>
      </w:r>
      <w:r w:rsidR="00543089">
        <w:rPr>
          <w:rFonts w:ascii="Times" w:hAnsi="Times" w:cs="Times"/>
          <w:color w:val="000000"/>
          <w:kern w:val="0"/>
        </w:rPr>
        <w:t xml:space="preserve"> not</w:t>
      </w:r>
      <w:r w:rsidR="00FB014C">
        <w:rPr>
          <w:rFonts w:ascii="Times" w:hAnsi="Times" w:cs="Times"/>
          <w:color w:val="000000"/>
          <w:kern w:val="0"/>
        </w:rPr>
        <w:t xml:space="preserve"> necessarily </w:t>
      </w:r>
      <w:r w:rsidR="00543089">
        <w:rPr>
          <w:rFonts w:ascii="Times" w:hAnsi="Times" w:cs="Times"/>
          <w:color w:val="000000"/>
          <w:kern w:val="0"/>
        </w:rPr>
        <w:t xml:space="preserve">a product of the </w:t>
      </w:r>
      <w:r w:rsidR="00543089">
        <w:rPr>
          <w:rFonts w:ascii="Times" w:hAnsi="Times" w:cs="Times"/>
          <w:color w:val="000000"/>
          <w:kern w:val="0"/>
        </w:rPr>
        <w:lastRenderedPageBreak/>
        <w:t>level of i</w:t>
      </w:r>
      <w:r w:rsidR="00FB014C">
        <w:rPr>
          <w:rFonts w:ascii="Times" w:hAnsi="Times" w:cs="Times"/>
          <w:color w:val="000000"/>
          <w:kern w:val="0"/>
        </w:rPr>
        <w:t>ntensity of those stressors but has</w:t>
      </w:r>
      <w:r w:rsidR="00543089">
        <w:rPr>
          <w:rFonts w:ascii="Times" w:hAnsi="Times" w:cs="Times"/>
          <w:color w:val="000000"/>
          <w:kern w:val="0"/>
        </w:rPr>
        <w:t xml:space="preserve"> more to do with the indiv</w:t>
      </w:r>
      <w:r w:rsidR="00FB014C">
        <w:rPr>
          <w:rFonts w:ascii="Times" w:hAnsi="Times" w:cs="Times"/>
          <w:color w:val="000000"/>
          <w:kern w:val="0"/>
        </w:rPr>
        <w:t>idual response to that stressor</w:t>
      </w:r>
      <w:r w:rsidR="00FB014C" w:rsidRPr="00FB014C">
        <w:rPr>
          <w:rFonts w:ascii="Times" w:hAnsi="Times" w:cs="Times"/>
          <w:color w:val="000000"/>
          <w:kern w:val="0"/>
        </w:rPr>
        <w:t xml:space="preserve"> </w:t>
      </w:r>
      <w:r w:rsidR="00FB014C">
        <w:rPr>
          <w:rFonts w:ascii="Times" w:hAnsi="Times" w:cs="Times"/>
          <w:color w:val="000000"/>
          <w:kern w:val="0"/>
        </w:rPr>
        <w:t>(Cameron et al., 2010;</w:t>
      </w:r>
      <w:r w:rsidR="00543089">
        <w:rPr>
          <w:rFonts w:ascii="Times" w:hAnsi="Times" w:cs="Times"/>
          <w:color w:val="000000"/>
          <w:kern w:val="0"/>
        </w:rPr>
        <w:t xml:space="preserve"> </w:t>
      </w:r>
      <w:r w:rsidR="00543089">
        <w:rPr>
          <w:color w:val="000000" w:themeColor="text1"/>
        </w:rPr>
        <w:t>Furniss, Beyer,</w:t>
      </w:r>
      <w:r w:rsidR="00FB014C">
        <w:rPr>
          <w:color w:val="000000" w:themeColor="text1"/>
        </w:rPr>
        <w:t xml:space="preserve"> &amp;</w:t>
      </w:r>
      <w:r w:rsidR="00543089">
        <w:rPr>
          <w:color w:val="000000" w:themeColor="text1"/>
        </w:rPr>
        <w:t xml:space="preserve"> Muller, 2009</w:t>
      </w:r>
      <w:r w:rsidR="00FB014C">
        <w:rPr>
          <w:color w:val="000000" w:themeColor="text1"/>
        </w:rPr>
        <w:t>).</w:t>
      </w:r>
      <w:r w:rsidR="00543089">
        <w:rPr>
          <w:color w:val="000000" w:themeColor="text1"/>
        </w:rPr>
        <w:t xml:space="preserve"> </w:t>
      </w:r>
      <w:r w:rsidR="001A6DA2">
        <w:rPr>
          <w:color w:val="000000" w:themeColor="text1"/>
        </w:rPr>
        <w:t xml:space="preserve">Consequently, future research evaluating the impacts of stress on academic engagement should </w:t>
      </w:r>
      <w:r w:rsidR="001A6DA2" w:rsidRPr="001A6DA2">
        <w:rPr>
          <w:color w:val="000000" w:themeColor="text1"/>
        </w:rPr>
        <w:t xml:space="preserve">include </w:t>
      </w:r>
      <w:r w:rsidR="001A6DA2" w:rsidRPr="001A6DA2">
        <w:rPr>
          <w:rFonts w:ascii="Times" w:hAnsi="Times" w:cs="Times"/>
          <w:color w:val="000000"/>
          <w:kern w:val="0"/>
        </w:rPr>
        <w:t>individual responses to stress such as coping style.</w:t>
      </w:r>
    </w:p>
    <w:p w14:paraId="3EC2B65D" w14:textId="4720E8CF" w:rsidR="00A9034F" w:rsidRDefault="003F6C8B" w:rsidP="0055007D">
      <w:pPr>
        <w:widowControl w:val="0"/>
        <w:spacing w:after="240"/>
        <w:rPr>
          <w:rFonts w:ascii="Times" w:hAnsi="Times" w:cs="Times"/>
          <w:color w:val="000000"/>
          <w:kern w:val="0"/>
        </w:rPr>
      </w:pPr>
      <w:r>
        <w:rPr>
          <w:rFonts w:ascii="Times" w:hAnsi="Times" w:cs="Times"/>
          <w:color w:val="000000"/>
          <w:kern w:val="0"/>
        </w:rPr>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use since that time has only increased. </w:t>
      </w:r>
      <w:r w:rsidR="0055007D">
        <w:rPr>
          <w:rFonts w:ascii="Times" w:hAnsi="Times" w:cs="Times"/>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levels of screen exposure before bedtime resulting in more blue light exposure that interferes with melatonin </w:t>
      </w:r>
      <w:r w:rsidR="00CF17A5">
        <w:rPr>
          <w:rFonts w:ascii="Times" w:hAnsi="Times" w:cs="Times"/>
          <w:color w:val="000000"/>
          <w:kern w:val="0"/>
        </w:rPr>
        <w:t>production and alters sleep habits (</w:t>
      </w:r>
      <w:r w:rsidR="009C2A97" w:rsidRPr="00CC487E">
        <w:rPr>
          <w:rFonts w:cstheme="minorHAnsi"/>
          <w:color w:val="222222"/>
          <w:shd w:val="clear" w:color="auto" w:fill="FFFFFF"/>
        </w:rPr>
        <w:t>Figueiro, Wood, Plitnick, &amp; Rea, 2011</w:t>
      </w:r>
      <w:r w:rsidR="00231FE2">
        <w:rPr>
          <w:rFonts w:ascii="Times" w:hAnsi="Times" w:cs="Times"/>
          <w:color w:val="000000"/>
          <w:kern w:val="0"/>
        </w:rPr>
        <w:t xml:space="preserve">; </w:t>
      </w:r>
      <w:r w:rsidR="00231FE2">
        <w:rPr>
          <w:rFonts w:cstheme="minorHAnsi"/>
          <w:color w:val="222222"/>
          <w:shd w:val="clear" w:color="auto" w:fill="FFFFFF"/>
        </w:rPr>
        <w:t>Wood, Rea, Plitnick, &amp; Figueiro, 2013</w:t>
      </w:r>
      <w:r w:rsidR="00CF17A5">
        <w:rPr>
          <w:rFonts w:ascii="Times" w:hAnsi="Times" w:cs="Times"/>
          <w:color w:val="000000"/>
          <w:kern w:val="0"/>
        </w:rPr>
        <w:t xml:space="preserve">).  </w:t>
      </w:r>
      <w:r w:rsidR="0055007D">
        <w:rPr>
          <w:rFonts w:ascii="Times" w:hAnsi="Times" w:cs="Times"/>
          <w:color w:val="000000"/>
          <w:kern w:val="0"/>
        </w:rPr>
        <w:t xml:space="preserve">Consequently, further research </w:t>
      </w:r>
      <w:r w:rsidR="00C95A9D">
        <w:rPr>
          <w:rFonts w:ascii="Times" w:hAnsi="Times" w:cs="Times"/>
          <w:color w:val="000000"/>
          <w:kern w:val="0"/>
        </w:rPr>
        <w:t>into</w:t>
      </w:r>
      <w:r w:rsidR="0055007D">
        <w:rPr>
          <w:rFonts w:ascii="Times" w:hAnsi="Times" w:cs="Times"/>
          <w:color w:val="000000"/>
          <w:kern w:val="0"/>
        </w:rPr>
        <w:t xml:space="preserve"> the effects of screen exposure on academic engagement in university student</w:t>
      </w:r>
      <w:r w:rsidR="00DD57EF">
        <w:rPr>
          <w:rFonts w:ascii="Times" w:hAnsi="Times" w:cs="Times"/>
          <w:color w:val="000000"/>
          <w:kern w:val="0"/>
        </w:rPr>
        <w:t>s is warra</w:t>
      </w:r>
      <w:r w:rsidR="0055007D">
        <w:rPr>
          <w:rFonts w:ascii="Times" w:hAnsi="Times" w:cs="Times"/>
          <w:color w:val="000000"/>
          <w:kern w:val="0"/>
        </w:rPr>
        <w:t xml:space="preserve">nted. </w:t>
      </w:r>
    </w:p>
    <w:p w14:paraId="60A5A796" w14:textId="3E20FDCC" w:rsidR="00F56644" w:rsidRDefault="001D0B62" w:rsidP="0034731D">
      <w:pPr>
        <w:widowControl w:val="0"/>
        <w:spacing w:after="240"/>
        <w:ind w:firstLine="0"/>
        <w:rPr>
          <w:rFonts w:ascii="Times" w:hAnsi="Times" w:cs="Times"/>
          <w:color w:val="000000"/>
          <w:kern w:val="0"/>
        </w:rPr>
      </w:pPr>
      <w:r>
        <w:tab/>
        <w:t xml:space="preserve">Another limitation to the current study is that sleep quantity and quality were not measured directly.  Although sleep hygiene practices have been linked </w:t>
      </w:r>
      <w:r w:rsidR="006B361B">
        <w:t xml:space="preserve">in the research to sleep </w:t>
      </w:r>
      <w:r w:rsidR="006B361B">
        <w:lastRenderedPageBreak/>
        <w:t>quality</w:t>
      </w:r>
      <w:r>
        <w:t>, this connection</w:t>
      </w:r>
      <w:r w:rsidR="006B361B">
        <w:t xml:space="preserve"> could have</w:t>
      </w:r>
      <w:r>
        <w:t xml:space="preserve"> be</w:t>
      </w:r>
      <w:r w:rsidR="006B361B">
        <w:t>en</w:t>
      </w:r>
      <w:r>
        <w:t xml:space="preserve"> validated in the current population</w:t>
      </w:r>
      <w:r w:rsidR="006B361B">
        <w:t xml:space="preserve"> had </w:t>
      </w:r>
      <w:r w:rsidR="006B361B" w:rsidRPr="00855E2B">
        <w:rPr>
          <w:color w:val="000000" w:themeColor="text1"/>
        </w:rPr>
        <w:t>actual</w:t>
      </w:r>
      <w:r w:rsidR="006B361B">
        <w:t xml:space="preserve"> sleep levels</w:t>
      </w:r>
      <w:r w:rsidR="004E5D9D">
        <w:t xml:space="preserve"> been collect</w:t>
      </w:r>
      <w:r w:rsidR="006B361B">
        <w:t>ed</w:t>
      </w:r>
      <w:r>
        <w:t>.  Including more objective measures to assess specific characteristics of sleep</w:t>
      </w:r>
      <w:r w:rsidR="004E5D9D">
        <w:t>,</w:t>
      </w:r>
      <w:r>
        <w:t xml:space="preserve"> such as sleep latency, bedtimes/wake times, quantity, and quality</w:t>
      </w:r>
      <w:r w:rsidR="004E5D9D">
        <w:t>,</w:t>
      </w:r>
      <w:r>
        <w:t xml:space="preserve"> may provide a clearer picture of the influence of sleep </w:t>
      </w:r>
      <w:r w:rsidR="0034731D">
        <w:t>on stress and academic engagement.  Additionally, p</w:t>
      </w:r>
      <w:r w:rsidR="00641735">
        <w:t>roviding alternate</w:t>
      </w:r>
      <w:r w:rsidR="0034731D">
        <w:t xml:space="preserve"> measure</w:t>
      </w:r>
      <w:r w:rsidR="00641735">
        <w:t xml:space="preserve">ment methods </w:t>
      </w:r>
      <w:r w:rsidR="00426DA0">
        <w:t xml:space="preserve">of sleep </w:t>
      </w:r>
      <w:r>
        <w:t xml:space="preserve">would also address the </w:t>
      </w:r>
      <w:r w:rsidR="0034731D">
        <w:t xml:space="preserve">limitation </w:t>
      </w:r>
      <w:r>
        <w:t xml:space="preserve">of only utilizing self-report measures </w:t>
      </w:r>
      <w:r w:rsidR="00FB080D">
        <w:t>in this</w:t>
      </w:r>
      <w:r>
        <w:t xml:space="preserve"> study.</w:t>
      </w:r>
      <w:r w:rsidR="004E5D9D">
        <w:t xml:space="preserve">  In this</w:t>
      </w:r>
      <w:r w:rsidR="00641735">
        <w:t xml:space="preserve"> same vein, the performance engagement factor </w:t>
      </w:r>
      <w:r w:rsidR="00426DA0">
        <w:t xml:space="preserve">of academic engagement </w:t>
      </w:r>
      <w:r w:rsidR="00641735">
        <w:t xml:space="preserve">includes </w:t>
      </w:r>
      <w:r w:rsidR="004E5D9D">
        <w:t>self-</w:t>
      </w:r>
      <w:r w:rsidR="00641735">
        <w:t>rating items as to whether one gets good grades or does</w:t>
      </w:r>
      <w:r w:rsidR="006B361B">
        <w:t xml:space="preserve"> well on test</w:t>
      </w:r>
      <w:r w:rsidR="00C95A9D">
        <w:t>s</w:t>
      </w:r>
      <w:r w:rsidR="006B361B">
        <w:t>.  Obtaining specific</w:t>
      </w:r>
      <w:r w:rsidR="00641735">
        <w:t xml:space="preserve"> outcome measures such as GPAs or test scores would </w:t>
      </w:r>
      <w:r w:rsidR="00FB080D">
        <w:t>have potentially improved the current findings</w:t>
      </w:r>
      <w:r w:rsidR="004E5D9D">
        <w:t>, as well</w:t>
      </w:r>
      <w:r w:rsidR="00FB080D">
        <w:t>.</w:t>
      </w:r>
      <w:r w:rsidR="00641735">
        <w:t xml:space="preserve"> </w:t>
      </w:r>
      <w:r w:rsidR="00100CC0">
        <w:t>Finally,</w:t>
      </w:r>
      <w:r w:rsidR="004E5D9D">
        <w:t xml:space="preserve"> in addition to the limitations noted above,</w:t>
      </w:r>
      <w:r w:rsidR="00100CC0">
        <w:t xml:space="preserve"> the sample utilized in this study was not fully random and came from a limited </w:t>
      </w:r>
      <w:r w:rsidR="004E5D9D">
        <w:t xml:space="preserve">number of college classes, predominately obtained through the educational psychology research pool and may not be reflective of the undergraduate population as a whole. </w:t>
      </w:r>
    </w:p>
    <w:p w14:paraId="798BE301" w14:textId="40A3EAB2" w:rsidR="005210E5" w:rsidRPr="00357A76" w:rsidRDefault="00100CC0" w:rsidP="00357A76">
      <w:pPr>
        <w:widowControl w:val="0"/>
        <w:spacing w:after="240"/>
        <w:rPr>
          <w:rFonts w:ascii="Times" w:hAnsi="Times" w:cs="Times"/>
          <w:color w:val="000000"/>
          <w:kern w:val="0"/>
        </w:rPr>
      </w:pPr>
      <w:r>
        <w:rPr>
          <w:rFonts w:ascii="Times" w:hAnsi="Times" w:cs="Times"/>
          <w:color w:val="000000"/>
          <w:kern w:val="0"/>
        </w:rPr>
        <w:t xml:space="preserve">Despite these limitations, the current findings </w:t>
      </w:r>
      <w:r w:rsidR="00D80D8B">
        <w:rPr>
          <w:rFonts w:ascii="Times" w:hAnsi="Times" w:cs="Times"/>
          <w:color w:val="000000"/>
          <w:kern w:val="0"/>
        </w:rPr>
        <w:t xml:space="preserve">support the importance of good sleep hygiene practices for undergraduate students and </w:t>
      </w:r>
      <w:r>
        <w:rPr>
          <w:rFonts w:ascii="Times" w:hAnsi="Times" w:cs="Times"/>
          <w:color w:val="000000"/>
          <w:kern w:val="0"/>
        </w:rPr>
        <w:t xml:space="preserve">underscore </w:t>
      </w:r>
      <w:r w:rsidR="00DB5ED7">
        <w:rPr>
          <w:rFonts w:ascii="Times" w:hAnsi="Times" w:cs="Times"/>
          <w:color w:val="000000"/>
          <w:kern w:val="0"/>
        </w:rPr>
        <w:t xml:space="preserve">the need for </w:t>
      </w:r>
      <w:r>
        <w:rPr>
          <w:rFonts w:ascii="Times" w:hAnsi="Times" w:cs="Times"/>
          <w:color w:val="000000"/>
          <w:kern w:val="0"/>
        </w:rPr>
        <w:t>identifying specific interventions</w:t>
      </w:r>
      <w:r w:rsidR="001351B5" w:rsidRPr="001351B5">
        <w:rPr>
          <w:rFonts w:ascii="Times" w:hAnsi="Times" w:cs="Times"/>
          <w:color w:val="000000"/>
          <w:kern w:val="0"/>
        </w:rPr>
        <w:t xml:space="preserve"> </w:t>
      </w:r>
      <w:r w:rsidR="001351B5">
        <w:rPr>
          <w:rFonts w:ascii="Times" w:hAnsi="Times" w:cs="Times"/>
          <w:color w:val="000000"/>
          <w:kern w:val="0"/>
        </w:rPr>
        <w:t>and recommendations</w:t>
      </w:r>
      <w:r>
        <w:rPr>
          <w:rFonts w:ascii="Times" w:hAnsi="Times" w:cs="Times"/>
          <w:color w:val="000000"/>
          <w:kern w:val="0"/>
        </w:rPr>
        <w:t xml:space="preserve"> targeted </w:t>
      </w:r>
      <w:r w:rsidR="004E5D9D">
        <w:rPr>
          <w:rFonts w:ascii="Times" w:hAnsi="Times" w:cs="Times"/>
          <w:color w:val="000000"/>
          <w:kern w:val="0"/>
        </w:rPr>
        <w:t>at optimizing sleep for college stude</w:t>
      </w:r>
      <w:r>
        <w:rPr>
          <w:rFonts w:ascii="Times" w:hAnsi="Times" w:cs="Times"/>
          <w:color w:val="000000"/>
          <w:kern w:val="0"/>
        </w:rPr>
        <w:t xml:space="preserve">nts. </w:t>
      </w:r>
      <w:r w:rsidR="009B2849">
        <w:rPr>
          <w:rFonts w:ascii="Times" w:hAnsi="Times" w:cs="Times"/>
          <w:color w:val="000000"/>
          <w:kern w:val="0"/>
        </w:rPr>
        <w:t xml:space="preserve"> Additionally, these results</w:t>
      </w:r>
      <w:r>
        <w:rPr>
          <w:rFonts w:ascii="Times" w:hAnsi="Times" w:cs="Times"/>
          <w:color w:val="000000"/>
          <w:kern w:val="0"/>
        </w:rPr>
        <w:t xml:space="preserve"> </w:t>
      </w:r>
      <w:r w:rsidR="009B2849">
        <w:rPr>
          <w:rFonts w:ascii="Times" w:hAnsi="Times" w:cs="Times"/>
          <w:color w:val="000000"/>
          <w:kern w:val="0"/>
        </w:rPr>
        <w:t>highlight the potential benefits of improv</w:t>
      </w:r>
      <w:r w:rsidR="001351B5">
        <w:rPr>
          <w:rFonts w:ascii="Times" w:hAnsi="Times" w:cs="Times"/>
          <w:color w:val="000000"/>
          <w:kern w:val="0"/>
        </w:rPr>
        <w:t>ing positive sleep habits and promoting programs aimed at minimizing and addressing stress (e.g. meditation, mental health supports) at the college level</w:t>
      </w:r>
      <w:r w:rsidR="009B2849">
        <w:rPr>
          <w:rFonts w:ascii="Times" w:hAnsi="Times" w:cs="Times"/>
          <w:color w:val="000000"/>
          <w:kern w:val="0"/>
        </w:rPr>
        <w:t>.</w:t>
      </w:r>
      <w:r w:rsidR="001351B5">
        <w:rPr>
          <w:rFonts w:ascii="Times" w:hAnsi="Times" w:cs="Times"/>
          <w:color w:val="000000"/>
          <w:kern w:val="0"/>
        </w:rPr>
        <w:t xml:space="preserve">  </w:t>
      </w:r>
      <w:r w:rsidR="004F35FD">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24BBC8B9" w:rsidR="005210E5" w:rsidRDefault="00B525D5">
      <w:pPr>
        <w:pStyle w:val="Heading1"/>
        <w:spacing w:line="240" w:lineRule="auto"/>
        <w:jc w:val="left"/>
      </w:pPr>
      <w:r>
        <w:t>4. Age</w:t>
      </w:r>
      <w:r w:rsidR="004F35FD">
        <w:rPr>
          <w:b w:val="0"/>
        </w:rPr>
        <w:t xml:space="preserve"> (</w:t>
      </w:r>
      <w:r w:rsidR="004F35FD">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r>
        <w:rPr>
          <w:b/>
        </w:rPr>
        <w:lastRenderedPageBreak/>
        <w:t>REFERENCES</w:t>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r>
        <w:rPr>
          <w:rFonts w:eastAsia="Times New Roman" w:cstheme="majorHAnsi"/>
          <w:color w:val="000000" w:themeColor="text1"/>
          <w:kern w:val="0"/>
          <w:shd w:val="clear" w:color="auto" w:fill="FFFFFF"/>
          <w:lang w:eastAsia="en-US"/>
        </w:rPr>
        <w:t>doi: 10.1249/01.mss.0000241654.45500.8e</w:t>
      </w:r>
    </w:p>
    <w:p w14:paraId="0D9E721B" w14:textId="77777777" w:rsidR="005210E5" w:rsidRDefault="004F35FD">
      <w:pPr>
        <w:pStyle w:val="NormalWeb"/>
        <w:ind w:left="720" w:hanging="720"/>
        <w:rPr>
          <w:color w:val="000000" w:themeColor="text1"/>
        </w:rPr>
      </w:pPr>
      <w:r>
        <w:rPr>
          <w:color w:val="000000" w:themeColor="text1"/>
        </w:rPr>
        <w:t xml:space="preserve">Alhola, P., &amp; Polo-Kantola,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Dinges,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Retrieved from: </w:t>
      </w:r>
      <w:hyperlink r:id="rId20">
        <w:r>
          <w:rPr>
            <w:rStyle w:val="InternetLink"/>
            <w:rFonts w:eastAsia="Times New Roman" w:cs="Times New Roman"/>
            <w:color w:val="000000" w:themeColor="text1"/>
            <w:kern w:val="0"/>
            <w:shd w:val="clear" w:color="auto" w:fill="FFFFFF"/>
            <w:lang w:eastAsia="en-US"/>
          </w:rPr>
          <w:t>https://www.ncbi.nlm.nih.gov/pmc/articles/PMC1978335/</w:t>
        </w:r>
      </w:hyperlink>
    </w:p>
    <w:p w14:paraId="36F9A555" w14:textId="51358A6A" w:rsidR="00177021" w:rsidRDefault="00177021">
      <w:pPr>
        <w:ind w:firstLine="0"/>
        <w:rPr>
          <w:rFonts w:cstheme="minorHAnsi"/>
          <w:color w:val="222222"/>
          <w:shd w:val="clear" w:color="auto" w:fill="FFFFFF"/>
        </w:rPr>
      </w:pPr>
      <w:r>
        <w:rPr>
          <w:rFonts w:cstheme="minorHAnsi"/>
          <w:color w:val="222222"/>
          <w:shd w:val="clear" w:color="auto" w:fill="FFFFFF"/>
        </w:rPr>
        <w:t>-</w:t>
      </w:r>
      <w:r w:rsidRPr="00177021">
        <w:rPr>
          <w:rFonts w:cstheme="minorHAnsi"/>
          <w:color w:val="222222"/>
          <w:shd w:val="clear" w:color="auto" w:fill="FFFFFF"/>
        </w:rPr>
        <w:t xml:space="preserve">Baron, R. M., &amp; Kenny, D. A. (1986). The moderator–mediator variable distinction in social </w:t>
      </w:r>
    </w:p>
    <w:p w14:paraId="07C9F3F5" w14:textId="22487823" w:rsidR="00177021" w:rsidRPr="00177021" w:rsidRDefault="00177021" w:rsidP="00177021">
      <w:pPr>
        <w:ind w:left="720" w:firstLine="0"/>
        <w:rPr>
          <w:rFonts w:eastAsia="Times New Roman" w:cstheme="minorHAnsi"/>
          <w:color w:val="000000" w:themeColor="text1"/>
          <w:shd w:val="clear" w:color="auto" w:fill="FFFFFF"/>
        </w:rPr>
      </w:pPr>
      <w:r w:rsidRPr="00177021">
        <w:rPr>
          <w:rFonts w:cstheme="minorHAnsi"/>
          <w:color w:val="222222"/>
          <w:shd w:val="clear" w:color="auto" w:fill="FFFFFF"/>
        </w:rPr>
        <w:t>psychological research: Conceptual, strategic, and statistical considerations. </w:t>
      </w:r>
      <w:r w:rsidRPr="00177021">
        <w:rPr>
          <w:rFonts w:cstheme="minorHAnsi"/>
          <w:i/>
          <w:iCs/>
          <w:color w:val="222222"/>
          <w:shd w:val="clear" w:color="auto" w:fill="FFFFFF"/>
        </w:rPr>
        <w:t>Journal of personality and social psychology</w:t>
      </w:r>
      <w:r w:rsidRPr="00177021">
        <w:rPr>
          <w:rFonts w:cstheme="minorHAnsi"/>
          <w:color w:val="222222"/>
          <w:shd w:val="clear" w:color="auto" w:fill="FFFFFF"/>
        </w:rPr>
        <w:t>, </w:t>
      </w:r>
      <w:r w:rsidRPr="00177021">
        <w:rPr>
          <w:rFonts w:cstheme="minorHAnsi"/>
          <w:i/>
          <w:iCs/>
          <w:color w:val="222222"/>
          <w:shd w:val="clear" w:color="auto" w:fill="FFFFFF"/>
        </w:rPr>
        <w:t>51</w:t>
      </w:r>
      <w:r w:rsidRPr="00177021">
        <w:rPr>
          <w:rFonts w:cstheme="minorHAnsi"/>
          <w:color w:val="222222"/>
          <w:shd w:val="clear" w:color="auto" w:fill="FFFFFF"/>
        </w:rPr>
        <w:t>(6), 1173.</w:t>
      </w:r>
    </w:p>
    <w:p w14:paraId="3FACAFA5"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Bootzin,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(5), 629-644. doi: </w:t>
      </w:r>
      <w:hyperlink r:id="rId21">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Buboltz,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Brown, F., Buboltz,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r>
        <w:rPr>
          <w:rFonts w:cstheme="majorHAnsi"/>
          <w:color w:val="000000" w:themeColor="text1"/>
          <w:kern w:val="0"/>
        </w:rPr>
        <w:t xml:space="preserve">doi: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t xml:space="preserve">Brown, F.C., Buboltz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Buboltz,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doi: 10.1080/07448480109596017</w:t>
      </w:r>
    </w:p>
    <w:p w14:paraId="69A15326" w14:textId="77777777" w:rsidR="005210E5" w:rsidRDefault="004F35FD">
      <w:pPr>
        <w:ind w:firstLine="0"/>
        <w:rPr>
          <w:color w:val="000000" w:themeColor="text1"/>
        </w:rPr>
      </w:pPr>
      <w:r>
        <w:rPr>
          <w:color w:val="000000" w:themeColor="text1"/>
        </w:rPr>
        <w:t xml:space="preserve">Buckworth, J. &amp; Nigg,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28-34. doi: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doi: </w:t>
      </w:r>
      <w:hyperlink r:id="rId22"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VanHeest,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r>
        <w:rPr>
          <w:rFonts w:eastAsia="Times New Roman" w:cs="Times New Roman"/>
          <w:color w:val="000000" w:themeColor="text1"/>
          <w:kern w:val="0"/>
          <w:lang w:eastAsia="en-US"/>
        </w:rPr>
        <w:t>doi: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r>
        <w:rPr>
          <w:color w:val="000000" w:themeColor="text1"/>
        </w:rPr>
        <w:lastRenderedPageBreak/>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r w:rsidR="000F3BAB">
        <w:rPr>
          <w:rFonts w:ascii="Times New Roman" w:eastAsia="Times New Roman" w:hAnsi="Times New Roman" w:cs="Times New Roman"/>
          <w:kern w:val="0"/>
          <w:lang w:eastAsia="en-US"/>
        </w:rPr>
        <w:t xml:space="preserve">doi: </w:t>
      </w:r>
      <w:hyperlink r:id="rId23"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Mullington,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doi: </w:t>
      </w:r>
      <w:hyperlink r:id="rId24"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5">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Pivarnik,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r>
        <w:rPr>
          <w:color w:val="000000" w:themeColor="text1"/>
        </w:rPr>
        <w:t xml:space="preserve">Colcombe,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Preisler, J. J., &amp; Aussprung,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doi: </w:t>
      </w:r>
      <w:hyperlink r:id="rId26">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lastRenderedPageBreak/>
        <w:t xml:space="preserve">Crowley, S. J., Acebo, C., &amp; Carskadon,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doi: </w:t>
      </w:r>
      <w:hyperlink r:id="rId27" w:tgtFrame="Persistent link using digital object identifier">
        <w:r>
          <w:rPr>
            <w:rStyle w:val="InternetLink"/>
            <w:rFonts w:eastAsia="Times New Roman" w:cstheme="minorHAnsi"/>
            <w:color w:val="000000" w:themeColor="text1"/>
          </w:rPr>
          <w:t>https://doi.org/10.1016/j.sleep.2006.12.002</w:t>
        </w:r>
      </w:hyperlink>
    </w:p>
    <w:p w14:paraId="32DBA586" w14:textId="77777777" w:rsidR="003A7F1B" w:rsidRDefault="004F35FD" w:rsidP="003A7F1B">
      <w:pPr>
        <w:ind w:firstLine="0"/>
        <w:rPr>
          <w:rFonts w:eastAsia="Times New Roman" w:cstheme="minorHAnsi"/>
          <w:color w:val="000000" w:themeColor="text1"/>
          <w:kern w:val="0"/>
          <w:shd w:val="clear" w:color="auto" w:fill="FFFFFF"/>
          <w:lang w:eastAsia="en-US"/>
        </w:rPr>
      </w:pPr>
      <w:r>
        <w:rPr>
          <w:rFonts w:cstheme="minorHAnsi"/>
          <w:color w:val="000000" w:themeColor="text1"/>
          <w:kern w:val="0"/>
        </w:rPr>
        <w:t>*</w:t>
      </w:r>
      <w:r w:rsidR="003A7F1B">
        <w:rPr>
          <w:rFonts w:cstheme="minorHAnsi"/>
          <w:color w:val="000000" w:themeColor="text1"/>
          <w:kern w:val="0"/>
        </w:rPr>
        <w:t>check formatting</w:t>
      </w: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3A7F1B" w:rsidRDefault="004F35FD" w:rsidP="003A7F1B">
      <w:pPr>
        <w:ind w:left="720"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daytime cognitive 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pp44-50). WB Saunders.</w:t>
      </w:r>
    </w:p>
    <w:p w14:paraId="67867157" w14:textId="77777777" w:rsidR="003A7F1B" w:rsidRDefault="003A7F1B" w:rsidP="003A7F1B">
      <w:pPr>
        <w:ind w:firstLine="0"/>
        <w:rPr>
          <w:rFonts w:ascii="Times New Roman" w:eastAsia="Times New Roman" w:hAnsi="Times New Roman" w:cs="Times New Roman"/>
          <w:color w:val="000000" w:themeColor="text1"/>
          <w:kern w:val="0"/>
          <w:lang w:eastAsia="en-US"/>
        </w:rPr>
      </w:pPr>
      <w:r w:rsidRPr="003A7F1B">
        <w:rPr>
          <w:rFonts w:ascii="Times New Roman" w:eastAsia="Times New Roman" w:hAnsi="Times New Roman" w:cs="Times New Roman"/>
          <w:color w:val="000000" w:themeColor="text1"/>
          <w:kern w:val="0"/>
          <w:lang w:eastAsia="en-US"/>
        </w:rPr>
        <w:t>Deegan</w:t>
      </w:r>
      <w:r>
        <w:rPr>
          <w:rFonts w:ascii="Times New Roman" w:eastAsia="Times New Roman" w:hAnsi="Times New Roman" w:cs="Times New Roman"/>
          <w:color w:val="000000" w:themeColor="text1"/>
          <w:kern w:val="0"/>
          <w:lang w:eastAsia="en-US"/>
        </w:rPr>
        <w:t xml:space="preserve">, J. Jr. (1976). </w:t>
      </w:r>
      <w:r w:rsidRPr="003A7F1B">
        <w:rPr>
          <w:rFonts w:ascii="Times New Roman" w:eastAsia="Times New Roman" w:hAnsi="Times New Roman" w:cs="Times New Roman"/>
          <w:color w:val="000000" w:themeColor="text1"/>
          <w:kern w:val="0"/>
          <w:lang w:eastAsia="en-US"/>
        </w:rPr>
        <w:t>The Consequences Of Model Misspecif</w:t>
      </w:r>
      <w:r>
        <w:rPr>
          <w:rFonts w:ascii="Times New Roman" w:eastAsia="Times New Roman" w:hAnsi="Times New Roman" w:cs="Times New Roman"/>
          <w:color w:val="000000" w:themeColor="text1"/>
          <w:kern w:val="0"/>
          <w:lang w:eastAsia="en-US"/>
        </w:rPr>
        <w:t xml:space="preserve">ication In Regression Analysis. </w:t>
      </w:r>
    </w:p>
    <w:p w14:paraId="7A24C0FB" w14:textId="2BB70DD1" w:rsidR="003A7F1B" w:rsidRDefault="003A7F1B" w:rsidP="003A7F1B">
      <w:pPr>
        <w:rPr>
          <w:rFonts w:eastAsia="Times New Roman" w:cstheme="minorHAnsi"/>
          <w:color w:val="000000" w:themeColor="text1"/>
          <w:kern w:val="0"/>
          <w:shd w:val="clear" w:color="auto" w:fill="FFFFFF"/>
          <w:lang w:eastAsia="en-US"/>
        </w:rPr>
      </w:pPr>
      <w:r w:rsidRPr="003A7F1B">
        <w:rPr>
          <w:rFonts w:ascii="Times New Roman" w:eastAsia="Times New Roman" w:hAnsi="Times New Roman" w:cs="Times New Roman"/>
          <w:i/>
          <w:color w:val="000000" w:themeColor="text1"/>
          <w:kern w:val="0"/>
          <w:lang w:eastAsia="en-US"/>
        </w:rPr>
        <w:t>Multivariate Behavioral Research, 11</w:t>
      </w:r>
      <w:r>
        <w:rPr>
          <w:rFonts w:ascii="Times New Roman" w:eastAsia="Times New Roman" w:hAnsi="Times New Roman" w:cs="Times New Roman"/>
          <w:color w:val="000000" w:themeColor="text1"/>
          <w:kern w:val="0"/>
          <w:lang w:eastAsia="en-US"/>
        </w:rPr>
        <w:t>(2)</w:t>
      </w:r>
      <w:r w:rsidRPr="003A7F1B">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000000" w:themeColor="text1"/>
          <w:kern w:val="0"/>
          <w:lang w:eastAsia="en-US"/>
        </w:rPr>
        <w:t xml:space="preserve"> 237-248. doi = 10.1207/s15327906mbr1102\_9</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doi: </w:t>
      </w:r>
      <w:hyperlink r:id="rId28"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Kerkhof, G.A., &amp; Bögels,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r>
        <w:rPr>
          <w:color w:val="000000" w:themeColor="text1"/>
        </w:rPr>
        <w:t xml:space="preserve">Etnier,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doi: </w:t>
      </w:r>
      <w:hyperlink r:id="rId29"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r>
        <w:rPr>
          <w:color w:val="000000" w:themeColor="text1"/>
        </w:rPr>
        <w:t xml:space="preserve">Eveland-Sayers, B. M., Farley, R. S., Fuller, D. K., Morgan, D. W., &amp; Caputo, J. L. (2009). </w:t>
      </w:r>
    </w:p>
    <w:p w14:paraId="383FA175" w14:textId="77777777" w:rsidR="005210E5" w:rsidRDefault="004F35FD">
      <w:pPr>
        <w:ind w:left="720" w:firstLine="0"/>
        <w:rPr>
          <w:color w:val="000000" w:themeColor="text1"/>
        </w:rPr>
      </w:pPr>
      <w:r>
        <w:rPr>
          <w:color w:val="000000" w:themeColor="text1"/>
        </w:rPr>
        <w:lastRenderedPageBreak/>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r>
        <w:rPr>
          <w:rFonts w:eastAsia="Times New Roman" w:cstheme="majorHAnsi"/>
          <w:color w:val="000000" w:themeColor="text1"/>
          <w:kern w:val="0"/>
          <w:shd w:val="clear" w:color="auto" w:fill="FFFFFF"/>
          <w:lang w:eastAsia="en-US"/>
        </w:rPr>
        <w:t>doi: 10.1123/jpah.6.1.99</w:t>
      </w:r>
    </w:p>
    <w:p w14:paraId="7C21DF1E" w14:textId="77777777" w:rsidR="005210E5" w:rsidRDefault="004F35FD">
      <w:pPr>
        <w:pStyle w:val="Heading3"/>
        <w:ind w:firstLine="0"/>
        <w:rPr>
          <w:rFonts w:eastAsia="Times New Roman" w:cstheme="majorHAnsi"/>
          <w:b w:val="0"/>
          <w:color w:val="000000" w:themeColor="text1"/>
          <w:lang w:eastAsia="en-US"/>
        </w:rPr>
      </w:pPr>
      <w:r>
        <w:rPr>
          <w:b w:val="0"/>
          <w:color w:val="000000" w:themeColor="text1"/>
        </w:rPr>
        <w:t>Fedewa, A. L., &amp; Ahn,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Pr="00CC487E" w:rsidRDefault="004F35FD">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 xml:space="preserve">Research Quarterly for Exercise and </w:t>
      </w:r>
      <w:r w:rsidRPr="00CC487E">
        <w:rPr>
          <w:rFonts w:asciiTheme="minorHAnsi" w:eastAsia="Times New Roman" w:hAnsiTheme="minorHAnsi" w:cstheme="minorHAnsi"/>
          <w:b w:val="0"/>
          <w:i/>
          <w:color w:val="000000" w:themeColor="text1"/>
          <w:lang w:eastAsia="en-US"/>
        </w:rPr>
        <w:t>Sport, 82(3),</w:t>
      </w:r>
      <w:r w:rsidRPr="00CC487E">
        <w:rPr>
          <w:rFonts w:asciiTheme="minorHAnsi" w:eastAsia="Times New Roman" w:hAnsiTheme="minorHAnsi" w:cstheme="minorHAnsi"/>
          <w:b w:val="0"/>
          <w:color w:val="000000" w:themeColor="text1"/>
          <w:lang w:eastAsia="en-US"/>
        </w:rPr>
        <w:t xml:space="preserve"> 521-535. doi: 10.1080/02701367.2011.10599785 </w:t>
      </w:r>
    </w:p>
    <w:p w14:paraId="2A432D40" w14:textId="1C8818FC" w:rsidR="00CC487E" w:rsidRDefault="00CC487E">
      <w:pPr>
        <w:ind w:firstLine="0"/>
        <w:rPr>
          <w:rFonts w:cstheme="minorHAnsi"/>
          <w:color w:val="222222"/>
          <w:shd w:val="clear" w:color="auto" w:fill="FFFFFF"/>
        </w:rPr>
      </w:pPr>
      <w:r>
        <w:rPr>
          <w:rFonts w:cstheme="minorHAnsi"/>
          <w:color w:val="222222"/>
          <w:shd w:val="clear" w:color="auto" w:fill="FFFFFF"/>
        </w:rPr>
        <w:t>-</w:t>
      </w:r>
      <w:r w:rsidRPr="00CC487E">
        <w:rPr>
          <w:rFonts w:cstheme="minorHAnsi"/>
          <w:color w:val="222222"/>
          <w:shd w:val="clear" w:color="auto" w:fill="FFFFFF"/>
        </w:rPr>
        <w:t xml:space="preserve">Figueiro, M. G., Wood, B., Plitnick, B., &amp; Rea, M. S. (2011). The impact of light from computer </w:t>
      </w:r>
    </w:p>
    <w:p w14:paraId="3E7D159D" w14:textId="14EB1AEE" w:rsidR="00CC487E" w:rsidRPr="00CC487E" w:rsidRDefault="00CC487E" w:rsidP="00A94000">
      <w:pPr>
        <w:ind w:left="720" w:firstLine="0"/>
        <w:rPr>
          <w:rFonts w:eastAsia="Times New Roman" w:cstheme="minorHAnsi"/>
          <w:color w:val="000000" w:themeColor="text1"/>
          <w:kern w:val="0"/>
          <w:shd w:val="clear" w:color="auto" w:fill="FFFFFF"/>
          <w:lang w:eastAsia="en-US"/>
        </w:rPr>
      </w:pPr>
      <w:r w:rsidRPr="00CC487E">
        <w:rPr>
          <w:rFonts w:cstheme="minorHAnsi"/>
          <w:color w:val="222222"/>
          <w:shd w:val="clear" w:color="auto" w:fill="FFFFFF"/>
        </w:rPr>
        <w:t>monitors on the melatonin levels in college students. </w:t>
      </w:r>
      <w:r w:rsidRPr="00CC487E">
        <w:rPr>
          <w:rFonts w:cstheme="minorHAnsi"/>
          <w:i/>
          <w:iCs/>
          <w:color w:val="222222"/>
          <w:shd w:val="clear" w:color="auto" w:fill="FFFFFF"/>
        </w:rPr>
        <w:t>Biog Amines</w:t>
      </w:r>
      <w:r w:rsidRPr="00CC487E">
        <w:rPr>
          <w:rFonts w:cstheme="minorHAnsi"/>
          <w:color w:val="222222"/>
          <w:shd w:val="clear" w:color="auto" w:fill="FFFFFF"/>
        </w:rPr>
        <w:t>, </w:t>
      </w:r>
      <w:r w:rsidRPr="00CC487E">
        <w:rPr>
          <w:rFonts w:cstheme="minorHAnsi"/>
          <w:i/>
          <w:iCs/>
          <w:color w:val="222222"/>
          <w:shd w:val="clear" w:color="auto" w:fill="FFFFFF"/>
        </w:rPr>
        <w:t>25</w:t>
      </w:r>
      <w:r w:rsidRPr="00CC487E">
        <w:rPr>
          <w:rFonts w:cstheme="minorHAnsi"/>
          <w:color w:val="222222"/>
          <w:shd w:val="clear" w:color="auto" w:fill="FFFFFF"/>
        </w:rPr>
        <w:t>, 106-116.</w:t>
      </w:r>
      <w:r w:rsidR="00A94000">
        <w:rPr>
          <w:rFonts w:cstheme="minorHAnsi"/>
          <w:color w:val="222222"/>
          <w:shd w:val="clear" w:color="auto" w:fill="FFFFFF"/>
        </w:rPr>
        <w:t xml:space="preserve"> Retrieved from: </w:t>
      </w:r>
      <w:r w:rsidR="00A94000" w:rsidRPr="00A94000">
        <w:rPr>
          <w:rFonts w:cstheme="minorHAnsi"/>
          <w:color w:val="222222"/>
          <w:shd w:val="clear" w:color="auto" w:fill="FFFFFF"/>
        </w:rPr>
        <w:t>http://www.biogenicamines.net/_pdf/BIA250211A06_Figueiro--Rea_.pdf</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doi: </w:t>
      </w:r>
      <w:hyperlink r:id="rId30"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r>
        <w:rPr>
          <w:color w:val="000000" w:themeColor="text1"/>
          <w:lang w:eastAsia="en-US"/>
        </w:rPr>
        <w:t xml:space="preserve">Froh,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r>
        <w:rPr>
          <w:color w:val="000000" w:themeColor="text1"/>
        </w:rPr>
        <w:t xml:space="preserve">Galper, D. I., Trivedi, M. H., Barlow, C. E., Dun, A.L., &amp; Kampert, J. B. (2006). Inverse </w:t>
      </w:r>
    </w:p>
    <w:p w14:paraId="6B819C52" w14:textId="77777777" w:rsidR="005210E5" w:rsidRDefault="004F35FD">
      <w:pPr>
        <w:ind w:left="720" w:firstLine="0"/>
        <w:rPr>
          <w:color w:val="000000" w:themeColor="text1"/>
        </w:rPr>
      </w:pPr>
      <w:r>
        <w:rPr>
          <w:color w:val="000000" w:themeColor="text1"/>
        </w:rPr>
        <w:lastRenderedPageBreak/>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doi</w:t>
      </w:r>
      <w:r>
        <w:rPr>
          <w:color w:val="000000" w:themeColor="text1"/>
        </w:rPr>
        <w:t>: 10.1249/01.mss.0000180883.32116.28</w:t>
      </w:r>
    </w:p>
    <w:p w14:paraId="6656E954" w14:textId="77777777" w:rsidR="005210E5" w:rsidRDefault="004F35FD">
      <w:pPr>
        <w:ind w:firstLine="0"/>
        <w:rPr>
          <w:color w:val="000000" w:themeColor="text1"/>
        </w:rPr>
      </w:pPr>
      <w:r>
        <w:rPr>
          <w:color w:val="000000" w:themeColor="text1"/>
        </w:rPr>
        <w:t xml:space="preserve">Gaultney,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doi: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295-306. doi: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doi: 10.3109/07420528.2011.606518</w:t>
      </w:r>
    </w:p>
    <w:p w14:paraId="72692EEB" w14:textId="77777777" w:rsidR="005210E5" w:rsidRDefault="004F35FD">
      <w:pPr>
        <w:ind w:firstLine="0"/>
        <w:rPr>
          <w:color w:val="000000" w:themeColor="text1"/>
        </w:rPr>
      </w:pPr>
      <w:r>
        <w:rPr>
          <w:color w:val="000000" w:themeColor="text1"/>
        </w:rPr>
        <w:t xml:space="preserve">Handelsman, M. M., Briggs, W. L., Sullivan, N., &amp; Towler,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doi:</w:t>
      </w:r>
      <w:r>
        <w:rPr>
          <w:rFonts w:ascii="Helvetica" w:eastAsia="Times New Roman" w:hAnsi="Helvetica"/>
          <w:color w:val="000000" w:themeColor="text1"/>
          <w:sz w:val="20"/>
          <w:szCs w:val="20"/>
        </w:rPr>
        <w:t xml:space="preserve"> </w:t>
      </w:r>
      <w:hyperlink r:id="rId31">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lastRenderedPageBreak/>
        <w:t xml:space="preserve">prefrontal focus.  </w:t>
      </w:r>
      <w:r>
        <w:rPr>
          <w:i/>
          <w:color w:val="000000" w:themeColor="text1"/>
        </w:rPr>
        <w:t xml:space="preserve">Journal Sleep Research, 7, </w:t>
      </w:r>
      <w:r>
        <w:rPr>
          <w:color w:val="000000" w:themeColor="text1"/>
        </w:rPr>
        <w:t>95-100. doi</w:t>
      </w:r>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r w:rsidRPr="001D0BC4">
        <w:rPr>
          <w:rFonts w:cstheme="minorHAnsi"/>
          <w:color w:val="222222"/>
          <w:shd w:val="clear" w:color="auto" w:fill="FFFFFF"/>
        </w:rPr>
        <w:t>students: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r w:rsidR="00EA783C">
        <w:t xml:space="preserve">doi: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doi: </w:t>
      </w:r>
      <w:hyperlink r:id="rId32">
        <w:r>
          <w:rPr>
            <w:rStyle w:val="InternetLink"/>
            <w:rFonts w:ascii="Arial" w:eastAsia="Times New Roman" w:hAnsi="Arial" w:cs="Arial"/>
            <w:color w:val="000000" w:themeColor="text1"/>
            <w:sz w:val="21"/>
            <w:szCs w:val="21"/>
            <w:highlight w:val="whit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r>
        <w:rPr>
          <w:rFonts w:eastAsia="Times New Roman" w:cs="Times New Roman"/>
          <w:color w:val="000000" w:themeColor="text1"/>
          <w:kern w:val="0"/>
          <w:lang w:eastAsia="en-US"/>
        </w:rPr>
        <w:t>doi: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44CF888" w14:textId="77777777" w:rsidR="005D4012" w:rsidRDefault="004F35FD" w:rsidP="005D4012">
      <w:pPr>
        <w:ind w:left="720" w:firstLine="0"/>
        <w:rPr>
          <w:rFonts w:eastAsia="Times New Roman" w:cstheme="minorHAnsi"/>
          <w:color w:val="000000" w:themeColor="text1"/>
          <w:kern w:val="0"/>
          <w:shd w:val="clear" w:color="auto" w:fill="FFFFFF"/>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43FCBC99" w14:textId="77777777" w:rsidR="005D4012" w:rsidRDefault="005D4012" w:rsidP="005D4012">
      <w:pPr>
        <w:ind w:firstLine="0"/>
        <w:rPr>
          <w:rFonts w:eastAsia="Times New Roman" w:cstheme="minorHAnsi"/>
          <w:color w:val="333333"/>
          <w:kern w:val="0"/>
          <w:lang w:eastAsia="en-US"/>
        </w:rPr>
      </w:pPr>
      <w:r w:rsidRPr="005D4012">
        <w:rPr>
          <w:rFonts w:eastAsia="Times New Roman" w:cstheme="minorHAnsi"/>
          <w:color w:val="333333"/>
          <w:kern w:val="0"/>
          <w:lang w:eastAsia="en-US"/>
        </w:rPr>
        <w:t>Hirshkowitz, Max et al.</w:t>
      </w:r>
      <w:r>
        <w:rPr>
          <w:rFonts w:eastAsia="Times New Roman" w:cstheme="minorHAnsi"/>
          <w:color w:val="000000" w:themeColor="text1"/>
          <w:kern w:val="0"/>
          <w:shd w:val="clear" w:color="auto" w:fill="FFFFFF"/>
          <w:lang w:eastAsia="en-US"/>
        </w:rPr>
        <w:t xml:space="preserve"> (2015</w:t>
      </w:r>
      <w:r w:rsidRPr="005D4012">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333333"/>
          <w:kern w:val="0"/>
          <w:lang w:eastAsia="en-US"/>
        </w:rPr>
        <w:t xml:space="preserve">National Sleep Foundation’s sleep time duration </w:t>
      </w:r>
    </w:p>
    <w:p w14:paraId="6BB06225" w14:textId="51DC184A" w:rsidR="005D4012" w:rsidRPr="005D4012" w:rsidRDefault="005D4012" w:rsidP="005D4012">
      <w:pPr>
        <w:ind w:left="720" w:firstLine="0"/>
        <w:rPr>
          <w:rFonts w:eastAsia="Times New Roman" w:cstheme="minorHAnsi"/>
          <w:color w:val="000000" w:themeColor="text1"/>
          <w:kern w:val="0"/>
          <w:shd w:val="clear" w:color="auto" w:fill="FFFFFF"/>
          <w:lang w:eastAsia="en-US"/>
        </w:rPr>
      </w:pPr>
      <w:r w:rsidRPr="005D4012">
        <w:rPr>
          <w:rFonts w:eastAsia="Times New Roman" w:cstheme="minorHAnsi"/>
          <w:color w:val="333333"/>
          <w:kern w:val="0"/>
          <w:lang w:eastAsia="en-US"/>
        </w:rPr>
        <w:t>recommendations: methodology and results summary</w:t>
      </w:r>
      <w:r>
        <w:rPr>
          <w:rFonts w:eastAsia="Times New Roman" w:cstheme="minorHAnsi"/>
          <w:color w:val="000000" w:themeColor="text1"/>
          <w:kern w:val="0"/>
          <w:shd w:val="clear" w:color="auto" w:fill="FFFFFF"/>
          <w:lang w:eastAsia="en-US"/>
        </w:rPr>
        <w:t xml:space="preserve">. </w:t>
      </w:r>
      <w:r w:rsidRPr="005D4012">
        <w:rPr>
          <w:rFonts w:eastAsia="Times New Roman" w:cstheme="minorHAnsi"/>
          <w:i/>
          <w:color w:val="333333"/>
          <w:kern w:val="0"/>
          <w:lang w:eastAsia="en-US"/>
        </w:rPr>
        <w:t>Sleep Health: Journal of the National Sleep Foundation, 1</w:t>
      </w:r>
      <w:r>
        <w:rPr>
          <w:rFonts w:eastAsia="Times New Roman" w:cstheme="minorHAnsi"/>
          <w:color w:val="333333"/>
          <w:kern w:val="0"/>
          <w:lang w:eastAsia="en-US"/>
        </w:rPr>
        <w:t>(</w:t>
      </w:r>
      <w:r w:rsidRPr="005D4012">
        <w:rPr>
          <w:rFonts w:eastAsia="Times New Roman" w:cstheme="minorHAnsi"/>
          <w:color w:val="333333"/>
          <w:kern w:val="0"/>
          <w:lang w:eastAsia="en-US"/>
        </w:rPr>
        <w:t>1</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40 </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43</w:t>
      </w:r>
      <w:r>
        <w:rPr>
          <w:rFonts w:eastAsia="Times New Roman" w:cstheme="minorHAnsi"/>
          <w:color w:val="333333"/>
          <w:kern w:val="0"/>
          <w:lang w:eastAsia="en-US"/>
        </w:rPr>
        <w:t>.</w:t>
      </w:r>
      <w:r>
        <w:rPr>
          <w:rFonts w:eastAsia="Times New Roman" w:cstheme="minorHAnsi"/>
          <w:color w:val="000000" w:themeColor="text1"/>
          <w:kern w:val="0"/>
          <w:shd w:val="clear" w:color="auto" w:fill="FFFFFF"/>
          <w:lang w:eastAsia="en-US"/>
        </w:rPr>
        <w:t xml:space="preserve"> doi: </w:t>
      </w:r>
      <w:r w:rsidRPr="005D4012">
        <w:rPr>
          <w:rFonts w:eastAsia="Times New Roman" w:cstheme="minorHAnsi"/>
          <w:color w:val="000000" w:themeColor="text1"/>
          <w:kern w:val="0"/>
          <w:shd w:val="clear" w:color="auto" w:fill="FFFFFF"/>
          <w:lang w:eastAsia="en-US"/>
        </w:rPr>
        <w:t>https://doi.org/10.1016/j.sleh.2014.12.010</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528-536. doi:</w:t>
      </w:r>
      <w:r>
        <w:rPr>
          <w:rFonts w:cstheme="minorHAnsi"/>
          <w:color w:val="000000" w:themeColor="text1"/>
        </w:rPr>
        <w:t xml:space="preserve"> </w:t>
      </w:r>
      <w:hyperlink r:id="rId33">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Soukas,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6EFED3E2" w14:textId="2CBE09BE" w:rsidR="00A175B2" w:rsidRPr="00A16DE5" w:rsidRDefault="003274D4" w:rsidP="00A16DE5">
      <w:pPr>
        <w:ind w:left="720" w:firstLine="0"/>
        <w:rPr>
          <w:rFonts w:eastAsia="Times New Roman" w:cstheme="minorHAnsi"/>
          <w:kern w:val="0"/>
          <w:lang w:eastAsia="en-US"/>
        </w:rPr>
      </w:pPr>
      <w:r w:rsidRPr="003274D4">
        <w:rPr>
          <w:rFonts w:eastAsia="Times New Roman" w:cstheme="minorHAnsi"/>
          <w:i/>
          <w:color w:val="333333"/>
          <w:kern w:val="0"/>
          <w:lang w:eastAsia="en-US"/>
        </w:rPr>
        <w:lastRenderedPageBreak/>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r w:rsidR="0080563D" w:rsidRPr="0080563D">
        <w:rPr>
          <w:rFonts w:eastAsia="Times New Roman" w:cstheme="minorHAnsi"/>
          <w:i/>
          <w:iCs/>
          <w:color w:val="323232"/>
          <w:kern w:val="0"/>
          <w:shd w:val="clear" w:color="auto" w:fill="F5F5F5"/>
          <w:lang w:eastAsia="en-US"/>
        </w:rPr>
        <w:t>AcademicOneFile</w:t>
      </w:r>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hyperlink r:id="rId34" w:history="1">
        <w:r w:rsidR="0080563D" w:rsidRPr="00E218EB">
          <w:rPr>
            <w:rStyle w:val="Hyperlink"/>
            <w:rFonts w:eastAsia="Times New Roman" w:cstheme="minorHAnsi"/>
            <w:kern w:val="0"/>
            <w:shd w:val="clear" w:color="auto" w:fill="F5F5F5"/>
            <w:lang w:eastAsia="en-US"/>
          </w:rPr>
          <w:t>http://link.galegroup.com/apps/doc/A131318268/AONE?u=azstatelibdev&amp;sid=AONE&amp;xid=731f837d</w:t>
        </w:r>
      </w:hyperlink>
      <w:r w:rsidR="0080563D">
        <w:rPr>
          <w:rFonts w:eastAsia="Times New Roman" w:cstheme="minorHAnsi"/>
          <w:color w:val="323232"/>
          <w:kern w:val="0"/>
          <w:shd w:val="clear" w:color="auto" w:fill="F5F5F5"/>
          <w:lang w:eastAsia="en-US"/>
        </w:rPr>
        <w:t>.</w:t>
      </w:r>
    </w:p>
    <w:p w14:paraId="38EB402A" w14:textId="77777777" w:rsidR="005210E5" w:rsidRDefault="004F35FD">
      <w:pPr>
        <w:ind w:firstLine="0"/>
        <w:rPr>
          <w:color w:val="000000" w:themeColor="text1"/>
        </w:rPr>
      </w:pPr>
      <w:r>
        <w:rPr>
          <w:color w:val="000000" w:themeColor="text1"/>
        </w:rPr>
        <w:t xml:space="preserve">Irish, L. A., Kline, C. E., Gunn, H. E., Buysse,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doi: </w:t>
      </w:r>
      <w:hyperlink r:id="rId35">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Kall,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473-480.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doi:</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r>
        <w:rPr>
          <w:rFonts w:eastAsia="Times New Roman" w:cstheme="majorHAnsi"/>
          <w:color w:val="000000" w:themeColor="text1"/>
          <w:kern w:val="0"/>
          <w:lang w:eastAsia="en-US"/>
        </w:rPr>
        <w:t>Kristjánsson, A. L., Sigfúsdóttir, I. D., &amp; Allegrante,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51-64. doi: </w:t>
      </w:r>
      <w:hyperlink r:id="rId36">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lastRenderedPageBreak/>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Arend, R., Rosenbaum, D., Smith, A., Weissbluth, M., Binns,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(1), 118-128. doi: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rPr>
          <w:rStyle w:val="InternetLink"/>
          <w:rFonts w:eastAsia="Times New Roman" w:cstheme="minorHAnsi"/>
          <w:color w:val="000000" w:themeColor="text1"/>
        </w:rPr>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doi: </w:t>
      </w:r>
      <w:hyperlink r:id="rId37">
        <w:r>
          <w:rPr>
            <w:rStyle w:val="InternetLink"/>
            <w:rFonts w:eastAsia="Times New Roman" w:cstheme="minorHAnsi"/>
            <w:color w:val="000000" w:themeColor="text1"/>
          </w:rPr>
          <w:t>http://dx.doi.org/10.1080/0097840X.1980.9936094</w:t>
        </w:r>
      </w:hyperlink>
    </w:p>
    <w:p w14:paraId="5CE6490D" w14:textId="77777777" w:rsidR="0048587B" w:rsidRDefault="0048587B" w:rsidP="0048587B">
      <w:pPr>
        <w:ind w:firstLine="0"/>
      </w:pPr>
      <w:r>
        <w:t xml:space="preserve">Lund, H., Reider,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124-132.  doi: https://doi.org/10.1016/j.jadohealth.2009.06.016.</w:t>
      </w:r>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doi:</w:t>
      </w:r>
      <w:r>
        <w:rPr>
          <w:rFonts w:eastAsia="Times New Roman"/>
          <w:color w:val="000000" w:themeColor="text1"/>
        </w:rPr>
        <w:t xml:space="preserve"> </w:t>
      </w:r>
      <w:hyperlink r:id="rId38">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r>
        <w:rPr>
          <w:color w:val="000000" w:themeColor="text1"/>
        </w:rPr>
        <w:t xml:space="preserve">Mastin, D. F., Bryson, J., &amp; Corwyn,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doi: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doi: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doi: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Freedson,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r w:rsidR="00C709F4">
        <w:rPr>
          <w:rFonts w:cstheme="majorHAnsi"/>
          <w:color w:val="000000" w:themeColor="text1"/>
          <w:kern w:val="0"/>
        </w:rPr>
        <w:t>).</w:t>
      </w:r>
      <w:r>
        <w:rPr>
          <w:rFonts w:cstheme="majorHAnsi"/>
          <w:color w:val="000000" w:themeColor="text1"/>
          <w:kern w:val="0"/>
        </w:rPr>
        <w:t xml:space="preserve">Comparison of activity levels using Caltrec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Carskadon, M. A., &amp; Chervin,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Minkel, J. D., Banks, S., Htaik, O., Moreta,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doi: </w:t>
      </w:r>
      <w:hyperlink r:id="rId39"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Pr>
          <w:rStyle w:val="titleauthoretc"/>
          <w:rFonts w:eastAsia="Times New Roman" w:cstheme="minorHAnsi"/>
          <w:b w:val="0"/>
          <w:color w:val="000000" w:themeColor="text1"/>
        </w:rPr>
        <w:t>Misra,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lastRenderedPageBreak/>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doi: </w:t>
      </w:r>
      <w:hyperlink r:id="rId40"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Gortmaker,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doi: </w:t>
      </w:r>
      <w:hyperlink r:id="rId41">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Novotney,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r>
        <w:rPr>
          <w:rFonts w:eastAsia="Times New Roman" w:cs="Times New Roman"/>
          <w:color w:val="000000" w:themeColor="text1"/>
          <w:kern w:val="0"/>
          <w:lang w:eastAsia="en-US"/>
        </w:rPr>
        <w:t>Oginska, H. &amp; Pokorski, J. (2006). Fatigue and Mood Correlates of Sleep Length in Three Age</w:t>
      </w:r>
      <w:r>
        <w:rPr>
          <w:rFonts w:ascii="Calibri" w:eastAsia="Calibri" w:hAnsi="Calibri" w:cs="Calibri"/>
          <w:color w:val="000000" w:themeColor="text1"/>
          <w:kern w:val="0"/>
          <w:lang w:eastAsia="en-US"/>
        </w:rPr>
        <w:t>‐</w:t>
      </w:r>
    </w:p>
    <w:p w14:paraId="67A4B497" w14:textId="77777777" w:rsidR="00004E25" w:rsidRDefault="004F35FD" w:rsidP="00004E25">
      <w:pPr>
        <w:ind w:left="720"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doi: 10.1080/07420520601089349</w:t>
      </w:r>
    </w:p>
    <w:p w14:paraId="0A076FD3" w14:textId="77777777" w:rsidR="00004E25" w:rsidRDefault="00004E25" w:rsidP="00004E25">
      <w:pPr>
        <w:shd w:val="clear" w:color="auto" w:fill="FFFFFF"/>
        <w:ind w:firstLine="0"/>
        <w:rPr>
          <w:rFonts w:eastAsia="Times New Roman" w:cstheme="minorHAnsi"/>
          <w:color w:val="333333"/>
          <w:kern w:val="0"/>
          <w:lang w:eastAsia="en-US"/>
        </w:rPr>
      </w:pPr>
      <w:r>
        <w:rPr>
          <w:rFonts w:eastAsia="Times New Roman" w:cstheme="minorHAnsi"/>
          <w:color w:val="333333"/>
          <w:kern w:val="0"/>
          <w:lang w:eastAsia="en-US"/>
        </w:rPr>
        <w:t>Ohayon, M.</w:t>
      </w:r>
      <w:r w:rsidRPr="00004E25">
        <w:rPr>
          <w:rFonts w:eastAsia="Times New Roman" w:cstheme="minorHAnsi"/>
          <w:color w:val="333333"/>
          <w:kern w:val="0"/>
          <w:lang w:eastAsia="en-US"/>
        </w:rPr>
        <w:t xml:space="preserve"> et al.</w:t>
      </w:r>
      <w:r>
        <w:rPr>
          <w:rFonts w:eastAsia="Times New Roman" w:cstheme="minorHAnsi"/>
          <w:color w:val="333333"/>
          <w:kern w:val="0"/>
          <w:lang w:eastAsia="en-US"/>
        </w:rPr>
        <w:t xml:space="preserve"> (2017). </w:t>
      </w:r>
      <w:r w:rsidRPr="00004E25">
        <w:rPr>
          <w:rFonts w:eastAsia="Times New Roman" w:cstheme="minorHAnsi"/>
          <w:color w:val="333333"/>
          <w:kern w:val="0"/>
          <w:lang w:eastAsia="en-US"/>
        </w:rPr>
        <w:t xml:space="preserve">National Sleep Foundation's sleep quality recommendations: first </w:t>
      </w:r>
    </w:p>
    <w:p w14:paraId="39852341" w14:textId="3A69A1A0" w:rsidR="00004E25" w:rsidRPr="00004E25" w:rsidRDefault="00004E25" w:rsidP="00732088">
      <w:pPr>
        <w:shd w:val="clear" w:color="auto" w:fill="FFFFFF"/>
        <w:ind w:left="720" w:firstLine="0"/>
        <w:rPr>
          <w:rFonts w:eastAsia="Times New Roman" w:cstheme="minorHAnsi"/>
          <w:color w:val="333333"/>
          <w:kern w:val="0"/>
          <w:lang w:eastAsia="en-US"/>
        </w:rPr>
      </w:pPr>
      <w:r w:rsidRPr="00004E25">
        <w:rPr>
          <w:rFonts w:eastAsia="Times New Roman" w:cstheme="minorHAnsi"/>
          <w:color w:val="333333"/>
          <w:kern w:val="0"/>
          <w:lang w:eastAsia="en-US"/>
        </w:rPr>
        <w:t>report</w:t>
      </w:r>
      <w:r>
        <w:rPr>
          <w:rFonts w:eastAsia="Times New Roman" w:cstheme="minorHAnsi"/>
          <w:color w:val="333333"/>
          <w:kern w:val="0"/>
          <w:lang w:eastAsia="en-US"/>
        </w:rPr>
        <w:t xml:space="preserve">. </w:t>
      </w:r>
      <w:r w:rsidRPr="00004E25">
        <w:rPr>
          <w:rFonts w:eastAsia="Times New Roman" w:cstheme="minorHAnsi"/>
          <w:i/>
          <w:color w:val="333333"/>
          <w:kern w:val="0"/>
          <w:lang w:eastAsia="en-US"/>
        </w:rPr>
        <w:t>Sleep Health: Journal of the National Sleep Foundation, 3</w:t>
      </w:r>
      <w:r>
        <w:rPr>
          <w:rFonts w:eastAsia="Times New Roman" w:cstheme="minorHAnsi"/>
          <w:color w:val="333333"/>
          <w:kern w:val="0"/>
          <w:lang w:eastAsia="en-US"/>
        </w:rPr>
        <w:t>(</w:t>
      </w:r>
      <w:r w:rsidRPr="00004E25">
        <w:rPr>
          <w:rFonts w:eastAsia="Times New Roman" w:cstheme="minorHAnsi"/>
          <w:color w:val="333333"/>
          <w:kern w:val="0"/>
          <w:lang w:eastAsia="en-US"/>
        </w:rPr>
        <w:t>1</w:t>
      </w:r>
      <w:r>
        <w:rPr>
          <w:rFonts w:eastAsia="Times New Roman" w:cstheme="minorHAnsi"/>
          <w:color w:val="333333"/>
          <w:kern w:val="0"/>
          <w:lang w:eastAsia="en-US"/>
        </w:rPr>
        <w:t>), 6–</w:t>
      </w:r>
      <w:r w:rsidRPr="00004E25">
        <w:rPr>
          <w:rFonts w:eastAsia="Times New Roman" w:cstheme="minorHAnsi"/>
          <w:color w:val="333333"/>
          <w:kern w:val="0"/>
          <w:lang w:eastAsia="en-US"/>
        </w:rPr>
        <w:t>19</w:t>
      </w:r>
      <w:r>
        <w:rPr>
          <w:rFonts w:eastAsia="Times New Roman" w:cstheme="minorHAnsi"/>
          <w:color w:val="333333"/>
          <w:kern w:val="0"/>
          <w:lang w:eastAsia="en-US"/>
        </w:rPr>
        <w:t>.</w:t>
      </w:r>
      <w:r w:rsidR="00732088">
        <w:rPr>
          <w:rFonts w:eastAsia="Times New Roman" w:cstheme="minorHAnsi"/>
          <w:color w:val="333333"/>
          <w:kern w:val="0"/>
          <w:lang w:eastAsia="en-US"/>
        </w:rPr>
        <w:t xml:space="preserve"> doi: </w:t>
      </w:r>
      <w:r w:rsidR="00732088" w:rsidRPr="00732088">
        <w:rPr>
          <w:rFonts w:eastAsia="Times New Roman" w:cstheme="minorHAnsi"/>
          <w:color w:val="333333"/>
          <w:kern w:val="0"/>
          <w:lang w:eastAsia="en-US"/>
        </w:rPr>
        <w:t>https://doi.org/10.1016/j.sleh.2016.11.006</w:t>
      </w:r>
    </w:p>
    <w:p w14:paraId="25976FDE" w14:textId="77777777" w:rsidR="005210E5" w:rsidRDefault="004F35FD">
      <w:pPr>
        <w:ind w:firstLine="0"/>
        <w:rPr>
          <w:color w:val="000000" w:themeColor="text1"/>
        </w:rPr>
      </w:pPr>
      <w:r>
        <w:rPr>
          <w:color w:val="000000" w:themeColor="text1"/>
        </w:rPr>
        <w:t xml:space="preserve">Orzech, K. M., Salafsky,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doi: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cstheme="majorHAnsi"/>
          <w:color w:val="000000" w:themeColor="text1"/>
          <w:kern w:val="0"/>
        </w:rPr>
        <w:t xml:space="preserve">Pagel,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r>
        <w:rPr>
          <w:rFonts w:eastAsia="Times New Roman" w:cs="Times New Roman"/>
          <w:color w:val="000000" w:themeColor="text1"/>
          <w:kern w:val="0"/>
          <w:lang w:eastAsia="en-US"/>
        </w:rPr>
        <w:t xml:space="preserve">doi: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doi: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lastRenderedPageBreak/>
        <w:t>Perfect, M. M., Levine</w:t>
      </w:r>
      <w:r>
        <w:rPr>
          <w:rFonts w:ascii="Calibri" w:eastAsia="Calibri" w:hAnsi="Calibri" w:cs="Calibri"/>
          <w:color w:val="000000" w:themeColor="text1"/>
          <w:kern w:val="0"/>
          <w:shd w:val="clear" w:color="auto" w:fill="FFFFFF"/>
          <w:lang w:eastAsia="en-US"/>
        </w:rPr>
        <w:t>‐</w:t>
      </w:r>
      <w:r>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r>
        <w:rPr>
          <w:rFonts w:eastAsia="Times New Roman" w:cs="Times New Roman"/>
          <w:color w:val="000000" w:themeColor="text1"/>
          <w:kern w:val="0"/>
          <w:lang w:eastAsia="en-US"/>
        </w:rPr>
        <w:t>doi: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Sadowsky,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doi: </w:t>
      </w:r>
      <w:hyperlink r:id="rId42"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Huffcutt,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doi: </w:t>
      </w:r>
      <w:hyperlink r:id="rId43">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Related to College Students' Cognitive Performance. Journal of American College Health, 46(3), 121-126. doi: 10.1080/07448489709595597</w:t>
      </w:r>
    </w:p>
    <w:p w14:paraId="2452B3F3" w14:textId="77777777" w:rsidR="005210E5" w:rsidRDefault="004F35FD">
      <w:pPr>
        <w:ind w:firstLine="0"/>
        <w:rPr>
          <w:color w:val="000000" w:themeColor="text1"/>
        </w:rPr>
      </w:pPr>
      <w:r>
        <w:rPr>
          <w:color w:val="000000" w:themeColor="text1"/>
        </w:rPr>
        <w:t xml:space="preserve">Pontifex, M. B., Hillman, C. H., Fernhall, B., Thompson, K. M., &amp; Valentini,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r>
        <w:rPr>
          <w:rFonts w:eastAsia="Times New Roman" w:cs="Times New Roman"/>
          <w:color w:val="000000" w:themeColor="text1"/>
          <w:kern w:val="0"/>
          <w:lang w:eastAsia="en-US"/>
        </w:rPr>
        <w:t>doi: 10.1249/MSS.0b013e3181907d69</w:t>
      </w:r>
    </w:p>
    <w:p w14:paraId="68D1B5D9" w14:textId="77777777" w:rsidR="005210E5" w:rsidRDefault="004F35FD">
      <w:pPr>
        <w:ind w:firstLine="0"/>
        <w:rPr>
          <w:color w:val="000000" w:themeColor="text1"/>
        </w:rPr>
      </w:pPr>
      <w:r>
        <w:rPr>
          <w:color w:val="000000" w:themeColor="text1"/>
        </w:rPr>
        <w:t xml:space="preserve">Puterman,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r>
        <w:rPr>
          <w:i/>
          <w:color w:val="000000" w:themeColor="text1"/>
        </w:rPr>
        <w:t>PLoS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t xml:space="preserve">Randazzo, A., Muehlbach, M., Schweitzer, P., &amp; Walsh, J. (1998). Cognitive function following </w:t>
      </w:r>
    </w:p>
    <w:p w14:paraId="28A82B79" w14:textId="0A0DACB8" w:rsidR="005210E5" w:rsidRPr="00F75672" w:rsidRDefault="004F35FD" w:rsidP="00F75672">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doi: </w:t>
      </w:r>
      <w:hyperlink r:id="rId44">
        <w:r>
          <w:rPr>
            <w:rStyle w:val="InternetLink"/>
            <w:rFonts w:eastAsia="Times New Roman" w:cstheme="minorHAnsi"/>
            <w:color w:val="000000" w:themeColor="text1"/>
            <w:highlight w:val="white"/>
          </w:rPr>
          <w:t>https://doi.org/10.1093/sleep/21.8.861</w:t>
        </w:r>
      </w:hyperlink>
    </w:p>
    <w:p w14:paraId="56989074" w14:textId="77777777" w:rsidR="005210E5" w:rsidRDefault="004F35FD">
      <w:pPr>
        <w:ind w:firstLine="0"/>
        <w:rPr>
          <w:rFonts w:cstheme="minorHAnsi"/>
          <w:color w:val="000000" w:themeColor="text1"/>
          <w:kern w:val="0"/>
        </w:rPr>
      </w:pPr>
      <w:r>
        <w:rPr>
          <w:rFonts w:cstheme="minorHAnsi"/>
          <w:color w:val="000000" w:themeColor="text1"/>
          <w:kern w:val="0"/>
        </w:rPr>
        <w:t xml:space="preserve">Rasberry,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lastRenderedPageBreak/>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doi: </w:t>
      </w:r>
      <w:hyperlink r:id="rId45">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r>
        <w:rPr>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r>
        <w:rPr>
          <w:rFonts w:eastAsia="Times New Roman" w:cstheme="minorHAnsi"/>
          <w:bCs/>
          <w:color w:val="000000" w:themeColor="text1"/>
          <w:kern w:val="0"/>
          <w:shd w:val="clear" w:color="auto" w:fill="FFFFFF"/>
          <w:lang w:eastAsia="en-US"/>
        </w:rPr>
        <w:t>doi: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(4), S32.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r w:rsidRPr="008D4D2E">
        <w:rPr>
          <w:rFonts w:asciiTheme="majorHAnsi" w:eastAsia="Times New Roman" w:hAnsiTheme="majorHAnsi" w:cstheme="majorHAnsi"/>
          <w:color w:val="222222"/>
          <w:kern w:val="0"/>
          <w:shd w:val="clear" w:color="auto" w:fill="FFFFFF"/>
          <w:lang w:eastAsia="en-US"/>
        </w:rPr>
        <w:t xml:space="preserve">Sherina, M. S., Rampal, L., &amp; Kaneson,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Etnier,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r>
        <w:rPr>
          <w:rFonts w:eastAsia="Times New Roman" w:cstheme="minorHAnsi"/>
          <w:color w:val="000000" w:themeColor="text1"/>
          <w:kern w:val="0"/>
          <w:shd w:val="clear" w:color="auto" w:fill="FFFFFF"/>
          <w:lang w:eastAsia="en-US"/>
        </w:rPr>
        <w:t>doi: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Uijtdewilligen, L., Twisk, J. W., van Mechelen, W., Chinapaw,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lastRenderedPageBreak/>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doi: </w:t>
      </w:r>
      <w:hyperlink r:id="rId46">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doi: </w:t>
      </w:r>
      <w:hyperlink r:id="rId47"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McGannon,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r>
        <w:rPr>
          <w:rFonts w:eastAsia="Times New Roman" w:cstheme="majorHAnsi"/>
          <w:color w:val="000000" w:themeColor="text1"/>
          <w:kern w:val="0"/>
          <w:shd w:val="clear" w:color="auto" w:fill="FFFFFF"/>
          <w:lang w:eastAsia="en-US"/>
        </w:rPr>
        <w:t>doi: 10.1123/jsep.27.3.311</w:t>
      </w:r>
    </w:p>
    <w:p w14:paraId="2394B3C3" w14:textId="77777777" w:rsidR="005210E5" w:rsidRDefault="004F35FD">
      <w:pPr>
        <w:ind w:firstLine="0"/>
        <w:rPr>
          <w:rFonts w:cstheme="minorHAnsi"/>
          <w:i/>
          <w:color w:val="000000" w:themeColor="text1"/>
          <w:kern w:val="0"/>
        </w:rPr>
      </w:pPr>
      <w:r>
        <w:rPr>
          <w:rFonts w:cstheme="minorHAnsi"/>
          <w:color w:val="000000" w:themeColor="text1"/>
          <w:kern w:val="0"/>
        </w:rPr>
        <w:t xml:space="preserve">Stepanski,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stressful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doi: </w:t>
      </w:r>
      <w:hyperlink r:id="rId48">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Séguin, J., Boivin, M., Tremblay, R., &amp; Montplaisir,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9">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r>
        <w:rPr>
          <w:color w:val="000000" w:themeColor="text1"/>
        </w:rPr>
        <w:t xml:space="preserve">Trockel, M. T., Barnes, M. D., &amp; Egget, D. L. (2000). Health-Related Variables and Academic </w:t>
      </w:r>
    </w:p>
    <w:p w14:paraId="4E6E6B8D" w14:textId="77777777" w:rsidR="005210E5" w:rsidRDefault="004F35FD">
      <w:pPr>
        <w:ind w:left="720" w:firstLine="0"/>
        <w:rPr>
          <w:color w:val="000000" w:themeColor="text1"/>
        </w:rPr>
      </w:pPr>
      <w:r>
        <w:rPr>
          <w:color w:val="000000" w:themeColor="text1"/>
        </w:rPr>
        <w:lastRenderedPageBreak/>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doi: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doi: </w:t>
      </w:r>
      <w:hyperlink r:id="rId50">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hr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787-795. doi</w:t>
      </w:r>
      <w:r>
        <w:rPr>
          <w:rFonts w:cstheme="minorHAnsi"/>
          <w:color w:val="000000" w:themeColor="text1"/>
        </w:rPr>
        <w:t xml:space="preserve">: </w:t>
      </w:r>
      <w:hyperlink r:id="rId51"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Vaez, M., &amp; Laflamme, L. (2008). Experienced stress, psychological symptoms, self-rated health </w:t>
      </w:r>
    </w:p>
    <w:p w14:paraId="6635F4E1" w14:textId="331455B0" w:rsidR="00832014" w:rsidRDefault="004F35FD">
      <w:pPr>
        <w:ind w:left="720" w:firstLine="0"/>
        <w:rPr>
          <w:rFonts w:eastAsia="Times New Roman" w:cstheme="majorHAnsi"/>
          <w:color w:val="000000" w:themeColor="text1"/>
          <w:kern w:val="0"/>
          <w:shd w:val="clear" w:color="auto" w:fill="FFFFFF"/>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xml:space="preserve">, 183-196. doi: </w:t>
      </w:r>
      <w:hyperlink r:id="rId52" w:history="1">
        <w:r w:rsidR="00832014" w:rsidRPr="00B1068A">
          <w:rPr>
            <w:rStyle w:val="Hyperlink"/>
            <w:rFonts w:eastAsia="Times New Roman" w:cstheme="majorHAnsi"/>
            <w:kern w:val="0"/>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r w:rsidRPr="00832014">
        <w:rPr>
          <w:rFonts w:cstheme="minorHAnsi"/>
          <w:color w:val="222222"/>
          <w:shd w:val="clear" w:color="auto" w:fill="FFFFFF"/>
        </w:rPr>
        <w:t>risk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r>
        <w:rPr>
          <w:color w:val="000000" w:themeColor="text1"/>
        </w:rPr>
        <w:t xml:space="preserve">VanKim,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r>
        <w:rPr>
          <w:color w:val="000000" w:themeColor="text1"/>
        </w:rPr>
        <w:t>doi: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lastRenderedPageBreak/>
        <w:t>of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doi: </w:t>
      </w:r>
      <w:hyperlink r:id="rId53">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Default="004F35FD">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r>
        <w:rPr>
          <w:rFonts w:eastAsia="Times New Roman" w:cstheme="minorHAnsi"/>
          <w:bCs/>
          <w:color w:val="000000" w:themeColor="text1"/>
          <w:kern w:val="0"/>
          <w:shd w:val="clear" w:color="auto" w:fill="FFFFFF"/>
          <w:lang w:eastAsia="en-US"/>
        </w:rPr>
        <w:t>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04FCBB1F" w14:textId="77777777" w:rsidR="00206C64" w:rsidRDefault="00206C64" w:rsidP="00206C64">
      <w:pPr>
        <w:ind w:firstLine="0"/>
        <w:rPr>
          <w:rFonts w:cstheme="minorHAnsi"/>
          <w:color w:val="222222"/>
          <w:shd w:val="clear" w:color="auto" w:fill="FFFFFF"/>
        </w:rPr>
      </w:pPr>
      <w:r w:rsidRPr="00206C64">
        <w:rPr>
          <w:rFonts w:cstheme="minorHAnsi"/>
          <w:color w:val="222222"/>
          <w:shd w:val="clear" w:color="auto" w:fill="FFFFFF"/>
        </w:rPr>
        <w:t xml:space="preserve">Wood, B., Rea, M. S., Plitnick, B., &amp; Figueiro, M. G. (2013). Light level and duration of </w:t>
      </w:r>
    </w:p>
    <w:p w14:paraId="7E8C780D" w14:textId="0046A362" w:rsidR="00206C64" w:rsidRPr="00206C64" w:rsidRDefault="00206C64" w:rsidP="00206C64">
      <w:pPr>
        <w:ind w:left="720" w:firstLine="0"/>
        <w:rPr>
          <w:rFonts w:eastAsia="Times New Roman" w:cstheme="minorHAnsi"/>
          <w:color w:val="000000" w:themeColor="text1"/>
          <w:kern w:val="0"/>
          <w:lang w:eastAsia="en-US"/>
        </w:rPr>
      </w:pPr>
      <w:r w:rsidRPr="00206C64">
        <w:rPr>
          <w:rFonts w:cstheme="minorHAnsi"/>
          <w:color w:val="222222"/>
          <w:shd w:val="clear" w:color="auto" w:fill="FFFFFF"/>
        </w:rPr>
        <w:t>exposure determine the impact of self-luminous tablets on melatonin suppression. </w:t>
      </w:r>
      <w:r w:rsidRPr="00206C64">
        <w:rPr>
          <w:rFonts w:cstheme="minorHAnsi"/>
          <w:i/>
          <w:iCs/>
          <w:color w:val="222222"/>
          <w:shd w:val="clear" w:color="auto" w:fill="FFFFFF"/>
        </w:rPr>
        <w:t>Applied ergonomics</w:t>
      </w:r>
      <w:r w:rsidRPr="00206C64">
        <w:rPr>
          <w:rFonts w:cstheme="minorHAnsi"/>
          <w:color w:val="222222"/>
          <w:shd w:val="clear" w:color="auto" w:fill="FFFFFF"/>
        </w:rPr>
        <w:t>, </w:t>
      </w:r>
      <w:r w:rsidRPr="00206C64">
        <w:rPr>
          <w:rFonts w:cstheme="minorHAnsi"/>
          <w:i/>
          <w:iCs/>
          <w:color w:val="222222"/>
          <w:shd w:val="clear" w:color="auto" w:fill="FFFFFF"/>
        </w:rPr>
        <w:t>44</w:t>
      </w:r>
      <w:r w:rsidRPr="00206C64">
        <w:rPr>
          <w:rFonts w:cstheme="minorHAnsi"/>
          <w:color w:val="222222"/>
          <w:shd w:val="clear" w:color="auto" w:fill="FFFFFF"/>
        </w:rPr>
        <w:t>(2), 237-240.</w:t>
      </w:r>
      <w:r w:rsidR="00662DE9">
        <w:rPr>
          <w:rFonts w:cstheme="minorHAnsi"/>
          <w:color w:val="222222"/>
          <w:shd w:val="clear" w:color="auto" w:fill="FFFFFF"/>
        </w:rPr>
        <w:t xml:space="preserve"> doi: </w:t>
      </w:r>
      <w:r w:rsidR="00662DE9" w:rsidRPr="00662DE9">
        <w:rPr>
          <w:rFonts w:cstheme="minorHAnsi"/>
          <w:color w:val="222222"/>
          <w:shd w:val="clear" w:color="auto" w:fill="FFFFFF"/>
        </w:rPr>
        <w:t>https://doi.org/10.1016/j.apergo.2012.07.008</w:t>
      </w:r>
    </w:p>
    <w:p w14:paraId="36739CEE" w14:textId="77777777" w:rsidR="005210E5" w:rsidRDefault="004F35FD">
      <w:pPr>
        <w:ind w:firstLine="0"/>
        <w:rPr>
          <w:i/>
          <w:color w:val="000000" w:themeColor="text1"/>
        </w:rPr>
      </w:pPr>
      <w:r>
        <w:rPr>
          <w:color w:val="000000" w:themeColor="text1"/>
        </w:rPr>
        <w:t xml:space="preserve">Zepke,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167-177. doi: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minic LaRoche" w:date="2018-05-28T17:05:00Z" w:initials="DL">
    <w:p w14:paraId="234A8169" w14:textId="2B613228" w:rsidR="009461AC" w:rsidRDefault="009461AC">
      <w:pPr>
        <w:pStyle w:val="CommentText"/>
      </w:pPr>
      <w:r>
        <w:rPr>
          <w:rStyle w:val="CommentReference"/>
        </w:rPr>
        <w:annotationRef/>
      </w:r>
      <w:r>
        <w:t>I am not done with this</w:t>
      </w:r>
    </w:p>
  </w:comment>
  <w:comment w:id="2" w:author="Dominic LaRoche" w:date="2018-05-28T17:05:00Z" w:initials="DL">
    <w:p w14:paraId="644DD6C5" w14:textId="797356B4" w:rsidR="009461AC" w:rsidRDefault="009461AC">
      <w:pPr>
        <w:pStyle w:val="CommentText"/>
      </w:pPr>
      <w:r>
        <w:rPr>
          <w:rStyle w:val="CommentReference"/>
        </w:rPr>
        <w:annotationRef/>
      </w:r>
      <w:r>
        <w:t>Read this</w:t>
      </w:r>
    </w:p>
  </w:comment>
  <w:comment w:id="3" w:author="Sulkowski, Michael L - (sulkowski)" w:date="2018-05-16T21:46:00Z" w:initials="SML-(">
    <w:p w14:paraId="632C5283" w14:textId="3466D9DE" w:rsidR="009461AC" w:rsidRDefault="009461AC">
      <w:pPr>
        <w:pStyle w:val="CommentText"/>
      </w:pPr>
      <w:r>
        <w:rPr>
          <w:rStyle w:val="CommentReference"/>
        </w:rPr>
        <w:annotationRef/>
      </w:r>
      <w:r>
        <w:t xml:space="preserve">You could also add an acknowledgements section/page (if you want to). </w:t>
      </w:r>
    </w:p>
  </w:comment>
  <w:comment w:id="4" w:author="Dominic LaRoche" w:date="2018-05-28T16:52:00Z" w:initials="DL">
    <w:p w14:paraId="3B1D5FA8" w14:textId="16AAA679" w:rsidR="009461AC" w:rsidRDefault="009461AC">
      <w:pPr>
        <w:pStyle w:val="CommentText"/>
      </w:pPr>
      <w:r>
        <w:rPr>
          <w:rStyle w:val="CommentReference"/>
        </w:rPr>
        <w:annotationRef/>
      </w:r>
      <w:r>
        <w:t>Read this</w:t>
      </w:r>
    </w:p>
  </w:comment>
  <w:comment w:id="7" w:author="Dominic LaRoche [2]" w:date="2018-05-28T20:33:00Z" w:initials="DL">
    <w:p w14:paraId="197C63C8" w14:textId="607D4A2B" w:rsidR="009461AC" w:rsidRDefault="009461AC">
      <w:pPr>
        <w:pStyle w:val="CommentText"/>
      </w:pPr>
      <w:r>
        <w:rPr>
          <w:rStyle w:val="CommentReference"/>
        </w:rPr>
        <w:annotationRef/>
      </w:r>
      <w:r>
        <w:t>redundant</w:t>
      </w:r>
    </w:p>
  </w:comment>
  <w:comment w:id="19" w:author="Dominic LaRoche" w:date="2018-05-27T10:55:00Z" w:initials="DL">
    <w:p w14:paraId="79BAD80C" w14:textId="401834C0" w:rsidR="009461AC" w:rsidRDefault="009461AC">
      <w:pPr>
        <w:pStyle w:val="CommentText"/>
      </w:pPr>
      <w:r>
        <w:rPr>
          <w:rStyle w:val="CommentReference"/>
        </w:rPr>
        <w:annotationRef/>
      </w:r>
      <w:r>
        <w:t>Broke this into a few sentences as requested</w:t>
      </w:r>
    </w:p>
  </w:comment>
  <w:comment w:id="18" w:author="Dominic LaRoche" w:date="2018-05-27T10:56:00Z" w:initials="DL">
    <w:p w14:paraId="347C5DB2" w14:textId="22235247" w:rsidR="009461AC" w:rsidRDefault="009461AC">
      <w:pPr>
        <w:pStyle w:val="CommentText"/>
      </w:pPr>
      <w:r>
        <w:rPr>
          <w:rStyle w:val="CommentReference"/>
        </w:rPr>
        <w:annotationRef/>
      </w:r>
    </w:p>
  </w:comment>
  <w:comment w:id="20" w:author="Sulkowski, Michael L - (sulkowski)" w:date="2018-05-13T22:40:00Z" w:initials="SML-(">
    <w:p w14:paraId="0CC2B952" w14:textId="224C90DF" w:rsidR="009461AC" w:rsidRDefault="009461AC">
      <w:pPr>
        <w:pStyle w:val="CommentText"/>
      </w:pPr>
      <w:r>
        <w:rPr>
          <w:rStyle w:val="CommentReference"/>
        </w:rPr>
        <w:annotationRef/>
      </w:r>
      <w:r>
        <w:t xml:space="preserve">Please clarify what is implied by this sentence. </w:t>
      </w:r>
    </w:p>
  </w:comment>
  <w:comment w:id="21" w:author="Dominic LaRoche" w:date="2018-05-26T17:51:00Z" w:initials="DL">
    <w:p w14:paraId="5D71964F" w14:textId="44D7EB42" w:rsidR="009461AC" w:rsidRDefault="009461AC">
      <w:pPr>
        <w:pStyle w:val="CommentText"/>
      </w:pPr>
      <w:r>
        <w:rPr>
          <w:rStyle w:val="CommentReference"/>
        </w:rPr>
        <w:annotationRef/>
      </w:r>
      <w:r>
        <w:t>done</w:t>
      </w:r>
    </w:p>
  </w:comment>
  <w:comment w:id="25" w:author="Dominic LaRoche" w:date="2018-05-27T10:37:00Z" w:initials="DL">
    <w:p w14:paraId="31B36E9E" w14:textId="7029851C" w:rsidR="009461AC" w:rsidRDefault="009461AC">
      <w:pPr>
        <w:pStyle w:val="CommentText"/>
      </w:pPr>
      <w:r>
        <w:rPr>
          <w:rStyle w:val="CommentReference"/>
        </w:rPr>
        <w:annotationRef/>
      </w:r>
      <w:r>
        <w:t>done</w:t>
      </w:r>
    </w:p>
  </w:comment>
  <w:comment w:id="22" w:author="Sulkowski, Michael L - (sulkowski)" w:date="2018-05-13T23:18:00Z" w:initials="SML-(">
    <w:p w14:paraId="16C0CFB4" w14:textId="1F1F6BF3" w:rsidR="009461AC" w:rsidRDefault="009461AC">
      <w:pPr>
        <w:pStyle w:val="CommentText"/>
      </w:pPr>
      <w:r>
        <w:rPr>
          <w:rStyle w:val="CommentReference"/>
        </w:rPr>
        <w:annotationRef/>
      </w:r>
      <w:r>
        <w:t xml:space="preserve">Please re-write this sentence for clarity. </w:t>
      </w:r>
    </w:p>
  </w:comment>
  <w:comment w:id="27" w:author="Dominic LaRoche" w:date="2018-05-27T13:02:00Z" w:initials="DL">
    <w:p w14:paraId="67316363" w14:textId="6E983EE0" w:rsidR="009461AC" w:rsidRDefault="009461AC">
      <w:pPr>
        <w:pStyle w:val="CommentText"/>
      </w:pPr>
      <w:r>
        <w:rPr>
          <w:rStyle w:val="CommentReference"/>
        </w:rPr>
        <w:annotationRef/>
      </w:r>
      <w:r>
        <w:t>done</w:t>
      </w:r>
    </w:p>
  </w:comment>
  <w:comment w:id="26" w:author="Sulkowski, Michael L - (sulkowski)" w:date="2018-05-15T21:52:00Z" w:initials="SML-(">
    <w:p w14:paraId="365F8F84" w14:textId="2A71D8B2" w:rsidR="009461AC" w:rsidRDefault="009461AC">
      <w:pPr>
        <w:pStyle w:val="CommentText"/>
      </w:pPr>
      <w:r>
        <w:rPr>
          <w:rStyle w:val="CommentReference"/>
        </w:rPr>
        <w:annotationRef/>
      </w:r>
      <w:r>
        <w:t xml:space="preserve">Please re-write for clarity. </w:t>
      </w:r>
    </w:p>
  </w:comment>
  <w:comment w:id="29" w:author="Dominic LaRoche" w:date="2018-05-28T14:00:00Z" w:initials="DL">
    <w:p w14:paraId="28386A37" w14:textId="613D7C72" w:rsidR="009461AC" w:rsidRDefault="009461AC">
      <w:pPr>
        <w:pStyle w:val="CommentText"/>
      </w:pPr>
      <w:r>
        <w:rPr>
          <w:rStyle w:val="CommentReference"/>
        </w:rPr>
        <w:annotationRef/>
      </w:r>
      <w:r>
        <w:t>Can you help with the formatting of this table? The lines are all messed up.</w:t>
      </w:r>
    </w:p>
  </w:comment>
  <w:comment w:id="790" w:author="Dominic LaRoche" w:date="2018-05-27T14:34:00Z" w:initials="DL">
    <w:p w14:paraId="4946C74E" w14:textId="3202A0BF" w:rsidR="009461AC" w:rsidRDefault="009461AC">
      <w:pPr>
        <w:pStyle w:val="CommentText"/>
      </w:pPr>
      <w:r>
        <w:rPr>
          <w:rStyle w:val="CommentReference"/>
        </w:rPr>
        <w:annotationRef/>
      </w:r>
      <w:r>
        <w:t>Read this</w:t>
      </w:r>
    </w:p>
  </w:comment>
  <w:comment w:id="792" w:author="Dominic LaRoche" w:date="2018-05-28T13:48:00Z" w:initials="DL">
    <w:p w14:paraId="37F0EE20" w14:textId="6B68271A" w:rsidR="009461AC" w:rsidRDefault="009461AC">
      <w:pPr>
        <w:pStyle w:val="CommentText"/>
      </w:pPr>
      <w:r>
        <w:rPr>
          <w:rStyle w:val="CommentReference"/>
        </w:rPr>
        <w:annotationRef/>
      </w:r>
      <w:r>
        <w:t>done</w:t>
      </w:r>
    </w:p>
  </w:comment>
  <w:comment w:id="791" w:author="Sulkowski, Michael L - (sulkowski)" w:date="2018-05-16T22:49:00Z" w:initials="SML-(">
    <w:p w14:paraId="69F46D65" w14:textId="33835886" w:rsidR="009461AC" w:rsidRDefault="009461AC">
      <w:pPr>
        <w:pStyle w:val="CommentText"/>
      </w:pPr>
      <w:r>
        <w:rPr>
          <w:rStyle w:val="CommentReference"/>
        </w:rPr>
        <w:annotationRef/>
      </w:r>
      <w:r>
        <w:t>Re-write for clarity</w:t>
      </w:r>
    </w:p>
  </w:comment>
  <w:comment w:id="793" w:author="Sulkowski, Michael L - (sulkowski)" w:date="2018-05-16T22:53:00Z" w:initials="SML-(">
    <w:p w14:paraId="2C7DE2FB" w14:textId="09212C26" w:rsidR="009461AC" w:rsidRDefault="009461AC">
      <w:pPr>
        <w:pStyle w:val="CommentText"/>
      </w:pPr>
      <w:r>
        <w:rPr>
          <w:rStyle w:val="CommentReference"/>
        </w:rPr>
        <w:annotationRef/>
      </w:r>
      <w:r>
        <w:t xml:space="preserve">This implies that . . . I think this finding is important, novel, and generally not reflected in the current research corpus. </w:t>
      </w:r>
    </w:p>
  </w:comment>
  <w:comment w:id="794" w:author="Dominic LaRoche" w:date="2018-05-28T13:59:00Z" w:initials="DL">
    <w:p w14:paraId="73DF96DB" w14:textId="3C902F7D" w:rsidR="009461AC" w:rsidRDefault="009461AC">
      <w:pPr>
        <w:pStyle w:val="CommentText"/>
      </w:pPr>
      <w:r>
        <w:rPr>
          <w:rStyle w:val="CommentReference"/>
        </w:rPr>
        <w:annotationRef/>
      </w:r>
      <w:r>
        <w:t>Read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4A8169" w15:done="0"/>
  <w15:commentEx w15:paraId="644DD6C5" w15:done="0"/>
  <w15:commentEx w15:paraId="632C5283" w15:done="0"/>
  <w15:commentEx w15:paraId="3B1D5FA8" w15:done="0"/>
  <w15:commentEx w15:paraId="197C63C8" w15:done="0"/>
  <w15:commentEx w15:paraId="79BAD80C" w15:done="0"/>
  <w15:commentEx w15:paraId="347C5DB2" w15:done="0"/>
  <w15:commentEx w15:paraId="0CC2B952" w15:done="0"/>
  <w15:commentEx w15:paraId="5D71964F" w15:done="0"/>
  <w15:commentEx w15:paraId="31B36E9E" w15:done="0"/>
  <w15:commentEx w15:paraId="16C0CFB4" w15:done="0"/>
  <w15:commentEx w15:paraId="67316363" w15:done="0"/>
  <w15:commentEx w15:paraId="365F8F84" w15:done="0"/>
  <w15:commentEx w15:paraId="28386A37" w15:done="0"/>
  <w15:commentEx w15:paraId="4946C74E" w15:done="0"/>
  <w15:commentEx w15:paraId="37F0EE20" w15:done="0"/>
  <w15:commentEx w15:paraId="69F46D65" w15:done="0"/>
  <w15:commentEx w15:paraId="2C7DE2FB" w15:done="0"/>
  <w15:commentEx w15:paraId="73DF96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4A8169" w16cid:durableId="1EB6D9B5"/>
  <w16cid:commentId w16cid:paraId="644DD6C5" w16cid:durableId="1EB6D9B6"/>
  <w16cid:commentId w16cid:paraId="632C5283" w16cid:durableId="1EA72537"/>
  <w16cid:commentId w16cid:paraId="3B1D5FA8" w16cid:durableId="1EB6D9B8"/>
  <w16cid:commentId w16cid:paraId="197C63C8" w16cid:durableId="1EB6E632"/>
  <w16cid:commentId w16cid:paraId="79BAD80C" w16cid:durableId="1EB6D9B9"/>
  <w16cid:commentId w16cid:paraId="347C5DB2" w16cid:durableId="1EB6D9BA"/>
  <w16cid:commentId w16cid:paraId="0CC2B952" w16cid:durableId="1EA33D49"/>
  <w16cid:commentId w16cid:paraId="5D71964F" w16cid:durableId="1EB6D9BC"/>
  <w16cid:commentId w16cid:paraId="31B36E9E" w16cid:durableId="1EB6D9BD"/>
  <w16cid:commentId w16cid:paraId="16C0CFB4" w16cid:durableId="1EA3463F"/>
  <w16cid:commentId w16cid:paraId="67316363" w16cid:durableId="1EB6D9BF"/>
  <w16cid:commentId w16cid:paraId="365F8F84" w16cid:durableId="1EA5D507"/>
  <w16cid:commentId w16cid:paraId="28386A37" w16cid:durableId="1EB6D9C1"/>
  <w16cid:commentId w16cid:paraId="4946C74E" w16cid:durableId="1EB6D9C2"/>
  <w16cid:commentId w16cid:paraId="37F0EE20" w16cid:durableId="1EB6D9C3"/>
  <w16cid:commentId w16cid:paraId="69F46D65" w16cid:durableId="1EA73417"/>
  <w16cid:commentId w16cid:paraId="2C7DE2FB" w16cid:durableId="1EA734CF"/>
  <w16cid:commentId w16cid:paraId="73DF96DB" w16cid:durableId="1EB6D9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97842" w14:textId="77777777" w:rsidR="00196E3A" w:rsidRDefault="00196E3A">
      <w:pPr>
        <w:spacing w:line="240" w:lineRule="auto"/>
      </w:pPr>
      <w:r>
        <w:separator/>
      </w:r>
    </w:p>
  </w:endnote>
  <w:endnote w:type="continuationSeparator" w:id="0">
    <w:p w14:paraId="3844BB37" w14:textId="77777777" w:rsidR="00196E3A" w:rsidRDefault="00196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altName w:val="Yu Gothic"/>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Titillium Web">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6DFEA" w14:textId="77777777" w:rsidR="00196E3A" w:rsidRDefault="00196E3A">
      <w:pPr>
        <w:spacing w:line="240" w:lineRule="auto"/>
      </w:pPr>
      <w:r>
        <w:separator/>
      </w:r>
    </w:p>
  </w:footnote>
  <w:footnote w:type="continuationSeparator" w:id="0">
    <w:p w14:paraId="78C6AEEA" w14:textId="77777777" w:rsidR="00196E3A" w:rsidRDefault="00196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DD829" w14:textId="77777777" w:rsidR="009461AC" w:rsidRDefault="009461AC">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27FD6" w14:textId="77777777" w:rsidR="009461AC" w:rsidRDefault="009461AC">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Pr>
        <w:noProof/>
      </w:rPr>
      <w:t>65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minic LaRoche">
    <w15:presenceInfo w15:providerId="Windows Live" w15:userId="8867899c3afd3079"/>
  </w15:person>
  <w15:person w15:author="Sulkowski, Michael L - (sulkowski)">
    <w15:presenceInfo w15:providerId="None" w15:userId="Sulkowski, Michael L - (sulkowski)"/>
  </w15:person>
  <w15:person w15:author="Dominic LaRoche [2]">
    <w15:presenceInfo w15:providerId="AD" w15:userId="S-1-5-21-2346431672-2121911913-3984636220-1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0E5"/>
    <w:rsid w:val="00004E25"/>
    <w:rsid w:val="000060B7"/>
    <w:rsid w:val="00007812"/>
    <w:rsid w:val="000108C3"/>
    <w:rsid w:val="000124EC"/>
    <w:rsid w:val="00012575"/>
    <w:rsid w:val="0001365C"/>
    <w:rsid w:val="00015EAB"/>
    <w:rsid w:val="00017824"/>
    <w:rsid w:val="00023EC7"/>
    <w:rsid w:val="00023EF4"/>
    <w:rsid w:val="00026F17"/>
    <w:rsid w:val="00027C94"/>
    <w:rsid w:val="000362CE"/>
    <w:rsid w:val="00036378"/>
    <w:rsid w:val="00036E33"/>
    <w:rsid w:val="000405D9"/>
    <w:rsid w:val="00041571"/>
    <w:rsid w:val="0004659C"/>
    <w:rsid w:val="000465B1"/>
    <w:rsid w:val="0004750A"/>
    <w:rsid w:val="00050DC7"/>
    <w:rsid w:val="00055110"/>
    <w:rsid w:val="000675B5"/>
    <w:rsid w:val="00071133"/>
    <w:rsid w:val="00076D89"/>
    <w:rsid w:val="00077E96"/>
    <w:rsid w:val="000801EE"/>
    <w:rsid w:val="00081C46"/>
    <w:rsid w:val="00083D86"/>
    <w:rsid w:val="0008427E"/>
    <w:rsid w:val="00085D00"/>
    <w:rsid w:val="00091011"/>
    <w:rsid w:val="000914C0"/>
    <w:rsid w:val="0009407B"/>
    <w:rsid w:val="000947B1"/>
    <w:rsid w:val="000958C6"/>
    <w:rsid w:val="00097600"/>
    <w:rsid w:val="000A16C6"/>
    <w:rsid w:val="000A3B3F"/>
    <w:rsid w:val="000A6B0B"/>
    <w:rsid w:val="000B04B3"/>
    <w:rsid w:val="000B13DB"/>
    <w:rsid w:val="000B35AD"/>
    <w:rsid w:val="000C0793"/>
    <w:rsid w:val="000C09DC"/>
    <w:rsid w:val="000C0E4D"/>
    <w:rsid w:val="000C1BC2"/>
    <w:rsid w:val="000C1F46"/>
    <w:rsid w:val="000C2615"/>
    <w:rsid w:val="000C74FF"/>
    <w:rsid w:val="000D1187"/>
    <w:rsid w:val="000D4D97"/>
    <w:rsid w:val="000D6739"/>
    <w:rsid w:val="000E1004"/>
    <w:rsid w:val="000E609B"/>
    <w:rsid w:val="000F1C0B"/>
    <w:rsid w:val="000F23C8"/>
    <w:rsid w:val="000F2992"/>
    <w:rsid w:val="000F314B"/>
    <w:rsid w:val="000F3BAB"/>
    <w:rsid w:val="000F64AF"/>
    <w:rsid w:val="000F66A1"/>
    <w:rsid w:val="000F7ED0"/>
    <w:rsid w:val="00100CC0"/>
    <w:rsid w:val="00101A8B"/>
    <w:rsid w:val="0010615F"/>
    <w:rsid w:val="001069F9"/>
    <w:rsid w:val="00110B97"/>
    <w:rsid w:val="00111C6D"/>
    <w:rsid w:val="0011249D"/>
    <w:rsid w:val="00114359"/>
    <w:rsid w:val="00122922"/>
    <w:rsid w:val="00122C76"/>
    <w:rsid w:val="00123543"/>
    <w:rsid w:val="00127A93"/>
    <w:rsid w:val="001351B5"/>
    <w:rsid w:val="00140117"/>
    <w:rsid w:val="0014123F"/>
    <w:rsid w:val="001412B3"/>
    <w:rsid w:val="00143B14"/>
    <w:rsid w:val="00145856"/>
    <w:rsid w:val="00145F3E"/>
    <w:rsid w:val="00146ECF"/>
    <w:rsid w:val="001473BE"/>
    <w:rsid w:val="001500E6"/>
    <w:rsid w:val="0015078E"/>
    <w:rsid w:val="00151A6F"/>
    <w:rsid w:val="00152334"/>
    <w:rsid w:val="00154032"/>
    <w:rsid w:val="00161167"/>
    <w:rsid w:val="00166E30"/>
    <w:rsid w:val="001752D3"/>
    <w:rsid w:val="00177021"/>
    <w:rsid w:val="001773AF"/>
    <w:rsid w:val="00182F09"/>
    <w:rsid w:val="00183B6F"/>
    <w:rsid w:val="00183CAE"/>
    <w:rsid w:val="0018649B"/>
    <w:rsid w:val="00191237"/>
    <w:rsid w:val="00192652"/>
    <w:rsid w:val="00196E3A"/>
    <w:rsid w:val="00197920"/>
    <w:rsid w:val="001A3D2D"/>
    <w:rsid w:val="001A6DA2"/>
    <w:rsid w:val="001B2DDA"/>
    <w:rsid w:val="001C0066"/>
    <w:rsid w:val="001C4884"/>
    <w:rsid w:val="001C5B41"/>
    <w:rsid w:val="001C6D32"/>
    <w:rsid w:val="001D0B62"/>
    <w:rsid w:val="001D0BC4"/>
    <w:rsid w:val="001D10BE"/>
    <w:rsid w:val="001D18B2"/>
    <w:rsid w:val="001D1D02"/>
    <w:rsid w:val="001D5B1C"/>
    <w:rsid w:val="001D6910"/>
    <w:rsid w:val="001E1BB8"/>
    <w:rsid w:val="001E626C"/>
    <w:rsid w:val="001F6775"/>
    <w:rsid w:val="001F68F5"/>
    <w:rsid w:val="00201006"/>
    <w:rsid w:val="00201867"/>
    <w:rsid w:val="00203FC1"/>
    <w:rsid w:val="00204086"/>
    <w:rsid w:val="0020555D"/>
    <w:rsid w:val="00206153"/>
    <w:rsid w:val="00206BC2"/>
    <w:rsid w:val="00206C64"/>
    <w:rsid w:val="00207A0E"/>
    <w:rsid w:val="00213448"/>
    <w:rsid w:val="00214D04"/>
    <w:rsid w:val="002162FC"/>
    <w:rsid w:val="0022019E"/>
    <w:rsid w:val="00220E3A"/>
    <w:rsid w:val="00221598"/>
    <w:rsid w:val="00227A74"/>
    <w:rsid w:val="00231FE2"/>
    <w:rsid w:val="00232356"/>
    <w:rsid w:val="00232D7F"/>
    <w:rsid w:val="00232F5F"/>
    <w:rsid w:val="00232FFA"/>
    <w:rsid w:val="002352E7"/>
    <w:rsid w:val="00246745"/>
    <w:rsid w:val="002534BD"/>
    <w:rsid w:val="00254DE7"/>
    <w:rsid w:val="00264AD2"/>
    <w:rsid w:val="002701F3"/>
    <w:rsid w:val="00271AD0"/>
    <w:rsid w:val="002856C3"/>
    <w:rsid w:val="00292ED7"/>
    <w:rsid w:val="0029394D"/>
    <w:rsid w:val="002942FC"/>
    <w:rsid w:val="002A18A0"/>
    <w:rsid w:val="002A2B29"/>
    <w:rsid w:val="002B5340"/>
    <w:rsid w:val="002C1AE5"/>
    <w:rsid w:val="002C1E77"/>
    <w:rsid w:val="002D0C62"/>
    <w:rsid w:val="002D4E0F"/>
    <w:rsid w:val="002D772B"/>
    <w:rsid w:val="002E1551"/>
    <w:rsid w:val="002E1EFA"/>
    <w:rsid w:val="002E24A0"/>
    <w:rsid w:val="002E52B4"/>
    <w:rsid w:val="002F1F9F"/>
    <w:rsid w:val="002F5990"/>
    <w:rsid w:val="00300CAF"/>
    <w:rsid w:val="00300F87"/>
    <w:rsid w:val="00300FA7"/>
    <w:rsid w:val="0030202D"/>
    <w:rsid w:val="00303D6E"/>
    <w:rsid w:val="0030642B"/>
    <w:rsid w:val="00306ABE"/>
    <w:rsid w:val="003145E5"/>
    <w:rsid w:val="00317A45"/>
    <w:rsid w:val="00320170"/>
    <w:rsid w:val="003274D4"/>
    <w:rsid w:val="00327AC0"/>
    <w:rsid w:val="00330EB1"/>
    <w:rsid w:val="00333641"/>
    <w:rsid w:val="0033523B"/>
    <w:rsid w:val="003409C2"/>
    <w:rsid w:val="00340A20"/>
    <w:rsid w:val="00341D56"/>
    <w:rsid w:val="0034482B"/>
    <w:rsid w:val="00345043"/>
    <w:rsid w:val="003471BB"/>
    <w:rsid w:val="0034731D"/>
    <w:rsid w:val="003509B2"/>
    <w:rsid w:val="003520AC"/>
    <w:rsid w:val="0035762C"/>
    <w:rsid w:val="00357A76"/>
    <w:rsid w:val="00357A82"/>
    <w:rsid w:val="00357B69"/>
    <w:rsid w:val="00357EDC"/>
    <w:rsid w:val="00360C75"/>
    <w:rsid w:val="0036105C"/>
    <w:rsid w:val="003623C5"/>
    <w:rsid w:val="00362D32"/>
    <w:rsid w:val="00363962"/>
    <w:rsid w:val="00364D6A"/>
    <w:rsid w:val="00374615"/>
    <w:rsid w:val="00381077"/>
    <w:rsid w:val="003810FE"/>
    <w:rsid w:val="00382283"/>
    <w:rsid w:val="003838CA"/>
    <w:rsid w:val="00385687"/>
    <w:rsid w:val="00386C6C"/>
    <w:rsid w:val="00387BF0"/>
    <w:rsid w:val="00394638"/>
    <w:rsid w:val="00395265"/>
    <w:rsid w:val="003A066E"/>
    <w:rsid w:val="003A18E5"/>
    <w:rsid w:val="003A2725"/>
    <w:rsid w:val="003A3399"/>
    <w:rsid w:val="003A3CE7"/>
    <w:rsid w:val="003A5CED"/>
    <w:rsid w:val="003A7F1B"/>
    <w:rsid w:val="003B132E"/>
    <w:rsid w:val="003B1833"/>
    <w:rsid w:val="003C391C"/>
    <w:rsid w:val="003C4D93"/>
    <w:rsid w:val="003C5D89"/>
    <w:rsid w:val="003D0C39"/>
    <w:rsid w:val="003D439A"/>
    <w:rsid w:val="003D6CC2"/>
    <w:rsid w:val="003E239F"/>
    <w:rsid w:val="003E7B6F"/>
    <w:rsid w:val="003F174C"/>
    <w:rsid w:val="003F4D1E"/>
    <w:rsid w:val="003F6C8B"/>
    <w:rsid w:val="003F70D6"/>
    <w:rsid w:val="003F758B"/>
    <w:rsid w:val="00401461"/>
    <w:rsid w:val="00401D1B"/>
    <w:rsid w:val="00407DB9"/>
    <w:rsid w:val="0041117E"/>
    <w:rsid w:val="004117A1"/>
    <w:rsid w:val="00413963"/>
    <w:rsid w:val="00417AB7"/>
    <w:rsid w:val="00422736"/>
    <w:rsid w:val="004230AE"/>
    <w:rsid w:val="004245FF"/>
    <w:rsid w:val="00426DA0"/>
    <w:rsid w:val="00427BC6"/>
    <w:rsid w:val="00432F2F"/>
    <w:rsid w:val="00433B4B"/>
    <w:rsid w:val="004405CA"/>
    <w:rsid w:val="00440EB8"/>
    <w:rsid w:val="00442E9B"/>
    <w:rsid w:val="004433F8"/>
    <w:rsid w:val="00444C34"/>
    <w:rsid w:val="004543CD"/>
    <w:rsid w:val="00461362"/>
    <w:rsid w:val="00461AFF"/>
    <w:rsid w:val="00471011"/>
    <w:rsid w:val="004745DC"/>
    <w:rsid w:val="00475C5E"/>
    <w:rsid w:val="00482BA8"/>
    <w:rsid w:val="0048587B"/>
    <w:rsid w:val="00490BED"/>
    <w:rsid w:val="004916DA"/>
    <w:rsid w:val="00495E9F"/>
    <w:rsid w:val="004A2E8B"/>
    <w:rsid w:val="004A65E0"/>
    <w:rsid w:val="004B2235"/>
    <w:rsid w:val="004B3070"/>
    <w:rsid w:val="004C02FA"/>
    <w:rsid w:val="004C35D9"/>
    <w:rsid w:val="004C3780"/>
    <w:rsid w:val="004C64C8"/>
    <w:rsid w:val="004C7E72"/>
    <w:rsid w:val="004D06DD"/>
    <w:rsid w:val="004D340B"/>
    <w:rsid w:val="004D43AA"/>
    <w:rsid w:val="004E10AA"/>
    <w:rsid w:val="004E1194"/>
    <w:rsid w:val="004E3D2B"/>
    <w:rsid w:val="004E4871"/>
    <w:rsid w:val="004E5D9D"/>
    <w:rsid w:val="004E6406"/>
    <w:rsid w:val="004E6EDD"/>
    <w:rsid w:val="004F0463"/>
    <w:rsid w:val="004F0BDE"/>
    <w:rsid w:val="004F1590"/>
    <w:rsid w:val="004F35FD"/>
    <w:rsid w:val="004F52BC"/>
    <w:rsid w:val="00506285"/>
    <w:rsid w:val="00507526"/>
    <w:rsid w:val="0051007E"/>
    <w:rsid w:val="00512066"/>
    <w:rsid w:val="00512336"/>
    <w:rsid w:val="00512C04"/>
    <w:rsid w:val="005130E2"/>
    <w:rsid w:val="005179F8"/>
    <w:rsid w:val="005210E5"/>
    <w:rsid w:val="00521F16"/>
    <w:rsid w:val="0052483A"/>
    <w:rsid w:val="00525D05"/>
    <w:rsid w:val="005314F6"/>
    <w:rsid w:val="005336EE"/>
    <w:rsid w:val="0053554F"/>
    <w:rsid w:val="0053715A"/>
    <w:rsid w:val="00542C49"/>
    <w:rsid w:val="00543089"/>
    <w:rsid w:val="00545AA4"/>
    <w:rsid w:val="0055007D"/>
    <w:rsid w:val="005512EF"/>
    <w:rsid w:val="0055771F"/>
    <w:rsid w:val="00557C79"/>
    <w:rsid w:val="00563C6C"/>
    <w:rsid w:val="00565449"/>
    <w:rsid w:val="0057451D"/>
    <w:rsid w:val="0057477C"/>
    <w:rsid w:val="00577D2E"/>
    <w:rsid w:val="005812B1"/>
    <w:rsid w:val="005834CC"/>
    <w:rsid w:val="0058373A"/>
    <w:rsid w:val="005922C3"/>
    <w:rsid w:val="00592E56"/>
    <w:rsid w:val="0059538D"/>
    <w:rsid w:val="00595D3B"/>
    <w:rsid w:val="00597188"/>
    <w:rsid w:val="005A6938"/>
    <w:rsid w:val="005A6D12"/>
    <w:rsid w:val="005B22DC"/>
    <w:rsid w:val="005B3168"/>
    <w:rsid w:val="005B4776"/>
    <w:rsid w:val="005B5763"/>
    <w:rsid w:val="005B5FBA"/>
    <w:rsid w:val="005C0195"/>
    <w:rsid w:val="005C6E0B"/>
    <w:rsid w:val="005D0E5A"/>
    <w:rsid w:val="005D32AA"/>
    <w:rsid w:val="005D4012"/>
    <w:rsid w:val="005D6BD3"/>
    <w:rsid w:val="005D71AF"/>
    <w:rsid w:val="005E21BD"/>
    <w:rsid w:val="005E3C6D"/>
    <w:rsid w:val="005E4BB2"/>
    <w:rsid w:val="00607E8D"/>
    <w:rsid w:val="0063190E"/>
    <w:rsid w:val="00632E98"/>
    <w:rsid w:val="00641735"/>
    <w:rsid w:val="00641A0C"/>
    <w:rsid w:val="00641B45"/>
    <w:rsid w:val="00646C5C"/>
    <w:rsid w:val="0064753F"/>
    <w:rsid w:val="00655E63"/>
    <w:rsid w:val="006602C8"/>
    <w:rsid w:val="00660BA0"/>
    <w:rsid w:val="00662DE9"/>
    <w:rsid w:val="006644A4"/>
    <w:rsid w:val="00682C01"/>
    <w:rsid w:val="00682FC9"/>
    <w:rsid w:val="00683045"/>
    <w:rsid w:val="00683855"/>
    <w:rsid w:val="00686FC6"/>
    <w:rsid w:val="00687F4F"/>
    <w:rsid w:val="00690CBB"/>
    <w:rsid w:val="00691382"/>
    <w:rsid w:val="0069138B"/>
    <w:rsid w:val="00696723"/>
    <w:rsid w:val="00697990"/>
    <w:rsid w:val="006A0A9C"/>
    <w:rsid w:val="006A0FBD"/>
    <w:rsid w:val="006A5105"/>
    <w:rsid w:val="006A6A95"/>
    <w:rsid w:val="006A7516"/>
    <w:rsid w:val="006B2B67"/>
    <w:rsid w:val="006B2CDE"/>
    <w:rsid w:val="006B361B"/>
    <w:rsid w:val="006B5F60"/>
    <w:rsid w:val="006C12B0"/>
    <w:rsid w:val="006C378D"/>
    <w:rsid w:val="006D2BA6"/>
    <w:rsid w:val="006D629E"/>
    <w:rsid w:val="006D75AF"/>
    <w:rsid w:val="006E1377"/>
    <w:rsid w:val="006E2D1B"/>
    <w:rsid w:val="006E497C"/>
    <w:rsid w:val="006E524E"/>
    <w:rsid w:val="006F26CA"/>
    <w:rsid w:val="006F43D6"/>
    <w:rsid w:val="007051FE"/>
    <w:rsid w:val="00706635"/>
    <w:rsid w:val="00707991"/>
    <w:rsid w:val="00711855"/>
    <w:rsid w:val="00713F1E"/>
    <w:rsid w:val="00722A98"/>
    <w:rsid w:val="00730A2A"/>
    <w:rsid w:val="00732088"/>
    <w:rsid w:val="007362D5"/>
    <w:rsid w:val="0074059D"/>
    <w:rsid w:val="007420DD"/>
    <w:rsid w:val="00743DB1"/>
    <w:rsid w:val="00744B72"/>
    <w:rsid w:val="007470D4"/>
    <w:rsid w:val="00757FF2"/>
    <w:rsid w:val="0076635A"/>
    <w:rsid w:val="00775274"/>
    <w:rsid w:val="007757CA"/>
    <w:rsid w:val="0078374D"/>
    <w:rsid w:val="00784BCE"/>
    <w:rsid w:val="00792251"/>
    <w:rsid w:val="00793C3D"/>
    <w:rsid w:val="00795723"/>
    <w:rsid w:val="00796BE7"/>
    <w:rsid w:val="007A228A"/>
    <w:rsid w:val="007A2751"/>
    <w:rsid w:val="007A5963"/>
    <w:rsid w:val="007A5CAC"/>
    <w:rsid w:val="007A6513"/>
    <w:rsid w:val="007B301B"/>
    <w:rsid w:val="007B4CF2"/>
    <w:rsid w:val="007B5628"/>
    <w:rsid w:val="007B798E"/>
    <w:rsid w:val="007B7BBA"/>
    <w:rsid w:val="007D17FE"/>
    <w:rsid w:val="007D4D38"/>
    <w:rsid w:val="007D64E5"/>
    <w:rsid w:val="007E12D9"/>
    <w:rsid w:val="007E48F0"/>
    <w:rsid w:val="007E73AA"/>
    <w:rsid w:val="007E7405"/>
    <w:rsid w:val="007E7C19"/>
    <w:rsid w:val="007F6088"/>
    <w:rsid w:val="007F6DD4"/>
    <w:rsid w:val="007F78A3"/>
    <w:rsid w:val="0080051E"/>
    <w:rsid w:val="0080175F"/>
    <w:rsid w:val="00803662"/>
    <w:rsid w:val="008042B7"/>
    <w:rsid w:val="00804C9D"/>
    <w:rsid w:val="00804DDF"/>
    <w:rsid w:val="0080563D"/>
    <w:rsid w:val="00805ADF"/>
    <w:rsid w:val="00807634"/>
    <w:rsid w:val="00811E5E"/>
    <w:rsid w:val="00814206"/>
    <w:rsid w:val="00817829"/>
    <w:rsid w:val="00821BA3"/>
    <w:rsid w:val="00821CD2"/>
    <w:rsid w:val="00825D87"/>
    <w:rsid w:val="00830507"/>
    <w:rsid w:val="00832014"/>
    <w:rsid w:val="00840F68"/>
    <w:rsid w:val="00844909"/>
    <w:rsid w:val="00845AEC"/>
    <w:rsid w:val="008475A3"/>
    <w:rsid w:val="008535CC"/>
    <w:rsid w:val="00855E2B"/>
    <w:rsid w:val="00862951"/>
    <w:rsid w:val="00873AD9"/>
    <w:rsid w:val="00882008"/>
    <w:rsid w:val="0088232D"/>
    <w:rsid w:val="008861B0"/>
    <w:rsid w:val="008A61FE"/>
    <w:rsid w:val="008A680D"/>
    <w:rsid w:val="008A79EF"/>
    <w:rsid w:val="008B026C"/>
    <w:rsid w:val="008B34CB"/>
    <w:rsid w:val="008B7B26"/>
    <w:rsid w:val="008C2A4B"/>
    <w:rsid w:val="008C3E11"/>
    <w:rsid w:val="008D4504"/>
    <w:rsid w:val="008D4D2E"/>
    <w:rsid w:val="008D5282"/>
    <w:rsid w:val="008D548F"/>
    <w:rsid w:val="008D5E4B"/>
    <w:rsid w:val="008E3C0C"/>
    <w:rsid w:val="008E52A6"/>
    <w:rsid w:val="008E7191"/>
    <w:rsid w:val="008F1632"/>
    <w:rsid w:val="008F256D"/>
    <w:rsid w:val="008F53E1"/>
    <w:rsid w:val="0090201B"/>
    <w:rsid w:val="00904532"/>
    <w:rsid w:val="009074EA"/>
    <w:rsid w:val="00910C4C"/>
    <w:rsid w:val="0091441F"/>
    <w:rsid w:val="00916898"/>
    <w:rsid w:val="00921726"/>
    <w:rsid w:val="00932728"/>
    <w:rsid w:val="00934CC1"/>
    <w:rsid w:val="009369A0"/>
    <w:rsid w:val="009461AC"/>
    <w:rsid w:val="009461D7"/>
    <w:rsid w:val="009469DE"/>
    <w:rsid w:val="00950D8D"/>
    <w:rsid w:val="00956FF3"/>
    <w:rsid w:val="009636FA"/>
    <w:rsid w:val="0096412B"/>
    <w:rsid w:val="00965B2A"/>
    <w:rsid w:val="0097238C"/>
    <w:rsid w:val="009723E8"/>
    <w:rsid w:val="00973F0F"/>
    <w:rsid w:val="0098679A"/>
    <w:rsid w:val="009870B9"/>
    <w:rsid w:val="00991B0B"/>
    <w:rsid w:val="00993F04"/>
    <w:rsid w:val="009955E2"/>
    <w:rsid w:val="009957B4"/>
    <w:rsid w:val="009A26A4"/>
    <w:rsid w:val="009A4A55"/>
    <w:rsid w:val="009A73BD"/>
    <w:rsid w:val="009A778D"/>
    <w:rsid w:val="009B0EB9"/>
    <w:rsid w:val="009B2849"/>
    <w:rsid w:val="009B70F6"/>
    <w:rsid w:val="009C2A97"/>
    <w:rsid w:val="009D4A71"/>
    <w:rsid w:val="009D5470"/>
    <w:rsid w:val="009E1CE5"/>
    <w:rsid w:val="009E321A"/>
    <w:rsid w:val="009E629E"/>
    <w:rsid w:val="009E66E8"/>
    <w:rsid w:val="009F09FD"/>
    <w:rsid w:val="009F1E35"/>
    <w:rsid w:val="009F29DC"/>
    <w:rsid w:val="009F3E88"/>
    <w:rsid w:val="00A0192A"/>
    <w:rsid w:val="00A01AA8"/>
    <w:rsid w:val="00A067FF"/>
    <w:rsid w:val="00A10106"/>
    <w:rsid w:val="00A12547"/>
    <w:rsid w:val="00A125D8"/>
    <w:rsid w:val="00A132D7"/>
    <w:rsid w:val="00A14134"/>
    <w:rsid w:val="00A1485E"/>
    <w:rsid w:val="00A168FA"/>
    <w:rsid w:val="00A16DE5"/>
    <w:rsid w:val="00A16F49"/>
    <w:rsid w:val="00A175B2"/>
    <w:rsid w:val="00A21962"/>
    <w:rsid w:val="00A22B08"/>
    <w:rsid w:val="00A24AD9"/>
    <w:rsid w:val="00A252E5"/>
    <w:rsid w:val="00A27BF8"/>
    <w:rsid w:val="00A345EE"/>
    <w:rsid w:val="00A4030E"/>
    <w:rsid w:val="00A41C24"/>
    <w:rsid w:val="00A53045"/>
    <w:rsid w:val="00A53452"/>
    <w:rsid w:val="00A56AB6"/>
    <w:rsid w:val="00A56C94"/>
    <w:rsid w:val="00A60BE4"/>
    <w:rsid w:val="00A63AAB"/>
    <w:rsid w:val="00A63D46"/>
    <w:rsid w:val="00A63EFE"/>
    <w:rsid w:val="00A6507D"/>
    <w:rsid w:val="00A81718"/>
    <w:rsid w:val="00A847D3"/>
    <w:rsid w:val="00A877CA"/>
    <w:rsid w:val="00A902F8"/>
    <w:rsid w:val="00A9034F"/>
    <w:rsid w:val="00A90878"/>
    <w:rsid w:val="00A9109D"/>
    <w:rsid w:val="00A91949"/>
    <w:rsid w:val="00A927B5"/>
    <w:rsid w:val="00A94000"/>
    <w:rsid w:val="00A9481C"/>
    <w:rsid w:val="00AA15D8"/>
    <w:rsid w:val="00AA3234"/>
    <w:rsid w:val="00AA577F"/>
    <w:rsid w:val="00AB3DC0"/>
    <w:rsid w:val="00AB67F7"/>
    <w:rsid w:val="00AB7453"/>
    <w:rsid w:val="00AC125B"/>
    <w:rsid w:val="00AC56BF"/>
    <w:rsid w:val="00AC72BA"/>
    <w:rsid w:val="00AC7824"/>
    <w:rsid w:val="00AE16D0"/>
    <w:rsid w:val="00AE23B8"/>
    <w:rsid w:val="00AE269F"/>
    <w:rsid w:val="00AE6159"/>
    <w:rsid w:val="00AF2162"/>
    <w:rsid w:val="00AF5D2C"/>
    <w:rsid w:val="00AF6E00"/>
    <w:rsid w:val="00B01AFD"/>
    <w:rsid w:val="00B02EE2"/>
    <w:rsid w:val="00B04E71"/>
    <w:rsid w:val="00B067F1"/>
    <w:rsid w:val="00B06BD8"/>
    <w:rsid w:val="00B1332A"/>
    <w:rsid w:val="00B15DC2"/>
    <w:rsid w:val="00B17E45"/>
    <w:rsid w:val="00B2142C"/>
    <w:rsid w:val="00B218D2"/>
    <w:rsid w:val="00B21FBB"/>
    <w:rsid w:val="00B25348"/>
    <w:rsid w:val="00B259AB"/>
    <w:rsid w:val="00B26234"/>
    <w:rsid w:val="00B33B43"/>
    <w:rsid w:val="00B45E20"/>
    <w:rsid w:val="00B525C4"/>
    <w:rsid w:val="00B525D5"/>
    <w:rsid w:val="00B52CE5"/>
    <w:rsid w:val="00B53A6B"/>
    <w:rsid w:val="00B53EF6"/>
    <w:rsid w:val="00B56B7C"/>
    <w:rsid w:val="00B57A0C"/>
    <w:rsid w:val="00B60F34"/>
    <w:rsid w:val="00B610ED"/>
    <w:rsid w:val="00B610EF"/>
    <w:rsid w:val="00B63F0A"/>
    <w:rsid w:val="00B64797"/>
    <w:rsid w:val="00B72D10"/>
    <w:rsid w:val="00B72FC7"/>
    <w:rsid w:val="00B731F0"/>
    <w:rsid w:val="00B735BC"/>
    <w:rsid w:val="00B80318"/>
    <w:rsid w:val="00B82210"/>
    <w:rsid w:val="00B83B14"/>
    <w:rsid w:val="00B8655C"/>
    <w:rsid w:val="00B926E8"/>
    <w:rsid w:val="00B96595"/>
    <w:rsid w:val="00BA186E"/>
    <w:rsid w:val="00BA45EA"/>
    <w:rsid w:val="00BA6F01"/>
    <w:rsid w:val="00BB109C"/>
    <w:rsid w:val="00BB18F6"/>
    <w:rsid w:val="00BB546D"/>
    <w:rsid w:val="00BB55C8"/>
    <w:rsid w:val="00BB6389"/>
    <w:rsid w:val="00BB63D0"/>
    <w:rsid w:val="00BC00EE"/>
    <w:rsid w:val="00BC0D75"/>
    <w:rsid w:val="00BD310F"/>
    <w:rsid w:val="00BE420E"/>
    <w:rsid w:val="00BE48D4"/>
    <w:rsid w:val="00BE5D2D"/>
    <w:rsid w:val="00BE6855"/>
    <w:rsid w:val="00BF242F"/>
    <w:rsid w:val="00BF2AE1"/>
    <w:rsid w:val="00BF5338"/>
    <w:rsid w:val="00BF6677"/>
    <w:rsid w:val="00BF689E"/>
    <w:rsid w:val="00BF764B"/>
    <w:rsid w:val="00C001C1"/>
    <w:rsid w:val="00C01C9B"/>
    <w:rsid w:val="00C02A14"/>
    <w:rsid w:val="00C02BBA"/>
    <w:rsid w:val="00C0482C"/>
    <w:rsid w:val="00C065AD"/>
    <w:rsid w:val="00C06EEA"/>
    <w:rsid w:val="00C10A8A"/>
    <w:rsid w:val="00C119D4"/>
    <w:rsid w:val="00C12021"/>
    <w:rsid w:val="00C12307"/>
    <w:rsid w:val="00C14FC5"/>
    <w:rsid w:val="00C15C75"/>
    <w:rsid w:val="00C229F5"/>
    <w:rsid w:val="00C22E46"/>
    <w:rsid w:val="00C27A80"/>
    <w:rsid w:val="00C30C28"/>
    <w:rsid w:val="00C35231"/>
    <w:rsid w:val="00C42E9F"/>
    <w:rsid w:val="00C436D1"/>
    <w:rsid w:val="00C449B0"/>
    <w:rsid w:val="00C4747F"/>
    <w:rsid w:val="00C47693"/>
    <w:rsid w:val="00C546D5"/>
    <w:rsid w:val="00C648AB"/>
    <w:rsid w:val="00C65769"/>
    <w:rsid w:val="00C66EF0"/>
    <w:rsid w:val="00C709F4"/>
    <w:rsid w:val="00C803B7"/>
    <w:rsid w:val="00C82260"/>
    <w:rsid w:val="00C827B7"/>
    <w:rsid w:val="00C82EA3"/>
    <w:rsid w:val="00C848C4"/>
    <w:rsid w:val="00C85F1D"/>
    <w:rsid w:val="00C95A9D"/>
    <w:rsid w:val="00C97908"/>
    <w:rsid w:val="00CA208B"/>
    <w:rsid w:val="00CA4503"/>
    <w:rsid w:val="00CA4E11"/>
    <w:rsid w:val="00CB0633"/>
    <w:rsid w:val="00CB1D32"/>
    <w:rsid w:val="00CB3417"/>
    <w:rsid w:val="00CB4253"/>
    <w:rsid w:val="00CB461D"/>
    <w:rsid w:val="00CB48D9"/>
    <w:rsid w:val="00CB6B1D"/>
    <w:rsid w:val="00CC2410"/>
    <w:rsid w:val="00CC487E"/>
    <w:rsid w:val="00CC53A5"/>
    <w:rsid w:val="00CC6D48"/>
    <w:rsid w:val="00CD0C08"/>
    <w:rsid w:val="00CD2EE5"/>
    <w:rsid w:val="00CD5217"/>
    <w:rsid w:val="00CE2087"/>
    <w:rsid w:val="00CE319E"/>
    <w:rsid w:val="00CE4187"/>
    <w:rsid w:val="00CE5049"/>
    <w:rsid w:val="00CE59CE"/>
    <w:rsid w:val="00CF1657"/>
    <w:rsid w:val="00CF17A5"/>
    <w:rsid w:val="00CF34FB"/>
    <w:rsid w:val="00CF3BD1"/>
    <w:rsid w:val="00CF4353"/>
    <w:rsid w:val="00CF6B7F"/>
    <w:rsid w:val="00CF6FB6"/>
    <w:rsid w:val="00D00350"/>
    <w:rsid w:val="00D00DD3"/>
    <w:rsid w:val="00D01E7C"/>
    <w:rsid w:val="00D026EE"/>
    <w:rsid w:val="00D038C3"/>
    <w:rsid w:val="00D06641"/>
    <w:rsid w:val="00D06B5F"/>
    <w:rsid w:val="00D11960"/>
    <w:rsid w:val="00D16EF4"/>
    <w:rsid w:val="00D1712D"/>
    <w:rsid w:val="00D2101A"/>
    <w:rsid w:val="00D3302D"/>
    <w:rsid w:val="00D36F0F"/>
    <w:rsid w:val="00D37EAE"/>
    <w:rsid w:val="00D4045F"/>
    <w:rsid w:val="00D406DB"/>
    <w:rsid w:val="00D4202A"/>
    <w:rsid w:val="00D459CD"/>
    <w:rsid w:val="00D46589"/>
    <w:rsid w:val="00D4729F"/>
    <w:rsid w:val="00D50DF9"/>
    <w:rsid w:val="00D50E71"/>
    <w:rsid w:val="00D54E20"/>
    <w:rsid w:val="00D55424"/>
    <w:rsid w:val="00D706CF"/>
    <w:rsid w:val="00D72200"/>
    <w:rsid w:val="00D7351D"/>
    <w:rsid w:val="00D73FB7"/>
    <w:rsid w:val="00D77199"/>
    <w:rsid w:val="00D77D20"/>
    <w:rsid w:val="00D8076A"/>
    <w:rsid w:val="00D80D8B"/>
    <w:rsid w:val="00D819AC"/>
    <w:rsid w:val="00D824DF"/>
    <w:rsid w:val="00D832E2"/>
    <w:rsid w:val="00D83B45"/>
    <w:rsid w:val="00D851E2"/>
    <w:rsid w:val="00D918C2"/>
    <w:rsid w:val="00D9249E"/>
    <w:rsid w:val="00D927FA"/>
    <w:rsid w:val="00D96C69"/>
    <w:rsid w:val="00DA0D28"/>
    <w:rsid w:val="00DA23D0"/>
    <w:rsid w:val="00DA46CB"/>
    <w:rsid w:val="00DA6CBD"/>
    <w:rsid w:val="00DB4DA6"/>
    <w:rsid w:val="00DB5ED7"/>
    <w:rsid w:val="00DB7D2C"/>
    <w:rsid w:val="00DC158F"/>
    <w:rsid w:val="00DC30FC"/>
    <w:rsid w:val="00DD1B51"/>
    <w:rsid w:val="00DD35F0"/>
    <w:rsid w:val="00DD57EF"/>
    <w:rsid w:val="00DE0EE2"/>
    <w:rsid w:val="00DE5DCD"/>
    <w:rsid w:val="00DE7ECA"/>
    <w:rsid w:val="00DF0F27"/>
    <w:rsid w:val="00DF2F4E"/>
    <w:rsid w:val="00E00F5A"/>
    <w:rsid w:val="00E10541"/>
    <w:rsid w:val="00E1451D"/>
    <w:rsid w:val="00E22CBB"/>
    <w:rsid w:val="00E24D97"/>
    <w:rsid w:val="00E26C1E"/>
    <w:rsid w:val="00E309BE"/>
    <w:rsid w:val="00E31AA8"/>
    <w:rsid w:val="00E32BC6"/>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216E"/>
    <w:rsid w:val="00E734CD"/>
    <w:rsid w:val="00E73872"/>
    <w:rsid w:val="00E7393D"/>
    <w:rsid w:val="00E761C8"/>
    <w:rsid w:val="00E8066C"/>
    <w:rsid w:val="00E83F47"/>
    <w:rsid w:val="00E860EE"/>
    <w:rsid w:val="00E87957"/>
    <w:rsid w:val="00E90C92"/>
    <w:rsid w:val="00EA209E"/>
    <w:rsid w:val="00EA367F"/>
    <w:rsid w:val="00EA4531"/>
    <w:rsid w:val="00EA50D9"/>
    <w:rsid w:val="00EA783C"/>
    <w:rsid w:val="00EB1BBF"/>
    <w:rsid w:val="00EB2541"/>
    <w:rsid w:val="00EC3F30"/>
    <w:rsid w:val="00EC67FD"/>
    <w:rsid w:val="00ED5F22"/>
    <w:rsid w:val="00EE2CE8"/>
    <w:rsid w:val="00EE3522"/>
    <w:rsid w:val="00EE558B"/>
    <w:rsid w:val="00EE5C14"/>
    <w:rsid w:val="00EE5DF5"/>
    <w:rsid w:val="00EE617B"/>
    <w:rsid w:val="00EE72E9"/>
    <w:rsid w:val="00EF2532"/>
    <w:rsid w:val="00EF5105"/>
    <w:rsid w:val="00EF5AEE"/>
    <w:rsid w:val="00EF684F"/>
    <w:rsid w:val="00F00676"/>
    <w:rsid w:val="00F023E4"/>
    <w:rsid w:val="00F04DE6"/>
    <w:rsid w:val="00F1151F"/>
    <w:rsid w:val="00F1239A"/>
    <w:rsid w:val="00F145C2"/>
    <w:rsid w:val="00F1649C"/>
    <w:rsid w:val="00F235DB"/>
    <w:rsid w:val="00F24988"/>
    <w:rsid w:val="00F27D22"/>
    <w:rsid w:val="00F32FC9"/>
    <w:rsid w:val="00F36BAA"/>
    <w:rsid w:val="00F37B5F"/>
    <w:rsid w:val="00F406A1"/>
    <w:rsid w:val="00F414F3"/>
    <w:rsid w:val="00F47FF5"/>
    <w:rsid w:val="00F51A21"/>
    <w:rsid w:val="00F53D0B"/>
    <w:rsid w:val="00F56644"/>
    <w:rsid w:val="00F63A9C"/>
    <w:rsid w:val="00F64504"/>
    <w:rsid w:val="00F64CAC"/>
    <w:rsid w:val="00F66517"/>
    <w:rsid w:val="00F73C82"/>
    <w:rsid w:val="00F73D35"/>
    <w:rsid w:val="00F75672"/>
    <w:rsid w:val="00F76310"/>
    <w:rsid w:val="00F811E8"/>
    <w:rsid w:val="00F86BDA"/>
    <w:rsid w:val="00F93C55"/>
    <w:rsid w:val="00F93CE6"/>
    <w:rsid w:val="00FA48C0"/>
    <w:rsid w:val="00FA54AF"/>
    <w:rsid w:val="00FA7B23"/>
    <w:rsid w:val="00FB014C"/>
    <w:rsid w:val="00FB080D"/>
    <w:rsid w:val="00FB4115"/>
    <w:rsid w:val="00FB45FB"/>
    <w:rsid w:val="00FC28E4"/>
    <w:rsid w:val="00FC2F7E"/>
    <w:rsid w:val="00FC52F6"/>
    <w:rsid w:val="00FC725B"/>
    <w:rsid w:val="00FD5608"/>
    <w:rsid w:val="00FE77A4"/>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2.emf"/><Relationship Id="rId26" Type="http://schemas.openxmlformats.org/officeDocument/2006/relationships/hyperlink" Target="https://doi.org/10.1007/BF00844860" TargetMode="External"/><Relationship Id="rId39" Type="http://schemas.openxmlformats.org/officeDocument/2006/relationships/hyperlink" Target="http://psycnet.apa.org/doi/10.1037/a0026871" TargetMode="External"/><Relationship Id="rId21" Type="http://schemas.openxmlformats.org/officeDocument/2006/relationships/hyperlink" Target="http://dx.doi.org/10.1016/j.cpr.2005.04.007" TargetMode="External"/><Relationship Id="rId34" Type="http://schemas.openxmlformats.org/officeDocument/2006/relationships/hyperlink" Target="http://link.galegroup.com/apps/doc/A131318268/AONE?u=azstatelibdev&amp;sid=AONE&amp;xid=731f837d" TargetMode="External"/><Relationship Id="rId42" Type="http://schemas.openxmlformats.org/officeDocument/2006/relationships/hyperlink" Target="https://doi.org/10.1016/S0022-3999(97)00004-4" TargetMode="External"/><Relationship Id="rId47" Type="http://schemas.openxmlformats.org/officeDocument/2006/relationships/hyperlink" Target="http://psycnet.apa.org/doi/10.1037/0022-0663.85.4.571" TargetMode="External"/><Relationship Id="rId50" Type="http://schemas.openxmlformats.org/officeDocument/2006/relationships/hyperlink" Target="https://doi.org/10.1177/1559827609351133" TargetMode="External"/><Relationship Id="rId55"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doi.org/10.1016/j.brainresrev.2006.01.002" TargetMode="External"/><Relationship Id="rId11" Type="http://schemas.openxmlformats.org/officeDocument/2006/relationships/endnotes" Target="endnotes.xml"/><Relationship Id="rId24" Type="http://schemas.openxmlformats.org/officeDocument/2006/relationships/hyperlink" Target="https://doi.org/10.1016/j.biopsycho.2005.11.002" TargetMode="External"/><Relationship Id="rId32" Type="http://schemas.openxmlformats.org/officeDocument/2006/relationships/hyperlink" Target="https://doi.org/10.2466/pms.1999.88.3c.1095" TargetMode="External"/><Relationship Id="rId37" Type="http://schemas.openxmlformats.org/officeDocument/2006/relationships/hyperlink" Target="http://dx.doi.org/10.1080/0097840X.1980.9936094" TargetMode="External"/><Relationship Id="rId40" Type="http://schemas.openxmlformats.org/officeDocument/2006/relationships/hyperlink" Target="http://psycnet.apa.org/doi/10.1037/0022-3514.89.6.852" TargetMode="External"/><Relationship Id="rId45" Type="http://schemas.openxmlformats.org/officeDocument/2006/relationships/hyperlink" Target="https://doi.org/10.1093/sleep/20.2.160" TargetMode="External"/><Relationship Id="rId53" Type="http://schemas.openxmlformats.org/officeDocument/2006/relationships/hyperlink" Target="http://dx.doi.org/10.1037/tra0000017" TargetMode="Externa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package" Target="embeddings/Microsoft_Word_Document.docx"/><Relationship Id="rId31" Type="http://schemas.openxmlformats.org/officeDocument/2006/relationships/hyperlink" Target="http://dx.doi.org/10.3200/JOER.98.3.184-192" TargetMode="External"/><Relationship Id="rId44" Type="http://schemas.openxmlformats.org/officeDocument/2006/relationships/hyperlink" Target="https://doi.org/10.1093/sleep/21.8.861" TargetMode="External"/><Relationship Id="rId52" Type="http://schemas.openxmlformats.org/officeDocument/2006/relationships/hyperlink" Target="https://doi.org/10.2224/sbp.2008.36.2.18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oi.org/10.1016/j.neulet.2008.06.024" TargetMode="External"/><Relationship Id="rId27" Type="http://schemas.openxmlformats.org/officeDocument/2006/relationships/hyperlink" Target="https://doi.org/10.1016/j.sleep.2006.12.002" TargetMode="External"/><Relationship Id="rId30" Type="http://schemas.openxmlformats.org/officeDocument/2006/relationships/hyperlink" Target="http://psycnet.apa.org/doi/10.1037/0021-9010.82.2.221" TargetMode="External"/><Relationship Id="rId35" Type="http://schemas.openxmlformats.org/officeDocument/2006/relationships/hyperlink" Target="http://dx.doi.org/10.1016/j.smrv.2014.10.001" TargetMode="External"/><Relationship Id="rId43" Type="http://schemas.openxmlformats.org/officeDocument/2006/relationships/hyperlink" Target="https://doi.org/10.1093/sleep/19.4.318" TargetMode="External"/><Relationship Id="rId48" Type="http://schemas.openxmlformats.org/officeDocument/2006/relationships/hyperlink" Target="http://psycnet.apa.org/doi/10.1521/scpq.19.2.93.33313" TargetMode="Externa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psycnet.apa.org/doi/10.1037/0894-4105.21.6.787"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1.png"/><Relationship Id="rId25" Type="http://schemas.openxmlformats.org/officeDocument/2006/relationships/hyperlink" Target="https://doi.org/10.1123/jsep.29.2.239" TargetMode="External"/><Relationship Id="rId33" Type="http://schemas.openxmlformats.org/officeDocument/2006/relationships/hyperlink" Target="https://doi.org/10.1093/sleep/11.6.528" TargetMode="External"/><Relationship Id="rId38" Type="http://schemas.openxmlformats.org/officeDocument/2006/relationships/hyperlink" Target="https://doi.org/10.3102/00028312037001153" TargetMode="External"/><Relationship Id="rId46" Type="http://schemas.openxmlformats.org/officeDocument/2006/relationships/hyperlink" Target="https://doi.org/10.15288/jsad.2009.70.355" TargetMode="External"/><Relationship Id="rId20" Type="http://schemas.openxmlformats.org/officeDocument/2006/relationships/hyperlink" Target="https://www.ncbi.nlm.nih.gov/pmc/articles/PMC1978335/" TargetMode="External"/><Relationship Id="rId41" Type="http://schemas.openxmlformats.org/officeDocument/2006/relationships/hyperlink" Target="https://doi.org/10.1123/jpah.4.4.496"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doi.org/10.2466/pms.1992.75.2.552" TargetMode="External"/><Relationship Id="rId28" Type="http://schemas.openxmlformats.org/officeDocument/2006/relationships/hyperlink" Target="https://doi.org/10.1016/0167-8760(89)90018-4" TargetMode="External"/><Relationship Id="rId36" Type="http://schemas.openxmlformats.org/officeDocument/2006/relationships/hyperlink" Target="https://doi.org/10.1177/1090198107313481" TargetMode="External"/><Relationship Id="rId49" Type="http://schemas.openxmlformats.org/officeDocument/2006/relationships/hyperlink" Target="https://doi.org/10.1093/sleep/30.9.1213"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FD670C-56B5-4262-A0B1-A6447A667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3451</TotalTime>
  <Pages>100</Pages>
  <Words>23808</Words>
  <Characters>135707</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159197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107</cp:revision>
  <cp:lastPrinted>2018-04-30T21:09:00Z</cp:lastPrinted>
  <dcterms:created xsi:type="dcterms:W3CDTF">2018-05-21T19:02:00Z</dcterms:created>
  <dcterms:modified xsi:type="dcterms:W3CDTF">2018-05-29T04:07:00Z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