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71AA449E" w:rsidR="00A81299" w:rsidRDefault="00506287">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1A70">
            <w:t xml:space="preserve">Effects of Stress and </w:t>
          </w:r>
          <w:r w:rsidR="00993794">
            <w:t xml:space="preserve">the </w:t>
          </w:r>
          <w:r w:rsidR="00121A70">
            <w:t xml:space="preserve">Self Care Practices </w:t>
          </w:r>
          <w:r w:rsidR="00993794">
            <w:t xml:space="preserve">of Sleep Hygiene and Exercise </w:t>
          </w:r>
          <w:r w:rsidR="00121A70">
            <w:t>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21EF849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…4</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DC8DF1C"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E45043">
        <w:rPr>
          <w:rFonts w:ascii="Times New Roman" w:eastAsia="Times New Roman" w:hAnsi="Times New Roman" w:cs="Times New Roman"/>
          <w:kern w:val="0"/>
          <w:lang w:eastAsia="en-US"/>
        </w:rPr>
        <w:t>. ….5</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47E5ADC9"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E45043">
        <w:rPr>
          <w:rFonts w:ascii="Times New Roman" w:eastAsia="Times New Roman" w:hAnsi="Times New Roman" w:cs="Times New Roman"/>
          <w:kern w:val="0"/>
          <w:lang w:eastAsia="en-US"/>
        </w:rPr>
        <w:t>…..15</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2E5B140E"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….15</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1877742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…..16</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554D65E4"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…...18</w:t>
      </w:r>
    </w:p>
    <w:p w14:paraId="68402708" w14:textId="6E85B122"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……..19</w:t>
      </w:r>
    </w:p>
    <w:p w14:paraId="0E77189F" w14:textId="58E0AF26"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………20</w:t>
      </w:r>
    </w:p>
    <w:p w14:paraId="5BD02BB4" w14:textId="2A2BD48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……………21</w:t>
      </w:r>
    </w:p>
    <w:p w14:paraId="1D671ED3" w14:textId="660143FF"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……………..27</w:t>
      </w:r>
    </w:p>
    <w:p w14:paraId="5E899E15" w14:textId="77252A64"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....................29</w:t>
      </w:r>
      <w:r w:rsidR="00DC3152" w:rsidRPr="00A76832">
        <w:rPr>
          <w:rFonts w:ascii="Times New Roman" w:eastAsia="Times New Roman" w:hAnsi="Times New Roman" w:cs="Times New Roman"/>
          <w:kern w:val="0"/>
          <w:lang w:eastAsia="en-US"/>
        </w:rPr>
        <w:t xml:space="preserve"> </w:t>
      </w:r>
    </w:p>
    <w:p w14:paraId="09978EF0" w14:textId="6A33B719"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………31</w:t>
      </w:r>
      <w:r w:rsidR="00DC3152" w:rsidRPr="00A76832">
        <w:rPr>
          <w:rFonts w:ascii="Times New Roman" w:eastAsia="Times New Roman" w:hAnsi="Times New Roman" w:cs="Times New Roman"/>
          <w:kern w:val="0"/>
          <w:lang w:eastAsia="en-US"/>
        </w:rPr>
        <w:t xml:space="preserve"> </w:t>
      </w:r>
    </w:p>
    <w:p w14:paraId="007D0F17" w14:textId="3932B1F8"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……...33</w:t>
      </w:r>
      <w:r w:rsidRPr="00A76832">
        <w:rPr>
          <w:rFonts w:ascii="Times New Roman" w:eastAsia="Times New Roman" w:hAnsi="Times New Roman" w:cs="Times New Roman"/>
          <w:kern w:val="0"/>
          <w:lang w:eastAsia="en-US"/>
        </w:rPr>
        <w:t xml:space="preserve"> </w:t>
      </w:r>
    </w:p>
    <w:p w14:paraId="4220265D" w14:textId="6311C12E" w:rsidR="00323B21" w:rsidRPr="006533EA" w:rsidRDefault="00323B21" w:rsidP="00D7515F">
      <w:r>
        <w:t>Exercise and Self-Esteem………………………….</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6A5BACDA" w14:textId="6426F9AF" w:rsidR="00DD753F" w:rsidRPr="00F51B03" w:rsidRDefault="00FC1754" w:rsidP="00F51B03">
      <w:r>
        <w:t>Exercise and Stress………………………………….</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3C67C588" w14:textId="172C63E4"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E45043">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0370A9E4"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499DA56A"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sidR="00F51B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3FDFC2A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...38</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6D07ED49"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r w:rsidR="00F51B03">
        <w:rPr>
          <w:rFonts w:ascii="Times New Roman" w:eastAsia="Times New Roman" w:hAnsi="Times New Roman" w:cs="Times New Roman"/>
          <w:kern w:val="0"/>
          <w:lang w:eastAsia="en-US"/>
        </w:rPr>
        <w:t>40</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67F52B7"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Questions</w:t>
      </w:r>
      <w:r w:rsidR="00F51B03">
        <w:rPr>
          <w:rFonts w:ascii="Times New Roman" w:eastAsia="Times New Roman" w:hAnsi="Times New Roman" w:cs="Times New Roman"/>
          <w:i/>
          <w:kern w:val="0"/>
          <w:lang w:eastAsia="en-US"/>
        </w:rPr>
        <w:t xml:space="preserve"> #1</w:t>
      </w:r>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D94F50B"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2</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577DEEEC"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sidR="00F51B03">
        <w:rPr>
          <w:rFonts w:ascii="Times New Roman" w:eastAsia="Times New Roman" w:hAnsi="Times New Roman" w:cs="Times New Roman"/>
          <w:i/>
          <w:kern w:val="0"/>
          <w:lang w:eastAsia="en-US"/>
        </w:rPr>
        <w:t xml:space="preserve"> #3</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7FA5734" w:rsidR="001B161E" w:rsidRDefault="00DB2656"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4</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04F27C6B" w14:textId="7800658C" w:rsidR="00F51B03" w:rsidRPr="00580971" w:rsidRDefault="00F51B03"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#5:……………………..………………………..</w:t>
      </w:r>
      <w:r w:rsidRPr="001B161E">
        <w:rPr>
          <w:rFonts w:ascii="Times New Roman" w:eastAsia="Times New Roman" w:hAnsi="Times New Roman" w:cs="Times New Roman"/>
          <w:i/>
          <w:kern w:val="0"/>
          <w:lang w:eastAsia="en-US"/>
        </w:rPr>
        <w:t xml:space="preserve"> </w:t>
      </w:r>
    </w:p>
    <w:p w14:paraId="659BBFBA" w14:textId="5DFA2576" w:rsidR="00F51B03" w:rsidRPr="00580971" w:rsidRDefault="00F51B03" w:rsidP="00F51B03">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#6: ……………………………………...</w:t>
      </w:r>
      <w:r w:rsidRPr="00580971">
        <w:rPr>
          <w:rFonts w:ascii="Times New Roman" w:eastAsia="Times New Roman" w:hAnsi="Times New Roman" w:cs="Times New Roman"/>
          <w:i/>
          <w:kern w:val="0"/>
          <w:lang w:eastAsia="en-US"/>
        </w:rPr>
        <w:t xml:space="preserve"> </w:t>
      </w:r>
    </w:p>
    <w:p w14:paraId="478B8AB3" w14:textId="77777777" w:rsidR="00F51B03" w:rsidRPr="00580971" w:rsidRDefault="00F51B03" w:rsidP="001B161E">
      <w:pPr>
        <w:spacing w:line="240" w:lineRule="auto"/>
        <w:rPr>
          <w:rFonts w:ascii="Times New Roman" w:eastAsia="Times New Roman" w:hAnsi="Times New Roman" w:cs="Times New Roman"/>
          <w:i/>
          <w:kern w:val="0"/>
          <w:lang w:eastAsia="en-US"/>
        </w:rPr>
      </w:pP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0785955F"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w:t>
      </w:r>
      <w:r w:rsidR="00470E37">
        <w:t xml:space="preserve">.  </w:t>
      </w:r>
      <w:r w:rsidR="009E397A">
        <w:t>R</w:t>
      </w:r>
      <w:r>
        <w:t>esearch on student engagement has focused and define</w:t>
      </w:r>
      <w:r w:rsidR="005758B4">
        <w:t>d academic engagement</w:t>
      </w:r>
      <w:r w:rsidR="009E397A">
        <w:t xml:space="preserve"> in a variety of ways</w:t>
      </w:r>
      <w:r w:rsidR="005758B4">
        <w: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32F671F9" w:rsidR="00770248" w:rsidRPr="00CF1EB4" w:rsidRDefault="004B5F44" w:rsidP="00CF1EB4">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w:t>
      </w:r>
      <w:proofErr w:type="spellStart"/>
      <w:r w:rsidR="00CD4213">
        <w:rPr>
          <w:color w:val="000000" w:themeColor="text1"/>
        </w:rPr>
        <w:t>Zepke</w:t>
      </w:r>
      <w:proofErr w:type="spellEnd"/>
      <w:r w:rsidR="00CD4213">
        <w:rPr>
          <w:color w:val="000000" w:themeColor="text1"/>
        </w:rPr>
        <w:t xml:space="preserv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evalua</w:t>
      </w:r>
      <w:r w:rsidR="009E397A">
        <w:rPr>
          <w:color w:val="000000" w:themeColor="text1"/>
        </w:rPr>
        <w:t>ted</w:t>
      </w:r>
      <w:r w:rsidR="00CD4213">
        <w:rPr>
          <w:color w:val="000000" w:themeColor="text1"/>
        </w:rPr>
        <w:t xml:space="preserve">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4C4DB003"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a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09772C">
        <w:rPr>
          <w:rFonts w:ascii="Times New Roman" w:eastAsia="Times New Roman" w:hAnsi="Times New Roman" w:cs="Times New Roman"/>
          <w:kern w:val="0"/>
          <w:lang w:eastAsia="en-US"/>
        </w:rPr>
        <w:t>.</w:t>
      </w:r>
      <w:r w:rsidR="005363D9">
        <w:rPr>
          <w:rFonts w:ascii="Times New Roman" w:eastAsia="Times New Roman" w:hAnsi="Times New Roman" w:cs="Times New Roman"/>
          <w:kern w:val="0"/>
          <w:lang w:eastAsia="en-US"/>
        </w:rPr>
        <w:t xml:space="preserve"> </w:t>
      </w:r>
      <w:r w:rsidR="0009772C">
        <w:rPr>
          <w:rFonts w:ascii="Times New Roman" w:eastAsia="Times New Roman" w:hAnsi="Times New Roman" w:cs="Times New Roman"/>
          <w:color w:val="000000" w:themeColor="text1"/>
          <w:kern w:val="0"/>
          <w:lang w:eastAsia="en-US"/>
        </w:rPr>
        <w:t>This</w:t>
      </w:r>
      <w:r w:rsidR="009044B5" w:rsidRPr="00AE6C42">
        <w:rPr>
          <w:rFonts w:ascii="Times New Roman" w:eastAsia="Times New Roman" w:hAnsi="Times New Roman" w:cs="Times New Roman"/>
          <w:color w:val="000000" w:themeColor="text1"/>
          <w:kern w:val="0"/>
          <w:lang w:eastAsia="en-US"/>
        </w:rPr>
        <w:t xml:space="preserve">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differing institutional </w:t>
      </w:r>
      <w:r w:rsidR="00745E8F" w:rsidRPr="00AE6C42">
        <w:rPr>
          <w:rFonts w:ascii="Times New Roman" w:eastAsia="Times New Roman" w:hAnsi="Times New Roman" w:cs="Times New Roman"/>
          <w:color w:val="000000" w:themeColor="text1"/>
          <w:kern w:val="0"/>
          <w:lang w:eastAsia="en-US"/>
        </w:rPr>
        <w:lastRenderedPageBreak/>
        <w:t>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3EE44FA6"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w:t>
      </w:r>
      <w:r w:rsidR="0009772C">
        <w:rPr>
          <w:rFonts w:ascii="Times New Roman" w:eastAsia="Times New Roman" w:hAnsi="Times New Roman" w:cs="Times New Roman"/>
          <w:kern w:val="0"/>
          <w:lang w:eastAsia="en-US"/>
        </w:rPr>
        <w:t>n</w:t>
      </w:r>
      <w:r w:rsidR="00BD1817">
        <w:rPr>
          <w:rFonts w:ascii="Times New Roman" w:eastAsia="Times New Roman" w:hAnsi="Times New Roman" w:cs="Times New Roman"/>
          <w:kern w:val="0"/>
          <w:lang w:eastAsia="en-US"/>
        </w:rPr>
        <w:t xml:space="preserv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w:t>
      </w:r>
      <w:r w:rsidR="00B42A6A">
        <w:t>university</w:t>
      </w:r>
      <w:r w:rsidR="00136FDA">
        <w:t xml:space="preserve"> level, Handelsman et al. (2005) approached engagement as a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NSSE, 2000).  Study results identified</w:t>
      </w:r>
      <w:r w:rsidR="00136FDA">
        <w:t xml:space="preserve"> four distinct factors of </w:t>
      </w:r>
      <w:r w:rsidR="00B42A6A">
        <w:t>university</w:t>
      </w:r>
      <w:r w:rsidR="00136FDA">
        <w:t xml:space="preserv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Handelsman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E680FF3"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w:t>
      </w:r>
      <w:r w:rsidR="00E30CD8">
        <w:lastRenderedPageBreak/>
        <w:t>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482FFD35" w:rsidR="006309C0" w:rsidRPr="005E6935" w:rsidRDefault="00C34EC9" w:rsidP="007902ED">
      <w:pPr>
        <w:rPr>
          <w:color w:val="000000" w:themeColor="text1"/>
        </w:rPr>
      </w:pPr>
      <w:r>
        <w:t xml:space="preserve">Disengagement at the </w:t>
      </w:r>
      <w:r w:rsidR="00B42A6A">
        <w:t>university</w:t>
      </w:r>
      <w:r>
        <w:t xml:space="preserve"> level can lead to failing grades, higher dropout rates, and feeling disenfranchised.</w:t>
      </w:r>
      <w:r w:rsidR="00220A75">
        <w:t xml:space="preserve"> Therefore</w:t>
      </w:r>
      <w:r>
        <w:t>,</w:t>
      </w:r>
      <w:r w:rsidR="00C16FA7">
        <w:t xml:space="preserve"> to optimi</w:t>
      </w:r>
      <w:r w:rsidR="0086289E">
        <w:t xml:space="preserve">ze performance among </w:t>
      </w:r>
      <w:r w:rsidR="00A87E67">
        <w:t>university</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7411BE81" w:rsidR="0087094C" w:rsidRPr="003B1535" w:rsidRDefault="00A87E67" w:rsidP="003B1535">
      <w:pPr>
        <w:rPr>
          <w:color w:val="000000" w:themeColor="text1"/>
        </w:rPr>
      </w:pPr>
      <w:r>
        <w:t>University</w:t>
      </w:r>
      <w:r w:rsidR="001B4F4F">
        <w:t xml:space="preserve"> students are inundated with potential stressors, from managing the responsibilities of</w:t>
      </w:r>
      <w:r w:rsidR="007A781C">
        <w:t xml:space="preserve"> new-</w:t>
      </w:r>
      <w:r w:rsidR="001B4F4F">
        <w:t>found inde</w:t>
      </w:r>
      <w:r w:rsidR="006F5641">
        <w:t>pe</w:t>
      </w:r>
      <w:r w:rsidR="001B4F4F">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Pechtel &amp; Pizzaga</w:t>
      </w:r>
      <w:r w:rsidR="003B1535">
        <w:rPr>
          <w:color w:val="000000" w:themeColor="text1"/>
        </w:rPr>
        <w:t>lli</w:t>
      </w:r>
      <w:r w:rsidR="003B1535" w:rsidRPr="003B1535">
        <w:rPr>
          <w:color w:val="000000" w:themeColor="text1"/>
        </w:rPr>
        <w:t xml:space="preserve"> </w:t>
      </w:r>
      <w:r w:rsidR="003B1535">
        <w:rPr>
          <w:color w:val="000000" w:themeColor="text1"/>
        </w:rPr>
        <w:lastRenderedPageBreak/>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academic engagement, including memory, executive functioning, and cognitive performance, and </w:t>
      </w:r>
      <w:r w:rsidR="005B2E96">
        <w:rPr>
          <w:color w:val="000000" w:themeColor="text1"/>
        </w:rPr>
        <w:t>Vaez &amp;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02640F69"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417D18">
        <w:t xml:space="preserve">Leggett, Burgard, and Zivin </w:t>
      </w:r>
      <w:r w:rsidR="00450D3B">
        <w:t>(2016) identified similar effects of stress on symptoms of dep</w:t>
      </w:r>
      <w:r w:rsidR="00460190">
        <w:t>ression</w:t>
      </w:r>
      <w:r w:rsidR="00573487">
        <w:t>.</w:t>
      </w:r>
      <w:r w:rsidR="00460190">
        <w:t xml:space="preserve"> </w:t>
      </w:r>
      <w:proofErr w:type="spellStart"/>
      <w:r w:rsidR="006849CF">
        <w:t>Misra</w:t>
      </w:r>
      <w:proofErr w:type="spellEnd"/>
      <w:r w:rsidR="006849CF">
        <w:t xml:space="preserve"> and</w:t>
      </w:r>
      <w:r w:rsidR="00E82A6B">
        <w:t xml:space="preserve"> McKean (2000)</w:t>
      </w:r>
      <w:r w:rsidR="00B3267F">
        <w:t xml:space="preserve"> </w:t>
      </w:r>
      <w:r w:rsidR="00E82A6B">
        <w:t xml:space="preserve">noted </w:t>
      </w:r>
      <w:r w:rsidR="007E554A">
        <w:t xml:space="preserve">not only </w:t>
      </w:r>
      <w:r w:rsidR="00E82A6B">
        <w:t xml:space="preserve">relationships between stress and </w:t>
      </w:r>
      <w:r w:rsidR="007E554A">
        <w:t>anxiety</w:t>
      </w:r>
      <w:r w:rsidR="00714AF0">
        <w:t>,</w:t>
      </w:r>
      <w:r w:rsidR="007E554A">
        <w:t xml:space="preserve"> but </w:t>
      </w:r>
      <w:r w:rsidR="008C6BB0">
        <w:t xml:space="preserve">also </w:t>
      </w:r>
      <w:r w:rsidR="007E554A">
        <w:t>stress and time management</w:t>
      </w:r>
      <w:r w:rsidR="008C6BB0">
        <w:t>,</w:t>
      </w:r>
      <w:r w:rsidR="008C6BB0" w:rsidRPr="008C6BB0">
        <w:t xml:space="preserve"> </w:t>
      </w:r>
      <w:r w:rsidR="008C6BB0">
        <w:t>albeit the directionality was not clear</w:t>
      </w:r>
      <w:r w:rsidR="00460190">
        <w:t>.</w:t>
      </w:r>
      <w:r w:rsidR="006A0F6F">
        <w:rPr>
          <w:color w:val="FF0000"/>
        </w:rPr>
        <w:t xml:space="preserve"> </w:t>
      </w:r>
    </w:p>
    <w:p w14:paraId="00A81B2F" w14:textId="7166C007"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w:t>
      </w:r>
      <w:r w:rsidR="00E54CD7">
        <w:t>I</w:t>
      </w:r>
      <w:r w:rsidR="000E2DD5" w:rsidRPr="0010783A">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vigorous exercise </w:t>
      </w:r>
      <w:r w:rsidR="008674CD">
        <w:rPr>
          <w:rFonts w:asciiTheme="majorHAnsi" w:hAnsiTheme="majorHAnsi" w:cstheme="majorHAnsi"/>
          <w:shd w:val="clear" w:color="auto" w:fill="FFFFFF"/>
        </w:rPr>
        <w:t xml:space="preserve">displayed </w:t>
      </w:r>
      <w:r w:rsidR="00B42A6A">
        <w:rPr>
          <w:rFonts w:asciiTheme="majorHAnsi" w:hAnsiTheme="majorHAnsi" w:cstheme="majorHAnsi"/>
          <w:shd w:val="clear" w:color="auto" w:fill="FFFFFF"/>
        </w:rPr>
        <w:t xml:space="preserve">lower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perceived stress (</w:t>
      </w:r>
      <w:proofErr w:type="spellStart"/>
      <w:r w:rsidR="00113F08">
        <w:rPr>
          <w:rFonts w:asciiTheme="majorHAnsi" w:hAnsiTheme="majorHAnsi" w:cstheme="majorHAnsi"/>
          <w:shd w:val="clear" w:color="auto" w:fill="FFFFFF"/>
        </w:rPr>
        <w:t>VanKim</w:t>
      </w:r>
      <w:proofErr w:type="spellEnd"/>
      <w:r w:rsidR="00113F08">
        <w:rPr>
          <w:rFonts w:asciiTheme="majorHAnsi" w:hAnsiTheme="majorHAnsi" w:cstheme="majorHAnsi"/>
          <w:shd w:val="clear" w:color="auto" w:fill="FFFFFF"/>
        </w:rPr>
        <w:t xml:space="preserve">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w:t>
      </w:r>
      <w:r>
        <w:lastRenderedPageBreak/>
        <w:t>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0DE1D2D1" w:rsidR="003A31AB" w:rsidRDefault="00251973" w:rsidP="00737A56">
      <w:r>
        <w:t>G</w:t>
      </w:r>
      <w:r w:rsidR="00737A56">
        <w:t>ood s</w:t>
      </w:r>
      <w:r w:rsidR="0032272A">
        <w:t>leep hygiene</w:t>
      </w:r>
      <w:r w:rsidR="00737A56">
        <w:t xml:space="preserve"> has</w:t>
      </w:r>
      <w:r w:rsidR="0032272A">
        <w:t xml:space="preserve"> been shown</w:t>
      </w:r>
      <w:r w:rsidR="00737A56">
        <w:t xml:space="preserve"> to impact</w:t>
      </w:r>
      <w:r w:rsidR="0032272A">
        <w:t xml:space="preserve"> sleep</w:t>
      </w:r>
      <w:r w:rsidR="00737A56">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rsidR="00737A56">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rsidR="00737A56">
        <w:t>activities impacted by sleep (e.g.</w:t>
      </w:r>
      <w:r w:rsidR="0032272A">
        <w:t xml:space="preserve"> executive functioning including working memory tasks, reading and math performance, physical conditioning, and emotional regulation</w:t>
      </w:r>
      <w:r w:rsidR="00737A56">
        <w:t>)</w:t>
      </w:r>
      <w:r w:rsidR="0032272A">
        <w:t xml:space="preserve">.  </w:t>
      </w:r>
    </w:p>
    <w:p w14:paraId="24EBBC5A" w14:textId="2BE3CE88"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EB1CFD">
        <w:t xml:space="preserve"> Post-T</w:t>
      </w:r>
      <w:r w:rsidR="006D07C7">
        <w:t>raumatic Stress Disorder (PTSD) as well as anxiety and depression</w:t>
      </w:r>
      <w:r w:rsidR="00506F25">
        <w:t xml:space="preserve">.  </w:t>
      </w:r>
    </w:p>
    <w:p w14:paraId="1EFD863B" w14:textId="346D481A"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w:t>
      </w:r>
      <w:r w:rsidRPr="00A36AAB">
        <w:lastRenderedPageBreak/>
        <w:t xml:space="preserve">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Sadeh, 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healthy academic engagement.  More specifically, areas of academic engagement directly influenced by self-care practices are propose</w:t>
      </w:r>
      <w:r w:rsidR="00B2709A">
        <w:t xml:space="preserve">d to have a greater </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w:t>
      </w:r>
      <w:r w:rsidR="00953839">
        <w:t xml:space="preserve"> as defined by </w:t>
      </w:r>
      <w:r w:rsidR="007F62EF">
        <w:t>Handelsman et al., 2005</w:t>
      </w:r>
      <w:r w:rsidRPr="00A36AAB">
        <w:t xml:space="preserve"> revolves around the concept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w:t>
      </w:r>
      <w:r w:rsidR="00953839">
        <w:t xml:space="preserve"> indirectly</w:t>
      </w:r>
      <w:r w:rsidRPr="00A36AAB">
        <w:t xml:space="preserve"> improve oth</w:t>
      </w:r>
      <w:r w:rsidR="006F2626">
        <w:t xml:space="preserve">er </w:t>
      </w:r>
      <w:r w:rsidR="006F2626">
        <w:lastRenderedPageBreak/>
        <w:t>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32F26B58"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w:t>
      </w:r>
      <w:r w:rsidR="00C76439">
        <w:rPr>
          <w:rFonts w:ascii="Times New Roman" w:hAnsi="Times New Roman"/>
          <w:i/>
          <w:color w:val="000000"/>
        </w:rPr>
        <w:t>hypothesize</w:t>
      </w:r>
      <w:r w:rsidRPr="007264B2">
        <w:rPr>
          <w:rFonts w:ascii="Times New Roman" w:hAnsi="Times New Roman"/>
          <w:i/>
          <w:color w:val="000000"/>
        </w:rPr>
        <w:t xml:space="preser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3E9E8F56" w14:textId="77777777" w:rsidR="00E57030" w:rsidRPr="006579A4" w:rsidRDefault="007264B2" w:rsidP="00652A39">
      <w:pPr>
        <w:rPr>
          <w:rFonts w:ascii="Times New Roman" w:hAnsi="Times New Roman"/>
          <w:i/>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 xml:space="preserve">I hypothesize that </w:t>
      </w:r>
      <w:r w:rsidR="00B6633D">
        <w:rPr>
          <w:rFonts w:ascii="Times New Roman" w:hAnsi="Times New Roman"/>
          <w:i/>
          <w:color w:val="000000"/>
        </w:rPr>
        <w:t>lower levels of</w:t>
      </w:r>
      <w:r w:rsidR="00E57030" w:rsidRPr="00E57030">
        <w:rPr>
          <w:rFonts w:ascii="Times New Roman" w:hAnsi="Times New Roman"/>
          <w:i/>
          <w:color w:val="000000"/>
        </w:rPr>
        <w:t xml:space="preserve"> sleep hygiene </w:t>
      </w:r>
      <w:r w:rsidR="00B6633D">
        <w:rPr>
          <w:rFonts w:ascii="Times New Roman" w:hAnsi="Times New Roman"/>
          <w:i/>
          <w:color w:val="000000"/>
        </w:rPr>
        <w:t>will be associated with</w:t>
      </w:r>
      <w:r w:rsidR="00E57030" w:rsidRPr="00E57030">
        <w:rPr>
          <w:rFonts w:ascii="Times New Roman" w:hAnsi="Times New Roman"/>
          <w:i/>
          <w:color w:val="000000"/>
        </w:rPr>
        <w:t xml:space="preserve"> impairments in academic engagement. </w:t>
      </w:r>
      <w:r w:rsidR="00B6633D">
        <w:rPr>
          <w:rFonts w:ascii="Times New Roman" w:hAnsi="Times New Roman"/>
          <w:i/>
          <w:color w:val="000000"/>
        </w:rPr>
        <w:t xml:space="preserve">Specifically, </w:t>
      </w:r>
      <w:r w:rsidR="00E57030" w:rsidRPr="00E57030">
        <w:rPr>
          <w:rFonts w:ascii="Times New Roman" w:hAnsi="Times New Roman"/>
          <w:i/>
          <w:color w:val="000000"/>
        </w:rPr>
        <w:t>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r w:rsidR="00E334F1" w:rsidRPr="006579A4">
        <w:rPr>
          <w:rFonts w:ascii="Times New Roman" w:hAnsi="Times New Roman"/>
          <w:i/>
          <w:color w:val="000000"/>
        </w:rPr>
        <w:t xml:space="preserve">Additionally, </w:t>
      </w:r>
      <w:r w:rsidR="00C76439">
        <w:rPr>
          <w:rFonts w:ascii="Times New Roman" w:hAnsi="Times New Roman"/>
          <w:i/>
          <w:color w:val="000000"/>
        </w:rPr>
        <w:t>I hypothesize</w:t>
      </w:r>
      <w:r w:rsidR="00E334F1" w:rsidRPr="006579A4">
        <w:rPr>
          <w:rFonts w:ascii="Times New Roman" w:hAnsi="Times New Roman"/>
          <w:i/>
          <w:color w:val="000000"/>
        </w:rPr>
        <w:t xml:space="preserve"> that </w:t>
      </w:r>
      <w:r w:rsidR="00C76439" w:rsidRPr="006579A4">
        <w:rPr>
          <w:rFonts w:ascii="Times New Roman" w:hAnsi="Times New Roman"/>
          <w:i/>
          <w:color w:val="000000"/>
        </w:rPr>
        <w:t xml:space="preserve">sleep hygiene practices </w:t>
      </w:r>
      <w:r w:rsidR="00C76439">
        <w:rPr>
          <w:rFonts w:ascii="Times New Roman" w:hAnsi="Times New Roman"/>
          <w:i/>
          <w:color w:val="000000"/>
        </w:rPr>
        <w:t xml:space="preserve">will have the largest effect on </w:t>
      </w:r>
      <w:r w:rsidR="00E334F1" w:rsidRPr="006579A4">
        <w:rPr>
          <w:rFonts w:ascii="Times New Roman" w:hAnsi="Times New Roman"/>
          <w:i/>
          <w:color w:val="000000"/>
        </w:rPr>
        <w:t xml:space="preserve">both the skills engagement and the performance engagement factors 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78B2CF27" w:rsidR="00652A39" w:rsidRPr="0045064D" w:rsidRDefault="00122A92" w:rsidP="00652A39">
      <w:pPr>
        <w:rPr>
          <w:rFonts w:ascii="Times New Roman" w:hAnsi="Times New Roman"/>
          <w:b/>
        </w:rPr>
      </w:pPr>
      <w:r>
        <w:rPr>
          <w:rFonts w:ascii="Times New Roman" w:hAnsi="Times New Roman"/>
          <w:b/>
        </w:rPr>
        <w:t>Research Question</w:t>
      </w:r>
      <w:r w:rsidR="00652A39" w:rsidRPr="0045064D">
        <w:rPr>
          <w:rFonts w:ascii="Times New Roman" w:hAnsi="Times New Roman"/>
          <w:b/>
        </w:rPr>
        <w:t xml:space="preserve"> 3:  </w:t>
      </w:r>
      <w:r>
        <w:rPr>
          <w:rFonts w:ascii="Times New Roman" w:hAnsi="Times New Roman"/>
          <w:b/>
        </w:rPr>
        <w:t>Does</w:t>
      </w:r>
      <w:r w:rsidR="00AF0C0F">
        <w:rPr>
          <w:rFonts w:ascii="Times New Roman" w:hAnsi="Times New Roman"/>
          <w:b/>
        </w:rPr>
        <w:t xml:space="preserve"> sleep hygiene moder</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2C6D06B2" w14:textId="42A34E23" w:rsidR="00AF0C0F" w:rsidRPr="00AF0C0F" w:rsidRDefault="00652A39" w:rsidP="00AF0C0F">
      <w:pPr>
        <w:rPr>
          <w:rFonts w:ascii="Times New Roman" w:hAnsi="Times New Roman"/>
          <w:b/>
          <w:i/>
        </w:rPr>
      </w:pPr>
      <w:r w:rsidRPr="0045064D">
        <w:rPr>
          <w:rFonts w:ascii="Times New Roman" w:hAnsi="Times New Roman"/>
          <w:i/>
        </w:rPr>
        <w:lastRenderedPageBreak/>
        <w:t>Hypothesis 3</w:t>
      </w:r>
      <w:r w:rsidRPr="00AF0C0F">
        <w:rPr>
          <w:rFonts w:ascii="Times New Roman" w:hAnsi="Times New Roman"/>
          <w:i/>
        </w:rPr>
        <w:t xml:space="preserve">: </w:t>
      </w:r>
      <w:r w:rsidR="00AF0C0F" w:rsidRPr="00AF0C0F">
        <w:rPr>
          <w:i/>
        </w:rPr>
        <w:t>I believe the negative relationship between stressful life events and academic engagement will be mitigated by good sleep hygiene practices in undergraduate students.</w:t>
      </w:r>
    </w:p>
    <w:p w14:paraId="22931DDC" w14:textId="6DA6AA29" w:rsidR="001C7A71" w:rsidRDefault="00AF0C0F" w:rsidP="00AF0C0F">
      <w:pPr>
        <w:rPr>
          <w:rFonts w:ascii="Times New Roman" w:hAnsi="Times New Roman"/>
          <w:i/>
        </w:rPr>
      </w:pPr>
      <w:r w:rsidRPr="00AF0C0F">
        <w:rPr>
          <w:rFonts w:ascii="Times New Roman" w:hAnsi="Times New Roman"/>
          <w:i/>
        </w:rPr>
        <w:t xml:space="preserve">Additionally, I hypothesize that sleep hygiene practices will show the greatest moderating </w:t>
      </w:r>
      <w:r w:rsidR="00652A39" w:rsidRPr="0045064D">
        <w:rPr>
          <w:rFonts w:ascii="Times New Roman" w:hAnsi="Times New Roman"/>
          <w:i/>
        </w:rPr>
        <w:t>effect o</w:t>
      </w:r>
      <w:r w:rsidR="006564A6">
        <w:rPr>
          <w:rFonts w:ascii="Times New Roman" w:hAnsi="Times New Roman"/>
          <w:i/>
        </w:rPr>
        <w:t>n the academic engagement factors</w:t>
      </w:r>
      <w:r w:rsidR="00652A39" w:rsidRPr="0045064D">
        <w:rPr>
          <w:rFonts w:ascii="Times New Roman" w:hAnsi="Times New Roman"/>
          <w:i/>
        </w:rPr>
        <w:t xml:space="preserve"> of skills engagement</w:t>
      </w:r>
      <w:r w:rsidR="006564A6">
        <w:rPr>
          <w:rFonts w:ascii="Times New Roman" w:hAnsi="Times New Roman"/>
          <w:i/>
        </w:rPr>
        <w:t xml:space="preserve"> and performance engagement</w:t>
      </w:r>
      <w:r w:rsidR="00652A39"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00652A39" w:rsidRPr="0045064D">
        <w:rPr>
          <w:rFonts w:ascii="Times New Roman" w:hAnsi="Times New Roman"/>
          <w:i/>
        </w:rPr>
        <w:t xml:space="preserve"> executive functioning</w:t>
      </w:r>
      <w:r w:rsidR="006564A6">
        <w:rPr>
          <w:rFonts w:ascii="Times New Roman" w:hAnsi="Times New Roman"/>
          <w:i/>
        </w:rPr>
        <w:t xml:space="preserve"> and academic achievement</w:t>
      </w:r>
      <w:r w:rsidR="00652A39" w:rsidRPr="0045064D">
        <w:rPr>
          <w:rFonts w:ascii="Times New Roman" w:hAnsi="Times New Roman"/>
          <w:i/>
        </w:rPr>
        <w:t>.</w:t>
      </w:r>
      <w:r w:rsidR="00652A39"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77777777"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w:t>
      </w:r>
      <w:r w:rsidR="002B4DA9">
        <w:rPr>
          <w:rFonts w:ascii="Times New Roman" w:hAnsi="Times New Roman"/>
          <w:i/>
          <w:color w:val="000000"/>
        </w:rPr>
        <w:t>higher</w:t>
      </w:r>
      <w:r w:rsidRPr="00652A39">
        <w:rPr>
          <w:rFonts w:ascii="Times New Roman" w:hAnsi="Times New Roman"/>
          <w:i/>
          <w:color w:val="000000"/>
        </w:rPr>
        <w:t xml:space="preserve">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bookmarkStart w:id="0" w:name="_GoBack"/>
      <w:r>
        <w:rPr>
          <w:rFonts w:ascii="Times New Roman" w:hAnsi="Times New Roman"/>
          <w:b/>
        </w:rPr>
        <w:t>moderat</w:t>
      </w:r>
      <w:bookmarkEnd w:id="0"/>
      <w:r>
        <w:rPr>
          <w:rFonts w:ascii="Times New Roman" w:hAnsi="Times New Roman"/>
          <w:b/>
        </w:rPr>
        <w: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026C234A"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 xml:space="preserve">f strenuous activity will </w:t>
      </w:r>
      <w:r w:rsidR="0007563D">
        <w:rPr>
          <w:rFonts w:ascii="Times New Roman" w:hAnsi="Times New Roman"/>
          <w:i/>
        </w:rPr>
        <w:t>mitigate</w:t>
      </w:r>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w:t>
      </w:r>
      <w:r w:rsidR="00866750">
        <w:rPr>
          <w:rFonts w:ascii="Times New Roman" w:hAnsi="Times New Roman"/>
          <w:i/>
        </w:rPr>
        <w:lastRenderedPageBreak/>
        <w:t>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5B1EBA92"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r w:rsidR="008447A1">
        <w:t xml:space="preserve">negatively </w:t>
      </w:r>
      <w:r w:rsidR="00A95323">
        <w:t>impacting academic engagement</w:t>
      </w:r>
      <w:r w:rsidR="004A3F41">
        <w:t>,</w:t>
      </w:r>
      <w:r w:rsidR="0087715C">
        <w:t xml:space="preserve"> retention rates</w:t>
      </w:r>
      <w:r w:rsidR="007D7A86">
        <w:t>,</w:t>
      </w:r>
      <w:r w:rsidR="0087715C">
        <w:t xml:space="preserve"> and student success</w:t>
      </w:r>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15EE3E32" w14:textId="77777777" w:rsidR="00F92C00" w:rsidRPr="004379F2" w:rsidRDefault="00F92C00" w:rsidP="00F92C00">
      <w:pPr>
        <w:ind w:firstLine="0"/>
      </w:pPr>
    </w:p>
    <w:p w14:paraId="6FD4D263" w14:textId="5FE6353A" w:rsidR="00F92C00" w:rsidRDefault="00FC3371" w:rsidP="00F92C00">
      <w:pPr>
        <w:ind w:firstLine="0"/>
        <w:rPr>
          <w:b/>
        </w:rPr>
      </w:pPr>
      <w:r>
        <w:rPr>
          <w:b/>
        </w:rPr>
        <w:t>Stress and</w:t>
      </w:r>
      <w:r w:rsidR="00F92C00">
        <w:rPr>
          <w:b/>
        </w:rPr>
        <w:t xml:space="preserve"> Academic Engagement</w:t>
      </w:r>
    </w:p>
    <w:p w14:paraId="37E74F1D" w14:textId="30BB0B77" w:rsidR="00267AF5" w:rsidRPr="00663375" w:rsidRDefault="00FC3371" w:rsidP="00F92C00">
      <w:pPr>
        <w:rPr>
          <w:color w:val="000000" w:themeColor="text1"/>
        </w:rPr>
      </w:pPr>
      <w:r>
        <w:rPr>
          <w:color w:val="000000" w:themeColor="text1"/>
        </w:rPr>
        <w:t>A</w:t>
      </w:r>
      <w:r w:rsidR="00267AF5">
        <w:rPr>
          <w:color w:val="000000" w:themeColor="text1"/>
        </w:rPr>
        <w:t xml:space="preserve">cademic engagement </w:t>
      </w:r>
      <w:r>
        <w:rPr>
          <w:color w:val="000000" w:themeColor="text1"/>
        </w:rPr>
        <w:t>(AE)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as a whole, </w:t>
      </w:r>
      <w:r>
        <w:rPr>
          <w:color w:val="000000" w:themeColor="text1"/>
        </w:rPr>
        <w:t>while others have focused</w:t>
      </w:r>
      <w:r w:rsidR="000D1D18">
        <w:rPr>
          <w:color w:val="000000" w:themeColor="text1"/>
        </w:rPr>
        <w:t xml:space="preserve"> more specifically at impacts</w:t>
      </w:r>
      <w:r w:rsidR="007D7A86">
        <w:rPr>
          <w:color w:val="000000" w:themeColor="text1"/>
        </w:rPr>
        <w:t xml:space="preserve"> of stress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sparse,</w:t>
      </w:r>
      <w:r w:rsidR="005E207F" w:rsidRPr="00663375">
        <w:rPr>
          <w:color w:val="000000" w:themeColor="text1"/>
        </w:rPr>
        <w:t xml:space="preserve"> </w:t>
      </w:r>
      <w:r w:rsidR="00D56C47" w:rsidRPr="00663375">
        <w:rPr>
          <w:color w:val="000000" w:themeColor="text1"/>
        </w:rPr>
        <w:t xml:space="preserve">especially in more recent years, the research is </w:t>
      </w:r>
      <w:r w:rsidR="00D56C47" w:rsidRPr="00663375">
        <w:rPr>
          <w:color w:val="000000" w:themeColor="text1"/>
        </w:rPr>
        <w:lastRenderedPageBreak/>
        <w:t>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1B3F5777"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w:t>
      </w:r>
      <w:r w:rsidR="005D0AD3">
        <w:t xml:space="preserve">factors of </w:t>
      </w:r>
      <w:r w:rsidR="00DB27AF">
        <w:t xml:space="preserve">psychological well-being </w:t>
      </w:r>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069A8BE5"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w:t>
      </w:r>
      <w:r w:rsidR="00DD7D74">
        <w:t xml:space="preserve">stressor types </w:t>
      </w:r>
      <w:r>
        <w:t>significantly improved predictability</w:t>
      </w:r>
      <w:r w:rsidR="00C14A59">
        <w:t xml:space="preserve"> of life satisfaction</w:t>
      </w:r>
      <w:r>
        <w:t>.  In a simil</w:t>
      </w:r>
      <w:r w:rsidR="006C57AE">
        <w:t>ar vein, McCullough et al. (2000</w:t>
      </w:r>
      <w:r>
        <w:t xml:space="preserve">) found that negative daily events </w:t>
      </w:r>
      <w:r w:rsidR="00AC20B0">
        <w:t>showed a greater influence on</w:t>
      </w:r>
      <w:r>
        <w:t xml:space="preserve"> participant affect 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 </w:t>
      </w:r>
      <w:r w:rsidR="00C14A59">
        <w:t>common</w:t>
      </w:r>
      <w:r w:rsidR="00874130">
        <w:t xml:space="preserve"> problems</w:t>
      </w:r>
      <w:r w:rsidR="00C14A59">
        <w:t xml:space="preserve"> associated with school</w:t>
      </w:r>
      <w:r w:rsidR="00874130">
        <w:t xml:space="preserve"> and family issues, </w:t>
      </w:r>
      <w:r w:rsidR="008B6861">
        <w:t>were</w:t>
      </w:r>
      <w:r w:rsidR="00874130">
        <w:t xml:space="preserve"> significantly correlated </w:t>
      </w:r>
      <w:r w:rsidR="001C61A1">
        <w:t>with psychological functioning</w:t>
      </w:r>
      <w:r w:rsidR="00C14A59">
        <w:t>.</w:t>
      </w:r>
      <w:r w:rsidR="008B6861">
        <w:t xml:space="preserve"> </w:t>
      </w:r>
      <w:r w:rsidR="00C14A59">
        <w:t>W</w:t>
      </w:r>
      <w:r w:rsidR="00475796">
        <w:t>hen teased apart</w:t>
      </w:r>
      <w:r w:rsidR="00C14A59">
        <w:t>, these</w:t>
      </w:r>
      <w:r w:rsidR="00475796">
        <w:t xml:space="preserve"> </w:t>
      </w:r>
      <w:r w:rsidR="007C3562">
        <w:t>common</w:t>
      </w:r>
      <w:r w:rsidR="00BB15C0">
        <w:t xml:space="preserve"> stressful events</w:t>
      </w:r>
      <w:r>
        <w:t xml:space="preserve"> </w:t>
      </w:r>
      <w:r w:rsidR="008B6861">
        <w:t xml:space="preserve">showed a greater association with </w:t>
      </w:r>
      <w:r w:rsidR="007558B3">
        <w:t>psychological distress than those</w:t>
      </w:r>
      <w:r w:rsidR="00192984">
        <w:t xml:space="preserv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w:t>
      </w:r>
      <w:r w:rsidR="001E1E0C">
        <w:rPr>
          <w:rFonts w:ascii="Times New Roman" w:eastAsia="Times New Roman" w:hAnsi="Times New Roman" w:cs="Times New Roman"/>
          <w:kern w:val="0"/>
          <w:lang w:eastAsia="en-US"/>
        </w:rPr>
        <w:lastRenderedPageBreak/>
        <w:t xml:space="preserve">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6C99FF91" w14:textId="3C7A878D" w:rsidR="00782A67" w:rsidRDefault="001D62DB"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w:t>
      </w:r>
      <w:r w:rsidR="008E4EE9">
        <w:rPr>
          <w:rFonts w:ascii="Times New Roman" w:eastAsia="Times New Roman" w:hAnsi="Times New Roman" w:cs="Times New Roman"/>
          <w:kern w:val="0"/>
          <w:lang w:eastAsia="en-US"/>
        </w:rPr>
        <w:t>These f</w:t>
      </w:r>
      <w:r w:rsidR="00E54869">
        <w:rPr>
          <w:rFonts w:ascii="Times New Roman" w:eastAsia="Times New Roman" w:hAnsi="Times New Roman" w:cs="Times New Roman"/>
          <w:kern w:val="0"/>
          <w:lang w:eastAsia="en-US"/>
        </w:rPr>
        <w:t>indings</w:t>
      </w:r>
      <w:r w:rsidR="008E4EE9">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7B9E9EA"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 xml:space="preserve">do not experience full sleep deprivation as measured by above or </w:t>
      </w:r>
      <w:r>
        <w:rPr>
          <w:rFonts w:ascii="Times New Roman" w:hAnsi="Times New Roman"/>
        </w:rPr>
        <w:lastRenderedPageBreak/>
        <w:t>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6AF57FC8"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w:t>
      </w:r>
      <w:r w:rsidR="00A01D9C">
        <w:rPr>
          <w:rFonts w:ascii="Times New Roman" w:hAnsi="Times New Roman"/>
        </w:rPr>
        <w:t>The authors postulate</w:t>
      </w:r>
      <w:r>
        <w:rPr>
          <w:rFonts w:ascii="Times New Roman" w:hAnsi="Times New Roman"/>
        </w:rPr>
        <w:t xml:space="preserve"> that decreased duration of sleep may influence language acquisition by impairing the integration of new words into </w:t>
      </w:r>
      <w:r>
        <w:rPr>
          <w:rFonts w:ascii="Times New Roman" w:hAnsi="Times New Roman"/>
        </w:rPr>
        <w:lastRenderedPageBreak/>
        <w:t xml:space="preserve">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sidR="00410867">
        <w:rPr>
          <w:rFonts w:ascii="Times New Roman" w:hAnsi="Times New Roman"/>
        </w:rPr>
        <w:t>of sleep for</w:t>
      </w:r>
      <w:r>
        <w:rPr>
          <w:rFonts w:ascii="Times New Roman" w:hAnsi="Times New Roman"/>
        </w:rPr>
        <w:t xml:space="preserve"> just one night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 (Sadeh et al.</w:t>
      </w:r>
      <w:r w:rsidR="005E3B27">
        <w:rPr>
          <w:rFonts w:ascii="Times New Roman" w:hAnsi="Times New Roman"/>
        </w:rPr>
        <w:t xml:space="preserve">,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7CBE1D05" w14:textId="77777777" w:rsidR="00E45043" w:rsidRDefault="00E45043"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627A7AE9"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w:t>
      </w:r>
      <w:r w:rsidR="006A794E">
        <w:rPr>
          <w:rFonts w:ascii="Times New Roman" w:hAnsi="Times New Roman"/>
        </w:rPr>
        <w:t xml:space="preserve">of student functioning </w:t>
      </w:r>
      <w:r>
        <w:rPr>
          <w:rFonts w:ascii="Times New Roman" w:hAnsi="Times New Roman"/>
        </w:rPr>
        <w:t xml:space="preserve">that is </w:t>
      </w:r>
      <w:r w:rsidR="006A794E">
        <w:rPr>
          <w:rFonts w:ascii="Times New Roman" w:hAnsi="Times New Roman"/>
        </w:rPr>
        <w:t xml:space="preserve">significantly impacted by insufficient sleep, and is also </w:t>
      </w:r>
      <w:r>
        <w:rPr>
          <w:rFonts w:ascii="Times New Roman" w:hAnsi="Times New Roman"/>
        </w:rPr>
        <w:t>essentia</w:t>
      </w:r>
      <w:r w:rsidR="0042728C">
        <w:rPr>
          <w:rFonts w:ascii="Times New Roman" w:hAnsi="Times New Roman"/>
        </w:rPr>
        <w:t>l for success in the classroom</w:t>
      </w:r>
      <w:r w:rsidR="006A794E">
        <w:rPr>
          <w:rFonts w:ascii="Times New Roman" w:hAnsi="Times New Roman"/>
        </w:rPr>
        <w:t>,</w:t>
      </w:r>
      <w:r>
        <w:rPr>
          <w:rFonts w:ascii="Times New Roman" w:hAnsi="Times New Roman"/>
        </w:rPr>
        <w:t xml:space="preserve"> </w:t>
      </w:r>
      <w:r w:rsidR="0042728C">
        <w:rPr>
          <w:rFonts w:ascii="Times New Roman" w:hAnsi="Times New Roman"/>
        </w:rPr>
        <w:t>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61A49092"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44CB1D6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w:t>
      </w:r>
      <w:r w:rsidR="00332C0E">
        <w:rPr>
          <w:rFonts w:ascii="Times New Roman" w:hAnsi="Times New Roman"/>
        </w:rPr>
        <w:t>found</w:t>
      </w:r>
      <w:r>
        <w:rPr>
          <w:rFonts w:ascii="Times New Roman" w:hAnsi="Times New Roman"/>
        </w:rPr>
        <w:t xml:space="preserve"> </w:t>
      </w:r>
      <w:r w:rsidR="00332C0E">
        <w:rPr>
          <w:rFonts w:ascii="Times New Roman" w:hAnsi="Times New Roman"/>
        </w:rPr>
        <w:t>that</w:t>
      </w:r>
      <w:r w:rsidR="003F0F92">
        <w:rPr>
          <w:rFonts w:ascii="Times New Roman" w:hAnsi="Times New Roman"/>
        </w:rPr>
        <w:t xml:space="preserve"> the</w:t>
      </w:r>
      <w:r w:rsidR="00332C0E">
        <w:rPr>
          <w:rFonts w:ascii="Times New Roman" w:hAnsi="Times New Roman"/>
        </w:rPr>
        <w:t xml:space="preserve"> </w:t>
      </w:r>
      <w:r>
        <w:rPr>
          <w:rFonts w:ascii="Times New Roman" w:hAnsi="Times New Roman"/>
        </w:rPr>
        <w:t xml:space="preserve">span of working memory </w:t>
      </w:r>
      <w:r w:rsidR="00332C0E">
        <w:rPr>
          <w:rFonts w:ascii="Times New Roman" w:hAnsi="Times New Roman"/>
        </w:rPr>
        <w:t>is</w:t>
      </w:r>
      <w:r>
        <w:rPr>
          <w:rFonts w:ascii="Times New Roman" w:hAnsi="Times New Roman"/>
        </w:rPr>
        <w:t xml:space="preserve">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1EBA4E8E"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4449C9">
        <w:rPr>
          <w:rFonts w:ascii="Times New Roman" w:eastAsia="Times New Roman" w:hAnsi="Times New Roman" w:cs="Times New Roman"/>
          <w:kern w:val="0"/>
          <w:lang w:eastAsia="en-US"/>
        </w:rPr>
        <w:t xml:space="preserve">, in </w:t>
      </w:r>
      <w:r w:rsidR="004449C9">
        <w:rPr>
          <w:rFonts w:ascii="Times New Roman" w:eastAsia="Times New Roman" w:hAnsi="Times New Roman" w:cs="Times New Roman"/>
          <w:kern w:val="0"/>
          <w:lang w:eastAsia="en-US"/>
        </w:rPr>
        <w:lastRenderedPageBreak/>
        <w:t>that lower sleep duration was also associated with lower GPA</w:t>
      </w:r>
      <w:r w:rsidR="001D3695">
        <w:rPr>
          <w:rFonts w:ascii="Times New Roman" w:eastAsia="Times New Roman" w:hAnsi="Times New Roman" w:cs="Times New Roman"/>
          <w:kern w:val="0"/>
          <w:lang w:eastAsia="en-US"/>
        </w:rPr>
        <w:t>.</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CC0F52">
        <w:rPr>
          <w:rFonts w:ascii="Times New Roman" w:eastAsia="Times New Roman" w:hAnsi="Times New Roman" w:cs="Times New Roman"/>
          <w:kern w:val="0"/>
          <w:lang w:eastAsia="en-US"/>
        </w:rPr>
        <w:t xml:space="preserve">academic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CC0F52">
        <w:rPr>
          <w:rFonts w:ascii="Times New Roman" w:eastAsia="Times New Roman" w:hAnsi="Times New Roman" w:cs="Times New Roman"/>
          <w:kern w:val="0"/>
          <w:lang w:eastAsia="en-US"/>
        </w:rPr>
        <w:t>.  The authors argue that</w:t>
      </w:r>
      <w:r w:rsidR="00510CB1">
        <w:rPr>
          <w:rFonts w:ascii="Times New Roman" w:eastAsia="Times New Roman" w:hAnsi="Times New Roman" w:cs="Times New Roman"/>
          <w:kern w:val="0"/>
          <w:lang w:eastAsia="en-US"/>
        </w:rPr>
        <w:t xml:space="preserve">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135D7EB8" w:rsidR="00170639" w:rsidRDefault="007C4532" w:rsidP="00C37213">
      <w:r w:rsidRPr="00556058">
        <w:t>A noted limitation of the</w:t>
      </w:r>
      <w:r w:rsidR="002C2004">
        <w:t xml:space="preserve"> aforementioned study by</w:t>
      </w:r>
      <w:r w:rsidRPr="00556058">
        <w:t xml:space="preserve">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 xml:space="preserve">the association between exercise and GPA was found to </w:t>
      </w:r>
      <w:r w:rsidR="00BA0CD7">
        <w:t>have a</w:t>
      </w:r>
      <w:r w:rsidR="004001E5" w:rsidRPr="00C25D26">
        <w:t xml:space="preserve"> non</w:t>
      </w:r>
      <w:r w:rsidR="00BA0CD7">
        <w:t>-</w:t>
      </w:r>
      <w:r w:rsidR="004001E5" w:rsidRPr="00C25D26">
        <w:t>significant</w:t>
      </w:r>
      <w:r w:rsidR="00BA0CD7">
        <w:t xml:space="preserve"> association with school marks so exercise was not included in the final model</w:t>
      </w:r>
      <w:r w:rsidR="000B7469" w:rsidRPr="00C25D26">
        <w:t>.</w:t>
      </w:r>
      <w:r w:rsidR="00BA0CD7">
        <w:t xml:space="preserve"> </w:t>
      </w:r>
      <w:r w:rsidR="007C3791">
        <w:t>However, ex</w:t>
      </w:r>
      <w:r w:rsidR="00C04D40">
        <w:t xml:space="preserve">ercise was measured </w:t>
      </w:r>
      <w:r w:rsidR="00BA0CD7">
        <w:t xml:space="preserve">simply </w:t>
      </w:r>
      <w:r w:rsidR="00C04D40">
        <w:t>as number of</w:t>
      </w:r>
      <w:r w:rsidR="00BA0CD7">
        <w:t xml:space="preserve"> hours of exercise per week, with no information regarding</w:t>
      </w:r>
      <w:r w:rsidR="00C04D40">
        <w:t xml:space="preserve"> the level of intensity or duration of the exercise.</w:t>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Castelli, D. M., Hillman, C</w:t>
      </w:r>
      <w:r w:rsidR="00062982">
        <w:rPr>
          <w:color w:val="000000" w:themeColor="text1"/>
        </w:rPr>
        <w:t xml:space="preserve">. H., Buck, S. M., &amp; Erwin, H., </w:t>
      </w:r>
      <w:r w:rsidR="00BA75DD" w:rsidRPr="00BA75DD">
        <w:rPr>
          <w:color w:val="000000" w:themeColor="text1"/>
        </w:rPr>
        <w:t>2007</w:t>
      </w:r>
      <w:r w:rsidR="00062982">
        <w:rPr>
          <w:color w:val="000000" w:themeColor="text1"/>
        </w:rPr>
        <w:t>; 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 thus, findings from the previous study may be</w:t>
      </w:r>
      <w:r w:rsidR="00C25D26" w:rsidRPr="00C25D26">
        <w:t xml:space="preserve"> more of an </w:t>
      </w:r>
      <w:r w:rsidR="00C25D26" w:rsidRPr="00C25D26">
        <w:lastRenderedPageBreak/>
        <w:t xml:space="preserve">issue with dose threshold for physical activity as discussed later.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7C88B50" w:rsidR="0030094D" w:rsidRDefault="00E65213" w:rsidP="009B25E1">
      <w:pPr>
        <w:rPr>
          <w:rFonts w:ascii="Times New Roman" w:eastAsia="Times New Roman" w:hAnsi="Times New Roman" w:cs="Times New Roman"/>
          <w:kern w:val="0"/>
          <w:lang w:eastAsia="en-US"/>
        </w:rPr>
      </w:pPr>
      <w:r>
        <w:t>D</w:t>
      </w:r>
      <w:r w:rsidR="0030094D">
        <w:t xml:space="preserve">ecreased levels of rapid eye movement (REM) sleep, a stage of sleep characterized by increased dreaming, </w:t>
      </w:r>
      <w:r>
        <w:t xml:space="preserve">has </w:t>
      </w:r>
      <w:r w:rsidR="0030094D">
        <w:t xml:space="preserve">also </w:t>
      </w:r>
      <w:r>
        <w:t xml:space="preserve">been </w:t>
      </w:r>
      <w:r w:rsidR="0030094D">
        <w:t>show</w:t>
      </w:r>
      <w:r>
        <w:t>n to have</w:t>
      </w:r>
      <w:r w:rsidR="0030094D">
        <w:t xml:space="preserve">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0030094D"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sidR="0030094D">
        <w:rPr>
          <w:rFonts w:ascii="Times New Roman" w:eastAsia="Times New Roman" w:hAnsi="Times New Roman" w:cs="Times New Roman"/>
          <w:kern w:val="0"/>
          <w:lang w:eastAsia="en-US"/>
        </w:rPr>
        <w:t>)</w:t>
      </w:r>
      <w:r w:rsidR="00231A27">
        <w:rPr>
          <w:rFonts w:ascii="Times New Roman" w:eastAsia="Times New Roman" w:hAnsi="Times New Roman" w:cs="Times New Roman"/>
          <w:kern w:val="0"/>
          <w:lang w:eastAsia="en-US"/>
        </w:rPr>
        <w:t>,</w:t>
      </w:r>
      <w:r>
        <w:t xml:space="preserve"> </w:t>
      </w:r>
      <w:r w:rsidR="00231A27">
        <w:t>which</w:t>
      </w:r>
      <w:r w:rsidR="0030094D">
        <w:t xml:space="preserve"> helps explain the findings of Gomes and colleagues</w:t>
      </w:r>
      <w:r w:rsidR="005B3761">
        <w:t xml:space="preserve"> (2011)</w:t>
      </w:r>
      <w:r w:rsidR="0030094D">
        <w:t xml:space="preserve">. Since this stage of sleep often </w:t>
      </w:r>
      <w:r w:rsidR="005B3761">
        <w:t>occurs</w:t>
      </w:r>
      <w:r w:rsidR="0030094D">
        <w:t xml:space="preserve"> later in a night’s sleep, reductions in overall sleep or in the early morning when it occurs most, </w:t>
      </w:r>
      <w:r w:rsidR="00FF4B5A">
        <w:t xml:space="preserve">may </w:t>
      </w:r>
      <w:r w:rsidR="0030094D">
        <w:t>have a detrimental effect on learning and retention of knowledge</w:t>
      </w:r>
      <w:r w:rsidR="0030094D">
        <w:rPr>
          <w:rFonts w:ascii="Times New Roman" w:eastAsia="Times New Roman" w:hAnsi="Times New Roman" w:cs="Times New Roman"/>
          <w:kern w:val="0"/>
          <w:lang w:eastAsia="en-US"/>
        </w:rPr>
        <w:t>.</w:t>
      </w:r>
    </w:p>
    <w:p w14:paraId="3C926146" w14:textId="11CBB70C"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w:t>
      </w:r>
      <w:r w:rsidR="00084238">
        <w:rPr>
          <w:rFonts w:ascii="Times New Roman" w:eastAsia="Times New Roman" w:hAnsi="Times New Roman" w:cs="Times New Roman"/>
          <w:kern w:val="0"/>
          <w:lang w:eastAsia="en-US"/>
        </w:rPr>
        <w:t xml:space="preserve">because </w:t>
      </w:r>
      <w:r w:rsidR="008B7F39">
        <w:rPr>
          <w:rFonts w:ascii="Times New Roman" w:eastAsia="Times New Roman" w:hAnsi="Times New Roman" w:cs="Times New Roman"/>
          <w:kern w:val="0"/>
          <w:lang w:eastAsia="en-US"/>
        </w:rPr>
        <w:t>Singleton &amp; Wolfson (2009) ha</w:t>
      </w:r>
      <w:r w:rsidR="00084238">
        <w:rPr>
          <w:rFonts w:ascii="Times New Roman" w:eastAsia="Times New Roman" w:hAnsi="Times New Roman" w:cs="Times New Roman"/>
          <w:kern w:val="0"/>
          <w:lang w:eastAsia="en-US"/>
        </w:rPr>
        <w:t>ve</w:t>
      </w:r>
      <w:r w:rsidR="008B7F39">
        <w:rPr>
          <w:rFonts w:ascii="Times New Roman" w:eastAsia="Times New Roman" w:hAnsi="Times New Roman" w:cs="Times New Roman"/>
          <w:kern w:val="0"/>
          <w:lang w:eastAsia="en-US"/>
        </w:rPr>
        <w:t xml:space="preserve"> shown that not only sleep quantity, but also factors such as daytime sleepiness are strong predictors of GPA.</w:t>
      </w:r>
      <w:r w:rsidR="008B178D" w:rsidRPr="008B178D">
        <w:t xml:space="preserve"> </w:t>
      </w:r>
    </w:p>
    <w:p w14:paraId="04562F98" w14:textId="1A83AF6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per night</w:t>
      </w:r>
      <w:r w:rsidR="00CA67B6">
        <w:t>,</w:t>
      </w:r>
      <w:r w:rsidR="005516F0">
        <w:t xml:space="preserve">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w:t>
      </w:r>
      <w:r w:rsidR="00AD2DF5">
        <w:lastRenderedPageBreak/>
        <w:t xml:space="preserve">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202EC580"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w:t>
      </w:r>
      <w:r w:rsidR="007E3809">
        <w:t>is clear</w:t>
      </w:r>
      <w:r w:rsidR="000C4ACF">
        <w:t xml:space="preserve">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w:t>
      </w:r>
      <w:r w:rsidR="0035693B" w:rsidRPr="00E76A84">
        <w:lastRenderedPageBreak/>
        <w:t xml:space="preserve">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0BD24214"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47A5C4D7" w:rsidR="0052180C" w:rsidRDefault="0052180C" w:rsidP="001F04FC">
      <w:pPr>
        <w:rPr>
          <w:rFonts w:ascii="Times New Roman" w:eastAsia="Times New Roman" w:hAnsi="Times New Roman" w:cs="Times New Roman"/>
          <w:color w:val="FFC000"/>
          <w:kern w:val="0"/>
          <w:lang w:eastAsia="en-US"/>
        </w:rPr>
      </w:pPr>
      <w:r>
        <w:lastRenderedPageBreak/>
        <w:t>Adolescents show a phase shift in their sleeping habits, including later bedtimes and wake times.  This phase delay has been</w:t>
      </w:r>
      <w:r w:rsidR="00BE552F">
        <w:t xml:space="preserve"> documented in several studies</w:t>
      </w:r>
      <w:r>
        <w:t xml:space="preserve"> and impacts the length and quality of sleep that adolescents receive</w:t>
      </w:r>
      <w:r w:rsidR="00BE552F">
        <w:t xml:space="preserve"> (Br</w:t>
      </w:r>
      <w:r w:rsidR="00E31D7D">
        <w:t>own et al., 2001; Crowley, Acebo, &amp; 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w:t>
      </w:r>
      <w:r w:rsidR="00280419">
        <w:t>,</w:t>
      </w:r>
      <w:r w:rsidR="008B4788">
        <w:t xml:space="preserve"> </w:t>
      </w:r>
      <w:r w:rsidR="00280419">
        <w:t>Salafsky, &amp; Hamilton</w:t>
      </w:r>
      <w:r w:rsidR="00280419" w:rsidRPr="006006E7">
        <w:t xml:space="preserve"> </w:t>
      </w:r>
      <w:r w:rsidR="008B4788">
        <w:t>2011</w:t>
      </w:r>
      <w:r>
        <w:t>).</w:t>
      </w:r>
      <w:r w:rsidR="00280419">
        <w:t xml:space="preserve"> </w:t>
      </w:r>
      <w:r w:rsidR="00BE62C7">
        <w:t xml:space="preserve">A </w:t>
      </w:r>
      <w:r w:rsidR="00280419">
        <w:t xml:space="preserve">study by </w:t>
      </w:r>
      <w:proofErr w:type="spellStart"/>
      <w:r w:rsidR="00280419">
        <w:t>Orzech</w:t>
      </w:r>
      <w:proofErr w:type="spellEnd"/>
      <w:r w:rsidR="00280419">
        <w:t xml:space="preserve"> et al. </w:t>
      </w:r>
      <w:r w:rsidRPr="006006E7">
        <w:t>(2011)</w:t>
      </w:r>
      <w:r w:rsidRPr="00450DBE">
        <w:t xml:space="preserve"> found</w:t>
      </w:r>
      <w:r>
        <w:rPr>
          <w:b/>
        </w:rPr>
        <w:t xml:space="preserve"> </w:t>
      </w:r>
      <w:r>
        <w:t xml:space="preserve">that </w:t>
      </w:r>
      <w:r w:rsidR="00BE62C7">
        <w:t>staying up all night</w:t>
      </w:r>
      <w:r>
        <w:t xml:space="preserve"> was associated with lower GPA</w:t>
      </w:r>
      <w:r w:rsidR="00BE62C7">
        <w:t>s.</w:t>
      </w:r>
      <w:r>
        <w:t xml:space="preserve"> </w:t>
      </w:r>
      <w:r w:rsidR="00BE62C7">
        <w:t>I</w:t>
      </w:r>
      <w:r>
        <w:t xml:space="preserve">nterviews with students indicated experiences of impaired memory, concentration, and focus </w:t>
      </w:r>
      <w:r w:rsidR="00EC44E1">
        <w:t>because of</w:t>
      </w:r>
      <w:r>
        <w:t xml:space="preserve"> </w:t>
      </w:r>
      <w:r w:rsidR="00BE62C7">
        <w:t xml:space="preserve">this </w:t>
      </w:r>
      <w:r>
        <w:t xml:space="preserve">sleep loss.  </w:t>
      </w:r>
      <w:r w:rsidR="00BE62C7">
        <w:t>R</w:t>
      </w:r>
      <w:r>
        <w:t xml:space="preserve">esearchers saw improvements in the sleep length, latency, and other sleep practices of </w:t>
      </w:r>
      <w:r w:rsidR="00BE62C7">
        <w:t>university</w:t>
      </w:r>
      <w:r>
        <w:t xml:space="preserve"> students</w:t>
      </w:r>
      <w:r w:rsidR="00BE62C7">
        <w:t xml:space="preserve"> participating in a simple sleep education intervention</w:t>
      </w:r>
      <w:r>
        <w:t xml:space="preserve">.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75BAD89D"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 xml:space="preserve">ve more impaired sleep habits </w:t>
      </w:r>
      <w:r w:rsidR="003173C1">
        <w:rPr>
          <w:rFonts w:ascii="Times New Roman" w:eastAsia="Times New Roman" w:hAnsi="Times New Roman" w:cs="Times New Roman"/>
          <w:kern w:val="0"/>
          <w:lang w:eastAsia="en-US"/>
        </w:rPr>
        <w:lastRenderedPageBreak/>
        <w:t>(</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t>
      </w:r>
      <w:r w:rsidR="007D0BE0">
        <w:rPr>
          <w:rFonts w:ascii="Times New Roman" w:eastAsia="Times New Roman" w:hAnsi="Times New Roman" w:cs="Times New Roman"/>
          <w:kern w:val="0"/>
          <w:lang w:eastAsia="en-US"/>
        </w:rPr>
        <w:t>reduce</w:t>
      </w:r>
      <w:r>
        <w:rPr>
          <w:rFonts w:ascii="Times New Roman" w:eastAsia="Times New Roman" w:hAnsi="Times New Roman" w:cs="Times New Roman"/>
          <w:kern w:val="0"/>
          <w:lang w:eastAsia="en-US"/>
        </w:rPr>
        <w:t xml:space="preserve"> </w:t>
      </w:r>
      <w:r w:rsidR="007D0BE0">
        <w:rPr>
          <w:rFonts w:ascii="Times New Roman" w:eastAsia="Times New Roman" w:hAnsi="Times New Roman" w:cs="Times New Roman"/>
          <w:kern w:val="0"/>
          <w:lang w:eastAsia="en-US"/>
        </w:rPr>
        <w:t>academic</w:t>
      </w:r>
      <w:r>
        <w:rPr>
          <w:rFonts w:ascii="Times New Roman" w:eastAsia="Times New Roman" w:hAnsi="Times New Roman" w:cs="Times New Roman"/>
          <w:kern w:val="0"/>
          <w:lang w:eastAsia="en-US"/>
        </w:rPr>
        <w:t xml:space="preserve"> failure, </w:t>
      </w:r>
      <w:r w:rsidR="007D0BE0">
        <w:rPr>
          <w:rFonts w:ascii="Times New Roman" w:eastAsia="Times New Roman" w:hAnsi="Times New Roman" w:cs="Times New Roman"/>
          <w:kern w:val="0"/>
          <w:lang w:eastAsia="en-US"/>
        </w:rPr>
        <w:t>and potentially</w:t>
      </w:r>
      <w:r>
        <w:rPr>
          <w:rFonts w:ascii="Times New Roman" w:eastAsia="Times New Roman" w:hAnsi="Times New Roman" w:cs="Times New Roman"/>
          <w:kern w:val="0"/>
          <w:lang w:eastAsia="en-US"/>
        </w:rPr>
        <w:t xml:space="preserve"> </w:t>
      </w:r>
      <w:r w:rsidR="001772C2">
        <w:rPr>
          <w:rFonts w:ascii="Times New Roman" w:eastAsia="Times New Roman" w:hAnsi="Times New Roman" w:cs="Times New Roman"/>
          <w:kern w:val="0"/>
          <w:lang w:eastAsia="en-US"/>
        </w:rPr>
        <w:t>improv</w:t>
      </w:r>
      <w:r w:rsidR="007D0BE0">
        <w:rPr>
          <w:rFonts w:ascii="Times New Roman" w:eastAsia="Times New Roman" w:hAnsi="Times New Roman" w:cs="Times New Roman"/>
          <w:kern w:val="0"/>
          <w:lang w:eastAsia="en-US"/>
        </w:rPr>
        <w:t xml:space="preserve">e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5EE40869" w:rsidR="00F92C00" w:rsidRPr="00F309A8" w:rsidRDefault="00066897" w:rsidP="00F92C00">
      <w:pPr>
        <w:rPr>
          <w:color w:val="FFC000"/>
        </w:rPr>
      </w:pPr>
      <w:r>
        <w:t xml:space="preserve">A student’s </w:t>
      </w:r>
      <w:r w:rsidR="00F92C00">
        <w:t xml:space="preserve">behaviors and choices are integral to the quality and quantity of sleep </w:t>
      </w:r>
      <w:r>
        <w:t xml:space="preserve">they </w:t>
      </w:r>
      <w:r w:rsidR="00F92C00">
        <w:t>receive.  Certain conditions and practices have been found to be more</w:t>
      </w:r>
      <w:r w:rsidR="0099317C">
        <w:t xml:space="preserve"> conducive to sleeping well</w:t>
      </w:r>
      <w:r w:rsidR="00F92C00">
        <w:t xml:space="preserve">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rsidR="00F92C00">
        <w:t xml:space="preserve">).  For instance, light, noise, caffeine, alcohol, sleep schedules, delayed circadian phase, discomfort, rumination, naps, exercise near bedtime, </w:t>
      </w:r>
      <w:r w:rsidR="002D64BC">
        <w:t xml:space="preserve">and </w:t>
      </w:r>
      <w:r w:rsidR="00F92C00">
        <w:t>being upset at bedtime have all been associated with impaired sleep (</w:t>
      </w:r>
      <w:r w:rsidR="00030615">
        <w:rPr>
          <w:color w:val="000000" w:themeColor="text1"/>
        </w:rPr>
        <w:t>Brown &amp; Bulbo</w:t>
      </w:r>
      <w:r w:rsidR="00F92C00" w:rsidRPr="00030615">
        <w:rPr>
          <w:color w:val="000000" w:themeColor="text1"/>
        </w:rPr>
        <w:t>tz, 20</w:t>
      </w:r>
      <w:r w:rsidR="00063A18" w:rsidRPr="00030615">
        <w:rPr>
          <w:color w:val="000000" w:themeColor="text1"/>
        </w:rPr>
        <w:t xml:space="preserve">02; </w:t>
      </w:r>
      <w:r w:rsidR="00F92C00"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rsidR="00F92C00">
        <w:t xml:space="preserve"> improve aspects</w:t>
      </w:r>
      <w:r w:rsidR="00E55592">
        <w:t xml:space="preserve"> of functioning</w:t>
      </w:r>
      <w:r w:rsidR="00F92C00">
        <w:t xml:space="preserve"> tha</w:t>
      </w:r>
      <w:r w:rsidR="004C3D89">
        <w:t>t benefit from adequate</w:t>
      </w:r>
      <w:r w:rsidR="00204155">
        <w:t xml:space="preserve"> sleep.</w:t>
      </w:r>
    </w:p>
    <w:p w14:paraId="2ADAB8EB" w14:textId="6D2385C6"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r w:rsidR="0024415E">
        <w:t xml:space="preserve">are </w:t>
      </w:r>
      <w:r>
        <w:t>commonly</w:t>
      </w:r>
      <w:r w:rsidR="00EF1FF5">
        <w:t xml:space="preserv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w:t>
      </w:r>
      <w:r>
        <w:lastRenderedPageBreak/>
        <w:t xml:space="preserve">associated with late bedtimes, caffeine consumption, lack of a consistent bedtime routine, and having a television in the bedroom.   </w:t>
      </w:r>
    </w:p>
    <w:p w14:paraId="0405E6FB" w14:textId="1BF63829"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Buboltz, &amp;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7DF91D0F" w14:textId="6D62DFBD" w:rsidR="00F92C00" w:rsidRDefault="005915AB" w:rsidP="00F92C00">
      <w:r>
        <w:lastRenderedPageBreak/>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w:t>
      </w:r>
      <w:r w:rsidR="00396678">
        <w:t>university</w:t>
      </w:r>
      <w:r w:rsidR="009114AE">
        <w:t xml:space="preserve"> level where students often live in dorms, </w:t>
      </w:r>
      <w:r w:rsidR="00F71D22">
        <w:t>noise in the environment was also significantly</w:t>
      </w:r>
      <w:r w:rsidR="009114AE">
        <w:t xml:space="preserve"> linked to sleep quality</w:t>
      </w:r>
      <w:r w:rsidR="00396678">
        <w:t>.  However,</w:t>
      </w:r>
      <w:r w:rsidR="009114AE">
        <w:t xml:space="preserve">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47A4679C" w:rsidR="00A81239" w:rsidRPr="001A3B9A" w:rsidRDefault="008B3D1A" w:rsidP="001A3B9A">
      <w:r>
        <w:t>Physical</w:t>
      </w:r>
      <w:r w:rsidR="003E2D05">
        <w:t xml:space="preserve"> exercise </w:t>
      </w:r>
      <w:r>
        <w:t xml:space="preserve">and fitness </w:t>
      </w:r>
      <w:r w:rsidR="00380638">
        <w:t>ha</w:t>
      </w:r>
      <w:r w:rsidR="006409CE">
        <w:t>ve</w:t>
      </w:r>
      <w:r w:rsidR="00380638">
        <w:t xml:space="preserve">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 xml:space="preserve">est impact on </w:t>
      </w:r>
      <w:r w:rsidR="00FC5693">
        <w:lastRenderedPageBreak/>
        <w:t>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exercise was found to result in</w:t>
      </w:r>
      <w:r w:rsidR="007C7E67">
        <w:t xml:space="preserve"> a la</w:t>
      </w:r>
      <w:r w:rsidR="00C43194">
        <w:t>rger reduction in response time</w:t>
      </w:r>
      <w:r w:rsidR="007C7E67">
        <w:t xml:space="preserve"> for working memory</w:t>
      </w:r>
      <w:r w:rsidR="008518C7">
        <w:t xml:space="preserve"> when 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w:t>
      </w:r>
      <w:r w:rsidR="009B2CF5">
        <w:t>e</w:t>
      </w:r>
      <w:r w:rsidR="00BF73DB">
        <w:t xml:space="preserve"> study by </w:t>
      </w:r>
      <w:proofErr w:type="spellStart"/>
      <w:r w:rsidR="00BF73DB">
        <w:t>Fedewa</w:t>
      </w:r>
      <w:proofErr w:type="spellEnd"/>
      <w:r w:rsidR="00BF73DB">
        <w:t xml:space="preserve"> and </w:t>
      </w:r>
      <w:proofErr w:type="spellStart"/>
      <w:r w:rsidR="00BF73DB">
        <w:t>Ahn</w:t>
      </w:r>
      <w:proofErr w:type="spellEnd"/>
      <w:r w:rsidR="008518C7">
        <w:t xml:space="preserve">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2B70F3D"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w:t>
      </w:r>
      <w:r w:rsidR="00D91629">
        <w:t>students’ academic</w:t>
      </w:r>
      <w:r w:rsidR="008518C7">
        <w:t xml:space="preserve">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27AB6276" w:rsidR="00D6030F" w:rsidRDefault="003840DB" w:rsidP="00795D16">
      <w:r>
        <w:lastRenderedPageBreak/>
        <w:t>Studies</w:t>
      </w:r>
      <w:r w:rsidR="00D043E6">
        <w:t xml:space="preserve"> by Rasberry et al. (2011) and Singh et al. (2012) both</w:t>
      </w:r>
      <w:r>
        <w:t xml:space="preserve"> investigat</w:t>
      </w:r>
      <w:r w:rsidR="00362867">
        <w:t>ed</w:t>
      </w:r>
      <w:r w:rsidR="00D043E6">
        <w:t xml:space="preserve"> </w:t>
      </w:r>
      <w:r>
        <w:t>the relationship between</w:t>
      </w:r>
      <w:r w:rsidR="00D043E6">
        <w:t xml:space="preserve"> physical activity and academic performance through </w:t>
      </w:r>
      <w:r>
        <w:t xml:space="preserve">a systematic review </w:t>
      </w:r>
      <w:r w:rsidR="00D043E6">
        <w:t xml:space="preserve">of the literature. </w:t>
      </w:r>
      <w:r w:rsidR="001417CB">
        <w:t xml:space="preserve"> Based on the review of 50 related res</w:t>
      </w:r>
      <w:r>
        <w:t xml:space="preserve">earch studies, </w:t>
      </w:r>
      <w:r w:rsidR="00D41B72">
        <w:t xml:space="preserve">Rasberry et al.’s </w:t>
      </w:r>
      <w:r>
        <w:t>study</w:t>
      </w:r>
      <w:r w:rsidR="001417CB">
        <w:t xml:space="preserve"> </w:t>
      </w:r>
      <w:r w:rsidR="00D043E6">
        <w:t>findings</w:t>
      </w:r>
      <w:ins w:id="1" w:author="Nelson, Audrey R - (audreyn)" w:date="2017-12-01T09:36:00Z">
        <w:r w:rsidR="00D41B72">
          <w:t xml:space="preserve"> </w:t>
        </w:r>
      </w:ins>
      <w:r>
        <w:t>suggest</w:t>
      </w:r>
      <w:r w:rsidR="00D41B72">
        <w:t xml:space="preserve"> </w:t>
      </w:r>
      <w:r w:rsidR="00B00B78">
        <w:t>an</w:t>
      </w:r>
      <w:r w:rsidR="00D043E6">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362867">
        <w:t>, for which results are more reliable</w:t>
      </w:r>
      <w:r w:rsidR="001E574B">
        <w:t xml:space="preserve">. </w:t>
      </w:r>
    </w:p>
    <w:p w14:paraId="236F65CE" w14:textId="42A3BEB4"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w:t>
      </w:r>
      <w:r w:rsidR="001923D2">
        <w:t>university</w:t>
      </w:r>
      <w:r w:rsidR="001140AD">
        <w:t xml:space="preserv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 xml:space="preserve">which </w:t>
      </w:r>
      <w:r w:rsidR="0032151A">
        <w:rPr>
          <w:rFonts w:asciiTheme="majorHAnsi" w:eastAsia="Times New Roman" w:hAnsiTheme="majorHAnsi" w:cstheme="majorHAnsi"/>
          <w:color w:val="000000" w:themeColor="text1"/>
          <w:kern w:val="0"/>
          <w:lang w:eastAsia="en-US"/>
        </w:rPr>
        <w:t>supports</w:t>
      </w:r>
      <w:r w:rsidR="00C94ABF">
        <w:rPr>
          <w:rFonts w:asciiTheme="majorHAnsi" w:eastAsia="Times New Roman" w:hAnsiTheme="majorHAnsi" w:cstheme="majorHAnsi"/>
          <w:color w:val="000000" w:themeColor="text1"/>
          <w:kern w:val="0"/>
          <w:lang w:eastAsia="en-US"/>
        </w:rPr>
        <w:t xml:space="preserve">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656E0C8" w:rsidR="001C47BC" w:rsidRDefault="001C47BC" w:rsidP="001C47BC">
      <w:r w:rsidRPr="00333B33">
        <w:t>As mentioned above,</w:t>
      </w:r>
      <w:r w:rsidR="004775CB">
        <w:t xml:space="preserve"> </w:t>
      </w:r>
      <w:r w:rsidRPr="00333B33">
        <w:t xml:space="preserve">all </w:t>
      </w:r>
      <w:r w:rsidR="004775CB">
        <w:t xml:space="preserve">types of </w:t>
      </w:r>
      <w:r w:rsidRPr="00333B33">
        <w:t>exercise</w:t>
      </w:r>
      <w:r w:rsidR="004775CB">
        <w:t xml:space="preserve"> do not</w:t>
      </w:r>
      <w:r w:rsidRPr="00333B33">
        <w:t xml:space="preserve"> </w:t>
      </w:r>
      <w:r w:rsidR="004775CB">
        <w:t>affect academic performance equally</w:t>
      </w:r>
      <w:r w:rsidRPr="00333B33">
        <w:t>.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lastRenderedPageBreak/>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w:t>
      </w:r>
      <w:r w:rsidR="0046607B">
        <w:t xml:space="preserve">(2006) </w:t>
      </w:r>
      <w:r w:rsidR="00BD1D9B">
        <w:t xml:space="preserve">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D860CF6"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r w:rsidR="00CC5C2A">
        <w:t>.</w:t>
      </w:r>
      <w:r w:rsidR="00FC14D8">
        <w:t xml:space="preserve"> </w:t>
      </w:r>
      <w:r w:rsidR="008F2989">
        <w:t xml:space="preserve">They found that </w:t>
      </w:r>
      <w:r w:rsidR="008726D9">
        <w:t xml:space="preserve">utilization of </w:t>
      </w:r>
      <w:r w:rsidR="008F2989">
        <w:t>d</w:t>
      </w:r>
      <w:r w:rsidR="00156394" w:rsidRPr="00FC14D8">
        <w:t xml:space="preserve">iscretionary time </w:t>
      </w:r>
      <w:r w:rsidR="008726D9">
        <w:t>in university</w:t>
      </w:r>
      <w:r w:rsidR="00156394" w:rsidRPr="00FC14D8">
        <w:t xml:space="preserve"> students is often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lastRenderedPageBreak/>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6DAD8734" w:rsidR="002578EE" w:rsidRDefault="002578EE" w:rsidP="002578EE">
      <w:pPr>
        <w:ind w:firstLine="0"/>
      </w:pPr>
      <w:r>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w:t>
      </w:r>
      <w:r w:rsidR="00650BD7">
        <w:t>literature</w:t>
      </w:r>
      <w:r w:rsidR="00121E23">
        <w:t xml:space="preserve"> and found a small but significant increase in self-esteem associated with exercise and a larger effect size when there were significant changes in physical fitness.  </w:t>
      </w:r>
    </w:p>
    <w:p w14:paraId="0A44E77F" w14:textId="06E5E6CC"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lastRenderedPageBreak/>
        <w:t>Exercise and Stress</w:t>
      </w:r>
    </w:p>
    <w:p w14:paraId="6127CADA" w14:textId="7E97D78D"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of Post-T</w:t>
      </w:r>
      <w:r>
        <w:t>raumatic Stress Disorder (PTSD),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8C1623">
        <w:rPr>
          <w:rFonts w:asciiTheme="majorHAnsi" w:hAnsiTheme="majorHAnsi" w:cstheme="majorHAnsi"/>
          <w:shd w:val="clear" w:color="auto" w:fill="FFFFFF"/>
        </w:rPr>
        <w:t>length (TL). These researchers concluded that:</w:t>
      </w:r>
      <w:r w:rsidR="009610F2">
        <w:t xml:space="preserve">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proofErr w:type="spellStart"/>
      <w:r w:rsidR="002641D2">
        <w:rPr>
          <w:rFonts w:asciiTheme="majorHAnsi" w:hAnsiTheme="majorHAnsi" w:cstheme="majorHAnsi"/>
          <w:shd w:val="clear" w:color="auto" w:fill="FFFFFF"/>
        </w:rPr>
        <w:t>VanKim</w:t>
      </w:r>
      <w:proofErr w:type="spellEnd"/>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30C704FA"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C91EB4">
        <w:t xml:space="preserve"> </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 xml:space="preserve">Finn &amp; Rock, 1997; </w:t>
      </w:r>
      <w:r w:rsidR="00BF6606">
        <w:rPr>
          <w:rFonts w:ascii="Times New Roman" w:eastAsia="Times New Roman" w:hAnsi="Times New Roman" w:cs="Times New Roman"/>
          <w:kern w:val="0"/>
          <w:lang w:eastAsia="en-US"/>
        </w:rPr>
        <w:t>Fredricks, Blumenfeld,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r w:rsidR="007A0828">
        <w:t>It is important to understand</w:t>
      </w:r>
      <w:r w:rsidR="00703AB9">
        <w:t xml:space="preserve">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A0828">
        <w:t>university</w:t>
      </w:r>
      <w:r w:rsidR="00703AB9">
        <w:t xml:space="preserv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6401C5">
        <w:t>,</w:t>
      </w:r>
      <w:r w:rsidR="00615562">
        <w:t xml:space="preserve"> or impact the likelihood of</w:t>
      </w:r>
      <w:r w:rsidR="006401C5">
        <w:t>,</w:t>
      </w:r>
      <w:r w:rsidR="008B3DD6">
        <w:t xml:space="preserve"> 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8C9E232"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 xml:space="preserve">toward </w:t>
      </w:r>
      <w:r w:rsidR="001D184B">
        <w:rPr>
          <w:rFonts w:ascii="Times New Roman" w:hAnsi="Times New Roman"/>
          <w:color w:val="000000" w:themeColor="text1"/>
        </w:rPr>
        <w:t>university</w:t>
      </w:r>
      <w:r w:rsidR="00F70EA5" w:rsidRPr="00657A86">
        <w:rPr>
          <w:rFonts w:ascii="Times New Roman" w:hAnsi="Times New Roman"/>
          <w:color w:val="000000" w:themeColor="text1"/>
        </w:rPr>
        <w:t xml:space="preserv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w:t>
      </w:r>
      <w:r w:rsidR="00A43E71">
        <w:rPr>
          <w:rFonts w:asciiTheme="majorHAnsi" w:hAnsiTheme="majorHAnsi" w:cstheme="majorHAnsi"/>
          <w:color w:val="000000"/>
          <w:kern w:val="0"/>
        </w:rPr>
        <w:lastRenderedPageBreak/>
        <w:t>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3CF66DFB" w:rsidR="00B85968" w:rsidRDefault="00D91629" w:rsidP="00CB4443">
      <w:pPr>
        <w:rPr>
          <w:rFonts w:ascii="Times New Roman" w:hAnsi="Times New Roman"/>
        </w:rPr>
      </w:pPr>
      <w:r w:rsidRPr="00CA25C5">
        <w:rPr>
          <w:rFonts w:ascii="Times New Roman" w:hAnsi="Times New Roman"/>
          <w:b/>
          <w:color w:val="000000" w:themeColor="text1"/>
        </w:rPr>
        <w:t>Leisure</w:t>
      </w:r>
      <w:r w:rsidR="00EA6A4F"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w:t>
      </w:r>
      <w:r w:rsidR="00F721AC" w:rsidRPr="00CA25C5">
        <w:rPr>
          <w:rFonts w:ascii="Times New Roman" w:hAnsi="Times New Roman"/>
          <w:color w:val="000000" w:themeColor="text1"/>
        </w:rPr>
        <w:t xml:space="preserve">Subjects are asked about their average weekly exercise and how often they complete 20 minutes or more minutes of either strenuous, moderate, or mild exercise during their free time.  </w:t>
      </w:r>
      <w:r w:rsidR="00E72726" w:rsidRPr="00CA25C5">
        <w:rPr>
          <w:rFonts w:ascii="Times New Roman" w:hAnsi="Times New Roman"/>
          <w:color w:val="000000" w:themeColor="text1"/>
        </w:rPr>
        <w:t>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w:t>
      </w:r>
      <w:r w:rsidR="003329B6">
        <w:rPr>
          <w:rFonts w:ascii="Times New Roman" w:hAnsi="Times New Roman"/>
        </w:rPr>
        <w:lastRenderedPageBreak/>
        <w:t xml:space="preserve">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31CEC5F1" w:rsidR="00C74A83" w:rsidRPr="000D728D" w:rsidRDefault="00C74A83" w:rsidP="008A3536">
      <w:pPr>
        <w:autoSpaceDE w:val="0"/>
        <w:autoSpaceDN w:val="0"/>
        <w:adjustRightInd w:val="0"/>
        <w:ind w:firstLine="0"/>
        <w:rPr>
          <w:color w:val="000000" w:themeColor="text1"/>
        </w:rPr>
      </w:pPr>
      <w:r>
        <w:rPr>
          <w:color w:val="000000" w:themeColor="text1"/>
        </w:rPr>
        <w:tab/>
        <w:t>This section will outline the statistical analyses that will</w:t>
      </w:r>
      <w:r w:rsidR="0009178F">
        <w:rPr>
          <w:color w:val="000000" w:themeColor="text1"/>
        </w:rPr>
        <w:t xml:space="preserve"> </w:t>
      </w:r>
      <w:r>
        <w:rPr>
          <w:color w:val="000000" w:themeColor="text1"/>
        </w:rPr>
        <w:t xml:space="preserve">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t>
      </w:r>
      <w:r w:rsidR="0071181F">
        <w:rPr>
          <w:color w:val="000000" w:themeColor="text1"/>
        </w:rPr>
        <w:t>I</w:t>
      </w:r>
      <w:r w:rsidR="0043589A">
        <w:rPr>
          <w:color w:val="000000" w:themeColor="text1"/>
        </w:rPr>
        <w:t xml:space="preserv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w:t>
      </w:r>
      <w:r w:rsidR="00BC03C6" w:rsidRPr="00BC03C6">
        <w:rPr>
          <w:rFonts w:ascii="Times New Roman" w:hAnsi="Times New Roman"/>
          <w:color w:val="000000"/>
        </w:rPr>
        <w:lastRenderedPageBreak/>
        <w:t>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48C77FB"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71181F">
        <w:rPr>
          <w:rFonts w:ascii="Times New Roman" w:hAnsi="Times New Roman"/>
          <w:color w:val="000000"/>
        </w:rPr>
        <w:t>association</w:t>
      </w:r>
      <w:r w:rsidR="00E811D7">
        <w:rPr>
          <w:rFonts w:ascii="Times New Roman" w:hAnsi="Times New Roman"/>
          <w:color w:val="000000"/>
        </w:rPr>
        <w:t xml:space="preserve">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66EB860F" w14:textId="2D3B6009" w:rsidR="00FF4181" w:rsidRPr="00512D71" w:rsidRDefault="00A00311" w:rsidP="00A00311">
      <w:pPr>
        <w:rPr>
          <w:rFonts w:ascii="Times New Roman" w:hAnsi="Times New Roman"/>
          <w:color w:val="000000"/>
        </w:rPr>
      </w:pPr>
      <w:r w:rsidRPr="00A00311">
        <w:rPr>
          <w:rFonts w:ascii="Times New Roman" w:hAnsi="Times New Roman"/>
          <w:b/>
          <w:color w:val="000000"/>
        </w:rPr>
        <w:t>Hypothesis 2:</w:t>
      </w:r>
      <w:r w:rsidRPr="00A00311">
        <w:rPr>
          <w:rFonts w:ascii="Times New Roman" w:hAnsi="Times New Roman"/>
          <w:color w:val="000000"/>
        </w:rPr>
        <w:t xml:space="preserve"> I hypothesize that </w:t>
      </w:r>
      <w:r w:rsidR="0071181F">
        <w:rPr>
          <w:rFonts w:ascii="Times New Roman" w:hAnsi="Times New Roman"/>
          <w:color w:val="000000"/>
        </w:rPr>
        <w:t xml:space="preserve">poor </w:t>
      </w:r>
      <w:r w:rsidRPr="00A00311">
        <w:rPr>
          <w:rFonts w:ascii="Times New Roman" w:hAnsi="Times New Roman"/>
          <w:color w:val="000000"/>
        </w:rPr>
        <w:t xml:space="preserve">sleep hygiene </w:t>
      </w:r>
      <w:r w:rsidR="0071181F">
        <w:rPr>
          <w:rFonts w:ascii="Times New Roman" w:hAnsi="Times New Roman"/>
          <w:color w:val="000000"/>
        </w:rPr>
        <w:t>will be associated with</w:t>
      </w:r>
      <w:r w:rsidRPr="00A00311">
        <w:rPr>
          <w:rFonts w:ascii="Times New Roman" w:hAnsi="Times New Roman"/>
          <w:color w:val="000000"/>
        </w:rPr>
        <w:t xml:space="preserve"> impairments in academic engagement. I postulate that academic engagement will be lower in undergraduate students who ex</w:t>
      </w:r>
      <w:r w:rsidR="0071181F">
        <w:rPr>
          <w:rFonts w:ascii="Times New Roman" w:hAnsi="Times New Roman"/>
          <w:color w:val="000000"/>
        </w:rPr>
        <w:t>hibit</w:t>
      </w:r>
      <w:r w:rsidRPr="00A00311">
        <w:rPr>
          <w:rFonts w:ascii="Times New Roman" w:hAnsi="Times New Roman"/>
          <w:color w:val="000000"/>
        </w:rPr>
        <w:t xml:space="preserve"> reduced levels of healthy sleep hygiene practices as measured by the SHI. </w:t>
      </w:r>
      <w:r w:rsidR="00512D71" w:rsidRPr="00512D71">
        <w:rPr>
          <w:rFonts w:ascii="Times New Roman" w:hAnsi="Times New Roman"/>
          <w:color w:val="000000"/>
        </w:rPr>
        <w:t>Additionally, I hypothesize that sleep hygiene practices will have the largest effect on both the skills engagement and the performance engagement factors since these factors are based in executive functioning and achievement,</w:t>
      </w:r>
      <w:r w:rsidRPr="00512D71">
        <w:rPr>
          <w:rFonts w:ascii="Times New Roman" w:hAnsi="Times New Roman"/>
          <w:color w:val="000000"/>
        </w:rPr>
        <w:t xml:space="preserve"> </w:t>
      </w:r>
      <w:r w:rsidRPr="00A00311">
        <w:rPr>
          <w:rFonts w:ascii="Times New Roman" w:hAnsi="Times New Roman"/>
          <w:color w:val="000000"/>
        </w:rPr>
        <w:t>areas that have shown consistent links in the literature to impaired sleep.</w:t>
      </w:r>
    </w:p>
    <w:p w14:paraId="30F9925E" w14:textId="7BE3B252"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F8598E">
        <w:rPr>
          <w:rFonts w:ascii="Times New Roman" w:hAnsi="Times New Roman"/>
          <w:color w:val="000000"/>
        </w:rPr>
        <w:t>use linear regression to separately model the relationship</w:t>
      </w:r>
      <w:r w:rsidR="00D91E14">
        <w:rPr>
          <w:rFonts w:ascii="Times New Roman" w:hAnsi="Times New Roman"/>
          <w:color w:val="000000"/>
        </w:rPr>
        <w:t xml:space="preserve">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09B2A487"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w:t>
      </w:r>
      <w:r w:rsidR="00CE7C1F">
        <w:rPr>
          <w:rFonts w:ascii="Times New Roman" w:hAnsi="Times New Roman"/>
        </w:rPr>
        <w:t>o</w:t>
      </w:r>
      <w:r w:rsidRPr="008A085C">
        <w:rPr>
          <w:rFonts w:ascii="Times New Roman" w:hAnsi="Times New Roman"/>
        </w:rPr>
        <w:t>d</w:t>
      </w:r>
      <w:r w:rsidR="00CE7C1F">
        <w:rPr>
          <w:rFonts w:ascii="Times New Roman" w:hAnsi="Times New Roman"/>
        </w:rPr>
        <w:t>er</w:t>
      </w:r>
      <w:r w:rsidRPr="008A085C">
        <w:rPr>
          <w:rFonts w:ascii="Times New Roman" w:hAnsi="Times New Roman"/>
        </w:rPr>
        <w:t>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41FF8B5F" w14:textId="77777777" w:rsidR="007E653F" w:rsidRPr="007E653F" w:rsidRDefault="008D6D3F" w:rsidP="007E653F">
      <w:pPr>
        <w:pStyle w:val="CommentText"/>
        <w:spacing w:line="480" w:lineRule="auto"/>
        <w:ind w:firstLine="720"/>
        <w:rPr>
          <w:sz w:val="24"/>
          <w:szCs w:val="24"/>
        </w:rPr>
      </w:pPr>
      <w:r w:rsidRPr="007E653F">
        <w:rPr>
          <w:rFonts w:ascii="Times New Roman" w:hAnsi="Times New Roman"/>
          <w:b/>
          <w:sz w:val="24"/>
          <w:szCs w:val="24"/>
        </w:rPr>
        <w:t>Hypothesis 3:</w:t>
      </w:r>
      <w:r w:rsidRPr="007E653F">
        <w:rPr>
          <w:rFonts w:ascii="Times New Roman" w:hAnsi="Times New Roman"/>
          <w:sz w:val="24"/>
          <w:szCs w:val="24"/>
        </w:rPr>
        <w:t xml:space="preserve"> </w:t>
      </w:r>
      <w:r w:rsidR="007E653F" w:rsidRPr="007E653F">
        <w:rPr>
          <w:sz w:val="24"/>
          <w:szCs w:val="24"/>
        </w:rPr>
        <w:t>I believe the negative relationship between stressful life events and academic engagement will be mitigated by good sleep hygiene practices in undergraduate students.</w:t>
      </w:r>
    </w:p>
    <w:p w14:paraId="2D1DCF1D" w14:textId="5930D8FB" w:rsidR="008A085C" w:rsidRDefault="008D6D3F" w:rsidP="008D6D3F">
      <w:pPr>
        <w:rPr>
          <w:rFonts w:ascii="Times New Roman" w:hAnsi="Times New Roman"/>
          <w:i/>
        </w:rPr>
      </w:pPr>
      <w:r w:rsidRPr="008D6D3F">
        <w:rPr>
          <w:rFonts w:ascii="Times New Roman" w:hAnsi="Times New Roman"/>
        </w:rPr>
        <w:t>Additionally, I hypothesize that sleep hygiene practices will show the greatest m</w:t>
      </w:r>
      <w:r w:rsidR="007E653F">
        <w:rPr>
          <w:rFonts w:ascii="Times New Roman" w:hAnsi="Times New Roman"/>
        </w:rPr>
        <w:t>o</w:t>
      </w:r>
      <w:r w:rsidR="007152EF">
        <w:rPr>
          <w:rFonts w:ascii="Times New Roman" w:hAnsi="Times New Roman"/>
        </w:rPr>
        <w:t>d</w:t>
      </w:r>
      <w:r w:rsidR="007E653F">
        <w:rPr>
          <w:rFonts w:ascii="Times New Roman" w:hAnsi="Times New Roman"/>
        </w:rPr>
        <w:t>er</w:t>
      </w:r>
      <w:r w:rsidR="007152EF">
        <w:rPr>
          <w:rFonts w:ascii="Times New Roman" w:hAnsi="Times New Roman"/>
        </w:rPr>
        <w:t>ating</w:t>
      </w:r>
      <w:r w:rsidRPr="008D6D3F">
        <w:rPr>
          <w:rFonts w:ascii="Times New Roman" w:hAnsi="Times New Roman"/>
        </w:rPr>
        <w:t xml:space="preserve"> effect on the academic engagement factors of skills engagement and performance engagement </w:t>
      </w:r>
      <w:r w:rsidRPr="008D6D3F">
        <w:rPr>
          <w:rFonts w:ascii="Times New Roman" w:hAnsi="Times New Roman"/>
        </w:rPr>
        <w:lastRenderedPageBreak/>
        <w:t xml:space="preserve">due to the research indicating strong associations between sleep quality and both executive functioning and academic achievement. </w:t>
      </w:r>
    </w:p>
    <w:p w14:paraId="7223EDC0" w14:textId="3A8517D7" w:rsidR="00CA6BB6" w:rsidRPr="00CA6BB6" w:rsidRDefault="00CA6BB6" w:rsidP="00271376">
      <w:pPr>
        <w:rPr>
          <w:rFonts w:ascii="Times New Roman" w:hAnsi="Times New Roman"/>
          <w:i/>
        </w:rPr>
      </w:pPr>
      <w:r w:rsidRPr="00276703">
        <w:rPr>
          <w:rFonts w:ascii="Times New Roman" w:hAnsi="Times New Roman"/>
          <w:b/>
        </w:rPr>
        <w:t xml:space="preserve">Data Analysis 3: </w:t>
      </w:r>
      <w:r w:rsidR="007152EF">
        <w:rPr>
          <w:rFonts w:ascii="Times New Roman" w:hAnsi="Times New Roman"/>
        </w:rPr>
        <w:t>I will</w:t>
      </w:r>
      <w:r>
        <w:rPr>
          <w:rFonts w:ascii="Times New Roman" w:hAnsi="Times New Roman"/>
        </w:rPr>
        <w:t xml:space="preserve"> evaluat</w:t>
      </w:r>
      <w:r w:rsidR="007152EF">
        <w:rPr>
          <w:rFonts w:ascii="Times New Roman" w:hAnsi="Times New Roman"/>
        </w:rPr>
        <w:t>e</w:t>
      </w:r>
      <w:r>
        <w:rPr>
          <w:rFonts w:ascii="Times New Roman" w:hAnsi="Times New Roman"/>
        </w:rPr>
        <w:t xml:space="preserve"> </w:t>
      </w:r>
      <w:r w:rsidR="007152EF">
        <w:rPr>
          <w:rFonts w:ascii="Times New Roman" w:hAnsi="Times New Roman"/>
        </w:rPr>
        <w:t>this hypothesis</w:t>
      </w:r>
      <w:r>
        <w:rPr>
          <w:rFonts w:ascii="Times New Roman" w:hAnsi="Times New Roman"/>
        </w:rPr>
        <w:t xml:space="preserve"> using </w:t>
      </w:r>
      <w:r w:rsidR="00BA44E7">
        <w:rPr>
          <w:rFonts w:ascii="Times New Roman" w:hAnsi="Times New Roman"/>
        </w:rPr>
        <w:t>a m</w:t>
      </w:r>
      <w:r w:rsidR="007E653F">
        <w:rPr>
          <w:rFonts w:ascii="Times New Roman" w:hAnsi="Times New Roman"/>
        </w:rPr>
        <w:t>o</w:t>
      </w:r>
      <w:r w:rsidR="00BA44E7">
        <w:rPr>
          <w:rFonts w:ascii="Times New Roman" w:hAnsi="Times New Roman"/>
        </w:rPr>
        <w:t>d</w:t>
      </w:r>
      <w:r w:rsidR="007E653F">
        <w:rPr>
          <w:rFonts w:ascii="Times New Roman" w:hAnsi="Times New Roman"/>
        </w:rPr>
        <w:t>er</w:t>
      </w:r>
      <w:r w:rsidR="00BA44E7">
        <w:rPr>
          <w:rFonts w:ascii="Times New Roman" w:hAnsi="Times New Roman"/>
        </w:rPr>
        <w:t xml:space="preserve">ational model as outlined in Muller, Judd, &amp; </w:t>
      </w:r>
      <w:proofErr w:type="spellStart"/>
      <w:r w:rsidR="00BA44E7">
        <w:rPr>
          <w:rFonts w:ascii="Times New Roman" w:hAnsi="Times New Roman"/>
        </w:rPr>
        <w:t>Yzerbyt</w:t>
      </w:r>
      <w:proofErr w:type="spellEnd"/>
      <w:r w:rsidR="00BA44E7">
        <w:rPr>
          <w:rFonts w:ascii="Times New Roman" w:hAnsi="Times New Roman"/>
        </w:rPr>
        <w:t xml:space="preserve">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283AD5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w:t>
      </w:r>
      <w:r w:rsidR="006E56F6">
        <w:rPr>
          <w:rFonts w:ascii="Times New Roman" w:hAnsi="Times New Roman"/>
          <w:color w:val="000000"/>
        </w:rPr>
        <w:t>higher</w:t>
      </w:r>
      <w:r w:rsidRPr="008A085C">
        <w:rPr>
          <w:rFonts w:ascii="Times New Roman" w:hAnsi="Times New Roman"/>
          <w:color w:val="000000"/>
        </w:rPr>
        <w:t xml:space="preserve"> levels of Academic Engagement; most specifically for the participation factor</w:t>
      </w:r>
      <w:r w:rsidRPr="00652A39">
        <w:rPr>
          <w:rFonts w:ascii="Times New Roman" w:hAnsi="Times New Roman"/>
          <w:i/>
          <w:color w:val="000000"/>
        </w:rPr>
        <w:t>.</w:t>
      </w:r>
    </w:p>
    <w:p w14:paraId="74A794E7" w14:textId="3C30D6DD"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006E56F6">
        <w:rPr>
          <w:rFonts w:ascii="Times New Roman" w:hAnsi="Times New Roman"/>
          <w:color w:val="000000"/>
        </w:rPr>
        <w:t>I will use l</w:t>
      </w:r>
      <w:r w:rsidRPr="00276703">
        <w:rPr>
          <w:rFonts w:ascii="Times New Roman" w:hAnsi="Times New Roman"/>
          <w:color w:val="000000"/>
        </w:rPr>
        <w:t>inear regression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6E56F6">
        <w:rPr>
          <w:rFonts w:ascii="Times New Roman" w:hAnsi="Times New Roman"/>
          <w:color w:val="000000"/>
        </w:rPr>
        <w:t>I will combine t</w:t>
      </w:r>
      <w:r w:rsidR="00AE5D79" w:rsidRPr="00D43718">
        <w:rPr>
          <w:rFonts w:ascii="Times New Roman" w:hAnsi="Times New Roman"/>
          <w:color w:val="000000"/>
        </w:rPr>
        <w:t xml:space="preserve">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t>
      </w:r>
      <w:r w:rsidR="006E56F6">
        <w:rPr>
          <w:rFonts w:ascii="Times New Roman" w:hAnsi="Times New Roman"/>
          <w:color w:val="000000"/>
        </w:rPr>
        <w:t>using a weighted sum with the individual weights</w:t>
      </w:r>
      <w:r w:rsidR="00090BA5">
        <w:rPr>
          <w:rFonts w:ascii="Times New Roman" w:hAnsi="Times New Roman"/>
          <w:color w:val="000000"/>
        </w:rPr>
        <w:t xml:space="preserve">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Their formula attributes higher weights to exercise of greater intensity</w:t>
      </w:r>
      <w:r w:rsidR="006E56F6">
        <w:rPr>
          <w:rFonts w:ascii="Times New Roman" w:hAnsi="Times New Roman"/>
          <w:color w:val="000000"/>
        </w:rPr>
        <w:t>,</w:t>
      </w:r>
      <w:r w:rsidR="00090BA5">
        <w:rPr>
          <w:rFonts w:ascii="Times New Roman" w:hAnsi="Times New Roman"/>
          <w:color w:val="000000"/>
        </w:rPr>
        <w:t xml:space="preserve">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6E56F6">
        <w:rPr>
          <w:rFonts w:ascii="Times New Roman" w:hAnsi="Times New Roman"/>
          <w:color w:val="000000"/>
        </w:rPr>
        <w:t xml:space="preserve">I will then </w:t>
      </w:r>
      <w:r w:rsidR="002D33C8">
        <w:rPr>
          <w:rFonts w:ascii="Times New Roman" w:hAnsi="Times New Roman"/>
          <w:color w:val="000000"/>
        </w:rPr>
        <w:t>model</w:t>
      </w:r>
      <w:r w:rsidR="006E56F6">
        <w:rPr>
          <w:rFonts w:ascii="Times New Roman" w:hAnsi="Times New Roman"/>
          <w:color w:val="000000"/>
        </w:rPr>
        <w:t xml:space="preserve"> </w:t>
      </w:r>
      <w:r w:rsidR="00AE5D79" w:rsidRPr="00D43718">
        <w:rPr>
          <w:rFonts w:ascii="Times New Roman" w:hAnsi="Times New Roman"/>
          <w:color w:val="000000"/>
        </w:rPr>
        <w:t>overall academic engagement and each of the four factors of AE</w:t>
      </w:r>
      <w:r w:rsidR="002D33C8">
        <w:rPr>
          <w:rFonts w:ascii="Times New Roman" w:hAnsi="Times New Roman"/>
          <w:color w:val="000000"/>
        </w:rPr>
        <w:t xml:space="preserve"> as a function of the total exercise score in separate linear regression models</w:t>
      </w:r>
      <w:r w:rsidR="00AE5D79" w:rsidRPr="00D43718">
        <w:rPr>
          <w:rFonts w:ascii="Times New Roman" w:hAnsi="Times New Roman"/>
          <w:color w:val="000000"/>
        </w:rPr>
        <w:t>.</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lastRenderedPageBreak/>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C63F4E" w:rsidRDefault="005C4B26" w:rsidP="00D42F5F">
      <w:pPr>
        <w:ind w:firstLine="0"/>
        <w:rPr>
          <w:rFonts w:cstheme="minorHAnsi"/>
          <w:color w:val="000000" w:themeColor="text1"/>
          <w:kern w:val="0"/>
        </w:rPr>
      </w:pPr>
      <w:r w:rsidRPr="00C63F4E">
        <w:rPr>
          <w:rFonts w:cstheme="minorHAnsi"/>
          <w:color w:val="000000" w:themeColor="text1"/>
          <w:kern w:val="0"/>
        </w:rPr>
        <w:t xml:space="preserve">Ahamed, Y., Macdonald, H., Reed, K., Naylor, P. J., Liu-Ambrose, T., McKay, H. (2007). </w:t>
      </w:r>
    </w:p>
    <w:p w14:paraId="3AB385D9" w14:textId="3B626BAC" w:rsidR="005C4B26" w:rsidRPr="00C63F4E"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C63F4E">
        <w:rPr>
          <w:rFonts w:cstheme="minorHAnsi"/>
          <w:color w:val="000000" w:themeColor="text1"/>
          <w:kern w:val="0"/>
        </w:rPr>
        <w:t xml:space="preserve">School-based physical activity does not compromise children’s academic performance. </w:t>
      </w:r>
      <w:r w:rsidRPr="00C63F4E">
        <w:rPr>
          <w:rFonts w:cstheme="minorHAnsi"/>
          <w:i/>
          <w:iCs/>
          <w:color w:val="000000" w:themeColor="text1"/>
          <w:kern w:val="0"/>
        </w:rPr>
        <w:t>Medicine &amp; Science in Sports &amp; Exerc</w:t>
      </w:r>
      <w:r w:rsidRPr="00C63F4E">
        <w:rPr>
          <w:rFonts w:cstheme="minorHAnsi"/>
          <w:color w:val="000000" w:themeColor="text1"/>
          <w:kern w:val="0"/>
        </w:rPr>
        <w:t xml:space="preserve">ise, </w:t>
      </w:r>
      <w:r w:rsidRPr="00C63F4E">
        <w:rPr>
          <w:rFonts w:cstheme="minorHAnsi"/>
          <w:i/>
          <w:color w:val="000000" w:themeColor="text1"/>
          <w:kern w:val="0"/>
        </w:rPr>
        <w:t>39(2),</w:t>
      </w:r>
      <w:r w:rsidRPr="00C63F4E">
        <w:rPr>
          <w:rFonts w:cstheme="minorHAnsi"/>
          <w:color w:val="000000" w:themeColor="text1"/>
          <w:kern w:val="0"/>
        </w:rPr>
        <w:t xml:space="preserve"> 371-376. </w:t>
      </w:r>
      <w:r w:rsidRPr="00C63F4E">
        <w:rPr>
          <w:rFonts w:asciiTheme="majorHAnsi" w:eastAsia="Times New Roman" w:hAnsiTheme="majorHAnsi" w:cstheme="majorHAnsi"/>
          <w:color w:val="000000" w:themeColor="text1"/>
          <w:kern w:val="0"/>
          <w:shd w:val="clear" w:color="auto" w:fill="FFFFFF"/>
          <w:lang w:eastAsia="en-US"/>
        </w:rPr>
        <w:t>doi: 10.1249/01.mss.0000241654.45500.8e</w:t>
      </w:r>
    </w:p>
    <w:p w14:paraId="2C68CE24" w14:textId="5D401358" w:rsidR="00C27A97" w:rsidRPr="00C63F4E" w:rsidRDefault="00C27A97" w:rsidP="00C27A97">
      <w:pPr>
        <w:pStyle w:val="NormalWeb"/>
        <w:ind w:left="720" w:hanging="720"/>
        <w:rPr>
          <w:color w:val="000000" w:themeColor="text1"/>
        </w:rPr>
      </w:pPr>
      <w:r w:rsidRPr="00C63F4E">
        <w:rPr>
          <w:color w:val="000000" w:themeColor="text1"/>
        </w:rPr>
        <w:t xml:space="preserve">Alhola, P., &amp; Polo-Kantola, P. (2007). Sleep deprivation: Impact on cognitive performance. </w:t>
      </w:r>
      <w:r w:rsidRPr="00C63F4E">
        <w:rPr>
          <w:i/>
          <w:iCs/>
          <w:color w:val="000000" w:themeColor="text1"/>
        </w:rPr>
        <w:t>Neuropsychiatric Disease and Treatment</w:t>
      </w:r>
      <w:r w:rsidRPr="00C63F4E">
        <w:rPr>
          <w:color w:val="000000" w:themeColor="text1"/>
        </w:rPr>
        <w:t xml:space="preserve">, </w:t>
      </w:r>
      <w:r w:rsidRPr="00C63F4E">
        <w:rPr>
          <w:i/>
          <w:iCs/>
          <w:color w:val="000000" w:themeColor="text1"/>
        </w:rPr>
        <w:t>3</w:t>
      </w:r>
      <w:r w:rsidRPr="00C63F4E">
        <w:rPr>
          <w:color w:val="000000" w:themeColor="text1"/>
        </w:rPr>
        <w:t xml:space="preserve">, 553-567. </w:t>
      </w:r>
      <w:r w:rsidR="006D5D47" w:rsidRPr="00C63F4E">
        <w:rPr>
          <w:color w:val="000000" w:themeColor="text1"/>
        </w:rPr>
        <w:t>Retrieved from: https://www.ncbi.nlm.nih.gov/pmc/articles/PMC2656292/</w:t>
      </w:r>
    </w:p>
    <w:p w14:paraId="3112AE52" w14:textId="51797F99" w:rsidR="00800462" w:rsidRPr="00C63F4E" w:rsidRDefault="009573FB" w:rsidP="00800462">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C63F4E" w:rsidRDefault="009573FB" w:rsidP="00800462">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adolescents: A test of cognitive mediation. </w:t>
      </w:r>
      <w:r w:rsidRPr="00C63F4E">
        <w:rPr>
          <w:rFonts w:ascii="Times New Roman" w:eastAsia="Times New Roman" w:hAnsi="Times New Roman" w:cs="Times New Roman"/>
          <w:i/>
          <w:color w:val="000000" w:themeColor="text1"/>
          <w:kern w:val="0"/>
          <w:lang w:eastAsia="en-US"/>
        </w:rPr>
        <w:t xml:space="preserve">School Psychology International, 22, </w:t>
      </w:r>
      <w:r w:rsidRPr="00C63F4E">
        <w:rPr>
          <w:rFonts w:ascii="Times New Roman" w:eastAsia="Times New Roman" w:hAnsi="Times New Roman" w:cs="Times New Roman"/>
          <w:color w:val="000000" w:themeColor="text1"/>
          <w:kern w:val="0"/>
          <w:lang w:eastAsia="en-US"/>
        </w:rPr>
        <w:t>320–326.</w:t>
      </w:r>
      <w:r w:rsidR="003C5C7D" w:rsidRPr="00C63F4E">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C63F4E"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Banks, S. &amp;</w:t>
      </w:r>
      <w:r w:rsidR="00FB3079" w:rsidRPr="00C63F4E">
        <w:rPr>
          <w:rFonts w:ascii="Times New Roman" w:eastAsia="Times New Roman" w:hAnsi="Times New Roman" w:cs="Times New Roman"/>
          <w:color w:val="000000" w:themeColor="text1"/>
          <w:kern w:val="0"/>
          <w:shd w:val="clear" w:color="auto" w:fill="FFFFFF"/>
          <w:lang w:eastAsia="en-US"/>
        </w:rPr>
        <w:t xml:space="preserve"> Dinges</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 xml:space="preserve"> D</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F.</w:t>
      </w:r>
      <w:r w:rsidRPr="00C63F4E">
        <w:rPr>
          <w:rFonts w:ascii="Times New Roman" w:eastAsia="Times New Roman" w:hAnsi="Times New Roman" w:cs="Times New Roman"/>
          <w:color w:val="000000" w:themeColor="text1"/>
          <w:kern w:val="0"/>
          <w:shd w:val="clear" w:color="auto" w:fill="FFFFFF"/>
          <w:lang w:eastAsia="en-US"/>
        </w:rPr>
        <w:t xml:space="preserve"> (2007).</w:t>
      </w:r>
      <w:r w:rsidR="00FB3079" w:rsidRPr="00C63F4E">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C63F4E"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restriction</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 </w:t>
      </w:r>
      <w:r w:rsidRPr="00C63F4E">
        <w:rPr>
          <w:rFonts w:ascii="Times New Roman" w:eastAsia="Times New Roman" w:hAnsi="Times New Roman" w:cs="Times New Roman"/>
          <w:i/>
          <w:iCs/>
          <w:color w:val="000000" w:themeColor="text1"/>
          <w:kern w:val="0"/>
          <w:shd w:val="clear" w:color="auto" w:fill="FFFFFF"/>
          <w:lang w:eastAsia="en-US"/>
        </w:rPr>
        <w:t>J</w:t>
      </w:r>
      <w:r w:rsidR="00800462" w:rsidRPr="00C63F4E">
        <w:rPr>
          <w:rFonts w:ascii="Times New Roman" w:eastAsia="Times New Roman" w:hAnsi="Times New Roman" w:cs="Times New Roman"/>
          <w:i/>
          <w:iCs/>
          <w:color w:val="000000" w:themeColor="text1"/>
          <w:kern w:val="0"/>
          <w:shd w:val="clear" w:color="auto" w:fill="FFFFFF"/>
          <w:lang w:eastAsia="en-US"/>
        </w:rPr>
        <w:t>ournal of</w:t>
      </w:r>
      <w:r w:rsidRPr="00C63F4E">
        <w:rPr>
          <w:rFonts w:ascii="Times New Roman" w:eastAsia="Times New Roman" w:hAnsi="Times New Roman" w:cs="Times New Roman"/>
          <w:i/>
          <w:iCs/>
          <w:color w:val="000000" w:themeColor="text1"/>
          <w:kern w:val="0"/>
          <w:shd w:val="clear" w:color="auto" w:fill="FFFFFF"/>
          <w:lang w:eastAsia="en-US"/>
        </w:rPr>
        <w:t xml:space="preserve"> Clin</w:t>
      </w:r>
      <w:r w:rsidR="00800462" w:rsidRPr="00C63F4E">
        <w:rPr>
          <w:rFonts w:ascii="Times New Roman" w:eastAsia="Times New Roman" w:hAnsi="Times New Roman" w:cs="Times New Roman"/>
          <w:i/>
          <w:iCs/>
          <w:color w:val="000000" w:themeColor="text1"/>
          <w:kern w:val="0"/>
          <w:shd w:val="clear" w:color="auto" w:fill="FFFFFF"/>
          <w:lang w:eastAsia="en-US"/>
        </w:rPr>
        <w:t>ical</w:t>
      </w:r>
      <w:r w:rsidRPr="00C63F4E">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C63F4E">
        <w:rPr>
          <w:rFonts w:ascii="Times New Roman" w:eastAsia="Times New Roman" w:hAnsi="Times New Roman" w:cs="Times New Roman"/>
          <w:i/>
          <w:iCs/>
          <w:color w:val="000000" w:themeColor="text1"/>
          <w:kern w:val="0"/>
          <w:shd w:val="clear" w:color="auto" w:fill="FFFFFF"/>
          <w:lang w:eastAsia="en-US"/>
        </w:rPr>
        <w:t xml:space="preserve">icine, </w:t>
      </w:r>
      <w:r w:rsidR="00800462" w:rsidRPr="00C63F4E">
        <w:rPr>
          <w:rFonts w:ascii="Times New Roman" w:eastAsia="Times New Roman" w:hAnsi="Times New Roman" w:cs="Times New Roman"/>
          <w:i/>
          <w:color w:val="000000" w:themeColor="text1"/>
          <w:kern w:val="0"/>
          <w:shd w:val="clear" w:color="auto" w:fill="FFFFFF"/>
          <w:lang w:eastAsia="en-US"/>
        </w:rPr>
        <w:t>3(5),</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519-528.</w:t>
      </w:r>
      <w:r w:rsidR="0098504B" w:rsidRPr="00C63F4E">
        <w:rPr>
          <w:rFonts w:ascii="Times New Roman" w:eastAsia="Times New Roman" w:hAnsi="Times New Roman" w:cs="Times New Roman"/>
          <w:color w:val="000000" w:themeColor="text1"/>
          <w:kern w:val="0"/>
          <w:shd w:val="clear" w:color="auto" w:fill="FFFFFF"/>
          <w:lang w:eastAsia="en-US"/>
        </w:rPr>
        <w:t xml:space="preserve"> Retrieved from: </w:t>
      </w:r>
      <w:hyperlink r:id="rId12" w:history="1">
        <w:r w:rsidR="00D065A9" w:rsidRPr="00C63F4E">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C63F4E" w:rsidRDefault="00895DD8" w:rsidP="00895DD8">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C63F4E" w:rsidRDefault="00895DD8" w:rsidP="003D1D97">
      <w:pPr>
        <w:ind w:left="720" w:firstLine="0"/>
        <w:rPr>
          <w:rFonts w:eastAsia="Times New Roman" w:cstheme="minorHAnsi"/>
          <w:color w:val="000000" w:themeColor="text1"/>
          <w:kern w:val="0"/>
          <w:lang w:eastAsia="en-US"/>
        </w:rPr>
      </w:pPr>
      <w:r w:rsidRPr="00C63F4E">
        <w:rPr>
          <w:rFonts w:eastAsia="Times New Roman" w:cstheme="minorHAnsi"/>
          <w:color w:val="000000" w:themeColor="text1"/>
          <w:shd w:val="clear" w:color="auto" w:fill="FFFFFF"/>
        </w:rPr>
        <w:t>treatment of insomnia and daytime sleepiness. </w:t>
      </w:r>
      <w:r w:rsidRPr="00C63F4E">
        <w:rPr>
          <w:rStyle w:val="Emphasis"/>
          <w:rFonts w:eastAsia="Times New Roman" w:cstheme="minorHAnsi"/>
          <w:color w:val="000000" w:themeColor="text1"/>
          <w:shd w:val="clear" w:color="auto" w:fill="FFFFFF"/>
        </w:rPr>
        <w:t>Clinical Psychology Review</w:t>
      </w:r>
      <w:r w:rsidRPr="00C63F4E">
        <w:rPr>
          <w:rFonts w:eastAsia="Times New Roman" w:cstheme="minorHAnsi"/>
          <w:color w:val="000000" w:themeColor="text1"/>
          <w:shd w:val="clear" w:color="auto" w:fill="FFFFFF"/>
        </w:rPr>
        <w:t>, </w:t>
      </w:r>
      <w:r w:rsidRPr="00C63F4E">
        <w:rPr>
          <w:rStyle w:val="Emphasis"/>
          <w:rFonts w:eastAsia="Times New Roman" w:cstheme="minorHAnsi"/>
          <w:color w:val="000000" w:themeColor="text1"/>
          <w:shd w:val="clear" w:color="auto" w:fill="FFFFFF"/>
        </w:rPr>
        <w:t>25</w:t>
      </w:r>
      <w:r w:rsidRPr="00C63F4E">
        <w:rPr>
          <w:rFonts w:eastAsia="Times New Roman" w:cstheme="minorHAnsi"/>
          <w:color w:val="000000" w:themeColor="text1"/>
          <w:shd w:val="clear" w:color="auto" w:fill="FFFFFF"/>
        </w:rPr>
        <w:t>(5), 629-644. doi: </w:t>
      </w:r>
      <w:hyperlink r:id="rId13" w:history="1">
        <w:r w:rsidRPr="00C63F4E">
          <w:rPr>
            <w:rStyle w:val="Hyperlink"/>
            <w:rFonts w:eastAsia="Times New Roman" w:cstheme="minorHAnsi"/>
            <w:color w:val="000000" w:themeColor="text1"/>
            <w:shd w:val="clear" w:color="auto" w:fill="FFFFFF"/>
          </w:rPr>
          <w:t>10.1016/j.cpr.2005.04.007</w:t>
        </w:r>
      </w:hyperlink>
    </w:p>
    <w:p w14:paraId="6839FAAF" w14:textId="6B6D2F62" w:rsidR="005E34FD" w:rsidRPr="00C63F4E" w:rsidRDefault="008653A1" w:rsidP="005E34FD">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w:t>
      </w:r>
      <w:r w:rsidR="005E34FD" w:rsidRPr="00C63F4E">
        <w:rPr>
          <w:rFonts w:ascii="Times New Roman" w:eastAsia="Times New Roman" w:hAnsi="Times New Roman" w:cs="Times New Roman"/>
          <w:color w:val="000000" w:themeColor="text1"/>
          <w:kern w:val="0"/>
          <w:lang w:eastAsia="en-US"/>
        </w:rPr>
        <w:t>Brown, F.</w:t>
      </w:r>
      <w:r w:rsidR="00F64284" w:rsidRPr="00C63F4E">
        <w:rPr>
          <w:rFonts w:ascii="Times New Roman" w:eastAsia="Times New Roman" w:hAnsi="Times New Roman" w:cs="Times New Roman"/>
          <w:color w:val="000000" w:themeColor="text1"/>
          <w:kern w:val="0"/>
          <w:lang w:eastAsia="en-US"/>
        </w:rPr>
        <w:t xml:space="preserve"> &amp; Buboltz, W. (2002</w:t>
      </w:r>
      <w:r w:rsidR="00B04F0B" w:rsidRPr="00C63F4E">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C63F4E" w:rsidRDefault="00B04F0B" w:rsidP="005E34FD">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Recommendations for developing a student sleep education program. </w:t>
      </w:r>
      <w:r w:rsidRPr="00C63F4E">
        <w:rPr>
          <w:rFonts w:ascii="Times New Roman" w:eastAsia="Times New Roman" w:hAnsi="Times New Roman" w:cs="Times New Roman"/>
          <w:i/>
          <w:color w:val="000000" w:themeColor="text1"/>
          <w:kern w:val="0"/>
          <w:lang w:eastAsia="en-US"/>
        </w:rPr>
        <w:t>Journal of College Student Development, 43,</w:t>
      </w:r>
      <w:r w:rsidRPr="00C63F4E">
        <w:rPr>
          <w:rFonts w:ascii="Times New Roman" w:eastAsia="Times New Roman" w:hAnsi="Times New Roman" w:cs="Times New Roman"/>
          <w:color w:val="000000" w:themeColor="text1"/>
          <w:kern w:val="0"/>
          <w:lang w:eastAsia="en-US"/>
        </w:rPr>
        <w:t xml:space="preserve"> 411–416.</w:t>
      </w:r>
    </w:p>
    <w:p w14:paraId="5860259B" w14:textId="77777777" w:rsidR="00F64284" w:rsidRPr="00C63F4E" w:rsidRDefault="00B04F0B" w:rsidP="00F64284">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Brown, </w:t>
      </w:r>
      <w:r w:rsidR="005E34FD" w:rsidRPr="00C63F4E">
        <w:rPr>
          <w:rFonts w:ascii="Times New Roman" w:eastAsia="Times New Roman" w:hAnsi="Times New Roman" w:cs="Times New Roman"/>
          <w:color w:val="000000" w:themeColor="text1"/>
          <w:kern w:val="0"/>
          <w:lang w:eastAsia="en-US"/>
        </w:rPr>
        <w:t>F.</w:t>
      </w:r>
      <w:r w:rsidR="00F64284"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Buboltz, W.</w:t>
      </w:r>
      <w:r w:rsidR="00F64284" w:rsidRPr="00C63F4E">
        <w:rPr>
          <w:rFonts w:ascii="Times New Roman" w:eastAsia="Times New Roman" w:hAnsi="Times New Roman" w:cs="Times New Roman"/>
          <w:color w:val="000000" w:themeColor="text1"/>
          <w:kern w:val="0"/>
          <w:lang w:eastAsia="en-US"/>
        </w:rPr>
        <w:t>, &amp; Soper, B. (2002</w:t>
      </w:r>
      <w:r w:rsidRPr="00C63F4E">
        <w:rPr>
          <w:rFonts w:ascii="Times New Roman" w:eastAsia="Times New Roman" w:hAnsi="Times New Roman" w:cs="Times New Roman"/>
          <w:color w:val="000000" w:themeColor="text1"/>
          <w:kern w:val="0"/>
          <w:lang w:eastAsia="en-US"/>
        </w:rPr>
        <w:t xml:space="preserve">). Relationship of sleep hygiene awareness, sleep </w:t>
      </w:r>
    </w:p>
    <w:p w14:paraId="34ADAE4F" w14:textId="3A122825" w:rsidR="007260D2" w:rsidRPr="00C63F4E" w:rsidRDefault="00B04F0B" w:rsidP="00567728">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 xml:space="preserve">hygiene practices, and sleep quality in university students. </w:t>
      </w:r>
      <w:r w:rsidRPr="00C63F4E">
        <w:rPr>
          <w:rFonts w:ascii="Times New Roman" w:eastAsia="Times New Roman" w:hAnsi="Times New Roman" w:cs="Times New Roman"/>
          <w:i/>
          <w:color w:val="000000" w:themeColor="text1"/>
          <w:kern w:val="0"/>
          <w:lang w:eastAsia="en-US"/>
        </w:rPr>
        <w:t>Behavioral Medicine, 28,</w:t>
      </w:r>
      <w:r w:rsidRPr="00C63F4E">
        <w:rPr>
          <w:rFonts w:ascii="Times New Roman" w:eastAsia="Times New Roman" w:hAnsi="Times New Roman" w:cs="Times New Roman"/>
          <w:color w:val="000000" w:themeColor="text1"/>
          <w:kern w:val="0"/>
          <w:lang w:eastAsia="en-US"/>
        </w:rPr>
        <w:t xml:space="preserve"> 33–39. </w:t>
      </w:r>
      <w:r w:rsidR="00267E57" w:rsidRPr="00C63F4E">
        <w:rPr>
          <w:rFonts w:asciiTheme="majorHAnsi" w:hAnsiTheme="majorHAnsi" w:cstheme="majorHAnsi"/>
          <w:color w:val="000000" w:themeColor="text1"/>
          <w:kern w:val="0"/>
        </w:rPr>
        <w:t xml:space="preserve">doi: 10.1080/08964280209596396 </w:t>
      </w:r>
      <w:r w:rsidR="00267E57" w:rsidRPr="00C63F4E">
        <w:rPr>
          <w:rFonts w:ascii="Times New Roman" w:eastAsia="Times New Roman" w:hAnsi="Times New Roman" w:cs="Times New Roman"/>
          <w:color w:val="000000" w:themeColor="text1"/>
          <w:kern w:val="0"/>
          <w:lang w:eastAsia="en-US"/>
        </w:rPr>
        <w:t xml:space="preserve"> </w:t>
      </w:r>
      <w:r w:rsidR="007260D2" w:rsidRPr="00C63F4E">
        <w:rPr>
          <w:rFonts w:ascii="Times New Roman" w:eastAsia="Times New Roman" w:hAnsi="Times New Roman" w:cs="Times New Roman"/>
          <w:color w:val="000000" w:themeColor="text1"/>
          <w:kern w:val="0"/>
          <w:lang w:eastAsia="en-US"/>
        </w:rPr>
        <w:t xml:space="preserve"> </w:t>
      </w:r>
    </w:p>
    <w:p w14:paraId="027DF94C" w14:textId="36B084A5" w:rsidR="008653A1" w:rsidRPr="00C63F4E" w:rsidRDefault="0065255F" w:rsidP="008653A1">
      <w:pPr>
        <w:ind w:firstLine="0"/>
        <w:rPr>
          <w:rFonts w:eastAsia="Times New Roman"/>
          <w:color w:val="000000" w:themeColor="text1"/>
        </w:rPr>
      </w:pPr>
      <w:r w:rsidRPr="00C63F4E">
        <w:rPr>
          <w:rFonts w:eastAsia="Times New Roman"/>
          <w:color w:val="000000" w:themeColor="text1"/>
        </w:rPr>
        <w:lastRenderedPageBreak/>
        <w:t>Brown</w:t>
      </w:r>
      <w:r w:rsidR="0065399F" w:rsidRPr="00C63F4E">
        <w:rPr>
          <w:rFonts w:eastAsia="Times New Roman"/>
          <w:color w:val="000000" w:themeColor="text1"/>
        </w:rPr>
        <w:t>,</w:t>
      </w:r>
      <w:r w:rsidRPr="00C63F4E">
        <w:rPr>
          <w:rFonts w:eastAsia="Times New Roman"/>
          <w:color w:val="000000" w:themeColor="text1"/>
        </w:rPr>
        <w:t xml:space="preserve"> F</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 Buboltz</w:t>
      </w:r>
      <w:r w:rsidR="0065399F" w:rsidRPr="00C63F4E">
        <w:rPr>
          <w:rFonts w:eastAsia="Times New Roman"/>
          <w:color w:val="000000" w:themeColor="text1"/>
        </w:rPr>
        <w:t xml:space="preserve"> Jr.,</w:t>
      </w:r>
      <w:r w:rsidRPr="00C63F4E">
        <w:rPr>
          <w:rFonts w:eastAsia="Times New Roman"/>
          <w:color w:val="000000" w:themeColor="text1"/>
        </w:rPr>
        <w:t xml:space="preserve"> W</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w:t>
      </w:r>
      <w:r w:rsidR="0065399F" w:rsidRPr="00C63F4E">
        <w:rPr>
          <w:rFonts w:eastAsia="Times New Roman"/>
          <w:color w:val="000000" w:themeColor="text1"/>
        </w:rPr>
        <w:t xml:space="preserve"> &amp;</w:t>
      </w:r>
      <w:r w:rsidRPr="00C63F4E">
        <w:rPr>
          <w:rFonts w:eastAsia="Times New Roman"/>
          <w:color w:val="000000" w:themeColor="text1"/>
        </w:rPr>
        <w:t xml:space="preserve"> Soper</w:t>
      </w:r>
      <w:r w:rsidR="0065399F" w:rsidRPr="00C63F4E">
        <w:rPr>
          <w:rFonts w:eastAsia="Times New Roman"/>
          <w:color w:val="000000" w:themeColor="text1"/>
        </w:rPr>
        <w:t>,</w:t>
      </w:r>
      <w:r w:rsidRPr="00C63F4E">
        <w:rPr>
          <w:rFonts w:eastAsia="Times New Roman"/>
          <w:color w:val="000000" w:themeColor="text1"/>
        </w:rPr>
        <w:t xml:space="preserve"> B.</w:t>
      </w:r>
      <w:r w:rsidR="0065399F" w:rsidRPr="00C63F4E">
        <w:rPr>
          <w:rFonts w:eastAsia="Times New Roman"/>
          <w:color w:val="000000" w:themeColor="text1"/>
        </w:rPr>
        <w:t xml:space="preserve"> (2001).</w:t>
      </w:r>
      <w:r w:rsidRPr="00C63F4E">
        <w:rPr>
          <w:rFonts w:eastAsia="Times New Roman"/>
          <w:color w:val="000000" w:themeColor="text1"/>
        </w:rPr>
        <w:t xml:space="preserve"> Prevalence of delayed sleep phase </w:t>
      </w:r>
    </w:p>
    <w:p w14:paraId="6900596C" w14:textId="1CD9AC37" w:rsidR="0065255F" w:rsidRPr="00C63F4E" w:rsidRDefault="0065255F" w:rsidP="008653A1">
      <w:pPr>
        <w:ind w:left="720" w:firstLine="0"/>
        <w:rPr>
          <w:rFonts w:eastAsia="Times New Roman"/>
          <w:color w:val="000000" w:themeColor="text1"/>
        </w:rPr>
      </w:pPr>
      <w:r w:rsidRPr="00C63F4E">
        <w:rPr>
          <w:rFonts w:eastAsia="Times New Roman"/>
          <w:color w:val="000000" w:themeColor="text1"/>
        </w:rPr>
        <w:t xml:space="preserve">syndrome in university students. </w:t>
      </w:r>
      <w:r w:rsidRPr="00C63F4E">
        <w:rPr>
          <w:rFonts w:eastAsia="Times New Roman"/>
          <w:i/>
          <w:color w:val="000000" w:themeColor="text1"/>
        </w:rPr>
        <w:t>Coll</w:t>
      </w:r>
      <w:r w:rsidR="0065399F" w:rsidRPr="00C63F4E">
        <w:rPr>
          <w:rFonts w:eastAsia="Times New Roman"/>
          <w:i/>
          <w:color w:val="000000" w:themeColor="text1"/>
        </w:rPr>
        <w:t>ege</w:t>
      </w:r>
      <w:r w:rsidRPr="00C63F4E">
        <w:rPr>
          <w:rFonts w:eastAsia="Times New Roman"/>
          <w:i/>
          <w:color w:val="000000" w:themeColor="text1"/>
        </w:rPr>
        <w:t xml:space="preserve"> Stud</w:t>
      </w:r>
      <w:r w:rsidR="0065399F" w:rsidRPr="00C63F4E">
        <w:rPr>
          <w:rFonts w:eastAsia="Times New Roman"/>
          <w:i/>
          <w:color w:val="000000" w:themeColor="text1"/>
        </w:rPr>
        <w:t>ies Journal, 35,</w:t>
      </w:r>
      <w:r w:rsidR="0065399F" w:rsidRPr="00C63F4E">
        <w:rPr>
          <w:rFonts w:eastAsia="Times New Roman"/>
          <w:color w:val="000000" w:themeColor="text1"/>
        </w:rPr>
        <w:t xml:space="preserve"> </w:t>
      </w:r>
      <w:r w:rsidRPr="00C63F4E">
        <w:rPr>
          <w:rFonts w:eastAsia="Times New Roman"/>
          <w:color w:val="000000" w:themeColor="text1"/>
        </w:rPr>
        <w:t>472–476.</w:t>
      </w:r>
      <w:r w:rsidR="00324C12" w:rsidRPr="00C63F4E">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C63F4E" w:rsidRDefault="00B04F0B" w:rsidP="008B319A">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001E857B" w14:textId="3BC36B6F" w:rsidR="00F2698C" w:rsidRPr="00C63F4E" w:rsidRDefault="00B04F0B" w:rsidP="00F2698C">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preliminary study. </w:t>
      </w:r>
      <w:r w:rsidRPr="00C63F4E">
        <w:rPr>
          <w:rFonts w:ascii="Times New Roman" w:eastAsia="Times New Roman" w:hAnsi="Times New Roman" w:cs="Times New Roman"/>
          <w:i/>
          <w:color w:val="000000" w:themeColor="text1"/>
          <w:kern w:val="0"/>
          <w:lang w:eastAsia="en-US"/>
        </w:rPr>
        <w:t>Journal of American College Health, 50,</w:t>
      </w:r>
      <w:r w:rsidRPr="00C63F4E">
        <w:rPr>
          <w:rFonts w:ascii="Times New Roman" w:eastAsia="Times New Roman" w:hAnsi="Times New Roman" w:cs="Times New Roman"/>
          <w:color w:val="000000" w:themeColor="text1"/>
          <w:kern w:val="0"/>
          <w:lang w:eastAsia="en-US"/>
        </w:rPr>
        <w:t xml:space="preserve"> 131–135</w:t>
      </w:r>
      <w:r w:rsidR="008B319A"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8B319A" w:rsidRPr="00C63F4E">
        <w:rPr>
          <w:rFonts w:ascii="Times New Roman" w:eastAsia="Times New Roman" w:hAnsi="Times New Roman" w:cs="Times New Roman"/>
          <w:color w:val="000000" w:themeColor="text1"/>
          <w:kern w:val="0"/>
          <w:lang w:eastAsia="en-US"/>
        </w:rPr>
        <w:t>doi</w:t>
      </w:r>
      <w:r w:rsidR="009C398F" w:rsidRPr="00C63F4E">
        <w:rPr>
          <w:rFonts w:ascii="Times New Roman" w:eastAsia="Times New Roman" w:hAnsi="Times New Roman" w:cs="Times New Roman"/>
          <w:color w:val="000000" w:themeColor="text1"/>
          <w:kern w:val="0"/>
          <w:lang w:eastAsia="en-US"/>
        </w:rPr>
        <w:t>: 10.1080/07448480109596017</w:t>
      </w:r>
    </w:p>
    <w:p w14:paraId="69006157" w14:textId="77777777" w:rsidR="000F3BA5" w:rsidRPr="00C63F4E" w:rsidRDefault="000F3BA5" w:rsidP="000F3BA5">
      <w:pPr>
        <w:ind w:firstLine="0"/>
        <w:rPr>
          <w:color w:val="000000" w:themeColor="text1"/>
        </w:rPr>
      </w:pPr>
      <w:r w:rsidRPr="00C63F4E">
        <w:rPr>
          <w:color w:val="000000" w:themeColor="text1"/>
        </w:rPr>
        <w:t xml:space="preserve">Buckworth, J. &amp; Nigg, C. (2004). Physical Activity, Exercise, and Sedentary Behavior in College </w:t>
      </w:r>
    </w:p>
    <w:p w14:paraId="4EA325CD" w14:textId="77777777" w:rsidR="000F3BA5" w:rsidRPr="00C63F4E" w:rsidRDefault="000F3BA5" w:rsidP="000F3BA5">
      <w:pPr>
        <w:rPr>
          <w:color w:val="000000" w:themeColor="text1"/>
        </w:rPr>
      </w:pPr>
      <w:r w:rsidRPr="00C63F4E">
        <w:rPr>
          <w:color w:val="000000" w:themeColor="text1"/>
        </w:rPr>
        <w:t xml:space="preserve">Students. </w:t>
      </w:r>
      <w:r w:rsidRPr="00C63F4E">
        <w:rPr>
          <w:i/>
          <w:color w:val="000000" w:themeColor="text1"/>
        </w:rPr>
        <w:t>Journal of American College Health, 53:1</w:t>
      </w:r>
      <w:r w:rsidRPr="00C63F4E">
        <w:rPr>
          <w:color w:val="000000" w:themeColor="text1"/>
        </w:rPr>
        <w:t>, 28-34. doi: 10.3200/JACH.53.1.28-</w:t>
      </w:r>
    </w:p>
    <w:p w14:paraId="22F696B5" w14:textId="3E973380" w:rsidR="000F3BA5" w:rsidRPr="00C63F4E" w:rsidRDefault="000F3BA5" w:rsidP="000F3BA5">
      <w:pPr>
        <w:rPr>
          <w:rFonts w:ascii="Times New Roman" w:eastAsia="Times New Roman" w:hAnsi="Times New Roman" w:cs="Times New Roman"/>
          <w:b/>
          <w:color w:val="000000" w:themeColor="text1"/>
          <w:kern w:val="0"/>
          <w:shd w:val="clear" w:color="auto" w:fill="FFFFFF"/>
          <w:lang w:eastAsia="en-US"/>
        </w:rPr>
      </w:pPr>
      <w:r w:rsidRPr="00C63F4E">
        <w:rPr>
          <w:color w:val="000000" w:themeColor="text1"/>
        </w:rPr>
        <w:t>34</w:t>
      </w:r>
    </w:p>
    <w:p w14:paraId="5DEF6577" w14:textId="0CE19AF4" w:rsidR="005A4983" w:rsidRPr="00C63F4E" w:rsidRDefault="005A4983" w:rsidP="005A498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C63F4E" w:rsidRDefault="005A4983" w:rsidP="00204B5E">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Acute coordinative exercise impr</w:t>
      </w:r>
      <w:r w:rsidR="00204B5E" w:rsidRPr="00C63F4E">
        <w:rPr>
          <w:rFonts w:eastAsia="Times New Roman" w:cstheme="minorHAnsi"/>
          <w:color w:val="000000" w:themeColor="text1"/>
          <w:kern w:val="0"/>
          <w:shd w:val="clear" w:color="auto" w:fill="FFFFFF"/>
          <w:lang w:eastAsia="en-US"/>
        </w:rPr>
        <w:t xml:space="preserve">oves attentional performance in </w:t>
      </w: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Neuroscience letters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441</w:t>
      </w:r>
      <w:r w:rsidRPr="00C63F4E">
        <w:rPr>
          <w:rFonts w:eastAsia="Times New Roman" w:cstheme="minorHAnsi"/>
          <w:color w:val="000000" w:themeColor="text1"/>
          <w:kern w:val="0"/>
          <w:shd w:val="clear" w:color="auto" w:fill="FFFFFF"/>
          <w:lang w:eastAsia="en-US"/>
        </w:rPr>
        <w:t xml:space="preserve">(2), 219-223. doi: </w:t>
      </w:r>
      <w:hyperlink r:id="rId14" w:tgtFrame="_blank" w:tooltip="Persistent link using digital object identifier" w:history="1">
        <w:r w:rsidRPr="00C63F4E">
          <w:rPr>
            <w:rStyle w:val="Hyperlink"/>
            <w:rFonts w:eastAsia="Times New Roman" w:cstheme="minorHAnsi"/>
            <w:color w:val="000000" w:themeColor="text1"/>
          </w:rPr>
          <w:t>https://doi.org/10.1016/j.neulet.2008.06.024</w:t>
        </w:r>
      </w:hyperlink>
    </w:p>
    <w:p w14:paraId="2720283C" w14:textId="3691A3DE" w:rsidR="008653A1" w:rsidRPr="00C63F4E" w:rsidRDefault="005C7A28" w:rsidP="008653A1">
      <w:pPr>
        <w:ind w:firstLine="0"/>
        <w:rPr>
          <w:color w:val="000000" w:themeColor="text1"/>
        </w:rPr>
      </w:pPr>
      <w:r w:rsidRPr="00C63F4E">
        <w:rPr>
          <w:color w:val="000000" w:themeColor="text1"/>
        </w:rPr>
        <w:t xml:space="preserve">Burton, L. J., &amp; VanHeest, J. L. (2007). The importance of physical activity in closing the </w:t>
      </w:r>
    </w:p>
    <w:p w14:paraId="2AAA807C" w14:textId="6DF69A3C" w:rsidR="005C7A28" w:rsidRPr="00C63F4E" w:rsidRDefault="005C7A28" w:rsidP="009A2B07">
      <w:pPr>
        <w:rPr>
          <w:rFonts w:ascii="Times New Roman" w:eastAsia="Times New Roman" w:hAnsi="Times New Roman" w:cs="Times New Roman"/>
          <w:color w:val="000000" w:themeColor="text1"/>
          <w:kern w:val="0"/>
          <w:lang w:eastAsia="en-US"/>
        </w:rPr>
      </w:pPr>
      <w:r w:rsidRPr="00C63F4E">
        <w:rPr>
          <w:color w:val="000000" w:themeColor="text1"/>
        </w:rPr>
        <w:t xml:space="preserve">achievement gap. </w:t>
      </w:r>
      <w:r w:rsidRPr="00C63F4E">
        <w:rPr>
          <w:i/>
          <w:color w:val="000000" w:themeColor="text1"/>
        </w:rPr>
        <w:t>Quest, 59,</w:t>
      </w:r>
      <w:r w:rsidRPr="00C63F4E">
        <w:rPr>
          <w:color w:val="000000" w:themeColor="text1"/>
        </w:rPr>
        <w:t xml:space="preserve"> 212–218.</w:t>
      </w:r>
      <w:r w:rsidR="009A2B07" w:rsidRPr="00C63F4E">
        <w:rPr>
          <w:color w:val="000000" w:themeColor="text1"/>
        </w:rPr>
        <w:t xml:space="preserve"> </w:t>
      </w:r>
      <w:r w:rsidR="009A2B07" w:rsidRPr="00C63F4E">
        <w:rPr>
          <w:rFonts w:ascii="Times New Roman" w:eastAsia="Times New Roman" w:hAnsi="Times New Roman" w:cs="Times New Roman"/>
          <w:color w:val="000000" w:themeColor="text1"/>
          <w:kern w:val="0"/>
          <w:lang w:eastAsia="en-US"/>
        </w:rPr>
        <w:t>doi: 10.1080/00336297.2007.10483549</w:t>
      </w:r>
    </w:p>
    <w:p w14:paraId="67342C71" w14:textId="77777777" w:rsidR="00A17D5E" w:rsidRPr="00C63F4E" w:rsidRDefault="00E95ABC" w:rsidP="00A17D5E">
      <w:pPr>
        <w:ind w:firstLine="0"/>
        <w:rPr>
          <w:color w:val="000000" w:themeColor="text1"/>
        </w:rPr>
      </w:pPr>
      <w:r w:rsidRPr="00C63F4E">
        <w:rPr>
          <w:color w:val="000000" w:themeColor="text1"/>
        </w:rPr>
        <w:t xml:space="preserve">Casement, M., Broussard, J., Mullington, J., &amp; Press, D. (2006). The contribution of sleep to </w:t>
      </w:r>
    </w:p>
    <w:p w14:paraId="3A6AFBBD" w14:textId="4672D354" w:rsidR="00E95ABC" w:rsidRPr="00C63F4E" w:rsidRDefault="00E95ABC" w:rsidP="00A17D5E">
      <w:pPr>
        <w:ind w:left="720" w:firstLine="0"/>
        <w:rPr>
          <w:rFonts w:eastAsia="Times New Roman"/>
          <w:color w:val="000000" w:themeColor="text1"/>
          <w:kern w:val="0"/>
          <w:lang w:eastAsia="en-US"/>
        </w:rPr>
      </w:pPr>
      <w:r w:rsidRPr="00C63F4E">
        <w:rPr>
          <w:color w:val="000000" w:themeColor="text1"/>
        </w:rPr>
        <w:t xml:space="preserve">improvements in working memory scanning speed: A study of prolonged sleep restriction. </w:t>
      </w:r>
      <w:r w:rsidRPr="00C63F4E">
        <w:rPr>
          <w:i/>
          <w:iCs/>
          <w:color w:val="000000" w:themeColor="text1"/>
        </w:rPr>
        <w:t>Biological Psychology</w:t>
      </w:r>
      <w:r w:rsidRPr="00C63F4E">
        <w:rPr>
          <w:color w:val="000000" w:themeColor="text1"/>
        </w:rPr>
        <w:t xml:space="preserve">, </w:t>
      </w:r>
      <w:r w:rsidRPr="00C63F4E">
        <w:rPr>
          <w:i/>
          <w:iCs/>
          <w:color w:val="000000" w:themeColor="text1"/>
        </w:rPr>
        <w:t>72</w:t>
      </w:r>
      <w:r w:rsidRPr="00C63F4E">
        <w:rPr>
          <w:color w:val="000000" w:themeColor="text1"/>
        </w:rPr>
        <w:t xml:space="preserve">, 208-212. </w:t>
      </w:r>
      <w:r w:rsidR="00A17D5E" w:rsidRPr="00C63F4E">
        <w:rPr>
          <w:color w:val="000000" w:themeColor="text1"/>
        </w:rPr>
        <w:t xml:space="preserve">doi: </w:t>
      </w:r>
      <w:hyperlink r:id="rId15" w:tgtFrame="_blank" w:tooltip="Persistent link using digital object identifier" w:history="1">
        <w:r w:rsidR="00A17D5E" w:rsidRPr="00C63F4E">
          <w:rPr>
            <w:rStyle w:val="Hyperlink"/>
            <w:rFonts w:ascii="Arial" w:eastAsia="Times New Roman" w:hAnsi="Arial" w:cs="Arial"/>
            <w:color w:val="000000" w:themeColor="text1"/>
            <w:sz w:val="20"/>
            <w:szCs w:val="20"/>
          </w:rPr>
          <w:t>https://doi.org/10.1016/j.biopsycho.2005.11.002</w:t>
        </w:r>
      </w:hyperlink>
    </w:p>
    <w:p w14:paraId="7947F59D" w14:textId="0C247529" w:rsidR="008653A1" w:rsidRPr="00C63F4E" w:rsidRDefault="005C7A28" w:rsidP="008653A1">
      <w:pPr>
        <w:ind w:firstLine="0"/>
        <w:rPr>
          <w:color w:val="000000" w:themeColor="text1"/>
        </w:rPr>
      </w:pPr>
      <w:r w:rsidRPr="00C63F4E">
        <w:rPr>
          <w:color w:val="000000" w:themeColor="text1"/>
        </w:rPr>
        <w:t xml:space="preserve">Castelli, D. M., Hillman, C. H., Buck, S. M., &amp; Erwin, H. (2007). Physical fitness and </w:t>
      </w:r>
    </w:p>
    <w:p w14:paraId="078620C2" w14:textId="77777777" w:rsidR="008653A1" w:rsidRPr="00C63F4E" w:rsidRDefault="005C7A28" w:rsidP="008653A1">
      <w:pPr>
        <w:rPr>
          <w:i/>
          <w:color w:val="000000" w:themeColor="text1"/>
        </w:rPr>
      </w:pPr>
      <w:r w:rsidRPr="00C63F4E">
        <w:rPr>
          <w:color w:val="000000" w:themeColor="text1"/>
        </w:rPr>
        <w:t xml:space="preserve">academic achievement in third- and fifth-grade students. </w:t>
      </w:r>
      <w:r w:rsidRPr="00C63F4E">
        <w:rPr>
          <w:i/>
          <w:color w:val="000000" w:themeColor="text1"/>
        </w:rPr>
        <w:t xml:space="preserve">Journal of Sport and Exercise </w:t>
      </w:r>
    </w:p>
    <w:p w14:paraId="6A0FD7BB" w14:textId="7441365F" w:rsidR="005C7A28" w:rsidRPr="00C63F4E" w:rsidRDefault="005C7A28" w:rsidP="00787B81">
      <w:pPr>
        <w:rPr>
          <w:rFonts w:eastAsia="Times New Roman" w:cstheme="minorHAnsi"/>
          <w:color w:val="000000" w:themeColor="text1"/>
          <w:kern w:val="0"/>
          <w:lang w:eastAsia="en-US"/>
        </w:rPr>
      </w:pPr>
      <w:r w:rsidRPr="00C63F4E">
        <w:rPr>
          <w:i/>
          <w:color w:val="000000" w:themeColor="text1"/>
        </w:rPr>
        <w:lastRenderedPageBreak/>
        <w:t xml:space="preserve">Psychology, 29, </w:t>
      </w:r>
      <w:r w:rsidRPr="00C63F4E">
        <w:rPr>
          <w:color w:val="000000" w:themeColor="text1"/>
        </w:rPr>
        <w:t>239–252.</w:t>
      </w:r>
      <w:r w:rsidR="00787B81" w:rsidRPr="00C63F4E">
        <w:rPr>
          <w:color w:val="000000" w:themeColor="text1"/>
        </w:rPr>
        <w:t xml:space="preserve">  </w:t>
      </w:r>
      <w:r w:rsidR="002C4CFB" w:rsidRPr="00C63F4E">
        <w:rPr>
          <w:color w:val="000000" w:themeColor="text1"/>
        </w:rPr>
        <w:t>Retrieved from</w:t>
      </w:r>
      <w:r w:rsidR="002C4CFB" w:rsidRPr="00C63F4E">
        <w:rPr>
          <w:rFonts w:cstheme="minorHAnsi"/>
          <w:color w:val="000000" w:themeColor="text1"/>
        </w:rPr>
        <w:t xml:space="preserve">: </w:t>
      </w:r>
      <w:hyperlink r:id="rId16" w:history="1">
        <w:r w:rsidR="00787B81" w:rsidRPr="00C63F4E">
          <w:rPr>
            <w:rStyle w:val="Hyperlink"/>
            <w:rFonts w:eastAsia="Times New Roman" w:cstheme="minorHAnsi"/>
            <w:color w:val="000000" w:themeColor="text1"/>
            <w:shd w:val="clear" w:color="auto" w:fill="FFFFFF"/>
          </w:rPr>
          <w:t>https://doi.org/10.1123/jsep.29.2.239</w:t>
        </w:r>
      </w:hyperlink>
    </w:p>
    <w:p w14:paraId="5122CF63" w14:textId="2ACFBF2C" w:rsidR="00186B81" w:rsidRPr="00C63F4E" w:rsidRDefault="00D938F4" w:rsidP="00186B81">
      <w:pPr>
        <w:ind w:firstLine="0"/>
        <w:rPr>
          <w:color w:val="000000" w:themeColor="text1"/>
        </w:rPr>
      </w:pPr>
      <w:r w:rsidRPr="00C63F4E">
        <w:rPr>
          <w:color w:val="000000" w:themeColor="text1"/>
        </w:rPr>
        <w:t xml:space="preserve">Chapman, </w:t>
      </w:r>
      <w:r w:rsidR="001A5FDE" w:rsidRPr="00C63F4E">
        <w:rPr>
          <w:color w:val="000000" w:themeColor="text1"/>
        </w:rPr>
        <w:t>E. (</w:t>
      </w:r>
      <w:r w:rsidRPr="00C63F4E">
        <w:rPr>
          <w:color w:val="000000" w:themeColor="text1"/>
        </w:rPr>
        <w:t>2003</w:t>
      </w:r>
      <w:r w:rsidR="001A5FDE" w:rsidRPr="00C63F4E">
        <w:rPr>
          <w:color w:val="000000" w:themeColor="text1"/>
        </w:rPr>
        <w:t>)</w:t>
      </w:r>
      <w:r w:rsidRPr="00C63F4E">
        <w:rPr>
          <w:color w:val="000000" w:themeColor="text1"/>
        </w:rPr>
        <w:t>. Assessing Student Engagement Rates.</w:t>
      </w:r>
      <w:r w:rsidR="00186B81" w:rsidRPr="00C63F4E">
        <w:rPr>
          <w:color w:val="000000" w:themeColor="text1"/>
        </w:rPr>
        <w:t xml:space="preserve"> Retrieved from: </w:t>
      </w:r>
    </w:p>
    <w:p w14:paraId="7CD41418" w14:textId="3F7AEC3F" w:rsidR="00D938F4" w:rsidRPr="00C63F4E" w:rsidRDefault="00186B81" w:rsidP="00186B81">
      <w:pPr>
        <w:rPr>
          <w:color w:val="000000" w:themeColor="text1"/>
        </w:rPr>
      </w:pPr>
      <w:r w:rsidRPr="00C63F4E">
        <w:rPr>
          <w:color w:val="000000" w:themeColor="text1"/>
        </w:rPr>
        <w:t>http://files.eric.ed.gov/fulltext/ED482269.pdf</w:t>
      </w:r>
    </w:p>
    <w:p w14:paraId="50B3E195" w14:textId="0457EC7F" w:rsidR="008653A1" w:rsidRPr="00C63F4E" w:rsidRDefault="00DA28BE" w:rsidP="008653A1">
      <w:pPr>
        <w:ind w:firstLine="0"/>
        <w:rPr>
          <w:color w:val="000000" w:themeColor="text1"/>
        </w:rPr>
      </w:pPr>
      <w:r w:rsidRPr="00C63F4E">
        <w:rPr>
          <w:color w:val="000000" w:themeColor="text1"/>
        </w:rPr>
        <w:t>Cho, S.,</w:t>
      </w:r>
      <w:r w:rsidR="007F1019" w:rsidRPr="00C63F4E">
        <w:rPr>
          <w:color w:val="000000" w:themeColor="text1"/>
        </w:rPr>
        <w:t xml:space="preserve"> Kim, </w:t>
      </w:r>
      <w:r w:rsidRPr="00C63F4E">
        <w:rPr>
          <w:color w:val="000000" w:themeColor="text1"/>
        </w:rPr>
        <w:t>G-S., &amp;</w:t>
      </w:r>
      <w:r w:rsidR="007F1019" w:rsidRPr="00C63F4E">
        <w:rPr>
          <w:color w:val="000000" w:themeColor="text1"/>
        </w:rPr>
        <w:t xml:space="preserve"> Lee</w:t>
      </w:r>
      <w:r w:rsidRPr="00C63F4E">
        <w:rPr>
          <w:color w:val="000000" w:themeColor="text1"/>
        </w:rPr>
        <w:t>, J-H.</w:t>
      </w:r>
      <w:r w:rsidR="007F1019" w:rsidRPr="00C63F4E">
        <w:rPr>
          <w:color w:val="000000" w:themeColor="text1"/>
        </w:rPr>
        <w:t xml:space="preserve"> (2013). Psychometric evaluation of the sleep </w:t>
      </w:r>
    </w:p>
    <w:p w14:paraId="6F13E3E3" w14:textId="58521718" w:rsidR="007F1019" w:rsidRPr="00C63F4E" w:rsidRDefault="007F1019" w:rsidP="008653A1">
      <w:pPr>
        <w:ind w:left="720" w:firstLine="0"/>
        <w:rPr>
          <w:color w:val="000000" w:themeColor="text1"/>
        </w:rPr>
      </w:pPr>
      <w:r w:rsidRPr="00C63F4E">
        <w:rPr>
          <w:color w:val="000000" w:themeColor="text1"/>
        </w:rPr>
        <w:t xml:space="preserve">hygiene index: a sample of patients with chronic pain. </w:t>
      </w:r>
      <w:r w:rsidRPr="00C63F4E">
        <w:rPr>
          <w:i/>
          <w:color w:val="000000" w:themeColor="text1"/>
        </w:rPr>
        <w:t xml:space="preserve">Health and Quality of Life Outcomes, </w:t>
      </w:r>
      <w:r w:rsidRPr="00C63F4E">
        <w:rPr>
          <w:color w:val="000000" w:themeColor="text1"/>
        </w:rPr>
        <w:t>11</w:t>
      </w:r>
      <w:r w:rsidR="001D38D1" w:rsidRPr="00C63F4E">
        <w:rPr>
          <w:color w:val="000000" w:themeColor="text1"/>
        </w:rPr>
        <w:t>(</w:t>
      </w:r>
      <w:r w:rsidRPr="00C63F4E">
        <w:rPr>
          <w:color w:val="000000" w:themeColor="text1"/>
        </w:rPr>
        <w:t>213</w:t>
      </w:r>
      <w:r w:rsidR="001D38D1" w:rsidRPr="00C63F4E">
        <w:rPr>
          <w:color w:val="000000" w:themeColor="text1"/>
        </w:rPr>
        <w:t>), 1-7</w:t>
      </w:r>
      <w:r w:rsidRPr="00C63F4E">
        <w:rPr>
          <w:color w:val="000000" w:themeColor="text1"/>
        </w:rPr>
        <w:t xml:space="preserve">.  </w:t>
      </w:r>
      <w:r w:rsidR="009960DE" w:rsidRPr="00C63F4E">
        <w:rPr>
          <w:color w:val="000000" w:themeColor="text1"/>
        </w:rPr>
        <w:t xml:space="preserve">doi:10.1186/1477-7525-11-213 </w:t>
      </w:r>
    </w:p>
    <w:p w14:paraId="37563AA2" w14:textId="63EEA5C9" w:rsidR="00C237F0" w:rsidRPr="00C63F4E" w:rsidRDefault="0006077D" w:rsidP="00C237F0">
      <w:pPr>
        <w:ind w:firstLine="0"/>
        <w:rPr>
          <w:color w:val="000000" w:themeColor="text1"/>
        </w:rPr>
      </w:pPr>
      <w:r w:rsidRPr="00C63F4E">
        <w:rPr>
          <w:color w:val="000000" w:themeColor="text1"/>
        </w:rPr>
        <w:t xml:space="preserve">Coe, D., Pivarnik, J. M., Womack, C. J., Reeves, M. J., &amp; Malina, R. M. (2006). Effects of </w:t>
      </w:r>
    </w:p>
    <w:p w14:paraId="691A6F60" w14:textId="202E3C6B" w:rsidR="0006077D" w:rsidRPr="00C63F4E" w:rsidRDefault="0006077D" w:rsidP="00C237F0">
      <w:pPr>
        <w:ind w:left="720" w:firstLine="0"/>
        <w:rPr>
          <w:color w:val="000000" w:themeColor="text1"/>
        </w:rPr>
      </w:pPr>
      <w:r w:rsidRPr="00C63F4E">
        <w:rPr>
          <w:color w:val="000000" w:themeColor="text1"/>
        </w:rPr>
        <w:t xml:space="preserve">physical education and activity levels on academic achievement in children. </w:t>
      </w:r>
      <w:r w:rsidRPr="00C63F4E">
        <w:rPr>
          <w:i/>
          <w:color w:val="000000" w:themeColor="text1"/>
        </w:rPr>
        <w:t>Medicine &amp; Science in Sports &amp; Exercise, 38,</w:t>
      </w:r>
      <w:r w:rsidRPr="00C63F4E">
        <w:rPr>
          <w:color w:val="000000" w:themeColor="text1"/>
        </w:rPr>
        <w:t xml:space="preserve"> 1515–1519.</w:t>
      </w:r>
      <w:r w:rsidR="009D6C5F" w:rsidRPr="00C63F4E">
        <w:rPr>
          <w:color w:val="000000" w:themeColor="text1"/>
        </w:rPr>
        <w:t xml:space="preserve"> Retrieved from: https://pdfs.semanticscholar.org/dbd7/21411962b61b1f57ef16df7655f71a3318c2.pdf</w:t>
      </w:r>
    </w:p>
    <w:p w14:paraId="282DB10C" w14:textId="3FD2978B" w:rsidR="00C237F0" w:rsidRPr="00C63F4E" w:rsidRDefault="00C37236" w:rsidP="00C237F0">
      <w:pPr>
        <w:ind w:firstLine="0"/>
        <w:rPr>
          <w:color w:val="000000" w:themeColor="text1"/>
        </w:rPr>
      </w:pPr>
      <w:r w:rsidRPr="00C63F4E">
        <w:rPr>
          <w:color w:val="000000" w:themeColor="text1"/>
        </w:rPr>
        <w:t>Colcombe</w:t>
      </w:r>
      <w:r w:rsidR="00F37F24" w:rsidRPr="00C63F4E">
        <w:rPr>
          <w:color w:val="000000" w:themeColor="text1"/>
        </w:rPr>
        <w:t>,</w:t>
      </w:r>
      <w:r w:rsidRPr="00C63F4E">
        <w:rPr>
          <w:color w:val="000000" w:themeColor="text1"/>
        </w:rPr>
        <w:t xml:space="preserve"> S</w:t>
      </w:r>
      <w:r w:rsidR="00F37F24" w:rsidRPr="00C63F4E">
        <w:rPr>
          <w:color w:val="000000" w:themeColor="text1"/>
        </w:rPr>
        <w:t xml:space="preserve">. </w:t>
      </w:r>
      <w:r w:rsidRPr="00C63F4E">
        <w:rPr>
          <w:color w:val="000000" w:themeColor="text1"/>
        </w:rPr>
        <w:t>J</w:t>
      </w:r>
      <w:r w:rsidR="00F37F24" w:rsidRPr="00C63F4E">
        <w:rPr>
          <w:color w:val="000000" w:themeColor="text1"/>
        </w:rPr>
        <w:t>.</w:t>
      </w:r>
      <w:r w:rsidRPr="00C63F4E">
        <w:rPr>
          <w:color w:val="000000" w:themeColor="text1"/>
        </w:rPr>
        <w:t>, Kramer</w:t>
      </w:r>
      <w:r w:rsidR="00F37F24" w:rsidRPr="00C63F4E">
        <w:rPr>
          <w:color w:val="000000" w:themeColor="text1"/>
        </w:rPr>
        <w:t>,</w:t>
      </w:r>
      <w:r w:rsidRPr="00C63F4E">
        <w:rPr>
          <w:color w:val="000000" w:themeColor="text1"/>
        </w:rPr>
        <w:t xml:space="preserve"> A</w:t>
      </w:r>
      <w:r w:rsidR="00F37F24" w:rsidRPr="00C63F4E">
        <w:rPr>
          <w:color w:val="000000" w:themeColor="text1"/>
        </w:rPr>
        <w:t xml:space="preserve">. </w:t>
      </w:r>
      <w:r w:rsidRPr="00C63F4E">
        <w:rPr>
          <w:color w:val="000000" w:themeColor="text1"/>
        </w:rPr>
        <w:t>F</w:t>
      </w:r>
      <w:r w:rsidR="00F37F24" w:rsidRPr="00C63F4E">
        <w:rPr>
          <w:color w:val="000000" w:themeColor="text1"/>
        </w:rPr>
        <w:t>.</w:t>
      </w:r>
      <w:r w:rsidR="00C237F0" w:rsidRPr="00C63F4E">
        <w:rPr>
          <w:color w:val="000000" w:themeColor="text1"/>
        </w:rPr>
        <w:t xml:space="preserve"> (2003)</w:t>
      </w:r>
      <w:r w:rsidRPr="00C63F4E">
        <w:rPr>
          <w:color w:val="000000" w:themeColor="text1"/>
        </w:rPr>
        <w:t>. Fitness effects on the cogni</w:t>
      </w:r>
      <w:r w:rsidR="00C237F0" w:rsidRPr="00C63F4E">
        <w:rPr>
          <w:color w:val="000000" w:themeColor="text1"/>
        </w:rPr>
        <w:t>tive function of older adults: A</w:t>
      </w:r>
      <w:r w:rsidRPr="00C63F4E">
        <w:rPr>
          <w:color w:val="000000" w:themeColor="text1"/>
        </w:rPr>
        <w:t xml:space="preserve"> </w:t>
      </w:r>
    </w:p>
    <w:p w14:paraId="362FB614" w14:textId="2ACDA1A9" w:rsidR="00F87520" w:rsidRPr="00C63F4E" w:rsidRDefault="00C37236" w:rsidP="00F37F24">
      <w:pPr>
        <w:ind w:left="720" w:firstLine="0"/>
        <w:rPr>
          <w:color w:val="000000" w:themeColor="text1"/>
        </w:rPr>
      </w:pPr>
      <w:r w:rsidRPr="00C63F4E">
        <w:rPr>
          <w:color w:val="000000" w:themeColor="text1"/>
        </w:rPr>
        <w:t xml:space="preserve">meta-analytic study. </w:t>
      </w:r>
      <w:r w:rsidRPr="00C63F4E">
        <w:rPr>
          <w:i/>
          <w:color w:val="000000" w:themeColor="text1"/>
        </w:rPr>
        <w:t>Psychol</w:t>
      </w:r>
      <w:r w:rsidR="00F37F24" w:rsidRPr="00C63F4E">
        <w:rPr>
          <w:i/>
          <w:color w:val="000000" w:themeColor="text1"/>
        </w:rPr>
        <w:t>ogical Science</w:t>
      </w:r>
      <w:r w:rsidR="00C237F0" w:rsidRPr="00C63F4E">
        <w:rPr>
          <w:i/>
          <w:color w:val="000000" w:themeColor="text1"/>
        </w:rPr>
        <w:t>, 14,</w:t>
      </w:r>
      <w:r w:rsidRPr="00C63F4E">
        <w:rPr>
          <w:color w:val="000000" w:themeColor="text1"/>
        </w:rPr>
        <w:t xml:space="preserve"> 125–30.</w:t>
      </w:r>
      <w:r w:rsidR="00F37F24" w:rsidRPr="00C63F4E">
        <w:rPr>
          <w:color w:val="000000" w:themeColor="text1"/>
        </w:rPr>
        <w:t xml:space="preserve">  Retrieved from: http://journals.sagepub.com/doi/pdf/10.1111/1467-9280.t01-1-01430</w:t>
      </w:r>
    </w:p>
    <w:p w14:paraId="20AEB9B4" w14:textId="6C1D3AD0" w:rsidR="00D75BEB" w:rsidRPr="00C63F4E" w:rsidRDefault="003D3E8B" w:rsidP="00C237F0">
      <w:pPr>
        <w:ind w:firstLine="0"/>
        <w:rPr>
          <w:color w:val="000000" w:themeColor="text1"/>
        </w:rPr>
      </w:pPr>
      <w:r w:rsidRPr="00C63F4E">
        <w:rPr>
          <w:color w:val="000000" w:themeColor="text1"/>
        </w:rPr>
        <w:t>Crandall, C.</w:t>
      </w:r>
      <w:r w:rsidR="00C237F0" w:rsidRPr="00C63F4E">
        <w:rPr>
          <w:color w:val="000000" w:themeColor="text1"/>
        </w:rPr>
        <w:t xml:space="preserve"> </w:t>
      </w:r>
      <w:r w:rsidRPr="00C63F4E">
        <w:rPr>
          <w:color w:val="000000" w:themeColor="text1"/>
        </w:rPr>
        <w:t>S., Preisler, J.</w:t>
      </w:r>
      <w:r w:rsidR="00C237F0" w:rsidRPr="00C63F4E">
        <w:rPr>
          <w:color w:val="000000" w:themeColor="text1"/>
        </w:rPr>
        <w:t xml:space="preserve"> </w:t>
      </w:r>
      <w:r w:rsidRPr="00C63F4E">
        <w:rPr>
          <w:color w:val="000000" w:themeColor="text1"/>
        </w:rPr>
        <w:t xml:space="preserve">J., &amp; Aussprung, J. (1992). Measuring Life Event Stress in the Lives </w:t>
      </w:r>
    </w:p>
    <w:p w14:paraId="0E562448" w14:textId="25B288EC" w:rsidR="001D320B" w:rsidRPr="00C63F4E"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C63F4E">
        <w:rPr>
          <w:color w:val="000000" w:themeColor="text1"/>
        </w:rPr>
        <w:t xml:space="preserve">of College Students: The Undergraduate Stress Questionnaire (USQ). </w:t>
      </w:r>
      <w:r w:rsidRPr="00C63F4E">
        <w:rPr>
          <w:i/>
          <w:color w:val="000000" w:themeColor="text1"/>
        </w:rPr>
        <w:t>Journ</w:t>
      </w:r>
      <w:r w:rsidR="00D75BEB" w:rsidRPr="00C63F4E">
        <w:rPr>
          <w:i/>
          <w:color w:val="000000" w:themeColor="text1"/>
        </w:rPr>
        <w:t>al of Behavioral Medicine, 15(</w:t>
      </w:r>
      <w:r w:rsidRPr="00C63F4E">
        <w:rPr>
          <w:i/>
          <w:color w:val="000000" w:themeColor="text1"/>
        </w:rPr>
        <w:t>6</w:t>
      </w:r>
      <w:r w:rsidR="00D75BEB" w:rsidRPr="00C63F4E">
        <w:rPr>
          <w:i/>
          <w:color w:val="000000" w:themeColor="text1"/>
        </w:rPr>
        <w:t>)</w:t>
      </w:r>
      <w:r w:rsidRPr="00C63F4E">
        <w:rPr>
          <w:i/>
          <w:color w:val="000000" w:themeColor="text1"/>
        </w:rPr>
        <w:t>,</w:t>
      </w:r>
      <w:r w:rsidRPr="00C63F4E">
        <w:rPr>
          <w:color w:val="000000" w:themeColor="text1"/>
        </w:rPr>
        <w:t xml:space="preserve"> 627-662.</w:t>
      </w:r>
      <w:r w:rsidR="00BF04E0" w:rsidRPr="00C63F4E">
        <w:rPr>
          <w:color w:val="000000" w:themeColor="text1"/>
        </w:rPr>
        <w:t xml:space="preserve"> doi: </w:t>
      </w:r>
      <w:hyperlink r:id="rId17" w:history="1">
        <w:r w:rsidR="00BF7F3E" w:rsidRPr="00C63F4E">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C63F4E"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C63F4E" w:rsidRDefault="00BF7F3E" w:rsidP="00086F65">
      <w:pPr>
        <w:ind w:left="720" w:firstLine="0"/>
        <w:rPr>
          <w:rFonts w:eastAsia="Times New Roman" w:cstheme="minorHAnsi"/>
          <w:color w:val="000000" w:themeColor="text1"/>
        </w:rPr>
      </w:pPr>
      <w:r w:rsidRPr="00C63F4E">
        <w:rPr>
          <w:rFonts w:asciiTheme="majorHAnsi" w:eastAsia="Times New Roman" w:hAnsiTheme="majorHAnsi" w:cstheme="majorHAnsi"/>
          <w:color w:val="000000" w:themeColor="text1"/>
          <w:kern w:val="0"/>
          <w:shd w:val="clear" w:color="auto" w:fill="FFFFFF"/>
          <w:lang w:eastAsia="en-US"/>
        </w:rPr>
        <w:t>rhythms, and delayed phase in adolescence. </w:t>
      </w:r>
      <w:r w:rsidRPr="00C63F4E">
        <w:rPr>
          <w:rFonts w:asciiTheme="majorHAnsi" w:eastAsia="Times New Roman" w:hAnsiTheme="majorHAnsi" w:cstheme="majorHAnsi"/>
          <w:i/>
          <w:iCs/>
          <w:color w:val="000000" w:themeColor="text1"/>
          <w:kern w:val="0"/>
          <w:shd w:val="clear" w:color="auto" w:fill="FFFFFF"/>
          <w:lang w:eastAsia="en-US"/>
        </w:rPr>
        <w:t>Sleep medicine</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8</w:t>
      </w:r>
      <w:r w:rsidRPr="00C63F4E">
        <w:rPr>
          <w:rFonts w:asciiTheme="majorHAnsi" w:eastAsia="Times New Roman" w:hAnsiTheme="majorHAnsi" w:cstheme="majorHAnsi"/>
          <w:color w:val="000000" w:themeColor="text1"/>
          <w:kern w:val="0"/>
          <w:shd w:val="clear" w:color="auto" w:fill="FFFFFF"/>
          <w:lang w:eastAsia="en-US"/>
        </w:rPr>
        <w:t>(6), 602-612.</w:t>
      </w:r>
      <w:r w:rsidRPr="00C63F4E">
        <w:rPr>
          <w:rFonts w:asciiTheme="majorHAnsi" w:eastAsia="Times New Roman" w:hAnsiTheme="majorHAnsi" w:cstheme="majorHAnsi"/>
          <w:color w:val="000000" w:themeColor="text1"/>
          <w:kern w:val="0"/>
          <w:lang w:eastAsia="en-US"/>
        </w:rPr>
        <w:t xml:space="preserve"> doi: </w:t>
      </w:r>
      <w:hyperlink r:id="rId18" w:tgtFrame="_blank" w:tooltip="Persistent link using digital object identifier" w:history="1">
        <w:r w:rsidRPr="00C63F4E">
          <w:rPr>
            <w:rStyle w:val="Hyperlink"/>
            <w:rFonts w:eastAsia="Times New Roman" w:cstheme="minorHAnsi"/>
            <w:color w:val="000000" w:themeColor="text1"/>
          </w:rPr>
          <w:t>https://doi.org/10.1016/j.sleep.2006.12.002</w:t>
        </w:r>
      </w:hyperlink>
    </w:p>
    <w:p w14:paraId="3CAEAACC" w14:textId="77777777" w:rsidR="000F6736" w:rsidRPr="00C63F4E" w:rsidRDefault="00823020" w:rsidP="000F6736">
      <w:pPr>
        <w:ind w:firstLine="0"/>
        <w:rPr>
          <w:rFonts w:eastAsia="Times New Roman" w:cstheme="minorHAnsi"/>
          <w:color w:val="000000" w:themeColor="text1"/>
          <w:kern w:val="0"/>
          <w:shd w:val="clear" w:color="auto" w:fill="FFFFFF"/>
          <w:lang w:eastAsia="en-US"/>
        </w:rPr>
      </w:pPr>
      <w:r w:rsidRPr="00C63F4E">
        <w:rPr>
          <w:rFonts w:cstheme="minorHAnsi"/>
          <w:color w:val="000000" w:themeColor="text1"/>
          <w:kern w:val="0"/>
        </w:rPr>
        <w:t>*-</w:t>
      </w:r>
      <w:r w:rsidR="000F6736" w:rsidRPr="00C63F4E">
        <w:rPr>
          <w:rFonts w:eastAsia="Times New Roman" w:cstheme="minorHAnsi"/>
          <w:color w:val="000000" w:themeColor="text1"/>
          <w:shd w:val="clear" w:color="auto" w:fill="FFFFFF"/>
        </w:rPr>
        <w:t xml:space="preserve"> </w:t>
      </w:r>
      <w:r w:rsidR="000F6736" w:rsidRPr="00C63F4E">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540D8A04" w14:textId="13DB25DC" w:rsidR="00563CB3" w:rsidRPr="00C63F4E" w:rsidRDefault="000F6736" w:rsidP="000F6736">
      <w:pPr>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function. In </w:t>
      </w:r>
      <w:r w:rsidRPr="00C63F4E">
        <w:rPr>
          <w:rFonts w:eastAsia="Times New Roman" w:cstheme="minorHAnsi"/>
          <w:i/>
          <w:iCs/>
          <w:color w:val="000000" w:themeColor="text1"/>
          <w:kern w:val="0"/>
          <w:shd w:val="clear" w:color="auto" w:fill="FFFFFF"/>
          <w:lang w:eastAsia="en-US"/>
        </w:rPr>
        <w:t>Seminars in pediatric neurology</w:t>
      </w:r>
      <w:r w:rsidRPr="00C63F4E">
        <w:rPr>
          <w:rFonts w:eastAsia="Times New Roman" w:cstheme="minorHAnsi"/>
          <w:color w:val="000000" w:themeColor="text1"/>
          <w:kern w:val="0"/>
          <w:shd w:val="clear" w:color="auto" w:fill="FFFFFF"/>
          <w:lang w:eastAsia="en-US"/>
        </w:rPr>
        <w:t> (Vol. 3, No. 1, pp. 44-50). WB Saunders.</w:t>
      </w:r>
    </w:p>
    <w:p w14:paraId="1FECE8D7" w14:textId="1AB4AD00" w:rsidR="009E2D37" w:rsidRPr="00C63F4E" w:rsidRDefault="00994AC8" w:rsidP="009E2D37">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C63F4E" w:rsidRDefault="00994AC8" w:rsidP="009E2D37">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C63F4E" w:rsidRDefault="00994AC8" w:rsidP="009E2D37">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factor. </w:t>
      </w:r>
      <w:r w:rsidRPr="00C63F4E">
        <w:rPr>
          <w:rFonts w:eastAsia="Times New Roman" w:cstheme="minorHAnsi"/>
          <w:i/>
          <w:iCs/>
          <w:color w:val="000000" w:themeColor="text1"/>
          <w:kern w:val="0"/>
          <w:shd w:val="clear" w:color="auto" w:fill="FFFFFF"/>
          <w:lang w:eastAsia="en-US"/>
        </w:rPr>
        <w:t>International Journal of Psychophysiology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w:t>
      </w:r>
      <w:r w:rsidRPr="00C63F4E">
        <w:rPr>
          <w:rFonts w:eastAsia="Times New Roman" w:cstheme="minorHAnsi"/>
          <w:color w:val="000000" w:themeColor="text1"/>
          <w:kern w:val="0"/>
          <w:shd w:val="clear" w:color="auto" w:fill="FFFFFF"/>
          <w:lang w:eastAsia="en-US"/>
        </w:rPr>
        <w:t>(1), 43-47.</w:t>
      </w:r>
      <w:r w:rsidR="009E2D37" w:rsidRPr="00C63F4E">
        <w:rPr>
          <w:rFonts w:eastAsia="Times New Roman" w:cstheme="minorHAnsi"/>
          <w:color w:val="000000" w:themeColor="text1"/>
          <w:kern w:val="0"/>
          <w:shd w:val="clear" w:color="auto" w:fill="FFFFFF"/>
          <w:lang w:eastAsia="en-US"/>
        </w:rPr>
        <w:t xml:space="preserve"> doi: </w:t>
      </w:r>
      <w:hyperlink r:id="rId19" w:tgtFrame="_blank" w:tooltip="Persistent link using digital object identifier" w:history="1">
        <w:r w:rsidR="009E2D37" w:rsidRPr="00C63F4E">
          <w:rPr>
            <w:rStyle w:val="Hyperlink"/>
            <w:rFonts w:ascii="Arial" w:eastAsia="Times New Roman" w:hAnsi="Arial" w:cs="Arial"/>
            <w:color w:val="000000" w:themeColor="text1"/>
            <w:sz w:val="20"/>
            <w:szCs w:val="20"/>
          </w:rPr>
          <w:t>https://doi.org/10.1016/0167-8760(89)90018-4</w:t>
        </w:r>
      </w:hyperlink>
    </w:p>
    <w:p w14:paraId="59B42AE1" w14:textId="77777777" w:rsidR="00EA1845" w:rsidRPr="00C63F4E" w:rsidRDefault="00546C5B" w:rsidP="00EA1845">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C63F4E" w:rsidRDefault="00546C5B" w:rsidP="00EA1845">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C63F4E">
        <w:rPr>
          <w:rFonts w:asciiTheme="majorHAnsi" w:hAnsiTheme="majorHAnsi" w:cstheme="majorHAnsi"/>
          <w:color w:val="000000" w:themeColor="text1"/>
          <w:kern w:val="0"/>
        </w:rPr>
        <w:t xml:space="preserve">review. </w:t>
      </w:r>
      <w:r w:rsidR="00EA1845" w:rsidRPr="00C63F4E">
        <w:rPr>
          <w:rFonts w:asciiTheme="majorHAnsi" w:hAnsiTheme="majorHAnsi" w:cstheme="majorHAnsi"/>
          <w:i/>
          <w:color w:val="000000" w:themeColor="text1"/>
          <w:kern w:val="0"/>
        </w:rPr>
        <w:t>Sleep Medicine Reviews, 14,</w:t>
      </w:r>
      <w:r w:rsidR="00EA1845" w:rsidRPr="00C63F4E">
        <w:rPr>
          <w:rFonts w:asciiTheme="majorHAnsi" w:hAnsiTheme="majorHAnsi" w:cstheme="majorHAnsi"/>
          <w:color w:val="000000" w:themeColor="text1"/>
          <w:kern w:val="0"/>
        </w:rPr>
        <w:t xml:space="preserve"> </w:t>
      </w:r>
      <w:r w:rsidRPr="00C63F4E">
        <w:rPr>
          <w:rFonts w:asciiTheme="majorHAnsi" w:hAnsiTheme="majorHAnsi" w:cstheme="majorHAnsi"/>
          <w:color w:val="000000" w:themeColor="text1"/>
          <w:kern w:val="0"/>
        </w:rPr>
        <w:t>179–189.</w:t>
      </w:r>
      <w:r w:rsidRPr="00C63F4E">
        <w:rPr>
          <w:rFonts w:ascii="MS Mincho" w:eastAsia="MS Mincho" w:hAnsi="MS Mincho" w:cs="MS Mincho"/>
          <w:color w:val="000000" w:themeColor="text1"/>
          <w:kern w:val="0"/>
        </w:rPr>
        <w:t> </w:t>
      </w:r>
      <w:r w:rsidR="00EA1845" w:rsidRPr="00C63F4E">
        <w:rPr>
          <w:rFonts w:eastAsia="Times New Roman"/>
          <w:color w:val="000000" w:themeColor="text1"/>
        </w:rPr>
        <w:t xml:space="preserve"> </w:t>
      </w:r>
      <w:r w:rsidR="00EA1845" w:rsidRPr="00C63F4E">
        <w:rPr>
          <w:rFonts w:ascii="Times New Roman" w:eastAsia="Times New Roman" w:hAnsi="Times New Roman" w:cs="Times New Roman"/>
          <w:color w:val="000000" w:themeColor="text1"/>
          <w:kern w:val="0"/>
          <w:lang w:eastAsia="en-US"/>
        </w:rPr>
        <w:t>doi:10.1016/j.smrv.2009.10.004</w:t>
      </w:r>
    </w:p>
    <w:p w14:paraId="092E22D9" w14:textId="52B8F978" w:rsidR="00511CCB" w:rsidRPr="00C63F4E" w:rsidRDefault="00B9580C" w:rsidP="00E11E16">
      <w:pPr>
        <w:ind w:firstLine="0"/>
        <w:rPr>
          <w:color w:val="000000" w:themeColor="text1"/>
          <w:shd w:val="clear" w:color="auto" w:fill="FFFFFF"/>
        </w:rPr>
      </w:pPr>
      <w:r w:rsidRPr="00C63F4E">
        <w:rPr>
          <w:color w:val="000000" w:themeColor="text1"/>
          <w:shd w:val="clear" w:color="auto" w:fill="FFFFFF"/>
        </w:rPr>
        <w:t>Dunn</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w:t>
      </w:r>
      <w:r w:rsidRPr="00C63F4E">
        <w:rPr>
          <w:color w:val="000000" w:themeColor="text1"/>
          <w:shd w:val="clear" w:color="auto" w:fill="FFFFFF"/>
        </w:rPr>
        <w:t xml:space="preserve"> L</w:t>
      </w:r>
      <w:r w:rsidR="00511CCB" w:rsidRPr="00C63F4E">
        <w:rPr>
          <w:color w:val="000000" w:themeColor="text1"/>
          <w:shd w:val="clear" w:color="auto" w:fill="FFFFFF"/>
        </w:rPr>
        <w:t>.</w:t>
      </w:r>
      <w:r w:rsidRPr="00C63F4E">
        <w:rPr>
          <w:color w:val="000000" w:themeColor="text1"/>
          <w:shd w:val="clear" w:color="auto" w:fill="FFFFFF"/>
        </w:rPr>
        <w:t>, Trivedi</w:t>
      </w:r>
      <w:r w:rsidR="00511CCB" w:rsidRPr="00C63F4E">
        <w:rPr>
          <w:color w:val="000000" w:themeColor="text1"/>
          <w:shd w:val="clear" w:color="auto" w:fill="FFFFFF"/>
        </w:rPr>
        <w:t>,</w:t>
      </w:r>
      <w:r w:rsidRPr="00C63F4E">
        <w:rPr>
          <w:color w:val="000000" w:themeColor="text1"/>
          <w:shd w:val="clear" w:color="auto" w:fill="FFFFFF"/>
        </w:rPr>
        <w:t xml:space="preserve"> M</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O'Neal</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 xml:space="preserve"> (2001).</w:t>
      </w:r>
      <w:r w:rsidRPr="00C63F4E">
        <w:rPr>
          <w:color w:val="000000" w:themeColor="text1"/>
          <w:shd w:val="clear" w:color="auto" w:fill="FFFFFF"/>
        </w:rPr>
        <w:t xml:space="preserve"> Physical activity dose-response effects on </w:t>
      </w:r>
    </w:p>
    <w:p w14:paraId="57A34693" w14:textId="4D731351" w:rsidR="00B9580C" w:rsidRPr="00C63F4E" w:rsidRDefault="00B9580C" w:rsidP="00511CCB">
      <w:pPr>
        <w:ind w:left="720" w:firstLine="0"/>
        <w:rPr>
          <w:color w:val="000000" w:themeColor="text1"/>
        </w:rPr>
      </w:pPr>
      <w:r w:rsidRPr="00C63F4E">
        <w:rPr>
          <w:color w:val="000000" w:themeColor="text1"/>
          <w:shd w:val="clear" w:color="auto" w:fill="FFFFFF"/>
        </w:rPr>
        <w:t xml:space="preserve">outcomes of depression and anxiety. </w:t>
      </w:r>
      <w:r w:rsidRPr="00C63F4E">
        <w:rPr>
          <w:i/>
          <w:color w:val="000000" w:themeColor="text1"/>
          <w:shd w:val="clear" w:color="auto" w:fill="FFFFFF"/>
        </w:rPr>
        <w:t>Medicine and Scie</w:t>
      </w:r>
      <w:r w:rsidR="00511CCB" w:rsidRPr="00C63F4E">
        <w:rPr>
          <w:i/>
          <w:color w:val="000000" w:themeColor="text1"/>
          <w:shd w:val="clear" w:color="auto" w:fill="FFFFFF"/>
        </w:rPr>
        <w:t>nce in Sports and Exercise, 33(Supplement 6),</w:t>
      </w:r>
      <w:r w:rsidRPr="00C63F4E">
        <w:rPr>
          <w:color w:val="000000" w:themeColor="text1"/>
          <w:shd w:val="clear" w:color="auto" w:fill="FFFFFF"/>
        </w:rPr>
        <w:t xml:space="preserve"> S587-S597.</w:t>
      </w:r>
      <w:r w:rsidR="001B5B5D" w:rsidRPr="00C63F4E">
        <w:rPr>
          <w:color w:val="000000" w:themeColor="text1"/>
          <w:shd w:val="clear" w:color="auto" w:fill="FFFFFF"/>
        </w:rPr>
        <w:t xml:space="preserve"> Retrieved from: https://www.ncbi.nlm.nih.gov/books/NBK68727/</w:t>
      </w:r>
    </w:p>
    <w:p w14:paraId="576DE374" w14:textId="08039015" w:rsidR="00E11E16" w:rsidRPr="00C63F4E" w:rsidRDefault="0069582B" w:rsidP="00E11E16">
      <w:pPr>
        <w:ind w:firstLine="0"/>
        <w:rPr>
          <w:color w:val="000000" w:themeColor="text1"/>
        </w:rPr>
      </w:pPr>
      <w:r w:rsidRPr="00C63F4E">
        <w:rPr>
          <w:color w:val="000000" w:themeColor="text1"/>
        </w:rPr>
        <w:t xml:space="preserve">Etnier, J. L., Nowell, P. M., Landers, D. M., &amp; Sibley, B. A. (2006). A meta-regression to </w:t>
      </w:r>
    </w:p>
    <w:p w14:paraId="2DD769FE" w14:textId="726E2EBA" w:rsidR="0069582B" w:rsidRPr="00C63F4E" w:rsidRDefault="0069582B" w:rsidP="00C50173">
      <w:pPr>
        <w:ind w:left="720" w:firstLine="0"/>
        <w:rPr>
          <w:rFonts w:eastAsia="Times New Roman"/>
          <w:color w:val="000000" w:themeColor="text1"/>
          <w:kern w:val="0"/>
          <w:lang w:eastAsia="en-US"/>
        </w:rPr>
      </w:pPr>
      <w:r w:rsidRPr="00C63F4E">
        <w:rPr>
          <w:color w:val="000000" w:themeColor="text1"/>
        </w:rPr>
        <w:t xml:space="preserve">examine the relationship between aerobic fitness and cognitive performance. </w:t>
      </w:r>
      <w:r w:rsidRPr="00C63F4E">
        <w:rPr>
          <w:i/>
          <w:color w:val="000000" w:themeColor="text1"/>
        </w:rPr>
        <w:t xml:space="preserve">Brain Research Reviews, 52, </w:t>
      </w:r>
      <w:r w:rsidRPr="00C63F4E">
        <w:rPr>
          <w:color w:val="000000" w:themeColor="text1"/>
        </w:rPr>
        <w:t>119–130.</w:t>
      </w:r>
      <w:r w:rsidR="00C50173" w:rsidRPr="00C63F4E">
        <w:rPr>
          <w:color w:val="000000" w:themeColor="text1"/>
        </w:rPr>
        <w:t xml:space="preserve"> doi: </w:t>
      </w:r>
      <w:hyperlink r:id="rId20" w:tgtFrame="_blank" w:tooltip="Persistent link using digital object identifier" w:history="1">
        <w:r w:rsidR="00C50173" w:rsidRPr="00C63F4E">
          <w:rPr>
            <w:rStyle w:val="Hyperlink"/>
            <w:rFonts w:ascii="Arial" w:eastAsia="Times New Roman" w:hAnsi="Arial" w:cs="Arial"/>
            <w:color w:val="000000" w:themeColor="text1"/>
            <w:sz w:val="20"/>
            <w:szCs w:val="20"/>
          </w:rPr>
          <w:t>https://doi.org/10.1016/j.brainresrev.2006.01.002</w:t>
        </w:r>
      </w:hyperlink>
    </w:p>
    <w:p w14:paraId="74B2D6F2" w14:textId="77777777" w:rsidR="00AC6271" w:rsidRPr="00C63F4E" w:rsidRDefault="00944D8B" w:rsidP="00AC6271">
      <w:pPr>
        <w:ind w:firstLine="0"/>
        <w:rPr>
          <w:color w:val="000000" w:themeColor="text1"/>
        </w:rPr>
      </w:pPr>
      <w:r w:rsidRPr="00C63F4E">
        <w:rPr>
          <w:color w:val="000000" w:themeColor="text1"/>
        </w:rPr>
        <w:t>Eveland-Sayers, B. M., Farley, R. S., Fuller, D. K., Morgan, D. W., &amp; Caputo, J. L. (2009)</w:t>
      </w:r>
      <w:r w:rsidR="00922EF6" w:rsidRPr="00C63F4E">
        <w:rPr>
          <w:color w:val="000000" w:themeColor="text1"/>
        </w:rPr>
        <w:t>.</w:t>
      </w:r>
      <w:r w:rsidRPr="00C63F4E">
        <w:rPr>
          <w:color w:val="000000" w:themeColor="text1"/>
        </w:rPr>
        <w:t xml:space="preserve"> </w:t>
      </w:r>
    </w:p>
    <w:p w14:paraId="66D63585" w14:textId="0BED0844" w:rsidR="00944D8B" w:rsidRPr="00C63F4E" w:rsidRDefault="00944D8B" w:rsidP="00AC6271">
      <w:pPr>
        <w:ind w:left="720" w:firstLine="0"/>
        <w:rPr>
          <w:color w:val="000000" w:themeColor="text1"/>
        </w:rPr>
      </w:pPr>
      <w:r w:rsidRPr="00C63F4E">
        <w:rPr>
          <w:color w:val="000000" w:themeColor="text1"/>
        </w:rPr>
        <w:t xml:space="preserve">Physical fitness and academic achievement in elementary school children. </w:t>
      </w:r>
      <w:r w:rsidRPr="00C63F4E">
        <w:rPr>
          <w:i/>
          <w:color w:val="000000" w:themeColor="text1"/>
        </w:rPr>
        <w:t>Journal of Physical Activity and Health, 66,</w:t>
      </w:r>
      <w:r w:rsidRPr="00C63F4E">
        <w:rPr>
          <w:color w:val="000000" w:themeColor="text1"/>
        </w:rPr>
        <w:t xml:space="preserve"> 99–104.</w:t>
      </w:r>
      <w:r w:rsidR="008C5E37" w:rsidRPr="00C63F4E">
        <w:rPr>
          <w:color w:val="000000" w:themeColor="text1"/>
        </w:rPr>
        <w:t xml:space="preserve"> </w:t>
      </w:r>
      <w:r w:rsidR="00C374EC" w:rsidRPr="00C63F4E">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C63F4E" w:rsidRDefault="0069582B" w:rsidP="00922EF6">
      <w:pPr>
        <w:pStyle w:val="Heading3"/>
        <w:ind w:firstLine="0"/>
        <w:rPr>
          <w:rFonts w:eastAsia="Times New Roman" w:cstheme="majorHAnsi"/>
          <w:b w:val="0"/>
          <w:color w:val="000000" w:themeColor="text1"/>
          <w:kern w:val="36"/>
          <w:lang w:eastAsia="en-US"/>
        </w:rPr>
      </w:pPr>
      <w:r w:rsidRPr="00C63F4E">
        <w:rPr>
          <w:b w:val="0"/>
          <w:color w:val="000000" w:themeColor="text1"/>
        </w:rPr>
        <w:t>Fedewa, A. L., &amp; Ahn, S. (2011)</w:t>
      </w:r>
      <w:r w:rsidR="00922EF6" w:rsidRPr="00C63F4E">
        <w:rPr>
          <w:b w:val="0"/>
          <w:color w:val="000000" w:themeColor="text1"/>
        </w:rPr>
        <w:t>.</w:t>
      </w:r>
      <w:r w:rsidRPr="00C63F4E">
        <w:rPr>
          <w:color w:val="000000" w:themeColor="text1"/>
        </w:rPr>
        <w:t xml:space="preserve"> </w:t>
      </w:r>
      <w:r w:rsidRPr="00C63F4E">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C63F4E" w:rsidRDefault="0069582B" w:rsidP="00922EF6">
      <w:pPr>
        <w:pStyle w:val="Heading3"/>
        <w:ind w:left="720" w:firstLine="0"/>
        <w:rPr>
          <w:rFonts w:eastAsia="Times New Roman" w:cstheme="majorHAnsi"/>
          <w:b w:val="0"/>
          <w:color w:val="000000" w:themeColor="text1"/>
          <w:kern w:val="36"/>
          <w:lang w:eastAsia="en-US"/>
        </w:rPr>
      </w:pPr>
      <w:r w:rsidRPr="00C63F4E">
        <w:rPr>
          <w:rFonts w:eastAsia="Times New Roman" w:cstheme="majorHAnsi"/>
          <w:b w:val="0"/>
          <w:color w:val="000000" w:themeColor="text1"/>
          <w:kern w:val="36"/>
          <w:lang w:eastAsia="en-US"/>
        </w:rPr>
        <w:t>Children's Achievement and Cognitive Outcomes</w:t>
      </w:r>
      <w:r w:rsidR="00922EF6" w:rsidRPr="00C63F4E">
        <w:rPr>
          <w:rFonts w:eastAsia="Times New Roman" w:cstheme="majorHAnsi"/>
          <w:b w:val="0"/>
          <w:color w:val="000000" w:themeColor="text1"/>
          <w:kern w:val="36"/>
          <w:lang w:eastAsia="en-US"/>
        </w:rPr>
        <w:t>.</w:t>
      </w:r>
      <w:r w:rsidRPr="00C63F4E">
        <w:rPr>
          <w:rFonts w:eastAsia="Times New Roman" w:cstheme="majorHAnsi"/>
          <w:b w:val="0"/>
          <w:color w:val="000000" w:themeColor="text1"/>
          <w:kern w:val="36"/>
          <w:lang w:eastAsia="en-US"/>
        </w:rPr>
        <w:t xml:space="preserve"> </w:t>
      </w:r>
      <w:r w:rsidRPr="00C63F4E">
        <w:rPr>
          <w:rFonts w:eastAsia="Times New Roman" w:cstheme="majorHAnsi"/>
          <w:b w:val="0"/>
          <w:i/>
          <w:color w:val="000000" w:themeColor="text1"/>
          <w:kern w:val="36"/>
          <w:lang w:eastAsia="en-US"/>
        </w:rPr>
        <w:t>Research Quart</w:t>
      </w:r>
      <w:r w:rsidR="00922EF6" w:rsidRPr="00C63F4E">
        <w:rPr>
          <w:rFonts w:eastAsia="Times New Roman" w:cstheme="majorHAnsi"/>
          <w:b w:val="0"/>
          <w:i/>
          <w:color w:val="000000" w:themeColor="text1"/>
          <w:kern w:val="36"/>
          <w:lang w:eastAsia="en-US"/>
        </w:rPr>
        <w:t>erly for Exercise and Sport, 82(</w:t>
      </w:r>
      <w:r w:rsidRPr="00C63F4E">
        <w:rPr>
          <w:rFonts w:eastAsia="Times New Roman" w:cstheme="majorHAnsi"/>
          <w:b w:val="0"/>
          <w:i/>
          <w:color w:val="000000" w:themeColor="text1"/>
          <w:kern w:val="36"/>
          <w:lang w:eastAsia="en-US"/>
        </w:rPr>
        <w:t>3</w:t>
      </w:r>
      <w:r w:rsidR="00922EF6" w:rsidRPr="00C63F4E">
        <w:rPr>
          <w:rFonts w:eastAsia="Times New Roman" w:cstheme="majorHAnsi"/>
          <w:b w:val="0"/>
          <w:i/>
          <w:color w:val="000000" w:themeColor="text1"/>
          <w:kern w:val="36"/>
          <w:lang w:eastAsia="en-US"/>
        </w:rPr>
        <w:t>),</w:t>
      </w:r>
      <w:r w:rsidR="00922EF6" w:rsidRPr="00C63F4E">
        <w:rPr>
          <w:rFonts w:eastAsia="Times New Roman" w:cstheme="majorHAnsi"/>
          <w:b w:val="0"/>
          <w:color w:val="000000" w:themeColor="text1"/>
          <w:kern w:val="36"/>
          <w:lang w:eastAsia="en-US"/>
        </w:rPr>
        <w:t xml:space="preserve"> 521-535. doi</w:t>
      </w:r>
      <w:r w:rsidRPr="00C63F4E">
        <w:rPr>
          <w:rFonts w:eastAsia="Times New Roman" w:cstheme="majorHAnsi"/>
          <w:b w:val="0"/>
          <w:color w:val="000000" w:themeColor="text1"/>
          <w:kern w:val="36"/>
          <w:lang w:eastAsia="en-US"/>
        </w:rPr>
        <w:t xml:space="preserve">: 10.1080/02701367.2011.10599785 </w:t>
      </w:r>
    </w:p>
    <w:p w14:paraId="2A03401E" w14:textId="205D886F" w:rsidR="00DF2AED" w:rsidRPr="00C63F4E" w:rsidRDefault="001D1DCF" w:rsidP="001D1DC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BEE1DB2" w14:textId="59BF80D6" w:rsidR="001D1DCF" w:rsidRPr="00C63F4E" w:rsidRDefault="001D1DCF" w:rsidP="00DF2AED">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failure. </w:t>
      </w:r>
      <w:r w:rsidRPr="00C63F4E">
        <w:rPr>
          <w:rFonts w:eastAsia="Times New Roman" w:cstheme="minorHAnsi"/>
          <w:i/>
          <w:iCs/>
          <w:color w:val="000000" w:themeColor="text1"/>
          <w:kern w:val="0"/>
          <w:shd w:val="clear" w:color="auto" w:fill="FFFFFF"/>
          <w:lang w:eastAsia="en-US"/>
        </w:rPr>
        <w:t>Journal of applied psychology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82</w:t>
      </w:r>
      <w:r w:rsidRPr="00C63F4E">
        <w:rPr>
          <w:rFonts w:eastAsia="Times New Roman" w:cstheme="minorHAnsi"/>
          <w:color w:val="000000" w:themeColor="text1"/>
          <w:kern w:val="0"/>
          <w:shd w:val="clear" w:color="auto" w:fill="FFFFFF"/>
          <w:lang w:eastAsia="en-US"/>
        </w:rPr>
        <w:t xml:space="preserve">(2), 221. doi: </w:t>
      </w:r>
      <w:hyperlink r:id="rId21" w:tgtFrame="_blank" w:history="1">
        <w:r w:rsidRPr="00C63F4E">
          <w:rPr>
            <w:rStyle w:val="Hyperlink"/>
            <w:rFonts w:ascii="Helvetica" w:eastAsia="Times New Roman" w:hAnsi="Helvetica"/>
            <w:color w:val="000000" w:themeColor="text1"/>
            <w:sz w:val="21"/>
            <w:szCs w:val="21"/>
            <w:shd w:val="clear" w:color="auto" w:fill="FFFFFF"/>
          </w:rPr>
          <w:t>http://dx.doi.org/10.1037/0021-9010.82.2.221</w:t>
        </w:r>
      </w:hyperlink>
    </w:p>
    <w:p w14:paraId="22C18995" w14:textId="77777777" w:rsidR="00002C01" w:rsidRPr="00C63F4E" w:rsidRDefault="00D55F30" w:rsidP="00002C01">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10CA1E54" w14:textId="75C7D1D9" w:rsidR="00D55F30" w:rsidRPr="00C63F4E" w:rsidRDefault="00D55F30" w:rsidP="00002C01">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concept, state of the evidence. </w:t>
      </w:r>
      <w:r w:rsidRPr="00C63F4E">
        <w:rPr>
          <w:rFonts w:eastAsia="Times New Roman" w:cstheme="minorHAnsi"/>
          <w:i/>
          <w:iCs/>
          <w:color w:val="000000" w:themeColor="text1"/>
          <w:kern w:val="0"/>
          <w:shd w:val="clear" w:color="auto" w:fill="FFFFFF"/>
          <w:lang w:eastAsia="en-US"/>
        </w:rPr>
        <w:t>Review of educational research</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74</w:t>
      </w:r>
      <w:r w:rsidRPr="00C63F4E">
        <w:rPr>
          <w:rFonts w:eastAsia="Times New Roman" w:cstheme="minorHAnsi"/>
          <w:color w:val="000000" w:themeColor="text1"/>
          <w:kern w:val="0"/>
          <w:shd w:val="clear" w:color="auto" w:fill="FFFFFF"/>
          <w:lang w:eastAsia="en-US"/>
        </w:rPr>
        <w:t>(1), 59-109.</w:t>
      </w:r>
    </w:p>
    <w:p w14:paraId="4732B1AE" w14:textId="143566FC" w:rsidR="00C95310" w:rsidRPr="00C63F4E" w:rsidRDefault="00560480" w:rsidP="00922EF6">
      <w:pPr>
        <w:ind w:firstLine="0"/>
        <w:rPr>
          <w:color w:val="000000" w:themeColor="text1"/>
          <w:lang w:eastAsia="en-US"/>
        </w:rPr>
      </w:pPr>
      <w:r w:rsidRPr="00C63F4E">
        <w:rPr>
          <w:color w:val="000000" w:themeColor="text1"/>
          <w:lang w:eastAsia="en-US"/>
        </w:rPr>
        <w:lastRenderedPageBreak/>
        <w:t xml:space="preserve">Froh, R. C., &amp; Hawkes, M. (1996). Assessing student involvement in learning. In R. J. Menges, </w:t>
      </w:r>
    </w:p>
    <w:p w14:paraId="430A490C" w14:textId="7ED734E0" w:rsidR="00560480" w:rsidRPr="00C63F4E" w:rsidRDefault="00560480" w:rsidP="00C95310">
      <w:pPr>
        <w:ind w:left="720" w:firstLine="0"/>
        <w:rPr>
          <w:color w:val="000000" w:themeColor="text1"/>
          <w:lang w:eastAsia="en-US"/>
        </w:rPr>
      </w:pPr>
      <w:r w:rsidRPr="00C63F4E">
        <w:rPr>
          <w:color w:val="000000" w:themeColor="text1"/>
          <w:lang w:eastAsia="en-US"/>
        </w:rPr>
        <w:t>M. Weimer, &amp; Associates (Eds.), Teachi</w:t>
      </w:r>
      <w:r w:rsidR="005F54C9" w:rsidRPr="00C63F4E">
        <w:rPr>
          <w:color w:val="000000" w:themeColor="text1"/>
          <w:lang w:eastAsia="en-US"/>
        </w:rPr>
        <w:t>ng on solid ground: Using schol</w:t>
      </w:r>
      <w:r w:rsidRPr="00C63F4E">
        <w:rPr>
          <w:color w:val="000000" w:themeColor="text1"/>
          <w:lang w:eastAsia="en-US"/>
        </w:rPr>
        <w:t>arship to improve practice (pp. 125-153). San Francisco: Jossey-Bass.</w:t>
      </w:r>
    </w:p>
    <w:p w14:paraId="48078055" w14:textId="57C7EBE5" w:rsidR="00D95C8A" w:rsidRPr="00C63F4E" w:rsidRDefault="00D95C8A" w:rsidP="00D95C8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Furniss, T., Beyer, T., &amp; Müller, J. M. (2009). Impact of life events on child mental health </w:t>
      </w:r>
    </w:p>
    <w:p w14:paraId="6AB13D4D" w14:textId="62D30555" w:rsidR="00D95C8A" w:rsidRPr="00C63F4E" w:rsidRDefault="00D95C8A" w:rsidP="00D95C8A">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before school entry at age six. </w:t>
      </w:r>
      <w:r w:rsidRPr="00C63F4E">
        <w:rPr>
          <w:rFonts w:asciiTheme="majorHAnsi" w:hAnsiTheme="majorHAnsi" w:cstheme="majorHAnsi"/>
          <w:i/>
          <w:iCs/>
          <w:color w:val="000000" w:themeColor="text1"/>
          <w:kern w:val="0"/>
        </w:rPr>
        <w:t xml:space="preserve">European Child &amp; Adolescent Psychiatry, 18, </w:t>
      </w:r>
      <w:r w:rsidRPr="00C63F4E">
        <w:rPr>
          <w:rFonts w:asciiTheme="majorHAnsi" w:hAnsiTheme="majorHAnsi" w:cstheme="majorHAnsi"/>
          <w:color w:val="000000" w:themeColor="text1"/>
          <w:kern w:val="0"/>
        </w:rPr>
        <w:t xml:space="preserve">717–724. http://dx.doi.org/10.1007/s00787- 009-0013-z </w:t>
      </w:r>
    </w:p>
    <w:p w14:paraId="4A8AA7A9" w14:textId="77777777" w:rsidR="00234CD9" w:rsidRPr="00C63F4E" w:rsidRDefault="00234CD9" w:rsidP="00234CD9">
      <w:pPr>
        <w:ind w:firstLine="0"/>
        <w:rPr>
          <w:color w:val="000000" w:themeColor="text1"/>
        </w:rPr>
      </w:pPr>
      <w:r w:rsidRPr="00C63F4E">
        <w:rPr>
          <w:color w:val="000000" w:themeColor="text1"/>
        </w:rPr>
        <w:t xml:space="preserve">Galper, D. I., Trivedi, M. H., Barlow, C. E., Dun, A.L., &amp; Kampert, J. B. (2006). Inverse </w:t>
      </w:r>
    </w:p>
    <w:p w14:paraId="10CAAE3A" w14:textId="20CA1BF6" w:rsidR="00234CD9" w:rsidRPr="00C63F4E" w:rsidRDefault="00234CD9" w:rsidP="00234CD9">
      <w:pPr>
        <w:ind w:left="720" w:firstLine="0"/>
        <w:rPr>
          <w:color w:val="000000" w:themeColor="text1"/>
        </w:rPr>
      </w:pPr>
      <w:r w:rsidRPr="00C63F4E">
        <w:rPr>
          <w:color w:val="000000" w:themeColor="text1"/>
        </w:rPr>
        <w:t xml:space="preserve">Association between Physical Inactivity and Mental Health in Men and Women.  </w:t>
      </w:r>
      <w:r w:rsidRPr="00C63F4E">
        <w:rPr>
          <w:rFonts w:ascii="Times New Roman" w:eastAsia="Times New Roman" w:hAnsi="Times New Roman" w:cs="Times New Roman"/>
          <w:i/>
          <w:color w:val="000000" w:themeColor="text1"/>
          <w:kern w:val="0"/>
          <w:lang w:eastAsia="en-US"/>
        </w:rPr>
        <w:t>Medicine &amp; Science in Sports &amp; Exercise, 38(1),</w:t>
      </w:r>
      <w:r w:rsidRPr="00C63F4E">
        <w:rPr>
          <w:rFonts w:ascii="Times New Roman" w:eastAsia="Times New Roman" w:hAnsi="Times New Roman" w:cs="Times New Roman"/>
          <w:color w:val="000000" w:themeColor="text1"/>
          <w:kern w:val="0"/>
          <w:lang w:eastAsia="en-US"/>
        </w:rPr>
        <w:t xml:space="preserve"> 173–178. doi</w:t>
      </w:r>
      <w:r w:rsidRPr="00C63F4E">
        <w:rPr>
          <w:color w:val="000000" w:themeColor="text1"/>
        </w:rPr>
        <w:t>: 10.1249/01.mss.0000180883.32116.28</w:t>
      </w:r>
    </w:p>
    <w:p w14:paraId="617B7739" w14:textId="77777777" w:rsidR="00234CD9" w:rsidRPr="00C63F4E" w:rsidRDefault="00234CD9" w:rsidP="00234CD9">
      <w:pPr>
        <w:ind w:firstLine="0"/>
        <w:rPr>
          <w:color w:val="000000" w:themeColor="text1"/>
        </w:rPr>
      </w:pPr>
      <w:r w:rsidRPr="00C63F4E">
        <w:rPr>
          <w:color w:val="000000" w:themeColor="text1"/>
        </w:rPr>
        <w:t xml:space="preserve">Gaultney, J. F. (2010). The Prevalence of Sleep Disorders in College Students: Impact on </w:t>
      </w:r>
    </w:p>
    <w:p w14:paraId="311DDB86" w14:textId="1B958C7D" w:rsidR="00234CD9" w:rsidRPr="00C63F4E" w:rsidRDefault="00234CD9" w:rsidP="00234CD9">
      <w:pPr>
        <w:ind w:left="720" w:firstLine="0"/>
        <w:rPr>
          <w:color w:val="000000" w:themeColor="text1"/>
        </w:rPr>
      </w:pPr>
      <w:r w:rsidRPr="00C63F4E">
        <w:rPr>
          <w:color w:val="000000" w:themeColor="text1"/>
        </w:rPr>
        <w:t xml:space="preserve">Academic Performance. </w:t>
      </w:r>
      <w:r w:rsidRPr="00C63F4E">
        <w:rPr>
          <w:i/>
          <w:color w:val="000000" w:themeColor="text1"/>
        </w:rPr>
        <w:t>Journal of American College Health, 59(2),</w:t>
      </w:r>
      <w:r w:rsidRPr="00C63F4E">
        <w:rPr>
          <w:color w:val="000000" w:themeColor="text1"/>
        </w:rPr>
        <w:t xml:space="preserve"> 91-97. doi: 10.1080/07448481.2010.483708</w:t>
      </w:r>
    </w:p>
    <w:p w14:paraId="5C4C3695" w14:textId="77777777" w:rsidR="00684BE8" w:rsidRPr="00C63F4E" w:rsidRDefault="002B6A9C" w:rsidP="00684BE8">
      <w:pPr>
        <w:shd w:val="clear" w:color="auto" w:fill="FFFFFF"/>
        <w:ind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Gilbert</w:t>
      </w:r>
      <w:r w:rsidR="00684BE8" w:rsidRPr="00C63F4E">
        <w:rPr>
          <w:rFonts w:eastAsia="Times New Roman" w:cstheme="minorHAnsi"/>
          <w:color w:val="000000" w:themeColor="text1"/>
          <w:kern w:val="0"/>
          <w:lang w:eastAsia="en-US"/>
        </w:rPr>
        <w:t xml:space="preserve">, S. P. &amp; </w:t>
      </w:r>
      <w:r w:rsidRPr="00C63F4E">
        <w:rPr>
          <w:rFonts w:eastAsia="Times New Roman" w:cstheme="minorHAnsi"/>
          <w:color w:val="000000" w:themeColor="text1"/>
          <w:kern w:val="0"/>
          <w:lang w:eastAsia="en-US"/>
        </w:rPr>
        <w:t>Weaver</w:t>
      </w:r>
      <w:r w:rsidR="00684BE8" w:rsidRPr="00C63F4E">
        <w:rPr>
          <w:rFonts w:eastAsia="Times New Roman" w:cstheme="minorHAnsi"/>
          <w:color w:val="000000" w:themeColor="text1"/>
          <w:kern w:val="0"/>
          <w:lang w:eastAsia="en-US"/>
        </w:rPr>
        <w:t>, C. C.</w:t>
      </w:r>
      <w:r w:rsidRPr="00C63F4E">
        <w:rPr>
          <w:rFonts w:eastAsia="Times New Roman" w:cstheme="minorHAnsi"/>
          <w:color w:val="000000" w:themeColor="text1"/>
          <w:kern w:val="0"/>
          <w:lang w:eastAsia="en-US"/>
        </w:rPr>
        <w:t xml:space="preserve"> (2010)</w:t>
      </w:r>
      <w:r w:rsidR="00684BE8" w:rsidRPr="00C63F4E">
        <w:rPr>
          <w:rFonts w:eastAsia="Times New Roman" w:cstheme="minorHAnsi"/>
          <w:color w:val="000000" w:themeColor="text1"/>
          <w:kern w:val="0"/>
          <w:lang w:eastAsia="en-US"/>
        </w:rPr>
        <w:t>.</w:t>
      </w:r>
      <w:r w:rsidRPr="00C63F4E">
        <w:rPr>
          <w:rFonts w:eastAsia="Times New Roman" w:cstheme="minorHAnsi"/>
          <w:color w:val="000000" w:themeColor="text1"/>
          <w:kern w:val="0"/>
          <w:lang w:eastAsia="en-US"/>
        </w:rPr>
        <w:t xml:space="preserve"> Sleep Quality and Academic Performance in University </w:t>
      </w:r>
    </w:p>
    <w:p w14:paraId="6C93133B" w14:textId="72D6C9DE" w:rsidR="00DE2F2C" w:rsidRPr="00C63F4E" w:rsidRDefault="002B6A9C" w:rsidP="00684BE8">
      <w:pPr>
        <w:shd w:val="clear" w:color="auto" w:fill="FFFFFF"/>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Students: A Wake-Up Call fo</w:t>
      </w:r>
      <w:r w:rsidR="00684BE8" w:rsidRPr="00C63F4E">
        <w:rPr>
          <w:rFonts w:eastAsia="Times New Roman" w:cstheme="minorHAnsi"/>
          <w:color w:val="000000" w:themeColor="text1"/>
          <w:kern w:val="0"/>
          <w:lang w:eastAsia="en-US"/>
        </w:rPr>
        <w:t>r College Psychologists.</w:t>
      </w:r>
      <w:r w:rsidRPr="00C63F4E">
        <w:rPr>
          <w:rFonts w:eastAsia="Times New Roman" w:cstheme="minorHAnsi"/>
          <w:color w:val="000000" w:themeColor="text1"/>
          <w:kern w:val="0"/>
          <w:lang w:eastAsia="en-US"/>
        </w:rPr>
        <w:t xml:space="preserve"> </w:t>
      </w:r>
      <w:r w:rsidRPr="00C63F4E">
        <w:rPr>
          <w:rFonts w:eastAsia="Times New Roman" w:cstheme="minorHAnsi"/>
          <w:i/>
          <w:color w:val="000000" w:themeColor="text1"/>
          <w:kern w:val="0"/>
          <w:lang w:eastAsia="en-US"/>
        </w:rPr>
        <w:t xml:space="preserve">Journal of College Student Psychotherapy, 24:4, </w:t>
      </w:r>
      <w:r w:rsidR="00684BE8" w:rsidRPr="00C63F4E">
        <w:rPr>
          <w:rFonts w:eastAsia="Times New Roman" w:cstheme="minorHAnsi"/>
          <w:color w:val="000000" w:themeColor="text1"/>
          <w:kern w:val="0"/>
          <w:lang w:eastAsia="en-US"/>
        </w:rPr>
        <w:t>295-306. doi</w:t>
      </w:r>
      <w:r w:rsidRPr="00C63F4E">
        <w:rPr>
          <w:rFonts w:eastAsia="Times New Roman" w:cstheme="minorHAnsi"/>
          <w:color w:val="000000" w:themeColor="text1"/>
          <w:kern w:val="0"/>
          <w:lang w:eastAsia="en-US"/>
        </w:rPr>
        <w:t>: 10.1080/87568225.2010.509245</w:t>
      </w:r>
    </w:p>
    <w:p w14:paraId="56284D42" w14:textId="77777777" w:rsidR="00234CD9" w:rsidRPr="00C63F4E" w:rsidRDefault="00234CD9" w:rsidP="00234CD9">
      <w:pPr>
        <w:ind w:firstLine="0"/>
        <w:rPr>
          <w:color w:val="000000" w:themeColor="text1"/>
        </w:rPr>
      </w:pPr>
      <w:r w:rsidRPr="00C63F4E">
        <w:rPr>
          <w:color w:val="000000" w:themeColor="text1"/>
        </w:rPr>
        <w:t xml:space="preserve">Godin, G. &amp; Shephard, R. J. (1985). A simple method to assess exercise behavior in the </w:t>
      </w:r>
    </w:p>
    <w:p w14:paraId="20B4E0FF" w14:textId="2E5E860D" w:rsidR="00234CD9" w:rsidRPr="00C63F4E" w:rsidRDefault="00234CD9" w:rsidP="00234CD9">
      <w:pPr>
        <w:ind w:left="720" w:firstLine="0"/>
        <w:rPr>
          <w:color w:val="000000" w:themeColor="text1"/>
        </w:rPr>
      </w:pPr>
      <w:r w:rsidRPr="00C63F4E">
        <w:rPr>
          <w:color w:val="000000" w:themeColor="text1"/>
        </w:rPr>
        <w:t xml:space="preserve">community. </w:t>
      </w:r>
      <w:r w:rsidRPr="00C63F4E">
        <w:rPr>
          <w:i/>
          <w:color w:val="000000" w:themeColor="text1"/>
        </w:rPr>
        <w:t>Canadian Journal of Applied Sport Sciences, 10,</w:t>
      </w:r>
      <w:r w:rsidRPr="00C63F4E">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C63F4E" w:rsidRDefault="007C060A" w:rsidP="00684BE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lastRenderedPageBreak/>
        <w:t xml:space="preserve">Gomes, </w:t>
      </w:r>
      <w:r w:rsidR="00684BE8" w:rsidRPr="00C63F4E">
        <w:rPr>
          <w:rFonts w:ascii="Times New Roman" w:eastAsia="Times New Roman" w:hAnsi="Times New Roman" w:cs="Times New Roman"/>
          <w:color w:val="000000" w:themeColor="text1"/>
          <w:kern w:val="0"/>
          <w:lang w:eastAsia="en-US"/>
        </w:rPr>
        <w:t xml:space="preserve">A. A., </w:t>
      </w:r>
      <w:r w:rsidRPr="00C63F4E">
        <w:rPr>
          <w:rFonts w:ascii="Times New Roman" w:eastAsia="Times New Roman" w:hAnsi="Times New Roman" w:cs="Times New Roman"/>
          <w:color w:val="000000" w:themeColor="text1"/>
          <w:kern w:val="0"/>
          <w:lang w:eastAsia="en-US"/>
        </w:rPr>
        <w:t>Tavares</w:t>
      </w:r>
      <w:r w:rsidR="00684BE8" w:rsidRPr="00C63F4E">
        <w:rPr>
          <w:rFonts w:ascii="Times New Roman" w:eastAsia="Times New Roman" w:hAnsi="Times New Roman" w:cs="Times New Roman"/>
          <w:color w:val="000000" w:themeColor="text1"/>
          <w:kern w:val="0"/>
          <w:lang w:eastAsia="en-US"/>
        </w:rPr>
        <w:t xml:space="preserve">, J., &amp; </w:t>
      </w:r>
      <w:r w:rsidRPr="00C63F4E">
        <w:rPr>
          <w:rFonts w:ascii="Times New Roman" w:eastAsia="Times New Roman" w:hAnsi="Times New Roman" w:cs="Times New Roman"/>
          <w:color w:val="000000" w:themeColor="text1"/>
          <w:kern w:val="0"/>
          <w:lang w:eastAsia="en-US"/>
        </w:rPr>
        <w:t>de Azevedo</w:t>
      </w:r>
      <w:r w:rsidR="00684BE8" w:rsidRPr="00C63F4E">
        <w:rPr>
          <w:rFonts w:ascii="Times New Roman" w:eastAsia="Times New Roman" w:hAnsi="Times New Roman" w:cs="Times New Roman"/>
          <w:color w:val="000000" w:themeColor="text1"/>
          <w:kern w:val="0"/>
          <w:lang w:eastAsia="en-US"/>
        </w:rPr>
        <w:t>, M. H. P.</w:t>
      </w:r>
      <w:r w:rsidRPr="00C63F4E">
        <w:rPr>
          <w:rFonts w:ascii="Times New Roman" w:eastAsia="Times New Roman" w:hAnsi="Times New Roman" w:cs="Times New Roman"/>
          <w:color w:val="000000" w:themeColor="text1"/>
          <w:kern w:val="0"/>
          <w:lang w:eastAsia="en-US"/>
        </w:rPr>
        <w:t xml:space="preserve"> (2011)</w:t>
      </w:r>
      <w:r w:rsidR="00684BE8"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C63F4E" w:rsidRDefault="007C060A" w:rsidP="00684BE8">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Undergraduates: A Multi-measure, Multi-p</w:t>
      </w:r>
      <w:r w:rsidR="00684BE8" w:rsidRPr="00C63F4E">
        <w:rPr>
          <w:rFonts w:ascii="Times New Roman" w:eastAsia="Times New Roman" w:hAnsi="Times New Roman" w:cs="Times New Roman"/>
          <w:color w:val="000000" w:themeColor="text1"/>
          <w:kern w:val="0"/>
          <w:lang w:eastAsia="en-US"/>
        </w:rPr>
        <w:t>redictor Approach.</w:t>
      </w:r>
      <w:r w:rsidRPr="00C63F4E">
        <w:rPr>
          <w:rFonts w:ascii="Times New Roman" w:eastAsia="Times New Roman" w:hAnsi="Times New Roman" w:cs="Times New Roman"/>
          <w:color w:val="000000" w:themeColor="text1"/>
          <w:kern w:val="0"/>
          <w:lang w:eastAsia="en-US"/>
        </w:rPr>
        <w:t xml:space="preserve"> </w:t>
      </w:r>
      <w:r w:rsidR="00684BE8" w:rsidRPr="00C63F4E">
        <w:rPr>
          <w:rFonts w:ascii="Times New Roman" w:eastAsia="Times New Roman" w:hAnsi="Times New Roman" w:cs="Times New Roman"/>
          <w:i/>
          <w:color w:val="000000" w:themeColor="text1"/>
          <w:kern w:val="0"/>
          <w:lang w:eastAsia="en-US"/>
        </w:rPr>
        <w:t>Chronobiology International, 28(</w:t>
      </w:r>
      <w:r w:rsidRPr="00C63F4E">
        <w:rPr>
          <w:rFonts w:ascii="Times New Roman" w:eastAsia="Times New Roman" w:hAnsi="Times New Roman" w:cs="Times New Roman"/>
          <w:i/>
          <w:color w:val="000000" w:themeColor="text1"/>
          <w:kern w:val="0"/>
          <w:lang w:eastAsia="en-US"/>
        </w:rPr>
        <w:t>9</w:t>
      </w:r>
      <w:r w:rsidR="00684BE8" w:rsidRPr="00C63F4E">
        <w:rPr>
          <w:rFonts w:ascii="Times New Roman" w:eastAsia="Times New Roman" w:hAnsi="Times New Roman" w:cs="Times New Roman"/>
          <w:i/>
          <w:color w:val="000000" w:themeColor="text1"/>
          <w:kern w:val="0"/>
          <w:lang w:eastAsia="en-US"/>
        </w:rPr>
        <w:t>)</w:t>
      </w:r>
      <w:r w:rsidRPr="00C63F4E">
        <w:rPr>
          <w:rFonts w:ascii="Times New Roman" w:eastAsia="Times New Roman" w:hAnsi="Times New Roman" w:cs="Times New Roman"/>
          <w:i/>
          <w:color w:val="000000" w:themeColor="text1"/>
          <w:kern w:val="0"/>
          <w:lang w:eastAsia="en-US"/>
        </w:rPr>
        <w:t>,</w:t>
      </w:r>
      <w:r w:rsidR="00684BE8" w:rsidRPr="00C63F4E">
        <w:rPr>
          <w:rFonts w:ascii="Times New Roman" w:eastAsia="Times New Roman" w:hAnsi="Times New Roman" w:cs="Times New Roman"/>
          <w:color w:val="000000" w:themeColor="text1"/>
          <w:kern w:val="0"/>
          <w:lang w:eastAsia="en-US"/>
        </w:rPr>
        <w:t xml:space="preserve"> 786-801. doi</w:t>
      </w:r>
      <w:r w:rsidRPr="00C63F4E">
        <w:rPr>
          <w:rFonts w:ascii="Times New Roman" w:eastAsia="Times New Roman" w:hAnsi="Times New Roman" w:cs="Times New Roman"/>
          <w:color w:val="000000" w:themeColor="text1"/>
          <w:kern w:val="0"/>
          <w:lang w:eastAsia="en-US"/>
        </w:rPr>
        <w:t>: 10.3109/07420528.2011.606518</w:t>
      </w:r>
    </w:p>
    <w:p w14:paraId="5D58E4AC" w14:textId="3C6D7566" w:rsidR="001A5351" w:rsidRPr="00C63F4E" w:rsidRDefault="00560999" w:rsidP="001A5351">
      <w:pPr>
        <w:ind w:firstLine="0"/>
        <w:rPr>
          <w:color w:val="000000" w:themeColor="text1"/>
        </w:rPr>
      </w:pPr>
      <w:r w:rsidRPr="00C63F4E">
        <w:rPr>
          <w:color w:val="000000" w:themeColor="text1"/>
        </w:rPr>
        <w:t>Handelsman, M. M</w:t>
      </w:r>
      <w:r w:rsidR="00DD646E" w:rsidRPr="00C63F4E">
        <w:rPr>
          <w:color w:val="000000" w:themeColor="text1"/>
        </w:rPr>
        <w:t>., Briggs, W. L., Sullivan, N.</w:t>
      </w:r>
      <w:r w:rsidRPr="00C63F4E">
        <w:rPr>
          <w:color w:val="000000" w:themeColor="text1"/>
        </w:rPr>
        <w:t>,</w:t>
      </w:r>
      <w:r w:rsidR="00DD646E" w:rsidRPr="00C63F4E">
        <w:rPr>
          <w:color w:val="000000" w:themeColor="text1"/>
        </w:rPr>
        <w:t xml:space="preserve"> &amp;</w:t>
      </w:r>
      <w:r w:rsidRPr="00C63F4E">
        <w:rPr>
          <w:color w:val="000000" w:themeColor="text1"/>
        </w:rPr>
        <w:t xml:space="preserve"> Towler, A. (2005). A Measure of College </w:t>
      </w:r>
    </w:p>
    <w:p w14:paraId="75701FFB" w14:textId="1165EAAA" w:rsidR="00560999" w:rsidRPr="00C63F4E" w:rsidRDefault="00560999" w:rsidP="000542CA">
      <w:pPr>
        <w:ind w:left="720" w:firstLine="0"/>
        <w:rPr>
          <w:color w:val="000000" w:themeColor="text1"/>
        </w:rPr>
      </w:pPr>
      <w:r w:rsidRPr="00C63F4E">
        <w:rPr>
          <w:color w:val="000000" w:themeColor="text1"/>
        </w:rPr>
        <w:t xml:space="preserve">Student Course Engagement. </w:t>
      </w:r>
      <w:r w:rsidRPr="00C63F4E">
        <w:rPr>
          <w:i/>
          <w:color w:val="000000" w:themeColor="text1"/>
        </w:rPr>
        <w:t>The Journal of Educational Research, 98,</w:t>
      </w:r>
      <w:r w:rsidRPr="00C63F4E">
        <w:rPr>
          <w:color w:val="000000" w:themeColor="text1"/>
        </w:rPr>
        <w:t xml:space="preserve"> 184-191.</w:t>
      </w:r>
      <w:r w:rsidR="001A5351" w:rsidRPr="00C63F4E">
        <w:rPr>
          <w:color w:val="000000" w:themeColor="text1"/>
        </w:rPr>
        <w:t xml:space="preserve"> doi:</w:t>
      </w:r>
      <w:r w:rsidR="001A5351" w:rsidRPr="00C63F4E">
        <w:rPr>
          <w:rFonts w:ascii="Helvetica" w:eastAsia="Times New Roman" w:hAnsi="Helvetica"/>
          <w:color w:val="000000" w:themeColor="text1"/>
          <w:sz w:val="20"/>
          <w:szCs w:val="20"/>
        </w:rPr>
        <w:t xml:space="preserve"> </w:t>
      </w:r>
      <w:hyperlink r:id="rId22" w:history="1">
        <w:r w:rsidR="001A5351" w:rsidRPr="00C63F4E">
          <w:rPr>
            <w:rStyle w:val="Hyperlink"/>
            <w:rFonts w:ascii="Helvetica" w:eastAsia="Times New Roman" w:hAnsi="Helvetica"/>
            <w:color w:val="000000" w:themeColor="text1"/>
            <w:sz w:val="20"/>
            <w:szCs w:val="20"/>
          </w:rPr>
          <w:t>http://dx.doi.org/10.3200/JOER.98.3.184-192</w:t>
        </w:r>
      </w:hyperlink>
    </w:p>
    <w:p w14:paraId="593D53BF" w14:textId="77777777" w:rsidR="00DD7A95" w:rsidRPr="00C63F4E" w:rsidRDefault="00C27A97" w:rsidP="00DD7A95">
      <w:pPr>
        <w:ind w:firstLine="0"/>
        <w:rPr>
          <w:color w:val="000000" w:themeColor="text1"/>
        </w:rPr>
      </w:pPr>
      <w:r w:rsidRPr="00C63F4E">
        <w:rPr>
          <w:color w:val="000000" w:themeColor="text1"/>
        </w:rPr>
        <w:t xml:space="preserve">Harrison, Y. &amp; Horne, J. (1998).  Sleep loss impairs short and novel language tasks having a </w:t>
      </w:r>
    </w:p>
    <w:p w14:paraId="6E3A1005" w14:textId="6666F8C8" w:rsidR="00C27A97" w:rsidRPr="00C63F4E" w:rsidRDefault="00C27A97" w:rsidP="00DD7A95">
      <w:pPr>
        <w:ind w:left="720" w:firstLine="0"/>
        <w:rPr>
          <w:rFonts w:eastAsia="Times New Roman" w:cstheme="minorHAnsi"/>
          <w:color w:val="000000" w:themeColor="text1"/>
          <w:kern w:val="0"/>
          <w:lang w:eastAsia="en-US"/>
        </w:rPr>
      </w:pPr>
      <w:r w:rsidRPr="00C63F4E">
        <w:rPr>
          <w:color w:val="000000" w:themeColor="text1"/>
        </w:rPr>
        <w:t xml:space="preserve">prefrontal focus.  </w:t>
      </w:r>
      <w:r w:rsidRPr="00C63F4E">
        <w:rPr>
          <w:i/>
          <w:color w:val="000000" w:themeColor="text1"/>
        </w:rPr>
        <w:t xml:space="preserve">Journal Sleep Research, 7, </w:t>
      </w:r>
      <w:r w:rsidRPr="00C63F4E">
        <w:rPr>
          <w:color w:val="000000" w:themeColor="text1"/>
        </w:rPr>
        <w:t>95-100.</w:t>
      </w:r>
      <w:r w:rsidR="00DD7A95" w:rsidRPr="00C63F4E">
        <w:rPr>
          <w:color w:val="000000" w:themeColor="text1"/>
        </w:rPr>
        <w:t xml:space="preserve"> doi</w:t>
      </w:r>
      <w:r w:rsidR="00DD7A95" w:rsidRPr="00C63F4E">
        <w:rPr>
          <w:rFonts w:eastAsia="Times New Roman" w:cstheme="minorHAnsi"/>
          <w:bCs/>
          <w:color w:val="000000" w:themeColor="text1"/>
          <w:kern w:val="0"/>
          <w:bdr w:val="none" w:sz="0" w:space="0" w:color="auto" w:frame="1"/>
          <w:shd w:val="clear" w:color="auto" w:fill="FFFFFF"/>
          <w:lang w:eastAsia="en-US"/>
        </w:rPr>
        <w:t>:</w:t>
      </w:r>
      <w:r w:rsidR="00DD7A95" w:rsidRPr="00C63F4E">
        <w:rPr>
          <w:rFonts w:eastAsia="Times New Roman" w:cstheme="minorHAnsi"/>
          <w:b/>
          <w:bCs/>
          <w:color w:val="000000" w:themeColor="text1"/>
          <w:kern w:val="0"/>
          <w:bdr w:val="none" w:sz="0" w:space="0" w:color="auto" w:frame="1"/>
          <w:shd w:val="clear" w:color="auto" w:fill="FFFFFF"/>
          <w:lang w:eastAsia="en-US"/>
        </w:rPr>
        <w:t> </w:t>
      </w:r>
      <w:r w:rsidR="00DD7A95" w:rsidRPr="00C63F4E">
        <w:rPr>
          <w:rFonts w:eastAsia="Times New Roman" w:cstheme="minorHAnsi"/>
          <w:color w:val="000000" w:themeColor="text1"/>
          <w:kern w:val="0"/>
          <w:bdr w:val="none" w:sz="0" w:space="0" w:color="auto" w:frame="1"/>
          <w:shd w:val="clear" w:color="auto" w:fill="FFFFFF"/>
          <w:lang w:eastAsia="en-US"/>
        </w:rPr>
        <w:t>10.1046/j.1365-2869.1998.00104.x</w:t>
      </w:r>
    </w:p>
    <w:p w14:paraId="1762BC48" w14:textId="2BDF1551" w:rsidR="00DD646E" w:rsidRPr="00C63F4E" w:rsidRDefault="007A276B" w:rsidP="00DD646E">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Hicks</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R</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Lucero-Gorman</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K</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Bautista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DD646E" w:rsidRPr="00C63F4E">
        <w:rPr>
          <w:rFonts w:ascii="Times New Roman" w:eastAsia="Times New Roman" w:hAnsi="Times New Roman" w:cs="Times New Roman"/>
          <w:color w:val="000000" w:themeColor="text1"/>
          <w:kern w:val="0"/>
          <w:lang w:eastAsia="en-US"/>
        </w:rPr>
        <w:t xml:space="preserve"> (1999).</w:t>
      </w:r>
      <w:r w:rsidRPr="00C63F4E">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C63F4E" w:rsidRDefault="007A276B" w:rsidP="00444C65">
      <w:pPr>
        <w:ind w:left="720" w:firstLine="0"/>
        <w:rPr>
          <w:rFonts w:eastAsia="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sleep hygiene practice</w:t>
      </w:r>
      <w:r w:rsidR="00DD646E" w:rsidRPr="00C63F4E">
        <w:rPr>
          <w:rFonts w:ascii="Times New Roman" w:eastAsia="Times New Roman" w:hAnsi="Times New Roman" w:cs="Times New Roman"/>
          <w:color w:val="000000" w:themeColor="text1"/>
          <w:kern w:val="0"/>
          <w:lang w:eastAsia="en-US"/>
        </w:rPr>
        <w:t xml:space="preserve">s. </w:t>
      </w:r>
      <w:r w:rsidR="00DD646E" w:rsidRPr="00C63F4E">
        <w:rPr>
          <w:rFonts w:ascii="Times New Roman" w:eastAsia="Times New Roman" w:hAnsi="Times New Roman" w:cs="Times New Roman"/>
          <w:i/>
          <w:color w:val="000000" w:themeColor="text1"/>
          <w:kern w:val="0"/>
          <w:lang w:eastAsia="en-US"/>
        </w:rPr>
        <w:t>Percept Mot Skills., 88,</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1095–1096.</w:t>
      </w:r>
      <w:r w:rsidR="00444C65" w:rsidRPr="00C63F4E">
        <w:rPr>
          <w:rFonts w:ascii="Times New Roman" w:eastAsia="Times New Roman" w:hAnsi="Times New Roman" w:cs="Times New Roman"/>
          <w:color w:val="000000" w:themeColor="text1"/>
          <w:kern w:val="0"/>
          <w:lang w:eastAsia="en-US"/>
        </w:rPr>
        <w:t xml:space="preserve"> doi: </w:t>
      </w:r>
      <w:hyperlink r:id="rId23" w:history="1">
        <w:r w:rsidR="00444C65" w:rsidRPr="00C63F4E">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C63F4E" w:rsidRDefault="00BF0D89" w:rsidP="00BF0D89">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C63F4E" w:rsidRDefault="00BF0D89" w:rsidP="00357D15">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function in healthy preadolescent children. </w:t>
      </w:r>
      <w:r w:rsidRPr="00C63F4E">
        <w:rPr>
          <w:rFonts w:eastAsia="Times New Roman" w:cstheme="minorHAnsi"/>
          <w:i/>
          <w:iCs/>
          <w:color w:val="000000" w:themeColor="text1"/>
          <w:kern w:val="0"/>
          <w:shd w:val="clear" w:color="auto" w:fill="FFFFFF"/>
          <w:lang w:eastAsia="en-US"/>
        </w:rPr>
        <w:t xml:space="preserve">Medicine &amp; </w:t>
      </w:r>
      <w:r w:rsidR="00357D15" w:rsidRPr="00C63F4E">
        <w:rPr>
          <w:rFonts w:eastAsia="Times New Roman" w:cstheme="minorHAnsi"/>
          <w:i/>
          <w:iCs/>
          <w:color w:val="000000" w:themeColor="text1"/>
          <w:kern w:val="0"/>
          <w:shd w:val="clear" w:color="auto" w:fill="FFFFFF"/>
          <w:lang w:eastAsia="en-US"/>
        </w:rPr>
        <w:t>Science in S</w:t>
      </w:r>
      <w:r w:rsidRPr="00C63F4E">
        <w:rPr>
          <w:rFonts w:eastAsia="Times New Roman" w:cstheme="minorHAnsi"/>
          <w:i/>
          <w:iCs/>
          <w:color w:val="000000" w:themeColor="text1"/>
          <w:kern w:val="0"/>
          <w:shd w:val="clear" w:color="auto" w:fill="FFFFFF"/>
          <w:lang w:eastAsia="en-US"/>
        </w:rPr>
        <w:t xml:space="preserve">ports &amp; </w:t>
      </w:r>
      <w:r w:rsidR="00357D15" w:rsidRPr="00C63F4E">
        <w:rPr>
          <w:rFonts w:eastAsia="Times New Roman" w:cstheme="minorHAnsi"/>
          <w:i/>
          <w:iCs/>
          <w:color w:val="000000" w:themeColor="text1"/>
          <w:kern w:val="0"/>
          <w:shd w:val="clear" w:color="auto" w:fill="FFFFFF"/>
          <w:lang w:eastAsia="en-US"/>
        </w:rPr>
        <w:t>E</w:t>
      </w:r>
      <w:r w:rsidRPr="00C63F4E">
        <w:rPr>
          <w:rFonts w:eastAsia="Times New Roman" w:cstheme="minorHAnsi"/>
          <w:i/>
          <w:iCs/>
          <w:color w:val="000000" w:themeColor="text1"/>
          <w:kern w:val="0"/>
          <w:shd w:val="clear" w:color="auto" w:fill="FFFFFF"/>
          <w:lang w:eastAsia="en-US"/>
        </w:rPr>
        <w:t>xercise</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37</w:t>
      </w:r>
      <w:r w:rsidRPr="00C63F4E">
        <w:rPr>
          <w:rFonts w:eastAsia="Times New Roman" w:cstheme="minorHAnsi"/>
          <w:color w:val="000000" w:themeColor="text1"/>
          <w:kern w:val="0"/>
          <w:shd w:val="clear" w:color="auto" w:fill="FFFFFF"/>
          <w:lang w:eastAsia="en-US"/>
        </w:rPr>
        <w:t xml:space="preserve">(11), 1967-1974. </w:t>
      </w:r>
      <w:r w:rsidRPr="00C63F4E">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C63F4E" w:rsidRDefault="00C37236" w:rsidP="00DD646E">
      <w:pPr>
        <w:ind w:firstLine="0"/>
        <w:rPr>
          <w:color w:val="000000" w:themeColor="text1"/>
        </w:rPr>
      </w:pPr>
      <w:r w:rsidRPr="00C63F4E">
        <w:rPr>
          <w:color w:val="000000" w:themeColor="text1"/>
        </w:rPr>
        <w:t xml:space="preserve">Hillman, C. H., Erickson, K. I., &amp; Kramer, A. F. (2008). Be smart, exercise your heart: </w:t>
      </w:r>
    </w:p>
    <w:p w14:paraId="6987CF73" w14:textId="608063C8" w:rsidR="00C37236" w:rsidRPr="00C63F4E" w:rsidRDefault="00C37236" w:rsidP="00512434">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Exercise effects on brain and cognition. </w:t>
      </w:r>
      <w:r w:rsidRPr="00C63F4E">
        <w:rPr>
          <w:i/>
          <w:color w:val="000000" w:themeColor="text1"/>
        </w:rPr>
        <w:t>Science and Society, 9,</w:t>
      </w:r>
      <w:r w:rsidRPr="00C63F4E">
        <w:rPr>
          <w:color w:val="000000" w:themeColor="text1"/>
        </w:rPr>
        <w:t xml:space="preserve"> 58–65.</w:t>
      </w:r>
      <w:r w:rsidR="00512434" w:rsidRPr="00C63F4E">
        <w:rPr>
          <w:color w:val="000000" w:themeColor="text1"/>
        </w:rPr>
        <w:t xml:space="preserve"> doi</w:t>
      </w:r>
      <w:r w:rsidR="00512434" w:rsidRPr="00C63F4E">
        <w:rPr>
          <w:rFonts w:eastAsia="Times New Roman" w:cstheme="minorHAnsi"/>
          <w:color w:val="000000" w:themeColor="text1"/>
          <w:kern w:val="0"/>
          <w:shd w:val="clear" w:color="auto" w:fill="FFFFFF"/>
          <w:lang w:eastAsia="en-US"/>
        </w:rPr>
        <w:t>:10.1038/nrn229</w:t>
      </w:r>
    </w:p>
    <w:p w14:paraId="5D273C63" w14:textId="77777777" w:rsidR="009E0F8D" w:rsidRPr="00C63F4E" w:rsidRDefault="00C27A97" w:rsidP="009E0F8D">
      <w:pPr>
        <w:ind w:firstLine="0"/>
        <w:rPr>
          <w:i/>
          <w:iCs/>
          <w:color w:val="000000" w:themeColor="text1"/>
        </w:rPr>
      </w:pPr>
      <w:r w:rsidRPr="00C63F4E">
        <w:rPr>
          <w:color w:val="000000" w:themeColor="text1"/>
        </w:rPr>
        <w:t xml:space="preserve">Horne, J. (1988). Sleep loss and 'divergent' thinking ability. </w:t>
      </w:r>
      <w:r w:rsidRPr="00C63F4E">
        <w:rPr>
          <w:i/>
          <w:iCs/>
          <w:color w:val="000000" w:themeColor="text1"/>
        </w:rPr>
        <w:t xml:space="preserve">Sleep: Journal of Sleep Research &amp; </w:t>
      </w:r>
    </w:p>
    <w:p w14:paraId="3867F3AE" w14:textId="73EEAA39" w:rsidR="00C27A97" w:rsidRPr="00C63F4E" w:rsidRDefault="00C27A97" w:rsidP="009E0F8D">
      <w:pPr>
        <w:rPr>
          <w:rFonts w:eastAsia="Times New Roman"/>
          <w:color w:val="000000" w:themeColor="text1"/>
          <w:kern w:val="0"/>
          <w:lang w:eastAsia="en-US"/>
        </w:rPr>
      </w:pPr>
      <w:r w:rsidRPr="00C63F4E">
        <w:rPr>
          <w:i/>
          <w:iCs/>
          <w:color w:val="000000" w:themeColor="text1"/>
        </w:rPr>
        <w:t>Sleep Medicine</w:t>
      </w:r>
      <w:r w:rsidRPr="00C63F4E">
        <w:rPr>
          <w:color w:val="000000" w:themeColor="text1"/>
        </w:rPr>
        <w:t xml:space="preserve">, </w:t>
      </w:r>
      <w:r w:rsidRPr="00C63F4E">
        <w:rPr>
          <w:i/>
          <w:iCs/>
          <w:color w:val="000000" w:themeColor="text1"/>
        </w:rPr>
        <w:t>11</w:t>
      </w:r>
      <w:r w:rsidRPr="00C63F4E">
        <w:rPr>
          <w:color w:val="000000" w:themeColor="text1"/>
        </w:rPr>
        <w:t>, 528-536.</w:t>
      </w:r>
      <w:r w:rsidR="009E0F8D" w:rsidRPr="00C63F4E">
        <w:rPr>
          <w:color w:val="000000" w:themeColor="text1"/>
        </w:rPr>
        <w:t xml:space="preserve"> doi:</w:t>
      </w:r>
      <w:r w:rsidRPr="00C63F4E">
        <w:rPr>
          <w:rFonts w:cstheme="minorHAnsi"/>
          <w:color w:val="000000" w:themeColor="text1"/>
        </w:rPr>
        <w:t xml:space="preserve"> </w:t>
      </w:r>
      <w:hyperlink r:id="rId24" w:history="1">
        <w:r w:rsidR="009E0F8D" w:rsidRPr="00C63F4E">
          <w:rPr>
            <w:rStyle w:val="Hyperlink"/>
            <w:rFonts w:eastAsia="Times New Roman" w:cstheme="minorHAnsi"/>
            <w:color w:val="000000" w:themeColor="text1"/>
            <w:bdr w:val="none" w:sz="0" w:space="0" w:color="auto" w:frame="1"/>
            <w:shd w:val="clear" w:color="auto" w:fill="FFFFFF"/>
          </w:rPr>
          <w:t>https://doi.org/10.1093/sleep/11.6.528</w:t>
        </w:r>
      </w:hyperlink>
    </w:p>
    <w:p w14:paraId="23145938" w14:textId="1AA8EEC0" w:rsidR="00DD646E" w:rsidRPr="00C63F4E" w:rsidRDefault="00666580" w:rsidP="00DD646E">
      <w:pPr>
        <w:ind w:firstLine="0"/>
        <w:rPr>
          <w:color w:val="000000" w:themeColor="text1"/>
        </w:rPr>
      </w:pPr>
      <w:r w:rsidRPr="00C63F4E">
        <w:rPr>
          <w:color w:val="000000" w:themeColor="text1"/>
        </w:rPr>
        <w:t xml:space="preserve">Irish, </w:t>
      </w:r>
      <w:r w:rsidR="00DD646E" w:rsidRPr="00C63F4E">
        <w:rPr>
          <w:color w:val="000000" w:themeColor="text1"/>
        </w:rPr>
        <w:t xml:space="preserve">L. A., </w:t>
      </w:r>
      <w:r w:rsidR="004934DA" w:rsidRPr="00C63F4E">
        <w:rPr>
          <w:color w:val="000000" w:themeColor="text1"/>
        </w:rPr>
        <w:t>Kline,</w:t>
      </w:r>
      <w:r w:rsidR="00DD646E" w:rsidRPr="00C63F4E">
        <w:rPr>
          <w:color w:val="000000" w:themeColor="text1"/>
        </w:rPr>
        <w:t xml:space="preserve"> C. E., </w:t>
      </w:r>
      <w:r w:rsidR="004934DA" w:rsidRPr="00C63F4E">
        <w:rPr>
          <w:color w:val="000000" w:themeColor="text1"/>
        </w:rPr>
        <w:t>Gunn,</w:t>
      </w:r>
      <w:r w:rsidR="00DD646E" w:rsidRPr="00C63F4E">
        <w:rPr>
          <w:color w:val="000000" w:themeColor="text1"/>
        </w:rPr>
        <w:t xml:space="preserve"> H. E.,</w:t>
      </w:r>
      <w:r w:rsidR="004934DA" w:rsidRPr="00C63F4E">
        <w:rPr>
          <w:color w:val="000000" w:themeColor="text1"/>
        </w:rPr>
        <w:t xml:space="preserve"> Buysse,</w:t>
      </w:r>
      <w:r w:rsidR="00DD646E" w:rsidRPr="00C63F4E">
        <w:rPr>
          <w:color w:val="000000" w:themeColor="text1"/>
        </w:rPr>
        <w:t xml:space="preserve"> D. J.,</w:t>
      </w:r>
      <w:r w:rsidR="004934DA" w:rsidRPr="00C63F4E">
        <w:rPr>
          <w:color w:val="000000" w:themeColor="text1"/>
        </w:rPr>
        <w:t xml:space="preserve"> Hall</w:t>
      </w:r>
      <w:r w:rsidR="00DD646E" w:rsidRPr="00C63F4E">
        <w:rPr>
          <w:color w:val="000000" w:themeColor="text1"/>
        </w:rPr>
        <w:t>, M. H.</w:t>
      </w:r>
      <w:r w:rsidR="004934DA" w:rsidRPr="00C63F4E">
        <w:rPr>
          <w:color w:val="000000" w:themeColor="text1"/>
        </w:rPr>
        <w:t xml:space="preserve"> (2015). The role of sleep </w:t>
      </w:r>
    </w:p>
    <w:p w14:paraId="27A2919A" w14:textId="60E1D315" w:rsidR="004934DA" w:rsidRPr="00C63F4E" w:rsidRDefault="004934DA" w:rsidP="00DD646E">
      <w:pPr>
        <w:ind w:left="720" w:firstLine="0"/>
        <w:rPr>
          <w:color w:val="000000" w:themeColor="text1"/>
        </w:rPr>
      </w:pPr>
      <w:r w:rsidRPr="00C63F4E">
        <w:rPr>
          <w:color w:val="000000" w:themeColor="text1"/>
        </w:rPr>
        <w:t xml:space="preserve">hygiene in promoting public health: A review of empirical evidence. </w:t>
      </w:r>
      <w:r w:rsidRPr="00C63F4E">
        <w:rPr>
          <w:i/>
          <w:color w:val="000000" w:themeColor="text1"/>
        </w:rPr>
        <w:t>Slee</w:t>
      </w:r>
      <w:r w:rsidR="00DD646E" w:rsidRPr="00C63F4E">
        <w:rPr>
          <w:i/>
          <w:color w:val="000000" w:themeColor="text1"/>
        </w:rPr>
        <w:t xml:space="preserve">p Medicine Reviews, 22, </w:t>
      </w:r>
      <w:r w:rsidRPr="00C63F4E">
        <w:rPr>
          <w:color w:val="000000" w:themeColor="text1"/>
        </w:rPr>
        <w:t>23-36.</w:t>
      </w:r>
      <w:r w:rsidR="00DE38B0" w:rsidRPr="00C63F4E">
        <w:rPr>
          <w:color w:val="000000" w:themeColor="text1"/>
        </w:rPr>
        <w:t xml:space="preserve"> doi: </w:t>
      </w:r>
      <w:hyperlink r:id="rId25" w:history="1">
        <w:r w:rsidR="00D02F37" w:rsidRPr="00C63F4E">
          <w:rPr>
            <w:rStyle w:val="Hyperlink"/>
            <w:color w:val="000000" w:themeColor="text1"/>
          </w:rPr>
          <w:t>http://dx.doi.org/10.1016/j.smrv.2014.10.001</w:t>
        </w:r>
      </w:hyperlink>
      <w:r w:rsidR="00FB0325" w:rsidRPr="00C63F4E">
        <w:rPr>
          <w:color w:val="000000" w:themeColor="text1"/>
        </w:rPr>
        <w:t xml:space="preserve"> (potentially use in discussion)</w:t>
      </w:r>
    </w:p>
    <w:p w14:paraId="54900A33" w14:textId="5EB97C31" w:rsidR="00D02F37" w:rsidRPr="00C63F4E" w:rsidRDefault="00D02F37" w:rsidP="00D02F37">
      <w:pPr>
        <w:widowControl w:val="0"/>
        <w:autoSpaceDE w:val="0"/>
        <w:autoSpaceDN w:val="0"/>
        <w:adjustRightInd w:val="0"/>
        <w:spacing w:after="240"/>
        <w:ind w:firstLine="0"/>
        <w:rPr>
          <w:rFonts w:asciiTheme="majorHAnsi" w:hAnsiTheme="majorHAnsi" w:cstheme="majorHAnsi"/>
          <w:i/>
          <w:color w:val="000000" w:themeColor="text1"/>
          <w:kern w:val="0"/>
        </w:rPr>
      </w:pPr>
      <w:r w:rsidRPr="00C63F4E">
        <w:rPr>
          <w:rFonts w:asciiTheme="majorHAnsi" w:hAnsiTheme="majorHAnsi" w:cstheme="majorHAnsi"/>
          <w:color w:val="000000" w:themeColor="text1"/>
          <w:kern w:val="0"/>
        </w:rPr>
        <w:lastRenderedPageBreak/>
        <w:t>Kall, L. B., Nilsson, M., &amp; Linden, T. (2014). The impact of a physical acti</w:t>
      </w:r>
      <w:r w:rsidRPr="00C63F4E">
        <w:rPr>
          <w:rFonts w:asciiTheme="majorHAnsi" w:hAnsiTheme="majorHAnsi" w:cstheme="majorHAnsi"/>
          <w:i/>
          <w:color w:val="000000" w:themeColor="text1"/>
          <w:kern w:val="0"/>
        </w:rPr>
        <w:t xml:space="preserve">vity intervention </w:t>
      </w:r>
    </w:p>
    <w:p w14:paraId="0C700F02" w14:textId="4714958C" w:rsidR="00D02F37" w:rsidRPr="00C63F4E" w:rsidRDefault="00D02F37" w:rsidP="00FE0171">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i/>
          <w:color w:val="000000" w:themeColor="text1"/>
          <w:kern w:val="0"/>
        </w:rPr>
        <w:t>program on academic achievement in a Swedish elementary school setting. Journal of School Health, 84</w:t>
      </w:r>
      <w:r w:rsidRPr="00C63F4E">
        <w:rPr>
          <w:rFonts w:asciiTheme="majorHAnsi" w:hAnsiTheme="majorHAnsi" w:cstheme="majorHAnsi"/>
          <w:color w:val="000000" w:themeColor="text1"/>
          <w:kern w:val="0"/>
        </w:rPr>
        <w:t xml:space="preserve">, 473-480. </w:t>
      </w:r>
      <w:r w:rsidR="00FE0171" w:rsidRPr="00C63F4E">
        <w:rPr>
          <w:rFonts w:asciiTheme="majorHAnsi" w:hAnsiTheme="majorHAnsi" w:cstheme="majorHAnsi"/>
          <w:color w:val="000000" w:themeColor="text1"/>
          <w:kern w:val="0"/>
        </w:rPr>
        <w:t>doi:</w:t>
      </w:r>
      <w:r w:rsidR="00FE0171" w:rsidRPr="00C63F4E">
        <w:rPr>
          <w:rFonts w:eastAsia="Times New Roman" w:cstheme="minorHAnsi"/>
          <w:b/>
          <w:bCs/>
          <w:color w:val="000000" w:themeColor="text1"/>
          <w:kern w:val="0"/>
          <w:bdr w:val="none" w:sz="0" w:space="0" w:color="auto" w:frame="1"/>
          <w:shd w:val="clear" w:color="auto" w:fill="FFFFFF"/>
          <w:lang w:eastAsia="en-US"/>
        </w:rPr>
        <w:t> </w:t>
      </w:r>
      <w:r w:rsidR="00FE0171" w:rsidRPr="00C63F4E">
        <w:rPr>
          <w:rFonts w:eastAsia="Times New Roman" w:cstheme="minorHAnsi"/>
          <w:color w:val="000000" w:themeColor="text1"/>
          <w:kern w:val="0"/>
          <w:bdr w:val="none" w:sz="0" w:space="0" w:color="auto" w:frame="1"/>
          <w:shd w:val="clear" w:color="auto" w:fill="FFFFFF"/>
          <w:lang w:eastAsia="en-US"/>
        </w:rPr>
        <w:t>10.1111/josh.12179</w:t>
      </w:r>
    </w:p>
    <w:p w14:paraId="6CC3D7DB" w14:textId="348C2BD0" w:rsidR="00352808" w:rsidRPr="00C63F4E" w:rsidRDefault="00411851" w:rsidP="0035280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C63F4E" w:rsidRDefault="00411851" w:rsidP="009B7E0A">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C63F4E">
        <w:rPr>
          <w:rFonts w:ascii="Times New Roman" w:eastAsia="Times New Roman" w:hAnsi="Times New Roman" w:cs="Times New Roman"/>
          <w:i/>
          <w:color w:val="000000" w:themeColor="text1"/>
          <w:kern w:val="0"/>
          <w:lang w:eastAsia="en-US"/>
        </w:rPr>
        <w:t>Child Development, 74,</w:t>
      </w:r>
      <w:r w:rsidRPr="00C63F4E">
        <w:rPr>
          <w:rFonts w:ascii="Times New Roman" w:eastAsia="Times New Roman" w:hAnsi="Times New Roman" w:cs="Times New Roman"/>
          <w:color w:val="000000" w:themeColor="text1"/>
          <w:kern w:val="0"/>
          <w:lang w:eastAsia="en-US"/>
        </w:rPr>
        <w:t xml:space="preserve"> 127-143.</w:t>
      </w:r>
      <w:r w:rsidR="009B7E0A" w:rsidRPr="00C63F4E">
        <w:rPr>
          <w:rFonts w:ascii="Times New Roman" w:eastAsia="Times New Roman" w:hAnsi="Times New Roman" w:cs="Times New Roman"/>
          <w:color w:val="000000" w:themeColor="text1"/>
          <w:kern w:val="0"/>
          <w:lang w:eastAsia="en-US"/>
        </w:rPr>
        <w:t xml:space="preserve"> doi:</w:t>
      </w:r>
      <w:r w:rsidR="009B7E0A" w:rsidRPr="00C63F4E">
        <w:rPr>
          <w:rFonts w:ascii="Arial" w:eastAsia="Times New Roman" w:hAnsi="Arial" w:cs="Arial"/>
          <w:color w:val="000000" w:themeColor="text1"/>
          <w:sz w:val="21"/>
          <w:szCs w:val="21"/>
          <w:shd w:val="clear" w:color="auto" w:fill="FFFFFF"/>
        </w:rPr>
        <w:t xml:space="preserve"> </w:t>
      </w:r>
      <w:r w:rsidR="009B7E0A" w:rsidRPr="00C63F4E">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C63F4E"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C63F4E">
        <w:rPr>
          <w:rFonts w:asciiTheme="majorHAnsi" w:eastAsia="Times New Roman" w:hAnsiTheme="majorHAnsi" w:cstheme="majorHAnsi"/>
          <w:color w:val="000000" w:themeColor="text1"/>
          <w:kern w:val="0"/>
          <w:lang w:eastAsia="en-US"/>
        </w:rPr>
        <w:t>Kristjánsson,</w:t>
      </w:r>
      <w:r w:rsidR="00352808" w:rsidRPr="00C63F4E">
        <w:rPr>
          <w:rFonts w:asciiTheme="majorHAnsi" w:eastAsia="Times New Roman" w:hAnsiTheme="majorHAnsi" w:cstheme="majorHAnsi"/>
          <w:color w:val="000000" w:themeColor="text1"/>
          <w:kern w:val="0"/>
          <w:lang w:eastAsia="en-US"/>
        </w:rPr>
        <w:t xml:space="preserve"> A. L.,</w:t>
      </w:r>
      <w:r w:rsidRPr="00C63F4E">
        <w:rPr>
          <w:rFonts w:asciiTheme="majorHAnsi" w:eastAsia="Times New Roman" w:hAnsiTheme="majorHAnsi" w:cstheme="majorHAnsi"/>
          <w:color w:val="000000" w:themeColor="text1"/>
          <w:kern w:val="0"/>
          <w:lang w:eastAsia="en-US"/>
        </w:rPr>
        <w:t xml:space="preserve"> Sigfúsdóttir,</w:t>
      </w:r>
      <w:r w:rsidR="009B7E0A" w:rsidRPr="00C63F4E">
        <w:rPr>
          <w:rFonts w:asciiTheme="majorHAnsi" w:eastAsia="Times New Roman" w:hAnsiTheme="majorHAnsi" w:cstheme="majorHAnsi"/>
          <w:color w:val="000000" w:themeColor="text1"/>
          <w:kern w:val="0"/>
          <w:lang w:eastAsia="en-US"/>
        </w:rPr>
        <w:t xml:space="preserve"> I. </w:t>
      </w:r>
      <w:r w:rsidR="00352808" w:rsidRPr="00C63F4E">
        <w:rPr>
          <w:rFonts w:asciiTheme="majorHAnsi" w:eastAsia="Times New Roman" w:hAnsiTheme="majorHAnsi" w:cstheme="majorHAnsi"/>
          <w:color w:val="000000" w:themeColor="text1"/>
          <w:kern w:val="0"/>
          <w:lang w:eastAsia="en-US"/>
        </w:rPr>
        <w:t xml:space="preserve">D., &amp; </w:t>
      </w:r>
      <w:r w:rsidRPr="00C63F4E">
        <w:rPr>
          <w:rFonts w:asciiTheme="majorHAnsi" w:eastAsia="Times New Roman" w:hAnsiTheme="majorHAnsi" w:cstheme="majorHAnsi"/>
          <w:color w:val="000000" w:themeColor="text1"/>
          <w:kern w:val="0"/>
          <w:lang w:eastAsia="en-US"/>
        </w:rPr>
        <w:t>Allegrante, </w:t>
      </w:r>
      <w:r w:rsidR="00352808" w:rsidRPr="00C63F4E">
        <w:rPr>
          <w:rFonts w:asciiTheme="majorHAnsi" w:eastAsia="Times New Roman" w:hAnsiTheme="majorHAnsi" w:cstheme="majorHAnsi"/>
          <w:color w:val="000000" w:themeColor="text1"/>
          <w:kern w:val="0"/>
          <w:lang w:eastAsia="en-US"/>
        </w:rPr>
        <w:t>J. P.</w:t>
      </w:r>
      <w:r w:rsidRPr="00C63F4E">
        <w:rPr>
          <w:rFonts w:asciiTheme="majorHAnsi" w:eastAsia="Times New Roman" w:hAnsiTheme="majorHAnsi" w:cstheme="majorHAnsi"/>
          <w:bCs/>
          <w:color w:val="000000" w:themeColor="text1"/>
          <w:kern w:val="36"/>
          <w:lang w:eastAsia="en-US"/>
        </w:rPr>
        <w:t xml:space="preserve"> </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2008</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C63F4E"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C63F4E">
        <w:rPr>
          <w:rFonts w:asciiTheme="majorHAnsi" w:eastAsia="Times New Roman" w:hAnsiTheme="majorHAnsi" w:cstheme="majorHAnsi"/>
          <w:color w:val="000000" w:themeColor="text1"/>
          <w:kern w:val="0"/>
          <w:lang w:eastAsia="en-US"/>
        </w:rPr>
        <w:t xml:space="preserve">. </w:t>
      </w:r>
      <w:r w:rsidR="00352808" w:rsidRPr="00C63F4E">
        <w:rPr>
          <w:rFonts w:asciiTheme="majorHAnsi" w:eastAsia="Times New Roman" w:hAnsiTheme="majorHAnsi" w:cstheme="majorHAnsi"/>
          <w:i/>
          <w:color w:val="000000" w:themeColor="text1"/>
          <w:kern w:val="0"/>
          <w:lang w:eastAsia="en-US"/>
        </w:rPr>
        <w:t>Health Education &amp; Behavior, 37(</w:t>
      </w:r>
      <w:r w:rsidRPr="00C63F4E">
        <w:rPr>
          <w:rFonts w:asciiTheme="majorHAnsi" w:eastAsia="Times New Roman" w:hAnsiTheme="majorHAnsi" w:cstheme="majorHAnsi"/>
          <w:i/>
          <w:color w:val="000000" w:themeColor="text1"/>
          <w:kern w:val="0"/>
          <w:lang w:eastAsia="en-US"/>
        </w:rPr>
        <w:t>1</w:t>
      </w:r>
      <w:r w:rsidR="00352808" w:rsidRPr="00C63F4E">
        <w:rPr>
          <w:rFonts w:asciiTheme="majorHAnsi" w:eastAsia="Times New Roman" w:hAnsiTheme="majorHAnsi" w:cstheme="majorHAnsi"/>
          <w:i/>
          <w:color w:val="000000" w:themeColor="text1"/>
          <w:kern w:val="0"/>
          <w:lang w:eastAsia="en-US"/>
        </w:rPr>
        <w:t>),</w:t>
      </w:r>
      <w:r w:rsidRPr="00C63F4E">
        <w:rPr>
          <w:rFonts w:asciiTheme="majorHAnsi" w:eastAsia="Times New Roman" w:hAnsiTheme="majorHAnsi" w:cstheme="majorHAnsi"/>
          <w:i/>
          <w:color w:val="000000" w:themeColor="text1"/>
          <w:kern w:val="0"/>
          <w:lang w:eastAsia="en-US"/>
        </w:rPr>
        <w:t xml:space="preserve"> </w:t>
      </w:r>
      <w:r w:rsidRPr="00C63F4E">
        <w:rPr>
          <w:rFonts w:asciiTheme="majorHAnsi" w:eastAsia="Times New Roman" w:hAnsiTheme="majorHAnsi" w:cstheme="majorHAnsi"/>
          <w:color w:val="000000" w:themeColor="text1"/>
          <w:kern w:val="0"/>
          <w:lang w:eastAsia="en-US"/>
        </w:rPr>
        <w:t xml:space="preserve">51-64. </w:t>
      </w:r>
      <w:r w:rsidR="00352808" w:rsidRPr="00C63F4E">
        <w:rPr>
          <w:rFonts w:asciiTheme="majorHAnsi" w:eastAsia="Times New Roman" w:hAnsiTheme="majorHAnsi" w:cstheme="majorHAnsi"/>
          <w:color w:val="000000" w:themeColor="text1"/>
          <w:kern w:val="0"/>
          <w:lang w:eastAsia="en-US"/>
        </w:rPr>
        <w:t>doi</w:t>
      </w:r>
      <w:r w:rsidRPr="00C63F4E">
        <w:rPr>
          <w:rFonts w:asciiTheme="majorHAnsi" w:eastAsia="Times New Roman" w:hAnsiTheme="majorHAnsi" w:cstheme="majorHAnsi"/>
          <w:color w:val="000000" w:themeColor="text1"/>
          <w:kern w:val="0"/>
          <w:lang w:eastAsia="en-US"/>
        </w:rPr>
        <w:t>: </w:t>
      </w:r>
      <w:hyperlink r:id="rId26" w:history="1">
        <w:r w:rsidRPr="00C63F4E">
          <w:rPr>
            <w:rFonts w:asciiTheme="majorHAnsi" w:eastAsia="Times New Roman" w:hAnsiTheme="majorHAnsi" w:cstheme="majorHAnsi"/>
            <w:color w:val="000000" w:themeColor="text1"/>
            <w:kern w:val="0"/>
            <w:lang w:eastAsia="en-US"/>
          </w:rPr>
          <w:t>https://doi.org/10.1177/1090198107313481</w:t>
        </w:r>
      </w:hyperlink>
    </w:p>
    <w:p w14:paraId="689CC082" w14:textId="77777777" w:rsidR="00BD3945" w:rsidRPr="00C63F4E" w:rsidRDefault="00BD3945" w:rsidP="00BD3945">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w:t>
      </w:r>
      <w:r w:rsidRPr="00BD3945">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4A814DA3" w14:textId="60923A74" w:rsidR="00BD3945" w:rsidRPr="00C63F4E" w:rsidRDefault="00BD3945" w:rsidP="00BD3945">
      <w:pPr>
        <w:ind w:left="720" w:firstLine="0"/>
        <w:rPr>
          <w:rFonts w:eastAsia="Times New Roman" w:cstheme="minorHAnsi"/>
          <w:color w:val="000000" w:themeColor="text1"/>
          <w:kern w:val="0"/>
          <w:lang w:eastAsia="en-US"/>
        </w:rPr>
      </w:pPr>
      <w:r w:rsidRPr="00BD3945">
        <w:rPr>
          <w:rFonts w:eastAsia="Times New Roman" w:cstheme="minorHAnsi"/>
          <w:color w:val="000000" w:themeColor="text1"/>
          <w:kern w:val="0"/>
          <w:shd w:val="clear" w:color="auto" w:fill="FFFFFF"/>
          <w:lang w:eastAsia="en-US"/>
        </w:rPr>
        <w:t>educational practice. </w:t>
      </w:r>
      <w:r w:rsidRPr="00BD3945">
        <w:rPr>
          <w:rFonts w:eastAsia="Times New Roman" w:cstheme="minorHAnsi"/>
          <w:i/>
          <w:iCs/>
          <w:color w:val="000000" w:themeColor="text1"/>
          <w:kern w:val="0"/>
          <w:shd w:val="clear" w:color="auto" w:fill="FFFFFF"/>
          <w:lang w:eastAsia="en-US"/>
        </w:rPr>
        <w:t>Bloomington: Indiana University Center for Postsecondary Research and Planning</w:t>
      </w:r>
      <w:r w:rsidRPr="00BD3945">
        <w:rPr>
          <w:rFonts w:eastAsia="Times New Roman" w:cstheme="minorHAnsi"/>
          <w:color w:val="000000" w:themeColor="text1"/>
          <w:kern w:val="0"/>
          <w:shd w:val="clear" w:color="auto" w:fill="FFFFFF"/>
          <w:lang w:eastAsia="en-US"/>
        </w:rPr>
        <w:t>, </w:t>
      </w:r>
      <w:r w:rsidRPr="00BD3945">
        <w:rPr>
          <w:rFonts w:eastAsia="Times New Roman" w:cstheme="minorHAnsi"/>
          <w:i/>
          <w:iCs/>
          <w:color w:val="000000" w:themeColor="text1"/>
          <w:kern w:val="0"/>
          <w:shd w:val="clear" w:color="auto" w:fill="FFFFFF"/>
          <w:lang w:eastAsia="en-US"/>
        </w:rPr>
        <w:t>290</w:t>
      </w:r>
      <w:r w:rsidRPr="00BD3945">
        <w:rPr>
          <w:rFonts w:eastAsia="Times New Roman" w:cstheme="minorHAnsi"/>
          <w:color w:val="000000" w:themeColor="text1"/>
          <w:kern w:val="0"/>
          <w:shd w:val="clear" w:color="auto" w:fill="FFFFFF"/>
          <w:lang w:eastAsia="en-US"/>
        </w:rPr>
        <w:t>, 73-92.</w:t>
      </w:r>
    </w:p>
    <w:p w14:paraId="32AD02ED" w14:textId="6B3A55BA" w:rsidR="00BE293E" w:rsidRPr="00C63F4E" w:rsidRDefault="00BE293E" w:rsidP="00BE293E">
      <w:pPr>
        <w:pStyle w:val="NormalWeb"/>
        <w:ind w:left="720" w:hanging="720"/>
        <w:rPr>
          <w:color w:val="000000" w:themeColor="text1"/>
        </w:rPr>
      </w:pPr>
      <w:r w:rsidRPr="00C63F4E">
        <w:rPr>
          <w:color w:val="000000" w:themeColor="text1"/>
        </w:rPr>
        <w:t xml:space="preserve">-Lavigne, J., Arend, R., Rosenbaum, D., Smith, A., Weissbluth, M., Binns, H., et al. (1999). Sleep and behavior problems among preschoolers. </w:t>
      </w:r>
      <w:r w:rsidRPr="00C63F4E">
        <w:rPr>
          <w:i/>
          <w:iCs/>
          <w:color w:val="000000" w:themeColor="text1"/>
        </w:rPr>
        <w:t>Journal of Developmental &amp; Behavioral Pediatrics</w:t>
      </w:r>
      <w:r w:rsidRPr="00C63F4E">
        <w:rPr>
          <w:color w:val="000000" w:themeColor="text1"/>
        </w:rPr>
        <w:t xml:space="preserve">, </w:t>
      </w:r>
      <w:r w:rsidRPr="00C63F4E">
        <w:rPr>
          <w:i/>
          <w:iCs/>
          <w:color w:val="000000" w:themeColor="text1"/>
        </w:rPr>
        <w:t>20</w:t>
      </w:r>
      <w:r w:rsidRPr="00C63F4E">
        <w:rPr>
          <w:color w:val="000000" w:themeColor="text1"/>
        </w:rPr>
        <w:t xml:space="preserve">, 164-169. </w:t>
      </w:r>
    </w:p>
    <w:p w14:paraId="3DE22CC6" w14:textId="13E8302B" w:rsidR="0017123F" w:rsidRPr="00C63F4E" w:rsidRDefault="00073560" w:rsidP="00073560">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Leggett, A., Burgard, S., &amp; Zivin, K. (2015). The impact of sleep disturbance on the association </w:t>
      </w:r>
    </w:p>
    <w:p w14:paraId="405D0DB2" w14:textId="1F72D87F" w:rsidR="00073560" w:rsidRPr="00C63F4E" w:rsidRDefault="00073560" w:rsidP="0017123F">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between stressful life events and depressive symptoms. </w:t>
      </w:r>
      <w:r w:rsidRPr="00C63F4E">
        <w:rPr>
          <w:rFonts w:asciiTheme="majorHAnsi" w:eastAsia="Times New Roman" w:hAnsiTheme="majorHAnsi" w:cstheme="majorHAnsi"/>
          <w:i/>
          <w:iCs/>
          <w:color w:val="000000" w:themeColor="text1"/>
          <w:kern w:val="0"/>
          <w:shd w:val="clear" w:color="auto" w:fill="FFFFFF"/>
          <w:lang w:eastAsia="en-US"/>
        </w:rPr>
        <w:t>Journals of Gerontology Series B: Psychological Sciences and Social Sciences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71</w:t>
      </w:r>
      <w:r w:rsidRPr="00C63F4E">
        <w:rPr>
          <w:rFonts w:asciiTheme="majorHAnsi" w:eastAsia="Times New Roman" w:hAnsiTheme="majorHAnsi" w:cstheme="majorHAnsi"/>
          <w:color w:val="000000" w:themeColor="text1"/>
          <w:kern w:val="0"/>
          <w:shd w:val="clear" w:color="auto" w:fill="FFFFFF"/>
          <w:lang w:eastAsia="en-US"/>
        </w:rPr>
        <w:t>(1), 118-128.</w:t>
      </w:r>
      <w:r w:rsidR="006F0E13" w:rsidRPr="00C63F4E">
        <w:rPr>
          <w:rFonts w:asciiTheme="majorHAnsi" w:eastAsia="Times New Roman" w:hAnsiTheme="majorHAnsi" w:cstheme="majorHAnsi"/>
          <w:color w:val="000000" w:themeColor="text1"/>
          <w:kern w:val="0"/>
          <w:shd w:val="clear" w:color="auto" w:fill="FFFFFF"/>
          <w:lang w:eastAsia="en-US"/>
        </w:rPr>
        <w:t xml:space="preserve"> doi: https://doi.org/10.1093/geronb/gbv072</w:t>
      </w:r>
    </w:p>
    <w:p w14:paraId="692DF2BC" w14:textId="77777777" w:rsidR="00C27560" w:rsidRPr="00C63F4E" w:rsidRDefault="000628AE" w:rsidP="007D213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3B20C8F2" w14:textId="22C60D36" w:rsidR="000628AE" w:rsidRPr="00C63F4E" w:rsidRDefault="000628AE" w:rsidP="00C27560">
      <w:pPr>
        <w:ind w:left="720"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academic performance. </w:t>
      </w:r>
      <w:r w:rsidRPr="00C63F4E">
        <w:rPr>
          <w:rFonts w:eastAsia="Times New Roman" w:cstheme="minorHAnsi"/>
          <w:i/>
          <w:iCs/>
          <w:color w:val="000000" w:themeColor="text1"/>
          <w:kern w:val="0"/>
          <w:shd w:val="clear" w:color="auto" w:fill="FFFFFF"/>
          <w:lang w:eastAsia="en-US"/>
        </w:rPr>
        <w:t>Journal of Human stress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w:t>
      </w:r>
      <w:r w:rsidRPr="00C63F4E">
        <w:rPr>
          <w:rFonts w:eastAsia="Times New Roman" w:cstheme="minorHAnsi"/>
          <w:color w:val="000000" w:themeColor="text1"/>
          <w:kern w:val="0"/>
          <w:shd w:val="clear" w:color="auto" w:fill="FFFFFF"/>
          <w:lang w:eastAsia="en-US"/>
        </w:rPr>
        <w:t xml:space="preserve">(3), 15-25. doi: </w:t>
      </w:r>
      <w:hyperlink r:id="rId27" w:history="1">
        <w:r w:rsidRPr="00C63F4E">
          <w:rPr>
            <w:rStyle w:val="Hyperlink"/>
            <w:rFonts w:eastAsia="Times New Roman" w:cstheme="minorHAnsi"/>
            <w:color w:val="000000" w:themeColor="text1"/>
          </w:rPr>
          <w:t>http://dx.doi.org/10.1080/0097840X.1980.9936094</w:t>
        </w:r>
      </w:hyperlink>
    </w:p>
    <w:p w14:paraId="51210B15" w14:textId="575841D0" w:rsidR="007F3E16" w:rsidRPr="00C63F4E" w:rsidRDefault="007F3E16" w:rsidP="00352808">
      <w:pPr>
        <w:ind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lastRenderedPageBreak/>
        <w:t>-</w:t>
      </w:r>
      <w:r w:rsidR="002063CD" w:rsidRPr="00C63F4E">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C63F4E" w:rsidRDefault="002063CD" w:rsidP="007F3E16">
      <w:pPr>
        <w:ind w:left="720"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t>Stress Disorder, Anxiety, and Depression. </w:t>
      </w:r>
      <w:r w:rsidRPr="00C63F4E">
        <w:rPr>
          <w:rStyle w:val="Emphasis"/>
          <w:rFonts w:asciiTheme="majorHAnsi" w:hAnsiTheme="majorHAnsi" w:cstheme="majorHAnsi"/>
          <w:color w:val="000000" w:themeColor="text1"/>
          <w:shd w:val="clear" w:color="auto" w:fill="FFFFFF"/>
        </w:rPr>
        <w:t>International Journal of Emergency Mental Health, 7</w:t>
      </w:r>
      <w:r w:rsidRPr="00C63F4E">
        <w:rPr>
          <w:rFonts w:asciiTheme="majorHAnsi" w:hAnsiTheme="majorHAnsi" w:cstheme="majorHAnsi"/>
          <w:i/>
          <w:color w:val="000000" w:themeColor="text1"/>
          <w:shd w:val="clear" w:color="auto" w:fill="FFFFFF"/>
        </w:rPr>
        <w:t>(1)</w:t>
      </w:r>
      <w:r w:rsidRPr="00C63F4E">
        <w:rPr>
          <w:rFonts w:asciiTheme="majorHAnsi" w:hAnsiTheme="majorHAnsi" w:cstheme="majorHAnsi"/>
          <w:color w:val="000000" w:themeColor="text1"/>
          <w:shd w:val="clear" w:color="auto" w:fill="FFFFFF"/>
        </w:rPr>
        <w:t>, 49-57</w:t>
      </w:r>
      <w:r w:rsidR="007F3E16" w:rsidRPr="00C63F4E">
        <w:rPr>
          <w:rFonts w:asciiTheme="majorHAnsi" w:hAnsiTheme="majorHAnsi" w:cstheme="majorHAnsi"/>
          <w:color w:val="000000" w:themeColor="text1"/>
          <w:shd w:val="clear" w:color="auto" w:fill="FFFFFF"/>
        </w:rPr>
        <w:t>.</w:t>
      </w:r>
    </w:p>
    <w:p w14:paraId="28C75C05" w14:textId="250BDEF3" w:rsidR="00F97200" w:rsidRPr="00C63F4E" w:rsidRDefault="0037721E" w:rsidP="00F97200">
      <w:pPr>
        <w:ind w:firstLine="0"/>
        <w:rPr>
          <w:color w:val="000000" w:themeColor="text1"/>
        </w:rPr>
      </w:pPr>
      <w:r w:rsidRPr="00C63F4E">
        <w:rPr>
          <w:color w:val="000000" w:themeColor="text1"/>
        </w:rPr>
        <w:t xml:space="preserve">Marks, H. M. </w:t>
      </w:r>
      <w:r w:rsidR="005E776F" w:rsidRPr="00C63F4E">
        <w:rPr>
          <w:color w:val="000000" w:themeColor="text1"/>
        </w:rPr>
        <w:t>(</w:t>
      </w:r>
      <w:r w:rsidRPr="00C63F4E">
        <w:rPr>
          <w:color w:val="000000" w:themeColor="text1"/>
        </w:rPr>
        <w:t>2000</w:t>
      </w:r>
      <w:r w:rsidR="005E776F" w:rsidRPr="00C63F4E">
        <w:rPr>
          <w:color w:val="000000" w:themeColor="text1"/>
        </w:rPr>
        <w:t>)</w:t>
      </w:r>
      <w:r w:rsidRPr="00C63F4E">
        <w:rPr>
          <w:color w:val="000000" w:themeColor="text1"/>
        </w:rPr>
        <w:t xml:space="preserve">. Student Engagement in Instructional Activity: Patterns in the Elementary, </w:t>
      </w:r>
    </w:p>
    <w:p w14:paraId="79A53E0F" w14:textId="412E374A" w:rsidR="0037721E" w:rsidRPr="00C63F4E" w:rsidRDefault="0037721E" w:rsidP="00BA746A">
      <w:pPr>
        <w:ind w:left="720" w:firstLine="0"/>
        <w:rPr>
          <w:rFonts w:eastAsia="Times New Roman"/>
          <w:color w:val="000000" w:themeColor="text1"/>
          <w:kern w:val="0"/>
          <w:lang w:eastAsia="en-US"/>
        </w:rPr>
      </w:pPr>
      <w:r w:rsidRPr="00C63F4E">
        <w:rPr>
          <w:color w:val="000000" w:themeColor="text1"/>
        </w:rPr>
        <w:t xml:space="preserve">Middle, and High School Years. </w:t>
      </w:r>
      <w:r w:rsidRPr="00C63F4E">
        <w:rPr>
          <w:i/>
          <w:color w:val="000000" w:themeColor="text1"/>
        </w:rPr>
        <w:t>American Educatio</w:t>
      </w:r>
      <w:r w:rsidR="00F97200" w:rsidRPr="00C63F4E">
        <w:rPr>
          <w:i/>
          <w:color w:val="000000" w:themeColor="text1"/>
        </w:rPr>
        <w:t>nal Research Journal Spring, 37(</w:t>
      </w:r>
      <w:r w:rsidRPr="00C63F4E">
        <w:rPr>
          <w:i/>
          <w:color w:val="000000" w:themeColor="text1"/>
        </w:rPr>
        <w:t>1</w:t>
      </w:r>
      <w:r w:rsidR="00F97200" w:rsidRPr="00C63F4E">
        <w:rPr>
          <w:i/>
          <w:color w:val="000000" w:themeColor="text1"/>
        </w:rPr>
        <w:t>),</w:t>
      </w:r>
      <w:r w:rsidR="00F97200" w:rsidRPr="00C63F4E">
        <w:rPr>
          <w:color w:val="000000" w:themeColor="text1"/>
        </w:rPr>
        <w:t xml:space="preserve"> </w:t>
      </w:r>
      <w:r w:rsidRPr="00C63F4E">
        <w:rPr>
          <w:color w:val="000000" w:themeColor="text1"/>
        </w:rPr>
        <w:t>153-184.</w:t>
      </w:r>
      <w:r w:rsidR="00BA746A" w:rsidRPr="00C63F4E">
        <w:rPr>
          <w:color w:val="000000" w:themeColor="text1"/>
        </w:rPr>
        <w:t xml:space="preserve"> doi:</w:t>
      </w:r>
      <w:r w:rsidR="00BA746A" w:rsidRPr="00C63F4E">
        <w:rPr>
          <w:rFonts w:eastAsia="Times New Roman"/>
          <w:color w:val="000000" w:themeColor="text1"/>
        </w:rPr>
        <w:t xml:space="preserve"> </w:t>
      </w:r>
      <w:hyperlink r:id="rId28" w:history="1">
        <w:r w:rsidR="00BA746A" w:rsidRPr="00C63F4E">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C63F4E" w:rsidRDefault="00F97200" w:rsidP="009E1242">
      <w:pPr>
        <w:ind w:firstLine="0"/>
        <w:rPr>
          <w:color w:val="000000" w:themeColor="text1"/>
        </w:rPr>
      </w:pPr>
      <w:r w:rsidRPr="00C63F4E">
        <w:rPr>
          <w:color w:val="000000" w:themeColor="text1"/>
        </w:rPr>
        <w:t xml:space="preserve">Mastin, D. F., </w:t>
      </w:r>
      <w:r w:rsidR="00F87520" w:rsidRPr="00C63F4E">
        <w:rPr>
          <w:color w:val="000000" w:themeColor="text1"/>
        </w:rPr>
        <w:t>Bryson,</w:t>
      </w:r>
      <w:r w:rsidRPr="00C63F4E">
        <w:rPr>
          <w:color w:val="000000" w:themeColor="text1"/>
        </w:rPr>
        <w:t xml:space="preserve"> J., &amp; </w:t>
      </w:r>
      <w:r w:rsidR="00F87520" w:rsidRPr="00C63F4E">
        <w:rPr>
          <w:color w:val="000000" w:themeColor="text1"/>
        </w:rPr>
        <w:t>Corwyn</w:t>
      </w:r>
      <w:r w:rsidRPr="00C63F4E">
        <w:rPr>
          <w:color w:val="000000" w:themeColor="text1"/>
        </w:rPr>
        <w:t>, R.</w:t>
      </w:r>
      <w:r w:rsidR="00F87520" w:rsidRPr="00C63F4E">
        <w:rPr>
          <w:color w:val="000000" w:themeColor="text1"/>
        </w:rPr>
        <w:t xml:space="preserve"> (2006). Assessment of Sleep Hygiene Using the Sleep </w:t>
      </w:r>
    </w:p>
    <w:p w14:paraId="534AB847" w14:textId="4E7E7A69" w:rsidR="00EA2610" w:rsidRPr="00C63F4E" w:rsidRDefault="00F87520" w:rsidP="009E1242">
      <w:pPr>
        <w:ind w:left="720" w:firstLine="0"/>
        <w:rPr>
          <w:color w:val="000000" w:themeColor="text1"/>
        </w:rPr>
      </w:pPr>
      <w:r w:rsidRPr="00C63F4E">
        <w:rPr>
          <w:color w:val="000000" w:themeColor="text1"/>
        </w:rPr>
        <w:t xml:space="preserve">Hygiene Index. </w:t>
      </w:r>
      <w:r w:rsidRPr="00C63F4E">
        <w:rPr>
          <w:i/>
          <w:color w:val="000000" w:themeColor="text1"/>
        </w:rPr>
        <w:t>Journal of Behavioral M</w:t>
      </w:r>
      <w:r w:rsidR="00F97200" w:rsidRPr="00C63F4E">
        <w:rPr>
          <w:i/>
          <w:color w:val="000000" w:themeColor="text1"/>
        </w:rPr>
        <w:t>edicine, 29(</w:t>
      </w:r>
      <w:r w:rsidRPr="00C63F4E">
        <w:rPr>
          <w:i/>
          <w:color w:val="000000" w:themeColor="text1"/>
        </w:rPr>
        <w:t>3</w:t>
      </w:r>
      <w:r w:rsidR="00F97200" w:rsidRPr="00C63F4E">
        <w:rPr>
          <w:i/>
          <w:color w:val="000000" w:themeColor="text1"/>
        </w:rPr>
        <w:t>),</w:t>
      </w:r>
      <w:r w:rsidR="009E1242" w:rsidRPr="00C63F4E">
        <w:rPr>
          <w:i/>
          <w:color w:val="000000" w:themeColor="text1"/>
        </w:rPr>
        <w:t xml:space="preserve"> </w:t>
      </w:r>
      <w:r w:rsidR="009E1242" w:rsidRPr="00C63F4E">
        <w:rPr>
          <w:color w:val="000000" w:themeColor="text1"/>
        </w:rPr>
        <w:t>223-227</w:t>
      </w:r>
      <w:r w:rsidR="00F97200" w:rsidRPr="00C63F4E">
        <w:rPr>
          <w:color w:val="000000" w:themeColor="text1"/>
        </w:rPr>
        <w:t>. doi</w:t>
      </w:r>
      <w:r w:rsidRPr="00C63F4E">
        <w:rPr>
          <w:color w:val="000000" w:themeColor="text1"/>
        </w:rPr>
        <w:t xml:space="preserve">: 10.1007/s10865-006-9047-6 </w:t>
      </w:r>
    </w:p>
    <w:p w14:paraId="115BF747" w14:textId="087056A3" w:rsidR="00382D3F" w:rsidRPr="00C63F4E" w:rsidRDefault="00A1037E" w:rsidP="00F97200">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McCullough, G., Huebner, E.</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S., &amp; Laughlin, J.</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C63F4E" w:rsidRDefault="00A1037E" w:rsidP="005E26F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adolescents</w:t>
      </w:r>
      <w:r w:rsidR="00F97200"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positive subjective well-being. </w:t>
      </w:r>
      <w:r w:rsidRPr="00C63F4E">
        <w:rPr>
          <w:rFonts w:ascii="Times New Roman" w:eastAsia="Times New Roman" w:hAnsi="Times New Roman" w:cs="Times New Roman"/>
          <w:i/>
          <w:color w:val="000000" w:themeColor="text1"/>
          <w:kern w:val="0"/>
          <w:lang w:eastAsia="en-US"/>
        </w:rPr>
        <w:t>Psychology in the Schools, 3,</w:t>
      </w:r>
      <w:r w:rsidRPr="00C63F4E">
        <w:rPr>
          <w:rFonts w:ascii="Times New Roman" w:eastAsia="Times New Roman" w:hAnsi="Times New Roman" w:cs="Times New Roman"/>
          <w:color w:val="000000" w:themeColor="text1"/>
          <w:kern w:val="0"/>
          <w:lang w:eastAsia="en-US"/>
        </w:rPr>
        <w:t xml:space="preserve"> 1–10.</w:t>
      </w:r>
      <w:r w:rsidR="005E26F1" w:rsidRPr="00C63F4E">
        <w:rPr>
          <w:rFonts w:ascii="Times New Roman" w:eastAsia="Times New Roman" w:hAnsi="Times New Roman" w:cs="Times New Roman"/>
          <w:color w:val="000000" w:themeColor="text1"/>
          <w:kern w:val="0"/>
          <w:lang w:eastAsia="en-US"/>
        </w:rPr>
        <w:t xml:space="preserve"> doi: </w:t>
      </w:r>
      <w:r w:rsidR="005E26F1" w:rsidRPr="00C63F4E">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C63F4E"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C63F4E" w:rsidRDefault="00D23DCB" w:rsidP="00514820">
      <w:pPr>
        <w:ind w:left="720" w:firstLine="0"/>
        <w:rPr>
          <w:rFonts w:eastAsia="Times New Roman" w:cstheme="min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C63F4E">
        <w:rPr>
          <w:rFonts w:asciiTheme="majorHAnsi" w:eastAsia="Times New Roman" w:hAnsiTheme="majorHAnsi" w:cstheme="majorHAnsi"/>
          <w:i/>
          <w:iCs/>
          <w:color w:val="000000" w:themeColor="text1"/>
          <w:kern w:val="0"/>
          <w:lang w:eastAsia="en-US"/>
        </w:rPr>
        <w:t>Psychology in the Schools,</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39</w:t>
      </w:r>
      <w:r w:rsidRPr="00C63F4E">
        <w:rPr>
          <w:rFonts w:asciiTheme="majorHAnsi" w:eastAsia="Times New Roman" w:hAnsiTheme="majorHAnsi" w:cstheme="majorHAnsi"/>
          <w:color w:val="000000" w:themeColor="text1"/>
          <w:kern w:val="0"/>
          <w:shd w:val="clear" w:color="auto" w:fill="F7FBFE"/>
          <w:lang w:eastAsia="en-US"/>
        </w:rPr>
        <w:t>, 677–687.</w:t>
      </w:r>
      <w:r w:rsidR="00514820" w:rsidRPr="00C63F4E">
        <w:rPr>
          <w:rFonts w:asciiTheme="majorHAnsi" w:eastAsia="Times New Roman" w:hAnsiTheme="majorHAnsi" w:cstheme="majorHAnsi"/>
          <w:color w:val="000000" w:themeColor="text1"/>
          <w:kern w:val="0"/>
          <w:shd w:val="clear" w:color="auto" w:fill="F7FBFE"/>
          <w:lang w:eastAsia="en-US"/>
        </w:rPr>
        <w:t xml:space="preserve"> doi: </w:t>
      </w:r>
      <w:r w:rsidR="00514820" w:rsidRPr="00C63F4E">
        <w:rPr>
          <w:rFonts w:eastAsia="Times New Roman" w:cstheme="minorHAnsi"/>
          <w:color w:val="000000" w:themeColor="text1"/>
          <w:kern w:val="0"/>
          <w:shd w:val="clear" w:color="auto" w:fill="FFFFFF"/>
          <w:lang w:eastAsia="en-US"/>
        </w:rPr>
        <w:t>10.1002/pits.10062</w:t>
      </w:r>
    </w:p>
    <w:p w14:paraId="4F0931EF" w14:textId="4BE9C6E2" w:rsidR="00382D3F" w:rsidRPr="00C63F4E" w:rsidRDefault="00382D3F" w:rsidP="00382D3F">
      <w:pPr>
        <w:ind w:firstLine="0"/>
        <w:rPr>
          <w:color w:val="000000" w:themeColor="text1"/>
        </w:rPr>
      </w:pPr>
      <w:r w:rsidRPr="00C63F4E">
        <w:rPr>
          <w:color w:val="000000" w:themeColor="text1"/>
        </w:rPr>
        <w:t>Mindell, J. A., Meltzer</w:t>
      </w:r>
      <w:r w:rsidR="00057FBC" w:rsidRPr="00C63F4E">
        <w:rPr>
          <w:color w:val="000000" w:themeColor="text1"/>
        </w:rPr>
        <w:t>,</w:t>
      </w:r>
      <w:r w:rsidRPr="00C63F4E">
        <w:rPr>
          <w:color w:val="000000" w:themeColor="text1"/>
        </w:rPr>
        <w:t xml:space="preserve"> L. J.,</w:t>
      </w:r>
      <w:r w:rsidR="00057FBC" w:rsidRPr="00C63F4E">
        <w:rPr>
          <w:color w:val="000000" w:themeColor="text1"/>
        </w:rPr>
        <w:t xml:space="preserve"> Carskadon,</w:t>
      </w:r>
      <w:r w:rsidRPr="00C63F4E">
        <w:rPr>
          <w:color w:val="000000" w:themeColor="text1"/>
        </w:rPr>
        <w:t xml:space="preserve"> M. A., &amp;</w:t>
      </w:r>
      <w:r w:rsidR="00057FBC" w:rsidRPr="00C63F4E">
        <w:rPr>
          <w:color w:val="000000" w:themeColor="text1"/>
        </w:rPr>
        <w:t xml:space="preserve"> Chervin</w:t>
      </w:r>
      <w:r w:rsidRPr="00C63F4E">
        <w:rPr>
          <w:color w:val="000000" w:themeColor="text1"/>
        </w:rPr>
        <w:t>, R. D.</w:t>
      </w:r>
      <w:r w:rsidR="00057FBC" w:rsidRPr="00C63F4E">
        <w:rPr>
          <w:color w:val="000000" w:themeColor="text1"/>
        </w:rPr>
        <w:t xml:space="preserve"> (2009)</w:t>
      </w:r>
      <w:r w:rsidRPr="00C63F4E">
        <w:rPr>
          <w:color w:val="000000" w:themeColor="text1"/>
        </w:rPr>
        <w:t>.</w:t>
      </w:r>
      <w:r w:rsidR="00057FBC" w:rsidRPr="00C63F4E">
        <w:rPr>
          <w:color w:val="000000" w:themeColor="text1"/>
        </w:rPr>
        <w:t xml:space="preserve"> Developmental </w:t>
      </w:r>
    </w:p>
    <w:p w14:paraId="748C5089" w14:textId="6D7F68F1" w:rsidR="00057FBC" w:rsidRPr="00C63F4E" w:rsidRDefault="00057FBC" w:rsidP="00007A22">
      <w:pPr>
        <w:ind w:left="720" w:firstLine="0"/>
        <w:rPr>
          <w:rFonts w:ascii="Times New Roman" w:eastAsia="Times New Roman" w:hAnsi="Times New Roman" w:cs="Times New Roman"/>
          <w:color w:val="000000" w:themeColor="text1"/>
          <w:kern w:val="0"/>
          <w:lang w:eastAsia="en-US"/>
        </w:rPr>
      </w:pPr>
      <w:r w:rsidRPr="00C63F4E">
        <w:rPr>
          <w:color w:val="000000" w:themeColor="text1"/>
        </w:rPr>
        <w:t>aspects of sleep hygiene. Findings from the 2004 National Sleep Foundation Sleep in America</w:t>
      </w:r>
      <w:r w:rsidR="00382D3F" w:rsidRPr="00C63F4E">
        <w:rPr>
          <w:color w:val="000000" w:themeColor="text1"/>
        </w:rPr>
        <w:t xml:space="preserve"> Poll. </w:t>
      </w:r>
      <w:r w:rsidR="00382D3F" w:rsidRPr="00C63F4E">
        <w:rPr>
          <w:i/>
          <w:color w:val="000000" w:themeColor="text1"/>
        </w:rPr>
        <w:t>Sleep Medicine, 10,</w:t>
      </w:r>
      <w:r w:rsidR="00382D3F" w:rsidRPr="00C63F4E">
        <w:rPr>
          <w:color w:val="000000" w:themeColor="text1"/>
        </w:rPr>
        <w:t xml:space="preserve"> </w:t>
      </w:r>
      <w:r w:rsidRPr="00C63F4E">
        <w:rPr>
          <w:color w:val="000000" w:themeColor="text1"/>
        </w:rPr>
        <w:t>771–779.</w:t>
      </w:r>
      <w:r w:rsidR="00007A22" w:rsidRPr="00C63F4E">
        <w:rPr>
          <w:color w:val="000000" w:themeColor="text1"/>
        </w:rPr>
        <w:t xml:space="preserve"> </w:t>
      </w:r>
      <w:r w:rsidR="00007A22" w:rsidRPr="00C63F4E">
        <w:rPr>
          <w:rFonts w:ascii="Times New Roman" w:eastAsia="Times New Roman" w:hAnsi="Times New Roman" w:cs="Times New Roman"/>
          <w:color w:val="000000" w:themeColor="text1"/>
          <w:kern w:val="0"/>
          <w:lang w:eastAsia="en-US"/>
        </w:rPr>
        <w:t>doi:10.1016/j.sleep.2008.07.016</w:t>
      </w:r>
    </w:p>
    <w:p w14:paraId="6275FEA6" w14:textId="77777777" w:rsidR="00F136F0" w:rsidRPr="00C63F4E" w:rsidRDefault="00D40286" w:rsidP="00F136F0">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Minkel, J. D., Banks, S., Htaik, O., Moreta, M. C., Jones, C. W., McGlin</w:t>
      </w:r>
      <w:r w:rsidR="00EC469A" w:rsidRPr="00C63F4E">
        <w:rPr>
          <w:rFonts w:eastAsia="Times New Roman" w:cstheme="minorHAnsi"/>
          <w:color w:val="000000" w:themeColor="text1"/>
          <w:shd w:val="clear" w:color="auto" w:fill="FFFFFF"/>
        </w:rPr>
        <w:t>chey, E. L., et al.</w:t>
      </w:r>
      <w:r w:rsidRPr="00C63F4E">
        <w:rPr>
          <w:rFonts w:eastAsia="Times New Roman" w:cstheme="minorHAnsi"/>
          <w:color w:val="000000" w:themeColor="text1"/>
          <w:shd w:val="clear" w:color="auto" w:fill="FFFFFF"/>
        </w:rPr>
        <w:t xml:space="preserve"> (2012). </w:t>
      </w:r>
    </w:p>
    <w:p w14:paraId="10C7C543" w14:textId="63B71F9D" w:rsidR="00D40286" w:rsidRPr="00C63F4E" w:rsidRDefault="00D40286" w:rsidP="00F136F0">
      <w:pPr>
        <w:ind w:left="720" w:firstLine="0"/>
        <w:rPr>
          <w:rStyle w:val="Hyperlink"/>
          <w:rFonts w:eastAsia="Times New Roman" w:cstheme="minorHAnsi"/>
          <w:color w:val="000000" w:themeColor="text1"/>
          <w:u w:val="none"/>
          <w:shd w:val="clear" w:color="auto" w:fill="FFFFFF"/>
        </w:rPr>
      </w:pPr>
      <w:r w:rsidRPr="00C63F4E">
        <w:rPr>
          <w:rFonts w:eastAsia="Times New Roman" w:cstheme="minorHAnsi"/>
          <w:color w:val="000000" w:themeColor="text1"/>
          <w:shd w:val="clear" w:color="auto" w:fill="FFFFFF"/>
        </w:rPr>
        <w:t>Sleep deprivation and stressors: Evidence for elevated negative affect in response to mild stressors when sleep deprived. </w:t>
      </w:r>
      <w:r w:rsidRPr="00C63F4E">
        <w:rPr>
          <w:rStyle w:val="Emphasis"/>
          <w:rFonts w:eastAsia="Times New Roman" w:cstheme="minorHAnsi"/>
          <w:color w:val="000000" w:themeColor="text1"/>
          <w:shd w:val="clear" w:color="auto" w:fill="FFFFFF"/>
        </w:rPr>
        <w:t>Emotion, 12</w:t>
      </w:r>
      <w:r w:rsidRPr="00C63F4E">
        <w:rPr>
          <w:rFonts w:eastAsia="Times New Roman" w:cstheme="minorHAnsi"/>
          <w:color w:val="000000" w:themeColor="text1"/>
          <w:shd w:val="clear" w:color="auto" w:fill="FFFFFF"/>
        </w:rPr>
        <w:t>(5), 1015-1020.</w:t>
      </w:r>
      <w:r w:rsidR="00382D3F" w:rsidRPr="00C63F4E">
        <w:rPr>
          <w:rFonts w:eastAsia="Times New Roman" w:cstheme="minorHAnsi"/>
          <w:color w:val="000000" w:themeColor="text1"/>
          <w:kern w:val="0"/>
          <w:shd w:val="clear" w:color="auto" w:fill="FFFFFF"/>
          <w:lang w:eastAsia="en-US"/>
        </w:rPr>
        <w:t xml:space="preserve"> doi</w:t>
      </w:r>
      <w:r w:rsidR="00865587" w:rsidRPr="00C63F4E">
        <w:rPr>
          <w:rFonts w:eastAsia="Times New Roman" w:cstheme="minorHAnsi"/>
          <w:color w:val="000000" w:themeColor="text1"/>
          <w:kern w:val="0"/>
          <w:shd w:val="clear" w:color="auto" w:fill="FFFFFF"/>
          <w:lang w:eastAsia="en-US"/>
        </w:rPr>
        <w:t xml:space="preserve">: </w:t>
      </w:r>
      <w:hyperlink r:id="rId29" w:tgtFrame="_blank" w:history="1">
        <w:r w:rsidRPr="00C63F4E">
          <w:rPr>
            <w:rStyle w:val="Hyperlink"/>
            <w:rFonts w:eastAsia="Times New Roman" w:cstheme="minorHAnsi"/>
            <w:color w:val="000000" w:themeColor="text1"/>
            <w:shd w:val="clear" w:color="auto" w:fill="FFFFFF"/>
          </w:rPr>
          <w:t>10.1037/a0026871</w:t>
        </w:r>
      </w:hyperlink>
    </w:p>
    <w:p w14:paraId="5BB3B1AE" w14:textId="77777777" w:rsidR="00C36EBE" w:rsidRPr="00C63F4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C63F4E">
        <w:rPr>
          <w:rStyle w:val="titleauthoretc"/>
          <w:rFonts w:asciiTheme="minorHAnsi" w:eastAsia="Times New Roman" w:hAnsiTheme="minorHAnsi" w:cstheme="minorHAnsi"/>
          <w:b w:val="0"/>
          <w:color w:val="000000" w:themeColor="text1"/>
        </w:rPr>
        <w:lastRenderedPageBreak/>
        <w:t>Misra, R. &amp; McKean, M.</w:t>
      </w:r>
      <w:r w:rsidRPr="00C63F4E">
        <w:rPr>
          <w:rStyle w:val="titleauthoretc"/>
          <w:rFonts w:asciiTheme="minorHAnsi" w:eastAsia="Times New Roman" w:hAnsiTheme="minorHAnsi" w:cstheme="minorHAnsi"/>
          <w:color w:val="000000" w:themeColor="text1"/>
        </w:rPr>
        <w:t xml:space="preserve"> </w:t>
      </w:r>
      <w:r w:rsidRPr="00C63F4E">
        <w:rPr>
          <w:rStyle w:val="titleauthoretc"/>
          <w:rFonts w:asciiTheme="minorHAnsi" w:eastAsia="Times New Roman" w:hAnsiTheme="minorHAnsi" w:cstheme="minorHAnsi"/>
          <w:b w:val="0"/>
          <w:color w:val="000000" w:themeColor="text1"/>
        </w:rPr>
        <w:t>(2000)</w:t>
      </w:r>
      <w:r w:rsidRPr="00C63F4E">
        <w:rPr>
          <w:bCs w:val="0"/>
          <w:color w:val="000000" w:themeColor="text1"/>
        </w:rPr>
        <w:t>. </w:t>
      </w:r>
      <w:r w:rsidRPr="00C63F4E">
        <w:rPr>
          <w:rFonts w:asciiTheme="minorHAnsi" w:eastAsia="Times New Roman" w:hAnsiTheme="minorHAnsi" w:cstheme="minorHAnsi"/>
          <w:b w:val="0"/>
          <w:bCs w:val="0"/>
          <w:color w:val="000000" w:themeColor="text1"/>
        </w:rPr>
        <w:t xml:space="preserve">College students' academic stress and its relation to their </w:t>
      </w:r>
    </w:p>
    <w:p w14:paraId="2D2E232B" w14:textId="5E07F6FF" w:rsidR="001F39C6" w:rsidRPr="00C63F4E"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C63F4E">
        <w:rPr>
          <w:rFonts w:asciiTheme="minorHAnsi" w:eastAsia="Times New Roman" w:hAnsiTheme="minorHAnsi" w:cstheme="minorHAnsi"/>
          <w:b w:val="0"/>
          <w:bCs w:val="0"/>
          <w:color w:val="000000" w:themeColor="text1"/>
        </w:rPr>
        <w:t xml:space="preserve">anxiety, time management, and leisure satisfaction. </w:t>
      </w:r>
      <w:r w:rsidRPr="00C63F4E">
        <w:rPr>
          <w:rFonts w:asciiTheme="minorHAnsi" w:eastAsia="Times New Roman" w:hAnsiTheme="minorHAnsi" w:cstheme="minorHAnsi"/>
          <w:b w:val="0"/>
          <w:bCs w:val="0"/>
          <w:i/>
          <w:color w:val="000000" w:themeColor="text1"/>
        </w:rPr>
        <w:t>American Journal of Health Studies</w:t>
      </w:r>
      <w:r w:rsidRPr="00C63F4E">
        <w:rPr>
          <w:rStyle w:val="Strong"/>
          <w:rFonts w:asciiTheme="minorHAnsi" w:eastAsia="Times New Roman" w:hAnsiTheme="minorHAnsi" w:cstheme="minorHAnsi"/>
          <w:i/>
          <w:color w:val="000000" w:themeColor="text1"/>
        </w:rPr>
        <w:t xml:space="preserve">, </w:t>
      </w:r>
      <w:r w:rsidRPr="00C63F4E">
        <w:rPr>
          <w:rStyle w:val="titleauthoretc"/>
          <w:rFonts w:asciiTheme="minorHAnsi" w:eastAsia="Times New Roman" w:hAnsiTheme="minorHAnsi" w:cstheme="minorHAnsi"/>
          <w:b w:val="0"/>
          <w:i/>
          <w:color w:val="000000" w:themeColor="text1"/>
        </w:rPr>
        <w:t>16(1),</w:t>
      </w:r>
      <w:r w:rsidRPr="00C63F4E">
        <w:rPr>
          <w:rStyle w:val="titleauthoretc"/>
          <w:rFonts w:asciiTheme="minorHAnsi" w:eastAsia="Times New Roman" w:hAnsiTheme="minorHAnsi" w:cstheme="minorHAnsi"/>
          <w:b w:val="0"/>
          <w:color w:val="000000" w:themeColor="text1"/>
        </w:rPr>
        <w:t> 41-51.</w:t>
      </w:r>
    </w:p>
    <w:p w14:paraId="6C077184" w14:textId="77777777" w:rsidR="001F39C6" w:rsidRPr="00C63F4E" w:rsidRDefault="001F39C6" w:rsidP="001F39C6">
      <w:pPr>
        <w:ind w:firstLine="0"/>
        <w:rPr>
          <w:rFonts w:asciiTheme="majorHAnsi" w:eastAsia="Times New Roman" w:hAnsiTheme="majorHAnsi" w:cstheme="majorHAnsi"/>
          <w:color w:val="000000" w:themeColor="text1"/>
          <w:kern w:val="0"/>
          <w:shd w:val="clear" w:color="auto" w:fill="FFFFFF"/>
          <w:lang w:eastAsia="en-US"/>
        </w:rPr>
      </w:pPr>
      <w:r w:rsidRPr="001F39C6">
        <w:rPr>
          <w:rFonts w:asciiTheme="majorHAnsi" w:eastAsia="Times New Roman" w:hAnsiTheme="majorHAnsi" w:cstheme="majorHAnsi"/>
          <w:color w:val="000000" w:themeColor="text1"/>
          <w:kern w:val="0"/>
          <w:shd w:val="clear" w:color="auto" w:fill="FFFFFF"/>
          <w:lang w:eastAsia="en-US"/>
        </w:rPr>
        <w:t xml:space="preserve">Muller, D., Judd, C. M., &amp; Yzerbyt, V. Y. (2005). When moderation is mediated and mediation </w:t>
      </w:r>
    </w:p>
    <w:p w14:paraId="45FA8251" w14:textId="6B399522" w:rsidR="00560480" w:rsidRPr="00C63F4E" w:rsidRDefault="001F39C6" w:rsidP="00D268AA">
      <w:pPr>
        <w:ind w:left="720" w:firstLine="0"/>
        <w:rPr>
          <w:rFonts w:eastAsia="Times New Roman"/>
          <w:color w:val="000000" w:themeColor="text1"/>
          <w:kern w:val="0"/>
          <w:lang w:eastAsia="en-US"/>
        </w:rPr>
      </w:pPr>
      <w:r w:rsidRPr="001F39C6">
        <w:rPr>
          <w:rFonts w:asciiTheme="majorHAnsi" w:eastAsia="Times New Roman" w:hAnsiTheme="majorHAnsi" w:cstheme="majorHAnsi"/>
          <w:color w:val="000000" w:themeColor="text1"/>
          <w:kern w:val="0"/>
          <w:shd w:val="clear" w:color="auto" w:fill="FFFFFF"/>
          <w:lang w:eastAsia="en-US"/>
        </w:rPr>
        <w:t>is moderated. </w:t>
      </w:r>
      <w:r w:rsidRPr="001F39C6">
        <w:rPr>
          <w:rFonts w:asciiTheme="majorHAnsi" w:eastAsia="Times New Roman" w:hAnsiTheme="majorHAnsi" w:cstheme="majorHAnsi"/>
          <w:i/>
          <w:iCs/>
          <w:color w:val="000000" w:themeColor="text1"/>
          <w:kern w:val="0"/>
          <w:shd w:val="clear" w:color="auto" w:fill="FFFFFF"/>
          <w:lang w:eastAsia="en-US"/>
        </w:rPr>
        <w:t>Journal of personality and social psychology</w:t>
      </w:r>
      <w:r w:rsidRPr="001F39C6">
        <w:rPr>
          <w:rFonts w:asciiTheme="majorHAnsi" w:eastAsia="Times New Roman" w:hAnsiTheme="majorHAnsi" w:cstheme="majorHAnsi"/>
          <w:color w:val="000000" w:themeColor="text1"/>
          <w:kern w:val="0"/>
          <w:shd w:val="clear" w:color="auto" w:fill="FFFFFF"/>
          <w:lang w:eastAsia="en-US"/>
        </w:rPr>
        <w:t>, </w:t>
      </w:r>
      <w:r w:rsidRPr="001F39C6">
        <w:rPr>
          <w:rFonts w:asciiTheme="majorHAnsi" w:eastAsia="Times New Roman" w:hAnsiTheme="majorHAnsi" w:cstheme="majorHAnsi"/>
          <w:i/>
          <w:iCs/>
          <w:color w:val="000000" w:themeColor="text1"/>
          <w:kern w:val="0"/>
          <w:shd w:val="clear" w:color="auto" w:fill="FFFFFF"/>
          <w:lang w:eastAsia="en-US"/>
        </w:rPr>
        <w:t>89</w:t>
      </w:r>
      <w:r w:rsidRPr="001F39C6">
        <w:rPr>
          <w:rFonts w:asciiTheme="majorHAnsi" w:eastAsia="Times New Roman" w:hAnsiTheme="majorHAnsi" w:cstheme="majorHAnsi"/>
          <w:color w:val="000000" w:themeColor="text1"/>
          <w:kern w:val="0"/>
          <w:shd w:val="clear" w:color="auto" w:fill="FFFFFF"/>
          <w:lang w:eastAsia="en-US"/>
        </w:rPr>
        <w:t>(6), 852.</w:t>
      </w:r>
      <w:r w:rsidRPr="00C63F4E">
        <w:rPr>
          <w:rFonts w:asciiTheme="majorHAnsi" w:eastAsia="Times New Roman" w:hAnsiTheme="majorHAnsi" w:cstheme="majorHAnsi"/>
          <w:color w:val="000000" w:themeColor="text1"/>
          <w:kern w:val="0"/>
          <w:shd w:val="clear" w:color="auto" w:fill="FFFFFF"/>
          <w:lang w:eastAsia="en-US"/>
        </w:rPr>
        <w:t xml:space="preserve"> doi: </w:t>
      </w:r>
      <w:hyperlink r:id="rId30" w:tgtFrame="_blank" w:history="1">
        <w:r w:rsidRPr="00C63F4E">
          <w:rPr>
            <w:rStyle w:val="Hyperlink"/>
            <w:rFonts w:ascii="Helvetica" w:eastAsia="Times New Roman" w:hAnsi="Helvetica"/>
            <w:color w:val="000000" w:themeColor="text1"/>
            <w:sz w:val="21"/>
            <w:szCs w:val="21"/>
            <w:shd w:val="clear" w:color="auto" w:fill="FFFFFF"/>
          </w:rPr>
          <w:t>http://dx.doi.org/10.1037/0022-3514.89.6.852</w:t>
        </w:r>
      </w:hyperlink>
      <w:r w:rsidR="00560480" w:rsidRPr="00C63F4E">
        <w:rPr>
          <w:color w:val="000000" w:themeColor="text1"/>
        </w:rPr>
        <w:t xml:space="preserve"> </w:t>
      </w:r>
    </w:p>
    <w:p w14:paraId="54C4961E" w14:textId="398E4696" w:rsidR="00382D3F" w:rsidRPr="00C63F4E" w:rsidRDefault="00476BA5" w:rsidP="00382D3F">
      <w:pPr>
        <w:ind w:firstLine="0"/>
        <w:rPr>
          <w:color w:val="000000" w:themeColor="text1"/>
        </w:rPr>
      </w:pPr>
      <w:r w:rsidRPr="00C63F4E">
        <w:rPr>
          <w:color w:val="000000" w:themeColor="text1"/>
        </w:rPr>
        <w:t>Nelson</w:t>
      </w:r>
      <w:r w:rsidR="00382D3F" w:rsidRPr="00C63F4E">
        <w:rPr>
          <w:color w:val="000000" w:themeColor="text1"/>
        </w:rPr>
        <w:t>,</w:t>
      </w:r>
      <w:r w:rsidRPr="00C63F4E">
        <w:rPr>
          <w:color w:val="000000" w:themeColor="text1"/>
        </w:rPr>
        <w:t xml:space="preserve"> T</w:t>
      </w:r>
      <w:r w:rsidR="00382D3F" w:rsidRPr="00C63F4E">
        <w:rPr>
          <w:color w:val="000000" w:themeColor="text1"/>
        </w:rPr>
        <w:t xml:space="preserve">. </w:t>
      </w:r>
      <w:r w:rsidRPr="00C63F4E">
        <w:rPr>
          <w:color w:val="000000" w:themeColor="text1"/>
        </w:rPr>
        <w:t>F</w:t>
      </w:r>
      <w:r w:rsidR="00382D3F" w:rsidRPr="00C63F4E">
        <w:rPr>
          <w:color w:val="000000" w:themeColor="text1"/>
        </w:rPr>
        <w:t>.</w:t>
      </w:r>
      <w:r w:rsidRPr="00C63F4E">
        <w:rPr>
          <w:color w:val="000000" w:themeColor="text1"/>
        </w:rPr>
        <w:t>, Gortmaker</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L</w:t>
      </w:r>
      <w:r w:rsidR="00382D3F" w:rsidRPr="00C63F4E">
        <w:rPr>
          <w:color w:val="000000" w:themeColor="text1"/>
        </w:rPr>
        <w:t>.</w:t>
      </w:r>
      <w:r w:rsidRPr="00C63F4E">
        <w:rPr>
          <w:color w:val="000000" w:themeColor="text1"/>
        </w:rPr>
        <w:t>, Subramanian</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V</w:t>
      </w:r>
      <w:r w:rsidR="00382D3F" w:rsidRPr="00C63F4E">
        <w:rPr>
          <w:color w:val="000000" w:themeColor="text1"/>
        </w:rPr>
        <w:t>.</w:t>
      </w:r>
      <w:r w:rsidRPr="00C63F4E">
        <w:rPr>
          <w:color w:val="000000" w:themeColor="text1"/>
        </w:rPr>
        <w:t>,</w:t>
      </w:r>
      <w:r w:rsidR="00382D3F" w:rsidRPr="00C63F4E">
        <w:rPr>
          <w:color w:val="000000" w:themeColor="text1"/>
        </w:rPr>
        <w:t xml:space="preserve"> &amp;</w:t>
      </w:r>
      <w:r w:rsidRPr="00C63F4E">
        <w:rPr>
          <w:color w:val="000000" w:themeColor="text1"/>
        </w:rPr>
        <w:t xml:space="preserve"> Wechsler</w:t>
      </w:r>
      <w:r w:rsidR="00382D3F" w:rsidRPr="00C63F4E">
        <w:rPr>
          <w:color w:val="000000" w:themeColor="text1"/>
        </w:rPr>
        <w:t>,</w:t>
      </w:r>
      <w:r w:rsidRPr="00C63F4E">
        <w:rPr>
          <w:color w:val="000000" w:themeColor="text1"/>
        </w:rPr>
        <w:t xml:space="preserve"> H.</w:t>
      </w:r>
      <w:r w:rsidR="00382D3F" w:rsidRPr="00C63F4E">
        <w:rPr>
          <w:color w:val="000000" w:themeColor="text1"/>
        </w:rPr>
        <w:t xml:space="preserve"> (2007).</w:t>
      </w:r>
      <w:r w:rsidRPr="00C63F4E">
        <w:rPr>
          <w:color w:val="000000" w:themeColor="text1"/>
        </w:rPr>
        <w:t xml:space="preserve"> </w:t>
      </w:r>
    </w:p>
    <w:p w14:paraId="366642A8" w14:textId="10C6E6BB" w:rsidR="00476BA5" w:rsidRPr="00C63F4E" w:rsidRDefault="00476BA5" w:rsidP="00382D3F">
      <w:pPr>
        <w:ind w:left="720" w:firstLine="0"/>
        <w:rPr>
          <w:color w:val="000000" w:themeColor="text1"/>
        </w:rPr>
      </w:pPr>
      <w:r w:rsidRPr="00C63F4E">
        <w:rPr>
          <w:color w:val="000000" w:themeColor="text1"/>
        </w:rPr>
        <w:t xml:space="preserve">Vigorous physical activity among college students in the United </w:t>
      </w:r>
      <w:r w:rsidR="00382D3F" w:rsidRPr="00C63F4E">
        <w:rPr>
          <w:color w:val="000000" w:themeColor="text1"/>
        </w:rPr>
        <w:t xml:space="preserve">States. </w:t>
      </w:r>
      <w:r w:rsidR="00382D3F" w:rsidRPr="00C63F4E">
        <w:rPr>
          <w:i/>
          <w:color w:val="000000" w:themeColor="text1"/>
        </w:rPr>
        <w:t>J</w:t>
      </w:r>
      <w:r w:rsidR="003867FB" w:rsidRPr="00C63F4E">
        <w:rPr>
          <w:i/>
          <w:color w:val="000000" w:themeColor="text1"/>
        </w:rPr>
        <w:t>ournal of</w:t>
      </w:r>
      <w:r w:rsidR="00382D3F" w:rsidRPr="00C63F4E">
        <w:rPr>
          <w:i/>
          <w:color w:val="000000" w:themeColor="text1"/>
        </w:rPr>
        <w:t xml:space="preserve"> Phys</w:t>
      </w:r>
      <w:r w:rsidR="003867FB" w:rsidRPr="00C63F4E">
        <w:rPr>
          <w:i/>
          <w:color w:val="000000" w:themeColor="text1"/>
        </w:rPr>
        <w:t>ical</w:t>
      </w:r>
      <w:r w:rsidR="00382D3F" w:rsidRPr="00C63F4E">
        <w:rPr>
          <w:i/>
          <w:color w:val="000000" w:themeColor="text1"/>
        </w:rPr>
        <w:t xml:space="preserve"> Act</w:t>
      </w:r>
      <w:r w:rsidR="00D71584" w:rsidRPr="00C63F4E">
        <w:rPr>
          <w:i/>
          <w:color w:val="000000" w:themeColor="text1"/>
        </w:rPr>
        <w:t>ivity and</w:t>
      </w:r>
      <w:r w:rsidR="00382D3F" w:rsidRPr="00C63F4E">
        <w:rPr>
          <w:i/>
          <w:color w:val="000000" w:themeColor="text1"/>
        </w:rPr>
        <w:t xml:space="preserve"> Health, 4,</w:t>
      </w:r>
      <w:r w:rsidR="00382D3F" w:rsidRPr="00C63F4E">
        <w:rPr>
          <w:color w:val="000000" w:themeColor="text1"/>
        </w:rPr>
        <w:t xml:space="preserve"> </w:t>
      </w:r>
      <w:r w:rsidRPr="00C63F4E">
        <w:rPr>
          <w:color w:val="000000" w:themeColor="text1"/>
        </w:rPr>
        <w:t>495–508.</w:t>
      </w:r>
      <w:r w:rsidR="00382D3F" w:rsidRPr="00C63F4E">
        <w:rPr>
          <w:color w:val="000000" w:themeColor="text1"/>
        </w:rPr>
        <w:t xml:space="preserve"> doi:</w:t>
      </w:r>
      <w:r w:rsidRPr="00C63F4E">
        <w:rPr>
          <w:color w:val="000000" w:themeColor="text1"/>
        </w:rPr>
        <w:t xml:space="preserve"> </w:t>
      </w:r>
      <w:hyperlink r:id="rId31" w:history="1">
        <w:r w:rsidR="00D97662" w:rsidRPr="00C63F4E">
          <w:rPr>
            <w:rStyle w:val="Hyperlink"/>
            <w:color w:val="000000" w:themeColor="text1"/>
          </w:rPr>
          <w:t>https://doi.org/10.1123/jpah.4.4.496</w:t>
        </w:r>
      </w:hyperlink>
    </w:p>
    <w:p w14:paraId="076F2C49" w14:textId="77777777" w:rsidR="004E5F71" w:rsidRPr="00C63F4E" w:rsidRDefault="004E5F71" w:rsidP="00382D3F">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Novotney, A. (2014, September). Students under pressure: College and university counseling </w:t>
      </w:r>
    </w:p>
    <w:p w14:paraId="687FB08C" w14:textId="4F029B20" w:rsidR="00BC2FA4" w:rsidRPr="00C63F4E" w:rsidRDefault="004E5F71" w:rsidP="004E5F7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C63F4E">
        <w:rPr>
          <w:rFonts w:ascii="Times New Roman" w:eastAsia="Times New Roman" w:hAnsi="Times New Roman" w:cs="Times New Roman"/>
          <w:i/>
          <w:color w:val="000000" w:themeColor="text1"/>
          <w:kern w:val="0"/>
          <w:lang w:eastAsia="en-US"/>
        </w:rPr>
        <w:t>Monitor on Psychology, 45(8),</w:t>
      </w:r>
      <w:r w:rsidRPr="00C63F4E">
        <w:rPr>
          <w:rFonts w:ascii="Times New Roman" w:eastAsia="Times New Roman" w:hAnsi="Times New Roman" w:cs="Times New Roman"/>
          <w:color w:val="000000" w:themeColor="text1"/>
          <w:kern w:val="0"/>
          <w:lang w:eastAsia="en-US"/>
        </w:rPr>
        <w:t xml:space="preserve"> 36-41. </w:t>
      </w:r>
    </w:p>
    <w:p w14:paraId="5ACDBAA8" w14:textId="77777777" w:rsidR="00382D3F" w:rsidRPr="00C63F4E" w:rsidRDefault="0049559C" w:rsidP="00382D3F">
      <w:pPr>
        <w:ind w:firstLine="0"/>
        <w:rPr>
          <w:rFonts w:ascii="Calibri" w:eastAsia="Calibri" w:hAnsi="Calibri" w:cs="Calibri"/>
          <w:color w:val="000000" w:themeColor="text1"/>
          <w:kern w:val="0"/>
          <w:lang w:eastAsia="en-US"/>
        </w:rPr>
      </w:pPr>
      <w:r w:rsidRPr="00C63F4E">
        <w:rPr>
          <w:rFonts w:ascii="Times New Roman" w:eastAsia="Times New Roman" w:hAnsi="Times New Roman" w:cs="Times New Roman"/>
          <w:color w:val="000000" w:themeColor="text1"/>
          <w:kern w:val="0"/>
          <w:lang w:eastAsia="en-US"/>
        </w:rPr>
        <w:t>Oginska</w:t>
      </w:r>
      <w:r w:rsidR="00382D3F" w:rsidRPr="00C63F4E">
        <w:rPr>
          <w:rFonts w:ascii="Times New Roman" w:eastAsia="Times New Roman" w:hAnsi="Times New Roman" w:cs="Times New Roman"/>
          <w:color w:val="000000" w:themeColor="text1"/>
          <w:kern w:val="0"/>
          <w:lang w:eastAsia="en-US"/>
        </w:rPr>
        <w:t xml:space="preserve">, H. &amp; </w:t>
      </w:r>
      <w:r w:rsidRPr="00C63F4E">
        <w:rPr>
          <w:rFonts w:ascii="Times New Roman" w:eastAsia="Times New Roman" w:hAnsi="Times New Roman" w:cs="Times New Roman"/>
          <w:color w:val="000000" w:themeColor="text1"/>
          <w:kern w:val="0"/>
          <w:lang w:eastAsia="en-US"/>
        </w:rPr>
        <w:t>Pokorski</w:t>
      </w:r>
      <w:r w:rsidR="00382D3F" w:rsidRPr="00C63F4E">
        <w:rPr>
          <w:rFonts w:ascii="Times New Roman" w:eastAsia="Times New Roman" w:hAnsi="Times New Roman" w:cs="Times New Roman"/>
          <w:color w:val="000000" w:themeColor="text1"/>
          <w:kern w:val="0"/>
          <w:lang w:eastAsia="en-US"/>
        </w:rPr>
        <w:t>, J.</w:t>
      </w:r>
      <w:r w:rsidRPr="00C63F4E">
        <w:rPr>
          <w:rFonts w:ascii="Times New Roman" w:eastAsia="Times New Roman" w:hAnsi="Times New Roman" w:cs="Times New Roman"/>
          <w:color w:val="000000" w:themeColor="text1"/>
          <w:kern w:val="0"/>
          <w:lang w:eastAsia="en-US"/>
        </w:rPr>
        <w:t xml:space="preserve"> (2006)</w:t>
      </w:r>
      <w:r w:rsidR="00382D3F"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Fatigue and Mood Correlates of Sleep Length in Three Age</w:t>
      </w:r>
      <w:r w:rsidRPr="00C63F4E">
        <w:rPr>
          <w:rFonts w:ascii="Calibri" w:eastAsia="Calibri" w:hAnsi="Calibri" w:cs="Calibri"/>
          <w:color w:val="000000" w:themeColor="text1"/>
          <w:kern w:val="0"/>
          <w:lang w:eastAsia="en-US"/>
        </w:rPr>
        <w:t>‐</w:t>
      </w:r>
    </w:p>
    <w:p w14:paraId="5705935A" w14:textId="217E9E44" w:rsidR="0049559C" w:rsidRPr="00C63F4E" w:rsidRDefault="0049559C" w:rsidP="00382D3F">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Social Groups: School Ch</w:t>
      </w:r>
      <w:r w:rsidR="00382D3F" w:rsidRPr="00C63F4E">
        <w:rPr>
          <w:rFonts w:ascii="Times New Roman" w:eastAsia="Times New Roman" w:hAnsi="Times New Roman" w:cs="Times New Roman"/>
          <w:color w:val="000000" w:themeColor="text1"/>
          <w:kern w:val="0"/>
          <w:lang w:eastAsia="en-US"/>
        </w:rPr>
        <w:t>ildren, Students, and Employees.</w:t>
      </w:r>
      <w:r w:rsidRPr="00C63F4E">
        <w:rPr>
          <w:rFonts w:ascii="Times New Roman" w:eastAsia="Times New Roman" w:hAnsi="Times New Roman" w:cs="Times New Roman"/>
          <w:color w:val="000000" w:themeColor="text1"/>
          <w:kern w:val="0"/>
          <w:lang w:eastAsia="en-US"/>
        </w:rPr>
        <w:t xml:space="preserve"> </w:t>
      </w:r>
      <w:r w:rsidR="00382D3F" w:rsidRPr="00C63F4E">
        <w:rPr>
          <w:rFonts w:ascii="Times New Roman" w:eastAsia="Times New Roman" w:hAnsi="Times New Roman" w:cs="Times New Roman"/>
          <w:i/>
          <w:color w:val="000000" w:themeColor="text1"/>
          <w:kern w:val="0"/>
          <w:lang w:eastAsia="en-US"/>
        </w:rPr>
        <w:t>Chronobiology International, 23(</w:t>
      </w:r>
      <w:r w:rsidRPr="00C63F4E">
        <w:rPr>
          <w:rFonts w:ascii="Times New Roman" w:eastAsia="Times New Roman" w:hAnsi="Times New Roman" w:cs="Times New Roman"/>
          <w:i/>
          <w:color w:val="000000" w:themeColor="text1"/>
          <w:kern w:val="0"/>
          <w:lang w:eastAsia="en-US"/>
        </w:rPr>
        <w:t>6</w:t>
      </w:r>
      <w:r w:rsidR="00382D3F" w:rsidRPr="00C63F4E">
        <w:rPr>
          <w:rFonts w:ascii="Times New Roman" w:eastAsia="Times New Roman" w:hAnsi="Times New Roman" w:cs="Times New Roman"/>
          <w:i/>
          <w:color w:val="000000" w:themeColor="text1"/>
          <w:kern w:val="0"/>
          <w:lang w:eastAsia="en-US"/>
        </w:rPr>
        <w:t>),</w:t>
      </w:r>
      <w:r w:rsidR="00382D3F" w:rsidRPr="00C63F4E">
        <w:rPr>
          <w:rFonts w:ascii="Times New Roman" w:eastAsia="Times New Roman" w:hAnsi="Times New Roman" w:cs="Times New Roman"/>
          <w:color w:val="000000" w:themeColor="text1"/>
          <w:kern w:val="0"/>
          <w:lang w:eastAsia="en-US"/>
        </w:rPr>
        <w:t xml:space="preserve"> 1317-1328. doi</w:t>
      </w:r>
      <w:r w:rsidRPr="00C63F4E">
        <w:rPr>
          <w:rFonts w:ascii="Times New Roman" w:eastAsia="Times New Roman" w:hAnsi="Times New Roman" w:cs="Times New Roman"/>
          <w:color w:val="000000" w:themeColor="text1"/>
          <w:kern w:val="0"/>
          <w:lang w:eastAsia="en-US"/>
        </w:rPr>
        <w:t>: 10.1080/07420520601089349</w:t>
      </w:r>
    </w:p>
    <w:p w14:paraId="1EE918EE" w14:textId="77777777" w:rsidR="00E042DB" w:rsidRPr="00C63F4E" w:rsidRDefault="00DC4DEE" w:rsidP="00DC4DEE">
      <w:pPr>
        <w:ind w:firstLine="0"/>
        <w:rPr>
          <w:color w:val="000000" w:themeColor="text1"/>
        </w:rPr>
      </w:pPr>
      <w:r w:rsidRPr="00C63F4E">
        <w:rPr>
          <w:color w:val="000000" w:themeColor="text1"/>
        </w:rPr>
        <w:t>Orzech, K. M., Salafsky, D. B., &amp; Hamilton, L.A.</w:t>
      </w:r>
      <w:r w:rsidR="00D97662" w:rsidRPr="00C63F4E">
        <w:rPr>
          <w:color w:val="000000" w:themeColor="text1"/>
        </w:rPr>
        <w:t xml:space="preserve"> (2011)</w:t>
      </w:r>
      <w:r w:rsidR="00E042DB" w:rsidRPr="00C63F4E">
        <w:rPr>
          <w:color w:val="000000" w:themeColor="text1"/>
        </w:rPr>
        <w:t>.</w:t>
      </w:r>
      <w:r w:rsidR="00D97662" w:rsidRPr="00C63F4E">
        <w:rPr>
          <w:color w:val="000000" w:themeColor="text1"/>
        </w:rPr>
        <w:t xml:space="preserve"> The State of Sleep Among College </w:t>
      </w:r>
    </w:p>
    <w:p w14:paraId="0C17E9B9" w14:textId="6F6E33E8" w:rsidR="00D97662" w:rsidRPr="00C63F4E" w:rsidRDefault="00D97662" w:rsidP="00E042DB">
      <w:pPr>
        <w:ind w:left="720" w:firstLine="0"/>
        <w:rPr>
          <w:color w:val="000000" w:themeColor="text1"/>
        </w:rPr>
      </w:pPr>
      <w:r w:rsidRPr="00C63F4E">
        <w:rPr>
          <w:color w:val="000000" w:themeColor="text1"/>
        </w:rPr>
        <w:t>Students at a Large Publi</w:t>
      </w:r>
      <w:r w:rsidR="00E042DB" w:rsidRPr="00C63F4E">
        <w:rPr>
          <w:color w:val="000000" w:themeColor="text1"/>
        </w:rPr>
        <w:t>c University.</w:t>
      </w:r>
      <w:r w:rsidRPr="00C63F4E">
        <w:rPr>
          <w:color w:val="000000" w:themeColor="text1"/>
        </w:rPr>
        <w:t xml:space="preserve"> </w:t>
      </w:r>
      <w:r w:rsidRPr="00C63F4E">
        <w:rPr>
          <w:i/>
          <w:color w:val="000000" w:themeColor="text1"/>
        </w:rPr>
        <w:t>Journal</w:t>
      </w:r>
      <w:r w:rsidR="00E042DB" w:rsidRPr="00C63F4E">
        <w:rPr>
          <w:i/>
          <w:color w:val="000000" w:themeColor="text1"/>
        </w:rPr>
        <w:t xml:space="preserve"> of American College Health, 59(</w:t>
      </w:r>
      <w:r w:rsidRPr="00C63F4E">
        <w:rPr>
          <w:i/>
          <w:color w:val="000000" w:themeColor="text1"/>
        </w:rPr>
        <w:t>7</w:t>
      </w:r>
      <w:r w:rsidR="00E042DB" w:rsidRPr="00C63F4E">
        <w:rPr>
          <w:i/>
          <w:color w:val="000000" w:themeColor="text1"/>
        </w:rPr>
        <w:t>),</w:t>
      </w:r>
      <w:r w:rsidR="00E042DB" w:rsidRPr="00C63F4E">
        <w:rPr>
          <w:color w:val="000000" w:themeColor="text1"/>
        </w:rPr>
        <w:t xml:space="preserve"> 612-619. doi</w:t>
      </w:r>
      <w:r w:rsidRPr="00C63F4E">
        <w:rPr>
          <w:color w:val="000000" w:themeColor="text1"/>
        </w:rPr>
        <w:t>: 10.1080/07448481.2010.520051</w:t>
      </w:r>
    </w:p>
    <w:p w14:paraId="00088F29" w14:textId="77777777" w:rsidR="00043C63" w:rsidRPr="00C63F4E"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different educational levels. </w:t>
      </w:r>
      <w:r w:rsidRPr="00C63F4E">
        <w:rPr>
          <w:rFonts w:asciiTheme="majorHAnsi" w:hAnsiTheme="majorHAnsi" w:cstheme="majorHAnsi"/>
          <w:i/>
          <w:color w:val="000000" w:themeColor="text1"/>
          <w:kern w:val="0"/>
        </w:rPr>
        <w:t>Frontiers in Neurology 1(125)</w:t>
      </w:r>
      <w:r w:rsidRPr="00C63F4E">
        <w:rPr>
          <w:rFonts w:asciiTheme="majorHAnsi" w:hAnsiTheme="majorHAnsi" w:cstheme="majorHAnsi"/>
          <w:color w:val="000000" w:themeColor="text1"/>
          <w:kern w:val="0"/>
        </w:rPr>
        <w:t xml:space="preserve">, 1-6. </w:t>
      </w:r>
      <w:r w:rsidRPr="00C63F4E">
        <w:rPr>
          <w:rFonts w:ascii="Times New Roman" w:eastAsia="Times New Roman" w:hAnsi="Times New Roman" w:cs="Times New Roman"/>
          <w:color w:val="000000" w:themeColor="text1"/>
          <w:kern w:val="0"/>
          <w:lang w:eastAsia="en-US"/>
        </w:rPr>
        <w:t xml:space="preserve">doi: </w:t>
      </w:r>
    </w:p>
    <w:p w14:paraId="261B7F67"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10.3389/fneur.2010.00125</w:t>
      </w:r>
    </w:p>
    <w:p w14:paraId="2353EFB8" w14:textId="77777777" w:rsidR="00F136F0" w:rsidRPr="00C63F4E" w:rsidRDefault="003C125F"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4B60A79" w14:textId="662034BE" w:rsidR="003C125F" w:rsidRPr="00C63F4E" w:rsidRDefault="003C125F" w:rsidP="00F136F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function: an integrated review of human literature. </w:t>
      </w:r>
      <w:r w:rsidRPr="00C63F4E">
        <w:rPr>
          <w:rFonts w:eastAsia="Times New Roman" w:cstheme="minorHAnsi"/>
          <w:i/>
          <w:iCs/>
          <w:color w:val="000000" w:themeColor="text1"/>
          <w:kern w:val="0"/>
          <w:shd w:val="clear" w:color="auto" w:fill="FFFFFF"/>
          <w:lang w:eastAsia="en-US"/>
        </w:rPr>
        <w:t>Psychopharmacology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214</w:t>
      </w:r>
      <w:r w:rsidRPr="00C63F4E">
        <w:rPr>
          <w:rFonts w:eastAsia="Times New Roman" w:cstheme="minorHAnsi"/>
          <w:color w:val="000000" w:themeColor="text1"/>
          <w:kern w:val="0"/>
          <w:shd w:val="clear" w:color="auto" w:fill="FFFFFF"/>
          <w:lang w:eastAsia="en-US"/>
        </w:rPr>
        <w:t xml:space="preserve">(1), 55-70. doi: </w:t>
      </w:r>
      <w:r w:rsidRPr="00C63F4E">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C63F4E" w:rsidRDefault="00043C63"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Perfect, M. M., Levine</w:t>
      </w:r>
      <w:r w:rsidRPr="00C63F4E">
        <w:rPr>
          <w:rFonts w:ascii="Calibri" w:eastAsia="Calibri" w:hAnsi="Calibri" w:cs="Calibri"/>
          <w:color w:val="000000" w:themeColor="text1"/>
          <w:kern w:val="0"/>
          <w:shd w:val="clear" w:color="auto" w:fill="FFFFFF"/>
          <w:lang w:eastAsia="en-US"/>
        </w:rPr>
        <w:t>‐</w:t>
      </w:r>
      <w:r w:rsidRPr="00C63F4E">
        <w:rPr>
          <w:rFonts w:eastAsia="Times New Roman" w:cstheme="minorHAnsi"/>
          <w:color w:val="000000" w:themeColor="text1"/>
          <w:kern w:val="0"/>
          <w:shd w:val="clear" w:color="auto" w:fill="FFFFFF"/>
          <w:lang w:eastAsia="en-US"/>
        </w:rPr>
        <w:t xml:space="preserve">Donnerstein, D., Archbold, K., Goodwin, J. L., &amp; Quan, </w:t>
      </w:r>
    </w:p>
    <w:p w14:paraId="7EC00FA5" w14:textId="488D1F29" w:rsidR="001166DD" w:rsidRPr="00C63F4E" w:rsidRDefault="00043C63" w:rsidP="00246A0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S. F. (2014). The contribution of sleep problems to academic and psychosocial functioning. </w:t>
      </w:r>
      <w:r w:rsidRPr="00C63F4E">
        <w:rPr>
          <w:rFonts w:eastAsia="Times New Roman" w:cstheme="minorHAnsi"/>
          <w:i/>
          <w:iCs/>
          <w:color w:val="000000" w:themeColor="text1"/>
          <w:kern w:val="0"/>
          <w:shd w:val="clear" w:color="auto" w:fill="FFFFFF"/>
          <w:lang w:eastAsia="en-US"/>
        </w:rPr>
        <w:t>Psychology in the Schools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51</w:t>
      </w:r>
      <w:r w:rsidRPr="00C63F4E">
        <w:rPr>
          <w:rFonts w:eastAsia="Times New Roman" w:cstheme="minorHAnsi"/>
          <w:color w:val="000000" w:themeColor="text1"/>
          <w:kern w:val="0"/>
          <w:shd w:val="clear" w:color="auto" w:fill="FFFFFF"/>
          <w:lang w:eastAsia="en-US"/>
        </w:rPr>
        <w:t>(3), 273-295.</w:t>
      </w:r>
      <w:r w:rsidR="001166DD" w:rsidRPr="00C63F4E">
        <w:rPr>
          <w:rFonts w:eastAsia="Times New Roman" w:cstheme="minorHAnsi"/>
          <w:color w:val="000000" w:themeColor="text1"/>
          <w:kern w:val="0"/>
          <w:shd w:val="clear" w:color="auto" w:fill="FFFFFF"/>
          <w:lang w:eastAsia="en-US"/>
        </w:rPr>
        <w:t xml:space="preserve"> </w:t>
      </w:r>
      <w:r w:rsidR="001166DD" w:rsidRPr="00C63F4E">
        <w:rPr>
          <w:rFonts w:ascii="Times New Roman" w:eastAsia="Times New Roman" w:hAnsi="Times New Roman" w:cs="Times New Roman"/>
          <w:color w:val="000000" w:themeColor="text1"/>
          <w:kern w:val="0"/>
          <w:lang w:eastAsia="en-US"/>
        </w:rPr>
        <w:t>doi: 10.1002/pits.21746</w:t>
      </w:r>
    </w:p>
    <w:p w14:paraId="6892B017" w14:textId="77777777" w:rsidR="008E55AB" w:rsidRPr="00C63F4E" w:rsidRDefault="00600B28" w:rsidP="008E55AB">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Pilcher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J</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Ginter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D</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1D08E6" w:rsidRPr="00C63F4E">
        <w:rPr>
          <w:rFonts w:ascii="Times New Roman" w:eastAsia="Times New Roman" w:hAnsi="Times New Roman" w:cs="Times New Roman"/>
          <w:color w:val="000000" w:themeColor="text1"/>
          <w:kern w:val="0"/>
          <w:lang w:eastAsia="en-US"/>
        </w:rPr>
        <w:t xml:space="preserve">&amp; </w:t>
      </w:r>
      <w:r w:rsidRPr="00C63F4E">
        <w:rPr>
          <w:rFonts w:ascii="Times New Roman" w:eastAsia="Times New Roman" w:hAnsi="Times New Roman" w:cs="Times New Roman"/>
          <w:color w:val="000000" w:themeColor="text1"/>
          <w:kern w:val="0"/>
          <w:lang w:eastAsia="en-US"/>
        </w:rPr>
        <w:t>Sadowsky</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w:t>
      </w:r>
      <w:r w:rsidR="001D08E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C63F4E" w:rsidRDefault="00600B28" w:rsidP="008E55AB">
      <w:pPr>
        <w:ind w:left="720" w:firstLine="0"/>
        <w:rPr>
          <w:rStyle w:val="Hyperlink"/>
          <w:rFonts w:ascii="Arial" w:eastAsia="Times New Roman" w:hAnsi="Arial" w:cs="Arial"/>
          <w:color w:val="000000" w:themeColor="text1"/>
          <w:sz w:val="20"/>
          <w:szCs w:val="20"/>
        </w:rPr>
      </w:pPr>
      <w:r w:rsidRPr="00C63F4E">
        <w:rPr>
          <w:rFonts w:ascii="Times New Roman" w:eastAsia="Times New Roman" w:hAnsi="Times New Roman" w:cs="Times New Roman"/>
          <w:color w:val="000000" w:themeColor="text1"/>
          <w:kern w:val="0"/>
          <w:lang w:eastAsia="en-US"/>
        </w:rPr>
        <w:t>Relationships between sle</w:t>
      </w:r>
      <w:r w:rsidR="00CD77A8" w:rsidRPr="00C63F4E">
        <w:rPr>
          <w:rFonts w:ascii="Times New Roman" w:eastAsia="Times New Roman" w:hAnsi="Times New Roman" w:cs="Times New Roman"/>
          <w:color w:val="000000" w:themeColor="text1"/>
          <w:kern w:val="0"/>
          <w:lang w:eastAsia="en-US"/>
        </w:rPr>
        <w:t>ep and measures of health, well-</w:t>
      </w:r>
      <w:r w:rsidRPr="00C63F4E">
        <w:rPr>
          <w:rFonts w:ascii="Times New Roman" w:eastAsia="Times New Roman" w:hAnsi="Times New Roman" w:cs="Times New Roman"/>
          <w:color w:val="000000" w:themeColor="text1"/>
          <w:kern w:val="0"/>
          <w:lang w:eastAsia="en-US"/>
        </w:rPr>
        <w:t xml:space="preserve">being and sleepiness in college </w:t>
      </w:r>
      <w:r w:rsidR="001D08E6" w:rsidRPr="00C63F4E">
        <w:rPr>
          <w:rFonts w:ascii="Times New Roman" w:eastAsia="Times New Roman" w:hAnsi="Times New Roman" w:cs="Times New Roman"/>
          <w:color w:val="000000" w:themeColor="text1"/>
          <w:kern w:val="0"/>
          <w:lang w:eastAsia="en-US"/>
        </w:rPr>
        <w:t xml:space="preserve">students. </w:t>
      </w:r>
      <w:r w:rsidR="001D08E6" w:rsidRPr="00C63F4E">
        <w:rPr>
          <w:rFonts w:ascii="Times New Roman" w:eastAsia="Times New Roman" w:hAnsi="Times New Roman" w:cs="Times New Roman"/>
          <w:i/>
          <w:color w:val="000000" w:themeColor="text1"/>
          <w:kern w:val="0"/>
          <w:lang w:eastAsia="en-US"/>
        </w:rPr>
        <w:t>J</w:t>
      </w:r>
      <w:r w:rsidR="00AF04C1" w:rsidRPr="00C63F4E">
        <w:rPr>
          <w:rFonts w:ascii="Times New Roman" w:eastAsia="Times New Roman" w:hAnsi="Times New Roman" w:cs="Times New Roman"/>
          <w:i/>
          <w:color w:val="000000" w:themeColor="text1"/>
          <w:kern w:val="0"/>
          <w:lang w:eastAsia="en-US"/>
        </w:rPr>
        <w:t>ournal of</w:t>
      </w:r>
      <w:r w:rsidR="001D08E6" w:rsidRPr="00C63F4E">
        <w:rPr>
          <w:rFonts w:ascii="Times New Roman" w:eastAsia="Times New Roman" w:hAnsi="Times New Roman" w:cs="Times New Roman"/>
          <w:i/>
          <w:color w:val="000000" w:themeColor="text1"/>
          <w:kern w:val="0"/>
          <w:lang w:eastAsia="en-US"/>
        </w:rPr>
        <w:t xml:space="preserve"> Psychosom</w:t>
      </w:r>
      <w:r w:rsidR="00AF04C1" w:rsidRPr="00C63F4E">
        <w:rPr>
          <w:rFonts w:ascii="Times New Roman" w:eastAsia="Times New Roman" w:hAnsi="Times New Roman" w:cs="Times New Roman"/>
          <w:i/>
          <w:color w:val="000000" w:themeColor="text1"/>
          <w:kern w:val="0"/>
          <w:lang w:eastAsia="en-US"/>
        </w:rPr>
        <w:t>atic</w:t>
      </w:r>
      <w:r w:rsidR="001D08E6" w:rsidRPr="00C63F4E">
        <w:rPr>
          <w:rFonts w:ascii="Times New Roman" w:eastAsia="Times New Roman" w:hAnsi="Times New Roman" w:cs="Times New Roman"/>
          <w:i/>
          <w:color w:val="000000" w:themeColor="text1"/>
          <w:kern w:val="0"/>
          <w:lang w:eastAsia="en-US"/>
        </w:rPr>
        <w:t xml:space="preserve"> Res</w:t>
      </w:r>
      <w:r w:rsidR="00AF04C1" w:rsidRPr="00C63F4E">
        <w:rPr>
          <w:rFonts w:ascii="Times New Roman" w:eastAsia="Times New Roman" w:hAnsi="Times New Roman" w:cs="Times New Roman"/>
          <w:i/>
          <w:color w:val="000000" w:themeColor="text1"/>
          <w:kern w:val="0"/>
          <w:lang w:eastAsia="en-US"/>
        </w:rPr>
        <w:t>earch</w:t>
      </w:r>
      <w:r w:rsidR="001D08E6" w:rsidRPr="00C63F4E">
        <w:rPr>
          <w:rFonts w:ascii="Times New Roman" w:eastAsia="Times New Roman" w:hAnsi="Times New Roman" w:cs="Times New Roman"/>
          <w:i/>
          <w:color w:val="000000" w:themeColor="text1"/>
          <w:kern w:val="0"/>
          <w:lang w:eastAsia="en-US"/>
        </w:rPr>
        <w:t>, 42,</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583-596. </w:t>
      </w:r>
      <w:r w:rsidR="008E55AB" w:rsidRPr="00C63F4E">
        <w:rPr>
          <w:rFonts w:ascii="Times New Roman" w:eastAsia="Times New Roman" w:hAnsi="Times New Roman" w:cs="Times New Roman"/>
          <w:color w:val="000000" w:themeColor="text1"/>
          <w:kern w:val="0"/>
          <w:lang w:eastAsia="en-US"/>
        </w:rPr>
        <w:t xml:space="preserve">doi: </w:t>
      </w:r>
      <w:hyperlink r:id="rId32" w:tgtFrame="_blank" w:tooltip="Persistent link using digital object identifier" w:history="1">
        <w:r w:rsidR="008E55AB" w:rsidRPr="00C63F4E">
          <w:rPr>
            <w:rStyle w:val="Hyperlink"/>
            <w:rFonts w:ascii="Arial" w:eastAsia="Times New Roman" w:hAnsi="Arial" w:cs="Arial"/>
            <w:color w:val="000000" w:themeColor="text1"/>
            <w:sz w:val="20"/>
            <w:szCs w:val="20"/>
          </w:rPr>
          <w:t>https://doi.org/10.1016/S0022-3999(97)00004-4</w:t>
        </w:r>
      </w:hyperlink>
    </w:p>
    <w:p w14:paraId="38795CBC" w14:textId="77777777" w:rsidR="00357583" w:rsidRPr="00C63F4E" w:rsidRDefault="00743CF9" w:rsidP="00357583">
      <w:pPr>
        <w:ind w:firstLine="0"/>
        <w:rPr>
          <w:color w:val="000000" w:themeColor="text1"/>
        </w:rPr>
      </w:pPr>
      <w:r w:rsidRPr="00C63F4E">
        <w:rPr>
          <w:color w:val="000000" w:themeColor="text1"/>
        </w:rPr>
        <w:t xml:space="preserve">Pilcher, J., &amp; Huffcutt, A. (1996). Effects of sleep deprivation on performance: A meta-analysis. </w:t>
      </w:r>
    </w:p>
    <w:p w14:paraId="6B0DA0F4" w14:textId="2958FDE6" w:rsidR="00743CF9" w:rsidRPr="00C63F4E" w:rsidRDefault="00743CF9" w:rsidP="00357583">
      <w:pPr>
        <w:ind w:left="720" w:firstLine="0"/>
        <w:rPr>
          <w:rFonts w:eastAsia="Times New Roman"/>
          <w:color w:val="000000" w:themeColor="text1"/>
          <w:kern w:val="0"/>
          <w:lang w:eastAsia="en-US"/>
        </w:rPr>
      </w:pP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19</w:t>
      </w:r>
      <w:r w:rsidRPr="00C63F4E">
        <w:rPr>
          <w:color w:val="000000" w:themeColor="text1"/>
        </w:rPr>
        <w:t xml:space="preserve">, 318-326. </w:t>
      </w:r>
      <w:r w:rsidR="00357583" w:rsidRPr="00C63F4E">
        <w:rPr>
          <w:color w:val="000000" w:themeColor="text1"/>
        </w:rPr>
        <w:t xml:space="preserve">doi: </w:t>
      </w:r>
      <w:hyperlink r:id="rId33" w:history="1">
        <w:r w:rsidR="00357583" w:rsidRPr="00C63F4E">
          <w:rPr>
            <w:rStyle w:val="Hyperlink"/>
            <w:rFonts w:eastAsia="Times New Roman" w:cstheme="minorHAnsi"/>
            <w:color w:val="000000" w:themeColor="text1"/>
            <w:bdr w:val="none" w:sz="0" w:space="0" w:color="auto" w:frame="1"/>
            <w:shd w:val="clear" w:color="auto" w:fill="FFFFFF"/>
          </w:rPr>
          <w:t>https://doi.org/10.1093/sleep/19.4.318</w:t>
        </w:r>
      </w:hyperlink>
    </w:p>
    <w:p w14:paraId="1E167060" w14:textId="11CA7056" w:rsidR="001D08E6" w:rsidRPr="00C63F4E"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Pilcher, J. J. &amp; Walters, A. S.</w:t>
      </w:r>
      <w:r w:rsidR="00D43F8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w:t>
      </w:r>
      <w:r w:rsidR="00D43F86" w:rsidRPr="00C63F4E">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C63F4E" w:rsidRDefault="00D43F86" w:rsidP="00632493">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Related to College </w:t>
      </w:r>
      <w:r w:rsidR="001D08E6" w:rsidRPr="00C63F4E">
        <w:rPr>
          <w:rFonts w:ascii="Times New Roman" w:eastAsia="Times New Roman" w:hAnsi="Times New Roman" w:cs="Times New Roman"/>
          <w:color w:val="000000" w:themeColor="text1"/>
          <w:kern w:val="0"/>
          <w:lang w:eastAsia="en-US"/>
        </w:rPr>
        <w:t>Students' Cognitive Performance.</w:t>
      </w:r>
      <w:r w:rsidRPr="00C63F4E">
        <w:rPr>
          <w:rFonts w:ascii="Times New Roman" w:eastAsia="Times New Roman" w:hAnsi="Times New Roman" w:cs="Times New Roman"/>
          <w:color w:val="000000" w:themeColor="text1"/>
          <w:kern w:val="0"/>
          <w:lang w:eastAsia="en-US"/>
        </w:rPr>
        <w:t xml:space="preserve"> Journal</w:t>
      </w:r>
      <w:r w:rsidR="001D08E6" w:rsidRPr="00C63F4E">
        <w:rPr>
          <w:rFonts w:ascii="Times New Roman" w:eastAsia="Times New Roman" w:hAnsi="Times New Roman" w:cs="Times New Roman"/>
          <w:color w:val="000000" w:themeColor="text1"/>
          <w:kern w:val="0"/>
          <w:lang w:eastAsia="en-US"/>
        </w:rPr>
        <w:t xml:space="preserve"> of American College Health, 46(</w:t>
      </w:r>
      <w:r w:rsidRPr="00C63F4E">
        <w:rPr>
          <w:rFonts w:ascii="Times New Roman" w:eastAsia="Times New Roman" w:hAnsi="Times New Roman" w:cs="Times New Roman"/>
          <w:color w:val="000000" w:themeColor="text1"/>
          <w:kern w:val="0"/>
          <w:lang w:eastAsia="en-US"/>
        </w:rPr>
        <w:t>3</w:t>
      </w:r>
      <w:r w:rsidR="001D08E6" w:rsidRPr="00C63F4E">
        <w:rPr>
          <w:rFonts w:ascii="Times New Roman" w:eastAsia="Times New Roman" w:hAnsi="Times New Roman" w:cs="Times New Roman"/>
          <w:color w:val="000000" w:themeColor="text1"/>
          <w:kern w:val="0"/>
          <w:lang w:eastAsia="en-US"/>
        </w:rPr>
        <w:t>), 121-126. doi</w:t>
      </w:r>
      <w:r w:rsidRPr="00C63F4E">
        <w:rPr>
          <w:rFonts w:ascii="Times New Roman" w:eastAsia="Times New Roman" w:hAnsi="Times New Roman" w:cs="Times New Roman"/>
          <w:color w:val="000000" w:themeColor="text1"/>
          <w:kern w:val="0"/>
          <w:lang w:eastAsia="en-US"/>
        </w:rPr>
        <w:t>: 10.1080/07448489709595597</w:t>
      </w:r>
    </w:p>
    <w:p w14:paraId="767A9FE9" w14:textId="77777777" w:rsidR="00A4582D" w:rsidRPr="00C63F4E" w:rsidRDefault="001D08E6" w:rsidP="00A4582D">
      <w:pPr>
        <w:ind w:firstLine="0"/>
        <w:rPr>
          <w:color w:val="000000" w:themeColor="text1"/>
        </w:rPr>
      </w:pPr>
      <w:r w:rsidRPr="00C63F4E">
        <w:rPr>
          <w:color w:val="000000" w:themeColor="text1"/>
        </w:rPr>
        <w:t>Pontifex, M. B., Hillman</w:t>
      </w:r>
      <w:r w:rsidR="007C7E67" w:rsidRPr="00C63F4E">
        <w:rPr>
          <w:color w:val="000000" w:themeColor="text1"/>
        </w:rPr>
        <w:t>,</w:t>
      </w:r>
      <w:r w:rsidRPr="00C63F4E">
        <w:rPr>
          <w:color w:val="000000" w:themeColor="text1"/>
        </w:rPr>
        <w:t xml:space="preserve"> C. H., Fernhall</w:t>
      </w:r>
      <w:r w:rsidR="007C7E67" w:rsidRPr="00C63F4E">
        <w:rPr>
          <w:color w:val="000000" w:themeColor="text1"/>
        </w:rPr>
        <w:t>,</w:t>
      </w:r>
      <w:r w:rsidRPr="00C63F4E">
        <w:rPr>
          <w:color w:val="000000" w:themeColor="text1"/>
        </w:rPr>
        <w:t xml:space="preserve"> B., Thompson</w:t>
      </w:r>
      <w:r w:rsidR="007C7E67" w:rsidRPr="00C63F4E">
        <w:rPr>
          <w:color w:val="000000" w:themeColor="text1"/>
        </w:rPr>
        <w:t xml:space="preserve">, </w:t>
      </w:r>
      <w:r w:rsidRPr="00C63F4E">
        <w:rPr>
          <w:color w:val="000000" w:themeColor="text1"/>
        </w:rPr>
        <w:t>K. M., &amp; Valentini, A. M</w:t>
      </w:r>
      <w:r w:rsidR="007C7E67" w:rsidRPr="00C63F4E">
        <w:rPr>
          <w:color w:val="000000" w:themeColor="text1"/>
        </w:rPr>
        <w:t xml:space="preserve">. </w:t>
      </w:r>
      <w:r w:rsidRPr="00C63F4E">
        <w:rPr>
          <w:color w:val="000000" w:themeColor="text1"/>
        </w:rPr>
        <w:t xml:space="preserve">(2009). </w:t>
      </w:r>
      <w:r w:rsidR="007C7E67" w:rsidRPr="00C63F4E">
        <w:rPr>
          <w:color w:val="000000" w:themeColor="text1"/>
        </w:rPr>
        <w:t xml:space="preserve">The </w:t>
      </w:r>
    </w:p>
    <w:p w14:paraId="0C6E04A6" w14:textId="45886056" w:rsidR="007C7E67" w:rsidRPr="00C63F4E" w:rsidRDefault="007C7E67" w:rsidP="00A4582D">
      <w:pPr>
        <w:ind w:left="720" w:firstLine="0"/>
        <w:rPr>
          <w:color w:val="000000" w:themeColor="text1"/>
        </w:rPr>
      </w:pPr>
      <w:r w:rsidRPr="00C63F4E">
        <w:rPr>
          <w:color w:val="000000" w:themeColor="text1"/>
        </w:rPr>
        <w:t>Effect of Acute Aerobic and Resistance Exercise on Working Memory</w:t>
      </w:r>
      <w:r w:rsidR="001D08E6" w:rsidRPr="00C63F4E">
        <w:rPr>
          <w:color w:val="000000" w:themeColor="text1"/>
        </w:rPr>
        <w:t xml:space="preserve">. </w:t>
      </w:r>
      <w:r w:rsidR="003D4ABA" w:rsidRPr="00C63F4E">
        <w:rPr>
          <w:i/>
          <w:color w:val="000000" w:themeColor="text1"/>
        </w:rPr>
        <w:t>Medicine &amp; Science in</w:t>
      </w:r>
      <w:r w:rsidR="001D08E6" w:rsidRPr="00C63F4E">
        <w:rPr>
          <w:i/>
          <w:color w:val="000000" w:themeColor="text1"/>
        </w:rPr>
        <w:t xml:space="preserve"> Sports</w:t>
      </w:r>
      <w:r w:rsidR="003D4ABA" w:rsidRPr="00C63F4E">
        <w:rPr>
          <w:i/>
          <w:color w:val="000000" w:themeColor="text1"/>
        </w:rPr>
        <w:t xml:space="preserve"> &amp; Exercise</w:t>
      </w:r>
      <w:r w:rsidR="001D08E6" w:rsidRPr="00C63F4E">
        <w:rPr>
          <w:i/>
          <w:color w:val="000000" w:themeColor="text1"/>
        </w:rPr>
        <w:t>, 41(</w:t>
      </w:r>
      <w:r w:rsidRPr="00C63F4E">
        <w:rPr>
          <w:i/>
          <w:color w:val="000000" w:themeColor="text1"/>
        </w:rPr>
        <w:t>4</w:t>
      </w:r>
      <w:r w:rsidR="001D08E6" w:rsidRPr="00C63F4E">
        <w:rPr>
          <w:i/>
          <w:color w:val="000000" w:themeColor="text1"/>
        </w:rPr>
        <w:t xml:space="preserve">), </w:t>
      </w:r>
      <w:r w:rsidR="001D08E6" w:rsidRPr="00C63F4E">
        <w:rPr>
          <w:color w:val="000000" w:themeColor="text1"/>
        </w:rPr>
        <w:t>927–934</w:t>
      </w:r>
      <w:r w:rsidRPr="00C63F4E">
        <w:rPr>
          <w:color w:val="000000" w:themeColor="text1"/>
        </w:rPr>
        <w:t>.</w:t>
      </w:r>
      <w:r w:rsidR="00A4582D" w:rsidRPr="00C63F4E">
        <w:rPr>
          <w:color w:val="000000" w:themeColor="text1"/>
        </w:rPr>
        <w:t xml:space="preserve"> </w:t>
      </w:r>
      <w:r w:rsidR="00A4582D" w:rsidRPr="00C63F4E">
        <w:rPr>
          <w:rFonts w:ascii="Times New Roman" w:eastAsia="Times New Roman" w:hAnsi="Times New Roman" w:cs="Times New Roman"/>
          <w:color w:val="000000" w:themeColor="text1"/>
          <w:kern w:val="0"/>
          <w:lang w:eastAsia="en-US"/>
        </w:rPr>
        <w:t>doi: 10.1249/MSS.0b013e3181907d69</w:t>
      </w:r>
    </w:p>
    <w:p w14:paraId="70C1C638" w14:textId="77777777" w:rsidR="003C064B" w:rsidRPr="00C63F4E" w:rsidRDefault="009660A0" w:rsidP="003C064B">
      <w:pPr>
        <w:ind w:firstLine="0"/>
        <w:rPr>
          <w:color w:val="000000" w:themeColor="text1"/>
        </w:rPr>
      </w:pPr>
      <w:r w:rsidRPr="00C63F4E">
        <w:rPr>
          <w:color w:val="000000" w:themeColor="text1"/>
        </w:rPr>
        <w:t>Puterman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Lin</w:t>
      </w:r>
      <w:r w:rsidR="001D08E6" w:rsidRPr="00C63F4E">
        <w:rPr>
          <w:color w:val="000000" w:themeColor="text1"/>
        </w:rPr>
        <w:t>,</w:t>
      </w:r>
      <w:r w:rsidRPr="00C63F4E">
        <w:rPr>
          <w:color w:val="000000" w:themeColor="text1"/>
        </w:rPr>
        <w:t xml:space="preserve"> J</w:t>
      </w:r>
      <w:r w:rsidR="001D08E6" w:rsidRPr="00C63F4E">
        <w:rPr>
          <w:color w:val="000000" w:themeColor="text1"/>
        </w:rPr>
        <w:t>.</w:t>
      </w:r>
      <w:r w:rsidRPr="00C63F4E">
        <w:rPr>
          <w:color w:val="000000" w:themeColor="text1"/>
        </w:rPr>
        <w:t>, Blackburn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O’Donovan</w:t>
      </w:r>
      <w:r w:rsidR="001D08E6" w:rsidRPr="00C63F4E">
        <w:rPr>
          <w:color w:val="000000" w:themeColor="text1"/>
        </w:rPr>
        <w:t>,</w:t>
      </w:r>
      <w:r w:rsidRPr="00C63F4E">
        <w:rPr>
          <w:color w:val="000000" w:themeColor="text1"/>
        </w:rPr>
        <w:t xml:space="preserve"> A</w:t>
      </w:r>
      <w:r w:rsidR="001D08E6" w:rsidRPr="00C63F4E">
        <w:rPr>
          <w:color w:val="000000" w:themeColor="text1"/>
        </w:rPr>
        <w:t>.</w:t>
      </w:r>
      <w:r w:rsidRPr="00C63F4E">
        <w:rPr>
          <w:color w:val="000000" w:themeColor="text1"/>
        </w:rPr>
        <w:t>, Adler</w:t>
      </w:r>
      <w:r w:rsidR="001D08E6" w:rsidRPr="00C63F4E">
        <w:rPr>
          <w:color w:val="000000" w:themeColor="text1"/>
        </w:rPr>
        <w:t>,</w:t>
      </w:r>
      <w:r w:rsidRPr="00C63F4E">
        <w:rPr>
          <w:color w:val="000000" w:themeColor="text1"/>
        </w:rPr>
        <w:t xml:space="preserve"> N</w:t>
      </w:r>
      <w:r w:rsidR="001D08E6" w:rsidRPr="00C63F4E">
        <w:rPr>
          <w:color w:val="000000" w:themeColor="text1"/>
        </w:rPr>
        <w:t>.</w:t>
      </w:r>
      <w:r w:rsidRPr="00C63F4E">
        <w:rPr>
          <w:color w:val="000000" w:themeColor="text1"/>
        </w:rPr>
        <w:t>, et al. (2010)</w:t>
      </w:r>
      <w:r w:rsidR="001D08E6" w:rsidRPr="00C63F4E">
        <w:rPr>
          <w:color w:val="000000" w:themeColor="text1"/>
        </w:rPr>
        <w:t>.</w:t>
      </w:r>
      <w:r w:rsidRPr="00C63F4E">
        <w:rPr>
          <w:color w:val="000000" w:themeColor="text1"/>
        </w:rPr>
        <w:t xml:space="preserve"> The Power of </w:t>
      </w:r>
    </w:p>
    <w:p w14:paraId="73B50EBF" w14:textId="54DE40DD" w:rsidR="009660A0" w:rsidRPr="00C63F4E" w:rsidRDefault="009660A0" w:rsidP="003C064B">
      <w:pPr>
        <w:ind w:left="720" w:firstLine="0"/>
        <w:rPr>
          <w:color w:val="000000" w:themeColor="text1"/>
        </w:rPr>
      </w:pPr>
      <w:r w:rsidRPr="00C63F4E">
        <w:rPr>
          <w:color w:val="000000" w:themeColor="text1"/>
        </w:rPr>
        <w:t xml:space="preserve">Exercise: Buffering the Effect of Chronic Stress on Telomere Length. </w:t>
      </w:r>
      <w:r w:rsidRPr="00C63F4E">
        <w:rPr>
          <w:i/>
          <w:color w:val="000000" w:themeColor="text1"/>
        </w:rPr>
        <w:t>PLoS ONE</w:t>
      </w:r>
      <w:r w:rsidR="003C064B" w:rsidRPr="00C63F4E">
        <w:rPr>
          <w:i/>
          <w:color w:val="000000" w:themeColor="text1"/>
        </w:rPr>
        <w:t>,</w:t>
      </w:r>
      <w:r w:rsidRPr="00C63F4E">
        <w:rPr>
          <w:i/>
          <w:color w:val="000000" w:themeColor="text1"/>
        </w:rPr>
        <w:t xml:space="preserve"> 5(5)</w:t>
      </w:r>
      <w:r w:rsidR="00BA06E5" w:rsidRPr="00C63F4E">
        <w:rPr>
          <w:color w:val="000000" w:themeColor="text1"/>
        </w:rPr>
        <w:t>, 1-6</w:t>
      </w:r>
      <w:r w:rsidRPr="00C63F4E">
        <w:rPr>
          <w:color w:val="000000" w:themeColor="text1"/>
        </w:rPr>
        <w:t>. doi:10.1371/journal.pone.0010837</w:t>
      </w:r>
    </w:p>
    <w:p w14:paraId="018F219C" w14:textId="77777777" w:rsidR="00CA559C" w:rsidRPr="00C63F4E" w:rsidRDefault="00BE293E" w:rsidP="00CA559C">
      <w:pPr>
        <w:ind w:firstLine="0"/>
        <w:rPr>
          <w:color w:val="000000" w:themeColor="text1"/>
        </w:rPr>
      </w:pPr>
      <w:r w:rsidRPr="00C63F4E">
        <w:rPr>
          <w:color w:val="000000" w:themeColor="text1"/>
        </w:rPr>
        <w:t xml:space="preserve">Randazzo, A., Muehlbach, M., Schweitzer, P., &amp; Walsh, J. (1998). Cognitive function following </w:t>
      </w:r>
    </w:p>
    <w:p w14:paraId="1CBE0491" w14:textId="6B091770" w:rsidR="00CA559C" w:rsidRPr="00C63F4E" w:rsidRDefault="00BE293E" w:rsidP="00CA559C">
      <w:pPr>
        <w:ind w:left="720" w:firstLine="0"/>
        <w:rPr>
          <w:rFonts w:eastAsia="Times New Roman" w:cstheme="minorHAnsi"/>
          <w:color w:val="000000" w:themeColor="text1"/>
          <w:kern w:val="0"/>
          <w:lang w:eastAsia="en-US"/>
        </w:rPr>
      </w:pPr>
      <w:r w:rsidRPr="00C63F4E">
        <w:rPr>
          <w:color w:val="000000" w:themeColor="text1"/>
        </w:rPr>
        <w:t xml:space="preserve">acute sleep restriction in children ages 10-14. </w:t>
      </w: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21</w:t>
      </w:r>
      <w:r w:rsidRPr="00C63F4E">
        <w:rPr>
          <w:color w:val="000000" w:themeColor="text1"/>
        </w:rPr>
        <w:t xml:space="preserve">, 861-868. </w:t>
      </w:r>
      <w:r w:rsidR="00CA559C" w:rsidRPr="00C63F4E">
        <w:rPr>
          <w:color w:val="000000" w:themeColor="text1"/>
        </w:rPr>
        <w:t xml:space="preserve">doi: </w:t>
      </w:r>
      <w:hyperlink r:id="rId34" w:history="1">
        <w:r w:rsidR="00CA559C" w:rsidRPr="00C63F4E">
          <w:rPr>
            <w:rStyle w:val="Hyperlink"/>
            <w:rFonts w:eastAsia="Times New Roman" w:cstheme="minorHAnsi"/>
            <w:color w:val="000000" w:themeColor="text1"/>
            <w:bdr w:val="none" w:sz="0" w:space="0" w:color="auto" w:frame="1"/>
            <w:shd w:val="clear" w:color="auto" w:fill="FFFFFF"/>
          </w:rPr>
          <w:t>https://doi.org/10.1093/sleep/21.8.861</w:t>
        </w:r>
      </w:hyperlink>
    </w:p>
    <w:p w14:paraId="6845A50E" w14:textId="774B9D27" w:rsidR="00BE293E" w:rsidRPr="00C63F4E" w:rsidRDefault="00BE293E" w:rsidP="00BE293E">
      <w:pPr>
        <w:pStyle w:val="NormalWeb"/>
        <w:ind w:left="720" w:hanging="720"/>
        <w:rPr>
          <w:color w:val="000000" w:themeColor="text1"/>
        </w:rPr>
      </w:pPr>
    </w:p>
    <w:p w14:paraId="0FD052BE" w14:textId="77777777" w:rsidR="00372C49" w:rsidRPr="00C63F4E" w:rsidRDefault="00B12DEE" w:rsidP="00372C49">
      <w:pPr>
        <w:ind w:firstLine="0"/>
        <w:rPr>
          <w:rFonts w:cstheme="minorHAnsi"/>
          <w:color w:val="000000" w:themeColor="text1"/>
          <w:kern w:val="0"/>
        </w:rPr>
      </w:pPr>
      <w:r w:rsidRPr="00C63F4E">
        <w:rPr>
          <w:rFonts w:cstheme="minorHAnsi"/>
          <w:color w:val="000000" w:themeColor="text1"/>
          <w:kern w:val="0"/>
        </w:rPr>
        <w:t xml:space="preserve">Rasberry, C. N., Lee, S. M., Robin, L., et al. (2011). The association between school-based </w:t>
      </w:r>
    </w:p>
    <w:p w14:paraId="28E4B0A9" w14:textId="77777777" w:rsidR="00723A5C" w:rsidRPr="00C63F4E" w:rsidRDefault="00B12DEE" w:rsidP="00723A5C">
      <w:pPr>
        <w:ind w:left="720" w:firstLine="0"/>
        <w:rPr>
          <w:rFonts w:ascii="Times New Roman" w:eastAsia="Times New Roman" w:hAnsi="Times New Roman" w:cs="Times New Roman"/>
          <w:color w:val="000000" w:themeColor="text1"/>
          <w:kern w:val="0"/>
          <w:lang w:eastAsia="en-US"/>
        </w:rPr>
      </w:pPr>
      <w:r w:rsidRPr="00C63F4E">
        <w:rPr>
          <w:rFonts w:cstheme="minorHAnsi"/>
          <w:color w:val="000000" w:themeColor="text1"/>
          <w:kern w:val="0"/>
        </w:rPr>
        <w:t xml:space="preserve">physical activity, including physical education, and academic performance: A systematic review of the literature. </w:t>
      </w:r>
      <w:r w:rsidRPr="00C63F4E">
        <w:rPr>
          <w:rFonts w:cstheme="minorHAnsi"/>
          <w:i/>
          <w:iCs/>
          <w:color w:val="000000" w:themeColor="text1"/>
          <w:kern w:val="0"/>
        </w:rPr>
        <w:t>Preventive Med</w:t>
      </w:r>
      <w:r w:rsidRPr="00C63F4E">
        <w:rPr>
          <w:rFonts w:cstheme="minorHAnsi"/>
          <w:i/>
          <w:color w:val="000000" w:themeColor="text1"/>
          <w:kern w:val="0"/>
        </w:rPr>
        <w:t>icine,</w:t>
      </w:r>
      <w:r w:rsidRPr="00C63F4E">
        <w:rPr>
          <w:rFonts w:cstheme="minorHAnsi"/>
          <w:color w:val="000000" w:themeColor="text1"/>
          <w:kern w:val="0"/>
        </w:rPr>
        <w:t xml:space="preserve"> </w:t>
      </w:r>
      <w:r w:rsidRPr="00C63F4E">
        <w:rPr>
          <w:rFonts w:cstheme="minorHAnsi"/>
          <w:i/>
          <w:color w:val="000000" w:themeColor="text1"/>
          <w:kern w:val="0"/>
        </w:rPr>
        <w:t xml:space="preserve">52(Suppl 1), </w:t>
      </w:r>
      <w:r w:rsidRPr="00C63F4E">
        <w:rPr>
          <w:rFonts w:cstheme="minorHAnsi"/>
          <w:color w:val="000000" w:themeColor="text1"/>
          <w:kern w:val="0"/>
        </w:rPr>
        <w:t xml:space="preserve">S10-S20. </w:t>
      </w:r>
      <w:r w:rsidR="00372C49" w:rsidRPr="00C63F4E">
        <w:rPr>
          <w:rFonts w:ascii="Times New Roman" w:eastAsia="Times New Roman" w:hAnsi="Times New Roman" w:cs="Times New Roman"/>
          <w:color w:val="000000" w:themeColor="text1"/>
          <w:kern w:val="0"/>
          <w:lang w:eastAsia="en-US"/>
        </w:rPr>
        <w:t>doi:10.1016/j.ypmed.2011.01.027</w:t>
      </w:r>
    </w:p>
    <w:p w14:paraId="6462757E" w14:textId="77777777" w:rsidR="00723A5C" w:rsidRPr="00C63F4E" w:rsidRDefault="00B71751" w:rsidP="00723A5C">
      <w:pPr>
        <w:ind w:firstLine="0"/>
        <w:rPr>
          <w:color w:val="000000" w:themeColor="text1"/>
        </w:rPr>
      </w:pPr>
      <w:r w:rsidRPr="00C63F4E">
        <w:rPr>
          <w:color w:val="000000" w:themeColor="text1"/>
        </w:rPr>
        <w:t xml:space="preserve">Redline, S., Strauss, M., Adams, N., Winters, M., Roebuck, T., Spry, K. et al. (2007). </w:t>
      </w:r>
    </w:p>
    <w:p w14:paraId="5186A9F0" w14:textId="119CAA2C" w:rsidR="00B71751" w:rsidRPr="00C63F4E" w:rsidRDefault="00B71751" w:rsidP="00723A5C">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Neuropsychological function in mild sleep-disordered breathing. </w:t>
      </w:r>
      <w:r w:rsidRPr="00C63F4E">
        <w:rPr>
          <w:i/>
          <w:color w:val="000000" w:themeColor="text1"/>
        </w:rPr>
        <w:t xml:space="preserve">Sleep, 20, </w:t>
      </w:r>
      <w:r w:rsidRPr="00C63F4E">
        <w:rPr>
          <w:color w:val="000000" w:themeColor="text1"/>
        </w:rPr>
        <w:t>160-167.</w:t>
      </w:r>
      <w:r w:rsidR="00723A5C" w:rsidRPr="00C63F4E">
        <w:rPr>
          <w:color w:val="000000" w:themeColor="text1"/>
        </w:rPr>
        <w:t xml:space="preserve"> doi: </w:t>
      </w:r>
      <w:hyperlink r:id="rId35" w:history="1">
        <w:r w:rsidR="00723A5C" w:rsidRPr="00C63F4E">
          <w:rPr>
            <w:rStyle w:val="Hyperlink"/>
            <w:rFonts w:eastAsia="Times New Roman" w:cstheme="minorHAnsi"/>
            <w:color w:val="000000" w:themeColor="text1"/>
            <w:bdr w:val="none" w:sz="0" w:space="0" w:color="auto" w:frame="1"/>
            <w:shd w:val="clear" w:color="auto" w:fill="FFFFFF"/>
          </w:rPr>
          <w:t>https://doi.org/10.1093/sleep/20.2.160</w:t>
        </w:r>
      </w:hyperlink>
    </w:p>
    <w:p w14:paraId="47539410" w14:textId="77777777" w:rsidR="00723A5C" w:rsidRPr="00C63F4E" w:rsidRDefault="006F5B22" w:rsidP="00723A5C">
      <w:pPr>
        <w:ind w:firstLine="0"/>
        <w:rPr>
          <w:color w:val="000000" w:themeColor="text1"/>
        </w:rPr>
      </w:pPr>
      <w:r w:rsidRPr="00C63F4E">
        <w:rPr>
          <w:color w:val="000000" w:themeColor="text1"/>
        </w:rPr>
        <w:t xml:space="preserve">Sadeh, A., Gruber, R., &amp; Raviv, A. (2003). The effects of sleep restriction and extension on </w:t>
      </w:r>
    </w:p>
    <w:p w14:paraId="192BEF61" w14:textId="56A1B02C" w:rsidR="006F5B22" w:rsidRPr="00C63F4E" w:rsidRDefault="006F5B22" w:rsidP="00723A5C">
      <w:pPr>
        <w:ind w:left="720" w:firstLine="0"/>
        <w:rPr>
          <w:rFonts w:eastAsia="Times New Roman" w:cstheme="minorHAnsi"/>
          <w:color w:val="000000" w:themeColor="text1"/>
          <w:kern w:val="0"/>
          <w:lang w:eastAsia="en-US"/>
        </w:rPr>
      </w:pPr>
      <w:r w:rsidRPr="00C63F4E">
        <w:rPr>
          <w:color w:val="000000" w:themeColor="text1"/>
        </w:rPr>
        <w:t xml:space="preserve">school-age children: What a difference an hour makes. </w:t>
      </w:r>
      <w:r w:rsidRPr="00C63F4E">
        <w:rPr>
          <w:i/>
          <w:iCs/>
          <w:color w:val="000000" w:themeColor="text1"/>
        </w:rPr>
        <w:t>Child Development</w:t>
      </w:r>
      <w:r w:rsidRPr="00C63F4E">
        <w:rPr>
          <w:color w:val="000000" w:themeColor="text1"/>
        </w:rPr>
        <w:t xml:space="preserve">, </w:t>
      </w:r>
      <w:r w:rsidRPr="00C63F4E">
        <w:rPr>
          <w:i/>
          <w:iCs/>
          <w:color w:val="000000" w:themeColor="text1"/>
        </w:rPr>
        <w:t>74</w:t>
      </w:r>
      <w:r w:rsidRPr="00C63F4E">
        <w:rPr>
          <w:color w:val="000000" w:themeColor="text1"/>
        </w:rPr>
        <w:t>, 444-455.</w:t>
      </w:r>
      <w:r w:rsidR="00723A5C" w:rsidRPr="00C63F4E">
        <w:rPr>
          <w:color w:val="000000" w:themeColor="text1"/>
        </w:rPr>
        <w:t xml:space="preserve"> </w:t>
      </w:r>
      <w:r w:rsidRPr="00C63F4E">
        <w:rPr>
          <w:color w:val="000000" w:themeColor="text1"/>
        </w:rPr>
        <w:t xml:space="preserve"> </w:t>
      </w:r>
      <w:r w:rsidR="00723A5C" w:rsidRPr="00C63F4E">
        <w:rPr>
          <w:rFonts w:eastAsia="Times New Roman" w:cstheme="minorHAnsi"/>
          <w:bCs/>
          <w:color w:val="000000" w:themeColor="text1"/>
          <w:kern w:val="0"/>
          <w:bdr w:val="none" w:sz="0" w:space="0" w:color="auto" w:frame="1"/>
          <w:shd w:val="clear" w:color="auto" w:fill="FFFFFF"/>
          <w:lang w:eastAsia="en-US"/>
        </w:rPr>
        <w:t>doi: </w:t>
      </w:r>
      <w:r w:rsidR="00723A5C" w:rsidRPr="00C63F4E">
        <w:rPr>
          <w:rFonts w:eastAsia="Times New Roman" w:cstheme="minorHAnsi"/>
          <w:color w:val="000000" w:themeColor="text1"/>
          <w:kern w:val="0"/>
          <w:bdr w:val="none" w:sz="0" w:space="0" w:color="auto" w:frame="1"/>
          <w:shd w:val="clear" w:color="auto" w:fill="FFFFFF"/>
          <w:lang w:eastAsia="en-US"/>
        </w:rPr>
        <w:t>10.1111/1467-8624.7402008</w:t>
      </w:r>
    </w:p>
    <w:p w14:paraId="60341F55" w14:textId="44E6B618" w:rsidR="001050DB" w:rsidRPr="00C63F4E"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C63F4E">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C63F4E" w:rsidRDefault="001050DB" w:rsidP="00547A4F">
      <w:pPr>
        <w:rPr>
          <w:rFonts w:eastAsia="Times New Roman" w:cstheme="minorHAnsi"/>
          <w:color w:val="000000" w:themeColor="text1"/>
          <w:kern w:val="0"/>
          <w:lang w:eastAsia="en-US"/>
        </w:rPr>
      </w:pPr>
      <w:r w:rsidRPr="00C63F4E">
        <w:rPr>
          <w:rFonts w:asciiTheme="majorHAnsi" w:eastAsia="Times New Roman" w:hAnsiTheme="majorHAnsi" w:cstheme="majorHAnsi"/>
          <w:i/>
          <w:iCs/>
          <w:color w:val="000000" w:themeColor="text1"/>
          <w:kern w:val="0"/>
          <w:shd w:val="clear" w:color="auto" w:fill="FFFFFF"/>
          <w:lang w:eastAsia="en-US"/>
        </w:rPr>
        <w:t>Reviews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Cs/>
          <w:color w:val="000000" w:themeColor="text1"/>
          <w:kern w:val="0"/>
          <w:shd w:val="clear" w:color="auto" w:fill="FFFFFF"/>
          <w:lang w:eastAsia="en-US"/>
        </w:rPr>
        <w:t>54</w:t>
      </w:r>
      <w:r w:rsidRPr="00C63F4E">
        <w:rPr>
          <w:rFonts w:asciiTheme="majorHAnsi" w:eastAsia="Times New Roman" w:hAnsiTheme="majorHAnsi" w:cstheme="majorHAnsi"/>
          <w:color w:val="000000" w:themeColor="text1"/>
          <w:kern w:val="0"/>
          <w:shd w:val="clear" w:color="auto" w:fill="FFFFFF"/>
          <w:lang w:eastAsia="en-US"/>
        </w:rPr>
        <w:t>(4), S32.</w:t>
      </w:r>
      <w:r w:rsidR="003823CD" w:rsidRPr="00C63F4E">
        <w:rPr>
          <w:rFonts w:asciiTheme="majorHAnsi" w:eastAsia="Times New Roman" w:hAnsiTheme="majorHAnsi" w:cstheme="majorHAnsi"/>
          <w:color w:val="000000" w:themeColor="text1"/>
          <w:kern w:val="0"/>
          <w:shd w:val="clear" w:color="auto" w:fill="FFFFFF"/>
          <w:lang w:eastAsia="en-US"/>
        </w:rPr>
        <w:t xml:space="preserve"> </w:t>
      </w:r>
      <w:r w:rsidR="00547A4F" w:rsidRPr="00C63F4E">
        <w:rPr>
          <w:rFonts w:asciiTheme="majorHAnsi" w:eastAsia="Times New Roman" w:hAnsiTheme="majorHAnsi" w:cstheme="majorHAnsi"/>
          <w:color w:val="000000" w:themeColor="text1"/>
          <w:kern w:val="0"/>
          <w:shd w:val="clear" w:color="auto" w:fill="FFFFFF"/>
          <w:lang w:eastAsia="en-US"/>
        </w:rPr>
        <w:t>doi:</w:t>
      </w:r>
      <w:r w:rsidR="00547A4F" w:rsidRPr="00C63F4E">
        <w:rPr>
          <w:rFonts w:eastAsia="Times New Roman" w:cstheme="minorHAnsi"/>
          <w:b/>
          <w:bCs/>
          <w:color w:val="000000" w:themeColor="text1"/>
          <w:kern w:val="0"/>
          <w:bdr w:val="none" w:sz="0" w:space="0" w:color="auto" w:frame="1"/>
          <w:shd w:val="clear" w:color="auto" w:fill="FFFFFF"/>
          <w:lang w:eastAsia="en-US"/>
        </w:rPr>
        <w:t> </w:t>
      </w:r>
      <w:r w:rsidR="00547A4F" w:rsidRPr="00C63F4E">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C63F4E" w:rsidRDefault="00622A84" w:rsidP="001D08E6">
      <w:pPr>
        <w:ind w:firstLine="0"/>
        <w:rPr>
          <w:color w:val="000000" w:themeColor="text1"/>
        </w:rPr>
      </w:pPr>
      <w:r w:rsidRPr="00C63F4E">
        <w:rPr>
          <w:color w:val="000000" w:themeColor="text1"/>
        </w:rPr>
        <w:t xml:space="preserve">Sibley, B. A., &amp; Etnier, J. L. (2003). The relationship between physical activity and cognition in </w:t>
      </w:r>
    </w:p>
    <w:p w14:paraId="0403A94E" w14:textId="19E7D591" w:rsidR="0069582B" w:rsidRPr="00C63F4E" w:rsidRDefault="00622A84" w:rsidP="002A6779">
      <w:pPr>
        <w:ind w:left="720" w:firstLine="0"/>
        <w:rPr>
          <w:rFonts w:eastAsia="Times New Roman" w:cstheme="minorHAnsi"/>
          <w:color w:val="000000" w:themeColor="text1"/>
          <w:kern w:val="0"/>
          <w:shd w:val="clear" w:color="auto" w:fill="FFFFFF"/>
          <w:lang w:eastAsia="en-US"/>
        </w:rPr>
      </w:pPr>
      <w:r w:rsidRPr="00C63F4E">
        <w:rPr>
          <w:color w:val="000000" w:themeColor="text1"/>
        </w:rPr>
        <w:t xml:space="preserve">children: A meta-analysis. </w:t>
      </w:r>
      <w:r w:rsidRPr="00C63F4E">
        <w:rPr>
          <w:i/>
          <w:color w:val="000000" w:themeColor="text1"/>
        </w:rPr>
        <w:t>Pediatric Exercise Science, 15,</w:t>
      </w:r>
      <w:r w:rsidRPr="00C63F4E">
        <w:rPr>
          <w:color w:val="000000" w:themeColor="text1"/>
        </w:rPr>
        <w:t xml:space="preserve"> 243–256.</w:t>
      </w:r>
      <w:r w:rsidR="002A6779" w:rsidRPr="00C63F4E">
        <w:rPr>
          <w:color w:val="000000" w:themeColor="text1"/>
        </w:rPr>
        <w:t xml:space="preserve"> </w:t>
      </w:r>
      <w:r w:rsidR="002A6779" w:rsidRPr="00C63F4E">
        <w:rPr>
          <w:rFonts w:eastAsia="Times New Roman" w:cstheme="minorHAnsi"/>
          <w:color w:val="000000" w:themeColor="text1"/>
          <w:kern w:val="0"/>
          <w:shd w:val="clear" w:color="auto" w:fill="FFFFFF"/>
          <w:lang w:eastAsia="en-US"/>
        </w:rPr>
        <w:t>doi: 10.1123/pes.15.3.243</w:t>
      </w:r>
    </w:p>
    <w:p w14:paraId="03805F83" w14:textId="77777777" w:rsidR="00916CFE" w:rsidRPr="00C63F4E" w:rsidRDefault="00240E5A" w:rsidP="00916CFE">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C63F4E" w:rsidRDefault="00240E5A" w:rsidP="00916CFE">
      <w:pPr>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C63F4E" w:rsidRDefault="00240E5A" w:rsidP="00916CFE">
      <w:pPr>
        <w:ind w:left="720" w:firstLine="0"/>
        <w:rPr>
          <w:rFonts w:asciiTheme="majorHAnsi" w:eastAsia="Times New Roman" w:hAnsiTheme="majorHAnsi" w:cstheme="majorHAnsi"/>
          <w:color w:val="000000" w:themeColor="text1"/>
          <w:kern w:val="0"/>
          <w:lang w:eastAsia="en-US"/>
        </w:rPr>
      </w:pPr>
      <w:r w:rsidRPr="00C63F4E">
        <w:rPr>
          <w:rFonts w:asciiTheme="majorHAnsi" w:hAnsiTheme="majorHAnsi" w:cstheme="majorHAnsi"/>
          <w:color w:val="000000" w:themeColor="text1"/>
          <w:kern w:val="0"/>
        </w:rPr>
        <w:t xml:space="preserve">methodological quality assessment. </w:t>
      </w:r>
      <w:r w:rsidRPr="00C63F4E">
        <w:rPr>
          <w:rFonts w:asciiTheme="majorHAnsi" w:hAnsiTheme="majorHAnsi" w:cstheme="majorHAnsi"/>
          <w:i/>
          <w:iCs/>
          <w:color w:val="000000" w:themeColor="text1"/>
          <w:kern w:val="0"/>
        </w:rPr>
        <w:t>Arch</w:t>
      </w:r>
      <w:r w:rsidR="00600634" w:rsidRPr="00C63F4E">
        <w:rPr>
          <w:rFonts w:asciiTheme="majorHAnsi" w:hAnsiTheme="majorHAnsi" w:cstheme="majorHAnsi"/>
          <w:i/>
          <w:iCs/>
          <w:color w:val="000000" w:themeColor="text1"/>
          <w:kern w:val="0"/>
        </w:rPr>
        <w:t>ives of</w:t>
      </w:r>
      <w:r w:rsidRPr="00C63F4E">
        <w:rPr>
          <w:rFonts w:asciiTheme="majorHAnsi" w:hAnsiTheme="majorHAnsi" w:cstheme="majorHAnsi"/>
          <w:i/>
          <w:iCs/>
          <w:color w:val="000000" w:themeColor="text1"/>
          <w:kern w:val="0"/>
        </w:rPr>
        <w:t xml:space="preserve"> Pediatr</w:t>
      </w:r>
      <w:r w:rsidR="00600634" w:rsidRPr="00C63F4E">
        <w:rPr>
          <w:rFonts w:asciiTheme="majorHAnsi" w:hAnsiTheme="majorHAnsi" w:cstheme="majorHAnsi"/>
          <w:i/>
          <w:iCs/>
          <w:color w:val="000000" w:themeColor="text1"/>
          <w:kern w:val="0"/>
        </w:rPr>
        <w:t>ics &amp;</w:t>
      </w:r>
      <w:r w:rsidRPr="00C63F4E">
        <w:rPr>
          <w:rFonts w:asciiTheme="majorHAnsi" w:hAnsiTheme="majorHAnsi" w:cstheme="majorHAnsi"/>
          <w:i/>
          <w:iCs/>
          <w:color w:val="000000" w:themeColor="text1"/>
          <w:kern w:val="0"/>
        </w:rPr>
        <w:t xml:space="preserve"> Adolesc</w:t>
      </w:r>
      <w:r w:rsidR="00600634" w:rsidRPr="00C63F4E">
        <w:rPr>
          <w:rFonts w:asciiTheme="majorHAnsi" w:hAnsiTheme="majorHAnsi" w:cstheme="majorHAnsi"/>
          <w:i/>
          <w:iCs/>
          <w:color w:val="000000" w:themeColor="text1"/>
          <w:kern w:val="0"/>
        </w:rPr>
        <w:t>ent</w:t>
      </w:r>
      <w:r w:rsidRPr="00C63F4E">
        <w:rPr>
          <w:rFonts w:asciiTheme="majorHAnsi" w:hAnsiTheme="majorHAnsi" w:cstheme="majorHAnsi"/>
          <w:i/>
          <w:iCs/>
          <w:color w:val="000000" w:themeColor="text1"/>
          <w:kern w:val="0"/>
        </w:rPr>
        <w:t xml:space="preserve"> Med</w:t>
      </w:r>
      <w:r w:rsidR="00600634" w:rsidRPr="00C63F4E">
        <w:rPr>
          <w:rFonts w:asciiTheme="majorHAnsi" w:hAnsiTheme="majorHAnsi" w:cstheme="majorHAnsi"/>
          <w:i/>
          <w:color w:val="000000" w:themeColor="text1"/>
          <w:kern w:val="0"/>
        </w:rPr>
        <w:t>icine</w:t>
      </w:r>
      <w:r w:rsidRPr="00C63F4E">
        <w:rPr>
          <w:rFonts w:asciiTheme="majorHAnsi" w:hAnsiTheme="majorHAnsi" w:cstheme="majorHAnsi"/>
          <w:color w:val="000000" w:themeColor="text1"/>
          <w:kern w:val="0"/>
        </w:rPr>
        <w:t xml:space="preserve">, </w:t>
      </w:r>
      <w:r w:rsidRPr="00C63F4E">
        <w:rPr>
          <w:rFonts w:asciiTheme="majorHAnsi" w:hAnsiTheme="majorHAnsi" w:cstheme="majorHAnsi"/>
          <w:i/>
          <w:color w:val="000000" w:themeColor="text1"/>
          <w:kern w:val="0"/>
        </w:rPr>
        <w:t>166(1),</w:t>
      </w:r>
      <w:r w:rsidRPr="00C63F4E">
        <w:rPr>
          <w:rFonts w:asciiTheme="majorHAnsi" w:hAnsiTheme="majorHAnsi" w:cstheme="majorHAnsi"/>
          <w:color w:val="000000" w:themeColor="text1"/>
          <w:kern w:val="0"/>
        </w:rPr>
        <w:t xml:space="preserve"> 49-55. </w:t>
      </w:r>
      <w:r w:rsidR="00916CFE" w:rsidRPr="00C63F4E">
        <w:rPr>
          <w:rFonts w:asciiTheme="majorHAnsi" w:eastAsia="Times New Roman" w:hAnsiTheme="majorHAnsi" w:cstheme="majorHAnsi"/>
          <w:color w:val="000000" w:themeColor="text1"/>
          <w:kern w:val="0"/>
          <w:lang w:eastAsia="en-US"/>
        </w:rPr>
        <w:t>doi:10.1001/archpediatrics.2011.716</w:t>
      </w:r>
    </w:p>
    <w:p w14:paraId="77EB2582" w14:textId="25C78F53" w:rsidR="009603DF" w:rsidRPr="00C63F4E" w:rsidRDefault="009603DF" w:rsidP="009603D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C63F4E" w:rsidRDefault="009603DF" w:rsidP="009603DF">
      <w:pPr>
        <w:ind w:left="720" w:firstLine="0"/>
        <w:rPr>
          <w:rFonts w:eastAsia="Times New Roman"/>
          <w:color w:val="000000" w:themeColor="text1"/>
        </w:rPr>
      </w:pPr>
      <w:r w:rsidRPr="00C63F4E">
        <w:rPr>
          <w:rFonts w:eastAsia="Times New Roman" w:cstheme="minorHAnsi"/>
          <w:color w:val="000000" w:themeColor="text1"/>
          <w:kern w:val="0"/>
          <w:shd w:val="clear" w:color="auto" w:fill="FFFFFF"/>
          <w:lang w:eastAsia="en-US"/>
        </w:rPr>
        <w:t>academic performance among college students. </w:t>
      </w:r>
      <w:r w:rsidRPr="00C63F4E">
        <w:rPr>
          <w:rFonts w:eastAsia="Times New Roman" w:cstheme="minorHAnsi"/>
          <w:i/>
          <w:iCs/>
          <w:color w:val="000000" w:themeColor="text1"/>
          <w:kern w:val="0"/>
          <w:shd w:val="clear" w:color="auto" w:fill="FFFFFF"/>
          <w:lang w:eastAsia="en-US"/>
        </w:rPr>
        <w:t>Journal of Studies on Alcohol and Drugs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70</w:t>
      </w:r>
      <w:r w:rsidRPr="00C63F4E">
        <w:rPr>
          <w:rFonts w:eastAsia="Times New Roman" w:cstheme="minorHAnsi"/>
          <w:i/>
          <w:color w:val="000000" w:themeColor="text1"/>
          <w:kern w:val="0"/>
          <w:shd w:val="clear" w:color="auto" w:fill="FFFFFF"/>
          <w:lang w:eastAsia="en-US"/>
        </w:rPr>
        <w:t>(3),</w:t>
      </w:r>
      <w:r w:rsidRPr="00C63F4E">
        <w:rPr>
          <w:rFonts w:eastAsia="Times New Roman" w:cstheme="minorHAnsi"/>
          <w:color w:val="000000" w:themeColor="text1"/>
          <w:kern w:val="0"/>
          <w:shd w:val="clear" w:color="auto" w:fill="FFFFFF"/>
          <w:lang w:eastAsia="en-US"/>
        </w:rPr>
        <w:t xml:space="preserve"> 355-363.</w:t>
      </w:r>
      <w:r w:rsidRPr="00C63F4E">
        <w:rPr>
          <w:rFonts w:eastAsia="Times New Roman" w:cstheme="minorHAnsi"/>
          <w:color w:val="000000" w:themeColor="text1"/>
          <w:kern w:val="0"/>
          <w:lang w:eastAsia="en-US"/>
        </w:rPr>
        <w:t xml:space="preserve"> doi: </w:t>
      </w:r>
      <w:hyperlink r:id="rId36" w:history="1">
        <w:r w:rsidRPr="00C63F4E">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C63F4E" w:rsidRDefault="00926B8F" w:rsidP="00926B8F">
      <w:pPr>
        <w:widowControl w:val="0"/>
        <w:autoSpaceDE w:val="0"/>
        <w:autoSpaceDN w:val="0"/>
        <w:adjustRightInd w:val="0"/>
        <w:spacing w:after="240"/>
        <w:ind w:firstLine="0"/>
        <w:rPr>
          <w:rFonts w:cstheme="minorHAnsi"/>
          <w:color w:val="000000" w:themeColor="text1"/>
          <w:kern w:val="0"/>
        </w:rPr>
      </w:pPr>
      <w:r w:rsidRPr="00C63F4E">
        <w:rPr>
          <w:rFonts w:cstheme="minorHAnsi"/>
          <w:color w:val="000000" w:themeColor="text1"/>
          <w:kern w:val="0"/>
        </w:rPr>
        <w:lastRenderedPageBreak/>
        <w:t>Skinner, E.</w:t>
      </w:r>
      <w:r w:rsidR="00450A33" w:rsidRPr="00C63F4E">
        <w:rPr>
          <w:rFonts w:cstheme="minorHAnsi"/>
          <w:color w:val="000000" w:themeColor="text1"/>
          <w:kern w:val="0"/>
        </w:rPr>
        <w:t xml:space="preserve"> </w:t>
      </w:r>
      <w:r w:rsidRPr="00C63F4E">
        <w:rPr>
          <w:rFonts w:cstheme="minorHAnsi"/>
          <w:color w:val="000000" w:themeColor="text1"/>
          <w:kern w:val="0"/>
        </w:rPr>
        <w:t>A., &amp; Belmont, M.</w:t>
      </w:r>
      <w:r w:rsidR="00450A33" w:rsidRPr="00C63F4E">
        <w:rPr>
          <w:rFonts w:cstheme="minorHAnsi"/>
          <w:color w:val="000000" w:themeColor="text1"/>
          <w:kern w:val="0"/>
        </w:rPr>
        <w:t xml:space="preserve"> </w:t>
      </w:r>
      <w:r w:rsidRPr="00C63F4E">
        <w:rPr>
          <w:rFonts w:cstheme="minorHAnsi"/>
          <w:color w:val="000000" w:themeColor="text1"/>
          <w:kern w:val="0"/>
        </w:rPr>
        <w:t xml:space="preserve">J. (1993). Motivation in the classroom: Reciprocal effects of </w:t>
      </w:r>
    </w:p>
    <w:p w14:paraId="17AFCDB8" w14:textId="193E9F73" w:rsidR="00926B8F" w:rsidRPr="00C63F4E" w:rsidRDefault="00926B8F" w:rsidP="00AC137E">
      <w:pPr>
        <w:ind w:left="720" w:firstLine="0"/>
        <w:rPr>
          <w:rFonts w:eastAsia="Times New Roman"/>
          <w:color w:val="000000" w:themeColor="text1"/>
          <w:kern w:val="0"/>
          <w:lang w:eastAsia="en-US"/>
        </w:rPr>
      </w:pPr>
      <w:r w:rsidRPr="00C63F4E">
        <w:rPr>
          <w:rFonts w:cstheme="minorHAnsi"/>
          <w:color w:val="000000" w:themeColor="text1"/>
          <w:kern w:val="0"/>
        </w:rPr>
        <w:t xml:space="preserve">teacher behavior and student engagement across the school year. </w:t>
      </w:r>
      <w:r w:rsidRPr="00C63F4E">
        <w:rPr>
          <w:rFonts w:cstheme="minorHAnsi"/>
          <w:i/>
          <w:color w:val="000000" w:themeColor="text1"/>
          <w:kern w:val="0"/>
        </w:rPr>
        <w:t>Journal of Educational Psychology, 85(4</w:t>
      </w:r>
      <w:r w:rsidR="00450A33" w:rsidRPr="00C63F4E">
        <w:rPr>
          <w:rFonts w:cstheme="minorHAnsi"/>
          <w:color w:val="000000" w:themeColor="text1"/>
          <w:kern w:val="0"/>
        </w:rPr>
        <w:t>),</w:t>
      </w:r>
      <w:r w:rsidRPr="00C63F4E">
        <w:rPr>
          <w:rFonts w:cstheme="minorHAnsi"/>
          <w:color w:val="000000" w:themeColor="text1"/>
          <w:kern w:val="0"/>
        </w:rPr>
        <w:t xml:space="preserve"> 571-581. </w:t>
      </w:r>
      <w:r w:rsidR="00AC137E" w:rsidRPr="00C63F4E">
        <w:rPr>
          <w:rFonts w:cstheme="minorHAnsi"/>
          <w:color w:val="000000" w:themeColor="text1"/>
          <w:kern w:val="0"/>
        </w:rPr>
        <w:t xml:space="preserve">doi: </w:t>
      </w:r>
      <w:hyperlink r:id="rId37" w:tgtFrame="_blank" w:history="1">
        <w:r w:rsidR="00AC137E" w:rsidRPr="00C63F4E">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C63F4E" w:rsidRDefault="002578EE" w:rsidP="005A5E58">
      <w:pPr>
        <w:ind w:firstLine="0"/>
        <w:rPr>
          <w:color w:val="000000" w:themeColor="text1"/>
        </w:rPr>
      </w:pPr>
      <w:r w:rsidRPr="00C63F4E">
        <w:rPr>
          <w:color w:val="000000" w:themeColor="text1"/>
        </w:rPr>
        <w:t>Spence</w:t>
      </w:r>
      <w:r w:rsidR="001D08E6" w:rsidRPr="00C63F4E">
        <w:rPr>
          <w:color w:val="000000" w:themeColor="text1"/>
        </w:rPr>
        <w:t>,</w:t>
      </w:r>
      <w:r w:rsidRPr="00C63F4E">
        <w:rPr>
          <w:color w:val="000000" w:themeColor="text1"/>
        </w:rPr>
        <w:t xml:space="preserve"> J</w:t>
      </w:r>
      <w:r w:rsidR="001D08E6" w:rsidRPr="00C63F4E">
        <w:rPr>
          <w:color w:val="000000" w:themeColor="text1"/>
        </w:rPr>
        <w:t xml:space="preserve">. </w:t>
      </w:r>
      <w:r w:rsidRPr="00C63F4E">
        <w:rPr>
          <w:color w:val="000000" w:themeColor="text1"/>
        </w:rPr>
        <w:t>C</w:t>
      </w:r>
      <w:r w:rsidR="001D08E6" w:rsidRPr="00C63F4E">
        <w:rPr>
          <w:color w:val="000000" w:themeColor="text1"/>
        </w:rPr>
        <w:t>.</w:t>
      </w:r>
      <w:r w:rsidRPr="00C63F4E">
        <w:rPr>
          <w:color w:val="000000" w:themeColor="text1"/>
        </w:rPr>
        <w:t>, McGannon</w:t>
      </w:r>
      <w:r w:rsidR="001D08E6" w:rsidRPr="00C63F4E">
        <w:rPr>
          <w:color w:val="000000" w:themeColor="text1"/>
        </w:rPr>
        <w:t>,</w:t>
      </w:r>
      <w:r w:rsidRPr="00C63F4E">
        <w:rPr>
          <w:color w:val="000000" w:themeColor="text1"/>
        </w:rPr>
        <w:t xml:space="preserve"> K</w:t>
      </w:r>
      <w:r w:rsidR="001D08E6" w:rsidRPr="00C63F4E">
        <w:rPr>
          <w:color w:val="000000" w:themeColor="text1"/>
        </w:rPr>
        <w:t xml:space="preserve">. </w:t>
      </w:r>
      <w:r w:rsidRPr="00C63F4E">
        <w:rPr>
          <w:color w:val="000000" w:themeColor="text1"/>
        </w:rPr>
        <w:t>R</w:t>
      </w:r>
      <w:r w:rsidR="001D08E6" w:rsidRPr="00C63F4E">
        <w:rPr>
          <w:color w:val="000000" w:themeColor="text1"/>
        </w:rPr>
        <w:t>.</w:t>
      </w:r>
      <w:r w:rsidRPr="00C63F4E">
        <w:rPr>
          <w:color w:val="000000" w:themeColor="text1"/>
        </w:rPr>
        <w:t>,</w:t>
      </w:r>
      <w:r w:rsidR="001D08E6" w:rsidRPr="00C63F4E">
        <w:rPr>
          <w:color w:val="000000" w:themeColor="text1"/>
        </w:rPr>
        <w:t xml:space="preserve"> &amp;</w:t>
      </w:r>
      <w:r w:rsidRPr="00C63F4E">
        <w:rPr>
          <w:color w:val="000000" w:themeColor="text1"/>
        </w:rPr>
        <w:t xml:space="preserve"> Poon P.</w:t>
      </w:r>
      <w:r w:rsidR="001D08E6" w:rsidRPr="00C63F4E">
        <w:rPr>
          <w:color w:val="000000" w:themeColor="text1"/>
        </w:rPr>
        <w:t xml:space="preserve"> (2005).</w:t>
      </w:r>
      <w:r w:rsidRPr="00C63F4E">
        <w:rPr>
          <w:color w:val="000000" w:themeColor="text1"/>
        </w:rPr>
        <w:t xml:space="preserve"> The effect of exercise on global self-esteem: </w:t>
      </w:r>
    </w:p>
    <w:p w14:paraId="1B82C8D0" w14:textId="3ACF9CAB" w:rsidR="002578EE" w:rsidRPr="00C63F4E" w:rsidRDefault="002578EE" w:rsidP="005A5E58">
      <w:pPr>
        <w:ind w:left="720" w:firstLine="0"/>
        <w:rPr>
          <w:color w:val="000000" w:themeColor="text1"/>
        </w:rPr>
      </w:pPr>
      <w:r w:rsidRPr="00C63F4E">
        <w:rPr>
          <w:color w:val="000000" w:themeColor="text1"/>
        </w:rPr>
        <w:t>a quantitative revi</w:t>
      </w:r>
      <w:r w:rsidR="001D08E6" w:rsidRPr="00C63F4E">
        <w:rPr>
          <w:color w:val="000000" w:themeColor="text1"/>
        </w:rPr>
        <w:t xml:space="preserve">ew. </w:t>
      </w:r>
      <w:r w:rsidR="001D08E6" w:rsidRPr="00C63F4E">
        <w:rPr>
          <w:i/>
          <w:color w:val="000000" w:themeColor="text1"/>
        </w:rPr>
        <w:t>J</w:t>
      </w:r>
      <w:r w:rsidR="00E20BBB" w:rsidRPr="00C63F4E">
        <w:rPr>
          <w:i/>
          <w:color w:val="000000" w:themeColor="text1"/>
        </w:rPr>
        <w:t>ournal of</w:t>
      </w:r>
      <w:r w:rsidR="001D08E6" w:rsidRPr="00C63F4E">
        <w:rPr>
          <w:i/>
          <w:color w:val="000000" w:themeColor="text1"/>
        </w:rPr>
        <w:t xml:space="preserve"> Sport</w:t>
      </w:r>
      <w:r w:rsidR="00E20BBB" w:rsidRPr="00C63F4E">
        <w:rPr>
          <w:i/>
          <w:color w:val="000000" w:themeColor="text1"/>
        </w:rPr>
        <w:t xml:space="preserve"> and</w:t>
      </w:r>
      <w:r w:rsidR="001D08E6" w:rsidRPr="00C63F4E">
        <w:rPr>
          <w:i/>
          <w:color w:val="000000" w:themeColor="text1"/>
        </w:rPr>
        <w:t xml:space="preserve"> Exerc</w:t>
      </w:r>
      <w:r w:rsidR="00E20BBB" w:rsidRPr="00C63F4E">
        <w:rPr>
          <w:i/>
          <w:color w:val="000000" w:themeColor="text1"/>
        </w:rPr>
        <w:t>ise</w:t>
      </w:r>
      <w:r w:rsidR="001D08E6" w:rsidRPr="00C63F4E">
        <w:rPr>
          <w:i/>
          <w:color w:val="000000" w:themeColor="text1"/>
        </w:rPr>
        <w:t xml:space="preserve"> Psychol</w:t>
      </w:r>
      <w:r w:rsidR="00E20BBB" w:rsidRPr="00C63F4E">
        <w:rPr>
          <w:i/>
          <w:color w:val="000000" w:themeColor="text1"/>
        </w:rPr>
        <w:t>ogy</w:t>
      </w:r>
      <w:r w:rsidR="001D08E6" w:rsidRPr="00C63F4E">
        <w:rPr>
          <w:i/>
          <w:color w:val="000000" w:themeColor="text1"/>
        </w:rPr>
        <w:t>, 27,</w:t>
      </w:r>
      <w:r w:rsidR="001D08E6" w:rsidRPr="00C63F4E">
        <w:rPr>
          <w:color w:val="000000" w:themeColor="text1"/>
        </w:rPr>
        <w:t xml:space="preserve"> </w:t>
      </w:r>
      <w:r w:rsidRPr="00C63F4E">
        <w:rPr>
          <w:color w:val="000000" w:themeColor="text1"/>
        </w:rPr>
        <w:t>311–334.</w:t>
      </w:r>
      <w:r w:rsidR="00B061C4" w:rsidRPr="00C63F4E">
        <w:rPr>
          <w:color w:val="000000" w:themeColor="text1"/>
        </w:rPr>
        <w:t xml:space="preserve"> </w:t>
      </w:r>
      <w:r w:rsidR="00B061C4" w:rsidRPr="00C63F4E">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C63F4E" w:rsidRDefault="00213138" w:rsidP="00213138">
      <w:pPr>
        <w:autoSpaceDE w:val="0"/>
        <w:autoSpaceDN w:val="0"/>
        <w:adjustRightInd w:val="0"/>
        <w:ind w:firstLine="0"/>
        <w:rPr>
          <w:rFonts w:cstheme="minorHAnsi"/>
          <w:i/>
          <w:color w:val="000000" w:themeColor="text1"/>
          <w:kern w:val="0"/>
        </w:rPr>
      </w:pPr>
      <w:r w:rsidRPr="00C63F4E">
        <w:rPr>
          <w:rFonts w:cstheme="minorHAnsi"/>
          <w:color w:val="000000" w:themeColor="text1"/>
          <w:kern w:val="0"/>
        </w:rPr>
        <w:t xml:space="preserve">Stepanski, E. J. &amp; </w:t>
      </w:r>
      <w:r w:rsidR="003C3DA0" w:rsidRPr="00C63F4E">
        <w:rPr>
          <w:rFonts w:cstheme="minorHAnsi"/>
          <w:color w:val="000000" w:themeColor="text1"/>
          <w:kern w:val="0"/>
        </w:rPr>
        <w:t>Wyatt</w:t>
      </w:r>
      <w:r w:rsidRPr="00C63F4E">
        <w:rPr>
          <w:rFonts w:cstheme="minorHAnsi"/>
          <w:color w:val="000000" w:themeColor="text1"/>
          <w:kern w:val="0"/>
        </w:rPr>
        <w:t>, J. K.</w:t>
      </w:r>
      <w:r w:rsidR="003C3DA0" w:rsidRPr="00C63F4E">
        <w:rPr>
          <w:rFonts w:cstheme="minorHAnsi"/>
          <w:color w:val="000000" w:themeColor="text1"/>
          <w:kern w:val="0"/>
        </w:rPr>
        <w:t xml:space="preserve"> (2003). Use of sleep hygiene in the treatment of insomni</w:t>
      </w:r>
      <w:r w:rsidR="009A3C5F" w:rsidRPr="00C63F4E">
        <w:rPr>
          <w:rFonts w:cstheme="minorHAnsi"/>
          <w:color w:val="000000" w:themeColor="text1"/>
          <w:kern w:val="0"/>
        </w:rPr>
        <w:t xml:space="preserve">a. </w:t>
      </w:r>
      <w:r w:rsidR="009A3C5F" w:rsidRPr="00C63F4E">
        <w:rPr>
          <w:rFonts w:cstheme="minorHAnsi"/>
          <w:i/>
          <w:color w:val="000000" w:themeColor="text1"/>
          <w:kern w:val="0"/>
        </w:rPr>
        <w:t xml:space="preserve">Sleep </w:t>
      </w:r>
    </w:p>
    <w:p w14:paraId="035EA53D" w14:textId="678DF16A" w:rsidR="003C3DA0" w:rsidRPr="00C63F4E" w:rsidRDefault="009A3C5F" w:rsidP="009A3C5F">
      <w:pPr>
        <w:autoSpaceDE w:val="0"/>
        <w:autoSpaceDN w:val="0"/>
        <w:adjustRightInd w:val="0"/>
        <w:rPr>
          <w:rFonts w:cstheme="minorHAnsi"/>
          <w:color w:val="000000" w:themeColor="text1"/>
          <w:kern w:val="0"/>
        </w:rPr>
      </w:pPr>
      <w:r w:rsidRPr="00C63F4E">
        <w:rPr>
          <w:rFonts w:cstheme="minorHAnsi"/>
          <w:i/>
          <w:color w:val="000000" w:themeColor="text1"/>
          <w:kern w:val="0"/>
        </w:rPr>
        <w:t>Medicine Reviews, 7(</w:t>
      </w:r>
      <w:r w:rsidR="003C3DA0" w:rsidRPr="00C63F4E">
        <w:rPr>
          <w:rFonts w:cstheme="minorHAnsi"/>
          <w:i/>
          <w:color w:val="000000" w:themeColor="text1"/>
          <w:kern w:val="0"/>
        </w:rPr>
        <w:t>3</w:t>
      </w:r>
      <w:r w:rsidRPr="00C63F4E">
        <w:rPr>
          <w:rFonts w:cstheme="minorHAnsi"/>
          <w:i/>
          <w:color w:val="000000" w:themeColor="text1"/>
          <w:kern w:val="0"/>
        </w:rPr>
        <w:t>)</w:t>
      </w:r>
      <w:r w:rsidRPr="00C63F4E">
        <w:rPr>
          <w:rFonts w:cstheme="minorHAnsi"/>
          <w:color w:val="000000" w:themeColor="text1"/>
          <w:kern w:val="0"/>
        </w:rPr>
        <w:t>,</w:t>
      </w:r>
      <w:r w:rsidR="003C3DA0" w:rsidRPr="00C63F4E">
        <w:rPr>
          <w:rFonts w:cstheme="minorHAnsi"/>
          <w:color w:val="000000" w:themeColor="text1"/>
          <w:kern w:val="0"/>
        </w:rPr>
        <w:t xml:space="preserve"> 215-225. doi:10.1053/smrv.2001.0246</w:t>
      </w:r>
    </w:p>
    <w:p w14:paraId="524FC1B9" w14:textId="77777777" w:rsidR="009A3C5F" w:rsidRPr="00C63F4E"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C63F4E"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C63F4E">
        <w:rPr>
          <w:rFonts w:asciiTheme="majorHAnsi" w:eastAsia="Times New Roman" w:hAnsiTheme="majorHAnsi" w:cstheme="majorHAnsi"/>
          <w:i/>
          <w:iCs/>
          <w:color w:val="000000" w:themeColor="text1"/>
          <w:kern w:val="0"/>
          <w:lang w:eastAsia="en-US"/>
        </w:rPr>
        <w:t>School Psychology Quarterly,</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19</w:t>
      </w:r>
      <w:r w:rsidRPr="00C63F4E">
        <w:rPr>
          <w:rFonts w:asciiTheme="majorHAnsi" w:eastAsia="Times New Roman" w:hAnsiTheme="majorHAnsi" w:cstheme="majorHAnsi"/>
          <w:color w:val="000000" w:themeColor="text1"/>
          <w:kern w:val="0"/>
          <w:shd w:val="clear" w:color="auto" w:fill="F7FBFE"/>
          <w:lang w:eastAsia="en-US"/>
        </w:rPr>
        <w:t>, 93–105.</w:t>
      </w:r>
      <w:r w:rsidR="00B92604" w:rsidRPr="00C63F4E">
        <w:rPr>
          <w:color w:val="000000" w:themeColor="text1"/>
        </w:rPr>
        <w:t xml:space="preserve"> </w:t>
      </w:r>
      <w:r w:rsidR="009A3C5F" w:rsidRPr="00C63F4E">
        <w:rPr>
          <w:color w:val="000000" w:themeColor="text1"/>
        </w:rPr>
        <w:t xml:space="preserve">doi: </w:t>
      </w:r>
      <w:hyperlink r:id="rId38" w:history="1">
        <w:r w:rsidR="00F52CFE" w:rsidRPr="00C63F4E">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C63F4E"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C63F4E" w:rsidRDefault="00F52CFE" w:rsidP="00F52CFE">
      <w:pPr>
        <w:widowControl w:val="0"/>
        <w:autoSpaceDE w:val="0"/>
        <w:autoSpaceDN w:val="0"/>
        <w:adjustRightInd w:val="0"/>
        <w:spacing w:after="240"/>
        <w:ind w:left="720" w:firstLine="0"/>
        <w:rPr>
          <w:rFonts w:cstheme="minorHAnsi"/>
          <w:color w:val="000000" w:themeColor="text1"/>
          <w:kern w:val="0"/>
        </w:rPr>
      </w:pPr>
      <w:r w:rsidRPr="00C63F4E">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C63F4E">
        <w:rPr>
          <w:rFonts w:cstheme="minorHAnsi"/>
          <w:color w:val="000000" w:themeColor="text1"/>
          <w:kern w:val="0"/>
        </w:rPr>
        <w:t xml:space="preserve">doi:10.1016/j.eatbeh.2011.04.006 </w:t>
      </w:r>
    </w:p>
    <w:p w14:paraId="7794619C" w14:textId="77777777" w:rsidR="000D5A83" w:rsidRPr="00C63F4E" w:rsidRDefault="006F5B22" w:rsidP="000D5A83">
      <w:pPr>
        <w:ind w:firstLine="0"/>
        <w:rPr>
          <w:color w:val="000000" w:themeColor="text1"/>
        </w:rPr>
      </w:pPr>
      <w:r w:rsidRPr="00C63F4E">
        <w:rPr>
          <w:color w:val="000000" w:themeColor="text1"/>
        </w:rPr>
        <w:t xml:space="preserve">Touchette, É., Petit, D., Séguin, J., Boivin, M., Tremblay, R., &amp; Montplaisir, J. (2007). </w:t>
      </w:r>
    </w:p>
    <w:p w14:paraId="3B340567" w14:textId="2A413D74" w:rsidR="006F5B22" w:rsidRPr="00C63F4E" w:rsidRDefault="006F5B22" w:rsidP="000D5A83">
      <w:pPr>
        <w:ind w:left="720" w:firstLine="0"/>
        <w:rPr>
          <w:rFonts w:eastAsia="Times New Roman"/>
          <w:color w:val="000000" w:themeColor="text1"/>
          <w:kern w:val="0"/>
          <w:lang w:eastAsia="en-US"/>
        </w:rPr>
      </w:pPr>
      <w:r w:rsidRPr="00C63F4E">
        <w:rPr>
          <w:color w:val="000000" w:themeColor="text1"/>
        </w:rPr>
        <w:t xml:space="preserve">Associations between sleep duration patterns and behavioral/cognitive functioning at school entry. </w:t>
      </w:r>
      <w:r w:rsidRPr="00C63F4E">
        <w:rPr>
          <w:i/>
          <w:iCs/>
          <w:color w:val="000000" w:themeColor="text1"/>
        </w:rPr>
        <w:t>Sleep: Journal of Sleep and Sleep Disorders Research</w:t>
      </w:r>
      <w:r w:rsidRPr="00C63F4E">
        <w:rPr>
          <w:color w:val="000000" w:themeColor="text1"/>
        </w:rPr>
        <w:t xml:space="preserve">, </w:t>
      </w:r>
      <w:r w:rsidRPr="00C63F4E">
        <w:rPr>
          <w:i/>
          <w:iCs/>
          <w:color w:val="000000" w:themeColor="text1"/>
        </w:rPr>
        <w:t>30</w:t>
      </w:r>
      <w:r w:rsidRPr="00C63F4E">
        <w:rPr>
          <w:color w:val="000000" w:themeColor="text1"/>
        </w:rPr>
        <w:t xml:space="preserve">, 1213-1219. </w:t>
      </w:r>
      <w:r w:rsidR="000D5A83" w:rsidRPr="00C63F4E">
        <w:rPr>
          <w:color w:val="000000" w:themeColor="text1"/>
        </w:rPr>
        <w:t xml:space="preserve">Doi: </w:t>
      </w:r>
      <w:hyperlink r:id="rId39" w:history="1">
        <w:r w:rsidR="000D5A83" w:rsidRPr="00C63F4E">
          <w:rPr>
            <w:rStyle w:val="Hyperlink"/>
            <w:rFonts w:eastAsia="Times New Roman" w:cstheme="minorHAnsi"/>
            <w:color w:val="000000" w:themeColor="text1"/>
            <w:bdr w:val="none" w:sz="0" w:space="0" w:color="auto" w:frame="1"/>
            <w:shd w:val="clear" w:color="auto" w:fill="FFFFFF"/>
          </w:rPr>
          <w:t>https://doi.org/10.1093/sleep/30.9.1213</w:t>
        </w:r>
      </w:hyperlink>
    </w:p>
    <w:p w14:paraId="57C5ADC6" w14:textId="77777777" w:rsidR="00B40750" w:rsidRPr="00C63F4E" w:rsidRDefault="00B075E6" w:rsidP="00B40750">
      <w:pPr>
        <w:ind w:firstLine="0"/>
        <w:rPr>
          <w:color w:val="000000" w:themeColor="text1"/>
        </w:rPr>
      </w:pPr>
      <w:r w:rsidRPr="00C63F4E">
        <w:rPr>
          <w:color w:val="000000" w:themeColor="text1"/>
        </w:rPr>
        <w:t>Trockel</w:t>
      </w:r>
      <w:r w:rsidR="00B40750" w:rsidRPr="00C63F4E">
        <w:rPr>
          <w:color w:val="000000" w:themeColor="text1"/>
        </w:rPr>
        <w:t>,</w:t>
      </w:r>
      <w:r w:rsidRPr="00C63F4E">
        <w:rPr>
          <w:color w:val="000000" w:themeColor="text1"/>
        </w:rPr>
        <w:t xml:space="preserve"> M</w:t>
      </w:r>
      <w:r w:rsidR="00B40750" w:rsidRPr="00C63F4E">
        <w:rPr>
          <w:color w:val="000000" w:themeColor="text1"/>
        </w:rPr>
        <w:t xml:space="preserve">. T., </w:t>
      </w:r>
      <w:r w:rsidRPr="00C63F4E">
        <w:rPr>
          <w:color w:val="000000" w:themeColor="text1"/>
        </w:rPr>
        <w:t>Barnes</w:t>
      </w:r>
      <w:r w:rsidR="00B40750" w:rsidRPr="00C63F4E">
        <w:rPr>
          <w:color w:val="000000" w:themeColor="text1"/>
        </w:rPr>
        <w:t xml:space="preserve">, M. </w:t>
      </w:r>
      <w:r w:rsidRPr="00C63F4E">
        <w:rPr>
          <w:color w:val="000000" w:themeColor="text1"/>
        </w:rPr>
        <w:t>D</w:t>
      </w:r>
      <w:r w:rsidR="00B40750" w:rsidRPr="00C63F4E">
        <w:rPr>
          <w:color w:val="000000" w:themeColor="text1"/>
        </w:rPr>
        <w:t>., &amp; Egget, D. L.</w:t>
      </w:r>
      <w:r w:rsidRPr="00C63F4E">
        <w:rPr>
          <w:color w:val="000000" w:themeColor="text1"/>
        </w:rPr>
        <w:t xml:space="preserve"> (2000)</w:t>
      </w:r>
      <w:r w:rsidR="00B40750" w:rsidRPr="00C63F4E">
        <w:rPr>
          <w:color w:val="000000" w:themeColor="text1"/>
        </w:rPr>
        <w:t>.</w:t>
      </w:r>
      <w:r w:rsidRPr="00C63F4E">
        <w:rPr>
          <w:color w:val="000000" w:themeColor="text1"/>
        </w:rPr>
        <w:t xml:space="preserve"> Health-Related Variables and Academic </w:t>
      </w:r>
    </w:p>
    <w:p w14:paraId="60F5C82F" w14:textId="49BA109B" w:rsidR="00B075E6" w:rsidRPr="00C63F4E" w:rsidRDefault="00B075E6" w:rsidP="00B40750">
      <w:pPr>
        <w:ind w:left="720" w:firstLine="0"/>
        <w:rPr>
          <w:color w:val="000000" w:themeColor="text1"/>
        </w:rPr>
      </w:pPr>
      <w:r w:rsidRPr="00C63F4E">
        <w:rPr>
          <w:color w:val="000000" w:themeColor="text1"/>
        </w:rPr>
        <w:t>Performance Among First-Year College Students: Implication</w:t>
      </w:r>
      <w:r w:rsidR="00B40750" w:rsidRPr="00C63F4E">
        <w:rPr>
          <w:color w:val="000000" w:themeColor="text1"/>
        </w:rPr>
        <w:t>s for Sleep and Other Behaviors.</w:t>
      </w:r>
      <w:r w:rsidRPr="00C63F4E">
        <w:rPr>
          <w:color w:val="000000" w:themeColor="text1"/>
        </w:rPr>
        <w:t xml:space="preserve"> </w:t>
      </w:r>
      <w:r w:rsidRPr="00C63F4E">
        <w:rPr>
          <w:i/>
          <w:color w:val="000000" w:themeColor="text1"/>
        </w:rPr>
        <w:t>Journal</w:t>
      </w:r>
      <w:r w:rsidR="00B40750" w:rsidRPr="00C63F4E">
        <w:rPr>
          <w:i/>
          <w:color w:val="000000" w:themeColor="text1"/>
        </w:rPr>
        <w:t xml:space="preserve"> of American College Health, 49(</w:t>
      </w:r>
      <w:r w:rsidRPr="00C63F4E">
        <w:rPr>
          <w:i/>
          <w:color w:val="000000" w:themeColor="text1"/>
        </w:rPr>
        <w:t>3</w:t>
      </w:r>
      <w:r w:rsidR="00B40750" w:rsidRPr="00C63F4E">
        <w:rPr>
          <w:i/>
          <w:color w:val="000000" w:themeColor="text1"/>
        </w:rPr>
        <w:t>)</w:t>
      </w:r>
      <w:r w:rsidRPr="00C63F4E">
        <w:rPr>
          <w:i/>
          <w:color w:val="000000" w:themeColor="text1"/>
        </w:rPr>
        <w:t>,</w:t>
      </w:r>
      <w:r w:rsidR="00B40750" w:rsidRPr="00C63F4E">
        <w:rPr>
          <w:color w:val="000000" w:themeColor="text1"/>
        </w:rPr>
        <w:t xml:space="preserve"> 125-131. doi</w:t>
      </w:r>
      <w:r w:rsidRPr="00C63F4E">
        <w:rPr>
          <w:color w:val="000000" w:themeColor="text1"/>
        </w:rPr>
        <w:t xml:space="preserve">: 10.1080/07448480009596294 </w:t>
      </w:r>
    </w:p>
    <w:p w14:paraId="4E5EC0C2" w14:textId="6A0E6EA3" w:rsidR="00B40750" w:rsidRPr="00C63F4E" w:rsidRDefault="00622A84" w:rsidP="00B40750">
      <w:pPr>
        <w:ind w:firstLine="0"/>
        <w:rPr>
          <w:color w:val="000000" w:themeColor="text1"/>
        </w:rPr>
      </w:pPr>
      <w:r w:rsidRPr="00C63F4E">
        <w:rPr>
          <w:color w:val="000000" w:themeColor="text1"/>
        </w:rPr>
        <w:lastRenderedPageBreak/>
        <w:t xml:space="preserve">Trudeau, F., &amp; Shephard, R. J. (2010). Relationships of physical activity to brain health and the </w:t>
      </w:r>
    </w:p>
    <w:p w14:paraId="2E489D92" w14:textId="12E8B083" w:rsidR="00622A84" w:rsidRPr="00C63F4E" w:rsidRDefault="00622A84" w:rsidP="00E4362E">
      <w:pPr>
        <w:ind w:left="720" w:firstLine="0"/>
        <w:rPr>
          <w:rStyle w:val="Hyperlink"/>
          <w:rFonts w:ascii="Arial" w:eastAsia="Times New Roman" w:hAnsi="Arial" w:cs="Arial"/>
          <w:color w:val="000000" w:themeColor="text1"/>
          <w:sz w:val="21"/>
          <w:szCs w:val="21"/>
          <w:shd w:val="clear" w:color="auto" w:fill="FFFFFF"/>
        </w:rPr>
      </w:pPr>
      <w:r w:rsidRPr="00C63F4E">
        <w:rPr>
          <w:color w:val="000000" w:themeColor="text1"/>
        </w:rPr>
        <w:t xml:space="preserve">academic performance of schoolchildren. </w:t>
      </w:r>
      <w:r w:rsidRPr="00C63F4E">
        <w:rPr>
          <w:i/>
          <w:color w:val="000000" w:themeColor="text1"/>
        </w:rPr>
        <w:t>American Journal of Lifestyle Medicine, 4,</w:t>
      </w:r>
      <w:r w:rsidRPr="00C63F4E">
        <w:rPr>
          <w:color w:val="000000" w:themeColor="text1"/>
        </w:rPr>
        <w:t xml:space="preserve"> 138–150.</w:t>
      </w:r>
      <w:r w:rsidR="00E4362E" w:rsidRPr="00C63F4E">
        <w:rPr>
          <w:color w:val="000000" w:themeColor="text1"/>
        </w:rPr>
        <w:t xml:space="preserve"> doi: </w:t>
      </w:r>
      <w:hyperlink r:id="rId40" w:history="1">
        <w:r w:rsidR="00E4362E" w:rsidRPr="00C63F4E">
          <w:rPr>
            <w:rStyle w:val="Hyperlink"/>
            <w:rFonts w:ascii="Arial" w:eastAsia="Times New Roman" w:hAnsi="Arial" w:cs="Arial"/>
            <w:color w:val="000000" w:themeColor="text1"/>
            <w:sz w:val="21"/>
            <w:szCs w:val="21"/>
            <w:shd w:val="clear" w:color="auto" w:fill="FFFFFF"/>
          </w:rPr>
          <w:t>https://doi.org/10.1177/1559827609351133</w:t>
        </w:r>
      </w:hyperlink>
    </w:p>
    <w:p w14:paraId="47B0E537" w14:textId="77777777" w:rsidR="006134FF" w:rsidRPr="00C63F4E" w:rsidRDefault="00596F3C" w:rsidP="006134FF">
      <w:pPr>
        <w:ind w:firstLine="0"/>
        <w:rPr>
          <w:color w:val="000000" w:themeColor="text1"/>
        </w:rPr>
      </w:pPr>
      <w:r w:rsidRPr="00C63F4E">
        <w:rPr>
          <w:color w:val="000000" w:themeColor="text1"/>
        </w:rPr>
        <w:t xml:space="preserve">Turner, T., Drummond, S., Salamat, J., &amp; Brown, G. (2007). Effects of 42 hr of total sleep </w:t>
      </w:r>
    </w:p>
    <w:p w14:paraId="7F1BB591" w14:textId="7F9E2581" w:rsidR="00596F3C" w:rsidRPr="00C63F4E" w:rsidRDefault="00596F3C" w:rsidP="006134FF">
      <w:pPr>
        <w:ind w:left="720" w:firstLine="0"/>
        <w:rPr>
          <w:rStyle w:val="Hyperlink"/>
          <w:rFonts w:eastAsia="Times New Roman"/>
          <w:color w:val="000000" w:themeColor="text1"/>
          <w:kern w:val="0"/>
          <w:u w:val="none"/>
          <w:lang w:eastAsia="en-US"/>
        </w:rPr>
      </w:pPr>
      <w:r w:rsidRPr="00C63F4E">
        <w:rPr>
          <w:color w:val="000000" w:themeColor="text1"/>
        </w:rPr>
        <w:t xml:space="preserve">deprivation on component processes of verbal working memory. </w:t>
      </w:r>
      <w:r w:rsidRPr="00C63F4E">
        <w:rPr>
          <w:i/>
          <w:iCs/>
          <w:color w:val="000000" w:themeColor="text1"/>
        </w:rPr>
        <w:t>Neuropsychology</w:t>
      </w:r>
      <w:r w:rsidRPr="00C63F4E">
        <w:rPr>
          <w:color w:val="000000" w:themeColor="text1"/>
        </w:rPr>
        <w:t xml:space="preserve">, </w:t>
      </w:r>
      <w:r w:rsidRPr="00C63F4E">
        <w:rPr>
          <w:i/>
          <w:iCs/>
          <w:color w:val="000000" w:themeColor="text1"/>
        </w:rPr>
        <w:t>21</w:t>
      </w:r>
      <w:r w:rsidRPr="00C63F4E">
        <w:rPr>
          <w:color w:val="000000" w:themeColor="text1"/>
        </w:rPr>
        <w:t xml:space="preserve">, 787-795. </w:t>
      </w:r>
      <w:r w:rsidR="006134FF" w:rsidRPr="00C63F4E">
        <w:rPr>
          <w:color w:val="000000" w:themeColor="text1"/>
        </w:rPr>
        <w:t>doi</w:t>
      </w:r>
      <w:r w:rsidR="006134FF" w:rsidRPr="00C63F4E">
        <w:rPr>
          <w:rFonts w:cstheme="minorHAnsi"/>
          <w:color w:val="000000" w:themeColor="text1"/>
        </w:rPr>
        <w:t xml:space="preserve">: </w:t>
      </w:r>
      <w:hyperlink r:id="rId41" w:tgtFrame="_blank" w:history="1">
        <w:r w:rsidR="006134FF" w:rsidRPr="00C63F4E">
          <w:rPr>
            <w:rStyle w:val="Hyperlink"/>
            <w:rFonts w:eastAsia="Times New Roman" w:cstheme="minorHAnsi"/>
            <w:color w:val="000000" w:themeColor="text1"/>
            <w:shd w:val="clear" w:color="auto" w:fill="FFFFFF"/>
          </w:rPr>
          <w:t>http://dx.doi.org/10.1037/0894-4105.21.6.787</w:t>
        </w:r>
      </w:hyperlink>
    </w:p>
    <w:p w14:paraId="44BB9260" w14:textId="77777777" w:rsidR="00AA78EC" w:rsidRPr="00C63F4E" w:rsidRDefault="00AA78EC" w:rsidP="00AA78EC">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Vaez, M., &amp; Laflamme, L. (2008). Experienced stress, psychological symptoms, self-rated health </w:t>
      </w:r>
    </w:p>
    <w:p w14:paraId="3F78C86E" w14:textId="5E0D7746" w:rsidR="00AA78EC" w:rsidRPr="00C63F4E" w:rsidRDefault="00AA78EC" w:rsidP="00AA78EC">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and academic achievement: A longitudinal study of Swedish university students. </w:t>
      </w:r>
      <w:r w:rsidRPr="00C63F4E">
        <w:rPr>
          <w:rFonts w:asciiTheme="majorHAnsi" w:eastAsia="Times New Roman" w:hAnsiTheme="majorHAnsi" w:cstheme="majorHAnsi"/>
          <w:i/>
          <w:iCs/>
          <w:color w:val="000000" w:themeColor="text1"/>
          <w:kern w:val="0"/>
          <w:shd w:val="clear" w:color="auto" w:fill="FFFFFF"/>
          <w:lang w:eastAsia="en-US"/>
        </w:rPr>
        <w:t>Social Behavior and Personality: An international journal</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36</w:t>
      </w:r>
      <w:r w:rsidRPr="00C63F4E">
        <w:rPr>
          <w:rFonts w:asciiTheme="majorHAnsi" w:eastAsia="Times New Roman" w:hAnsiTheme="majorHAnsi" w:cstheme="majorHAnsi"/>
          <w:color w:val="000000" w:themeColor="text1"/>
          <w:kern w:val="0"/>
          <w:shd w:val="clear" w:color="auto" w:fill="FFFFFF"/>
          <w:lang w:eastAsia="en-US"/>
        </w:rPr>
        <w:t>, 183-196. doi: https://doi.org/10.2224/sbp.2008.36.2.183 </w:t>
      </w:r>
    </w:p>
    <w:p w14:paraId="0451DCA6" w14:textId="77777777" w:rsidR="00EE4CC6" w:rsidRPr="00C63F4E" w:rsidRDefault="00303E12" w:rsidP="00EE4CC6">
      <w:pPr>
        <w:ind w:firstLine="0"/>
        <w:rPr>
          <w:color w:val="000000" w:themeColor="text1"/>
        </w:rPr>
      </w:pPr>
      <w:r w:rsidRPr="00C63F4E">
        <w:rPr>
          <w:color w:val="000000" w:themeColor="text1"/>
        </w:rPr>
        <w:t>VanKim, N. A. &amp; Nelson, T F. (</w:t>
      </w:r>
      <w:r w:rsidR="00E46E38" w:rsidRPr="00C63F4E">
        <w:rPr>
          <w:color w:val="000000" w:themeColor="text1"/>
        </w:rPr>
        <w:t>2013</w:t>
      </w:r>
      <w:r w:rsidRPr="00C63F4E">
        <w:rPr>
          <w:color w:val="000000" w:themeColor="text1"/>
        </w:rPr>
        <w:t>).</w:t>
      </w:r>
      <w:r w:rsidR="003375D4" w:rsidRPr="00C63F4E">
        <w:rPr>
          <w:color w:val="000000" w:themeColor="text1"/>
        </w:rPr>
        <w:t xml:space="preserve"> Vigorous Physical Activity, Mental Health, Perceived </w:t>
      </w:r>
    </w:p>
    <w:p w14:paraId="32D1A48F" w14:textId="538A70A5" w:rsidR="003375D4" w:rsidRPr="00C63F4E" w:rsidRDefault="003375D4" w:rsidP="00EE4CC6">
      <w:pPr>
        <w:ind w:left="720" w:firstLine="0"/>
        <w:rPr>
          <w:color w:val="000000" w:themeColor="text1"/>
        </w:rPr>
      </w:pPr>
      <w:r w:rsidRPr="00C63F4E">
        <w:rPr>
          <w:color w:val="000000" w:themeColor="text1"/>
        </w:rPr>
        <w:t>Stress, and Socializing Among College Students</w:t>
      </w:r>
      <w:r w:rsidR="00303E12" w:rsidRPr="00C63F4E">
        <w:rPr>
          <w:color w:val="000000" w:themeColor="text1"/>
        </w:rPr>
        <w:t>.</w:t>
      </w:r>
      <w:r w:rsidRPr="00C63F4E">
        <w:rPr>
          <w:color w:val="000000" w:themeColor="text1"/>
        </w:rPr>
        <w:t xml:space="preserve"> </w:t>
      </w:r>
      <w:r w:rsidR="00EE4CC6" w:rsidRPr="00C63F4E">
        <w:rPr>
          <w:rFonts w:cstheme="minorHAnsi"/>
          <w:i/>
          <w:color w:val="000000" w:themeColor="text1"/>
        </w:rPr>
        <w:t xml:space="preserve">American Journal of Health Promotion, </w:t>
      </w:r>
      <w:r w:rsidR="00EE4CC6" w:rsidRPr="00C63F4E">
        <w:rPr>
          <w:rFonts w:eastAsia="Times New Roman" w:cstheme="minorHAnsi"/>
          <w:i/>
          <w:color w:val="000000" w:themeColor="text1"/>
          <w:kern w:val="0"/>
          <w:shd w:val="clear" w:color="auto" w:fill="FFFFFF"/>
          <w:lang w:eastAsia="en-US"/>
        </w:rPr>
        <w:t>28(1),</w:t>
      </w:r>
      <w:r w:rsidR="00EE4CC6" w:rsidRPr="00C63F4E">
        <w:rPr>
          <w:rFonts w:eastAsia="Times New Roman" w:cstheme="minorHAnsi"/>
          <w:color w:val="000000" w:themeColor="text1"/>
          <w:kern w:val="0"/>
          <w:shd w:val="clear" w:color="auto" w:fill="FFFFFF"/>
          <w:lang w:eastAsia="en-US"/>
        </w:rPr>
        <w:t xml:space="preserve"> 7-15. </w:t>
      </w:r>
      <w:r w:rsidR="00303E12" w:rsidRPr="00C63F4E">
        <w:rPr>
          <w:color w:val="000000" w:themeColor="text1"/>
        </w:rPr>
        <w:t>doi</w:t>
      </w:r>
      <w:r w:rsidRPr="00C63F4E">
        <w:rPr>
          <w:color w:val="000000" w:themeColor="text1"/>
        </w:rPr>
        <w:t>: 10.4278/ajhp.111101-QUAN-395</w:t>
      </w:r>
    </w:p>
    <w:p w14:paraId="7EFE5E4C" w14:textId="77777777" w:rsidR="003047BA" w:rsidRPr="00C63F4E"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Willard, V. W., Long, A., &amp; Phipps, S. (2016). </w:t>
      </w:r>
      <w:r w:rsidR="00AA25E9" w:rsidRPr="00C63F4E">
        <w:rPr>
          <w:rFonts w:asciiTheme="majorHAnsi" w:hAnsiTheme="majorHAnsi" w:cstheme="majorHAnsi"/>
          <w:color w:val="000000" w:themeColor="text1"/>
          <w:kern w:val="0"/>
        </w:rPr>
        <w:t xml:space="preserve">Life Stress Versus Traumatic Stress: The </w:t>
      </w:r>
      <w:r w:rsidRPr="00C63F4E">
        <w:rPr>
          <w:rFonts w:asciiTheme="majorHAnsi" w:hAnsiTheme="majorHAnsi" w:cstheme="majorHAnsi"/>
          <w:color w:val="000000" w:themeColor="text1"/>
          <w:kern w:val="0"/>
        </w:rPr>
        <w:t xml:space="preserve">Impact </w:t>
      </w:r>
    </w:p>
    <w:p w14:paraId="0916610E" w14:textId="4BCB3F6E" w:rsidR="00AA25E9" w:rsidRPr="00C63F4E" w:rsidRDefault="00AA25E9" w:rsidP="003047BA">
      <w:pPr>
        <w:widowControl w:val="0"/>
        <w:autoSpaceDE w:val="0"/>
        <w:autoSpaceDN w:val="0"/>
        <w:adjustRightInd w:val="0"/>
        <w:spacing w:after="240"/>
        <w:ind w:left="720" w:firstLine="0"/>
        <w:rPr>
          <w:rFonts w:cstheme="minorHAnsi"/>
          <w:color w:val="000000" w:themeColor="text1"/>
          <w:kern w:val="0"/>
        </w:rPr>
      </w:pPr>
      <w:r w:rsidRPr="00C63F4E">
        <w:rPr>
          <w:rFonts w:asciiTheme="majorHAnsi" w:hAnsiTheme="majorHAnsi" w:cstheme="majorHAnsi"/>
          <w:color w:val="000000" w:themeColor="text1"/>
          <w:kern w:val="0"/>
        </w:rPr>
        <w:t>of Life Events on Psychological Functioning in Children W</w:t>
      </w:r>
      <w:r w:rsidR="003047BA" w:rsidRPr="00C63F4E">
        <w:rPr>
          <w:rFonts w:asciiTheme="majorHAnsi" w:hAnsiTheme="majorHAnsi" w:cstheme="majorHAnsi"/>
          <w:color w:val="000000" w:themeColor="text1"/>
          <w:kern w:val="0"/>
        </w:rPr>
        <w:t>ith and Without Serious Illness.</w:t>
      </w:r>
      <w:r w:rsidR="003047BA" w:rsidRPr="00C63F4E">
        <w:rPr>
          <w:rFonts w:ascii="Times" w:hAnsi="Times" w:cs="Times"/>
          <w:color w:val="000000" w:themeColor="text1"/>
          <w:kern w:val="0"/>
          <w:sz w:val="16"/>
          <w:szCs w:val="16"/>
        </w:rPr>
        <w:t xml:space="preserve"> </w:t>
      </w:r>
      <w:r w:rsidR="003047BA" w:rsidRPr="00C63F4E">
        <w:rPr>
          <w:rFonts w:asciiTheme="majorHAnsi" w:hAnsiTheme="majorHAnsi" w:cstheme="majorHAnsi"/>
          <w:i/>
          <w:color w:val="000000" w:themeColor="text1"/>
          <w:kern w:val="0"/>
        </w:rPr>
        <w:t>Psychological Trauma: Theory, Research, Practice, and Policy</w:t>
      </w:r>
      <w:r w:rsidR="003047BA" w:rsidRPr="00C63F4E">
        <w:rPr>
          <w:rFonts w:asciiTheme="majorHAnsi" w:hAnsiTheme="majorHAnsi" w:cstheme="majorHAnsi"/>
          <w:color w:val="000000" w:themeColor="text1"/>
          <w:kern w:val="0"/>
        </w:rPr>
        <w:t xml:space="preserve">, </w:t>
      </w:r>
      <w:r w:rsidR="003047BA" w:rsidRPr="00C63F4E">
        <w:rPr>
          <w:rFonts w:asciiTheme="majorHAnsi" w:hAnsiTheme="majorHAnsi" w:cstheme="majorHAnsi"/>
          <w:i/>
          <w:color w:val="000000" w:themeColor="text1"/>
          <w:kern w:val="0"/>
        </w:rPr>
        <w:t>8(1),</w:t>
      </w:r>
      <w:r w:rsidR="003047BA" w:rsidRPr="00C63F4E">
        <w:rPr>
          <w:rFonts w:asciiTheme="majorHAnsi" w:hAnsiTheme="majorHAnsi" w:cstheme="majorHAnsi"/>
          <w:color w:val="000000" w:themeColor="text1"/>
          <w:kern w:val="0"/>
        </w:rPr>
        <w:t xml:space="preserve"> 63-71. doi: </w:t>
      </w:r>
      <w:hyperlink r:id="rId42" w:history="1">
        <w:r w:rsidR="00857B0F" w:rsidRPr="00C63F4E">
          <w:rPr>
            <w:rStyle w:val="Hyperlink"/>
            <w:rFonts w:cstheme="minorHAnsi"/>
            <w:color w:val="000000" w:themeColor="text1"/>
            <w:kern w:val="0"/>
          </w:rPr>
          <w:t>http://dx.doi.org/10.1037/tra0000017</w:t>
        </w:r>
      </w:hyperlink>
    </w:p>
    <w:p w14:paraId="2F58F52E" w14:textId="77777777" w:rsidR="00857B0F" w:rsidRPr="00C63F4E" w:rsidRDefault="00857B0F" w:rsidP="00857B0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C63F4E" w:rsidRDefault="00857B0F" w:rsidP="00857B0F">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Child development</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69</w:t>
      </w:r>
      <w:r w:rsidRPr="00C63F4E">
        <w:rPr>
          <w:rFonts w:eastAsia="Times New Roman" w:cstheme="minorHAnsi"/>
          <w:color w:val="000000" w:themeColor="text1"/>
          <w:kern w:val="0"/>
          <w:shd w:val="clear" w:color="auto" w:fill="FFFFFF"/>
          <w:lang w:eastAsia="en-US"/>
        </w:rPr>
        <w:t>(4), 875-887.</w:t>
      </w:r>
      <w:r w:rsidRPr="00C63F4E">
        <w:rPr>
          <w:rFonts w:eastAsia="Times New Roman" w:cstheme="minorHAnsi"/>
          <w:color w:val="000000" w:themeColor="text1"/>
          <w:kern w:val="0"/>
          <w:lang w:eastAsia="en-US"/>
        </w:rPr>
        <w:t xml:space="preserve"> </w:t>
      </w:r>
      <w:r w:rsidRPr="00C63F4E">
        <w:rPr>
          <w:rFonts w:eastAsia="Times New Roman" w:cstheme="minorHAnsi"/>
          <w:bCs/>
          <w:color w:val="000000" w:themeColor="text1"/>
          <w:kern w:val="0"/>
          <w:bdr w:val="none" w:sz="0" w:space="0" w:color="auto" w:frame="1"/>
          <w:shd w:val="clear" w:color="auto" w:fill="FFFFFF"/>
          <w:lang w:eastAsia="en-US"/>
        </w:rPr>
        <w:t>doi:</w:t>
      </w:r>
      <w:r w:rsidRPr="00C63F4E">
        <w:rPr>
          <w:rFonts w:eastAsia="Times New Roman" w:cstheme="minorHAnsi"/>
          <w:b/>
          <w:bCs/>
          <w:color w:val="000000" w:themeColor="text1"/>
          <w:kern w:val="0"/>
          <w:bdr w:val="none" w:sz="0" w:space="0" w:color="auto" w:frame="1"/>
          <w:shd w:val="clear" w:color="auto" w:fill="FFFFFF"/>
          <w:lang w:eastAsia="en-US"/>
        </w:rPr>
        <w:t> </w:t>
      </w:r>
      <w:r w:rsidRPr="00C63F4E">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C63F4E" w:rsidRDefault="00666C51" w:rsidP="005C633A">
      <w:pPr>
        <w:ind w:firstLine="0"/>
        <w:rPr>
          <w:i/>
          <w:color w:val="000000" w:themeColor="text1"/>
        </w:rPr>
      </w:pPr>
      <w:r w:rsidRPr="00C63F4E">
        <w:rPr>
          <w:color w:val="000000" w:themeColor="text1"/>
        </w:rPr>
        <w:t>Zepke</w:t>
      </w:r>
      <w:r w:rsidR="00D73435" w:rsidRPr="00C63F4E">
        <w:rPr>
          <w:color w:val="000000" w:themeColor="text1"/>
        </w:rPr>
        <w:t>, N.</w:t>
      </w:r>
      <w:r w:rsidRPr="00C63F4E">
        <w:rPr>
          <w:color w:val="000000" w:themeColor="text1"/>
        </w:rPr>
        <w:t xml:space="preserve"> &amp; Leach</w:t>
      </w:r>
      <w:r w:rsidR="00D73435" w:rsidRPr="00C63F4E">
        <w:rPr>
          <w:color w:val="000000" w:themeColor="text1"/>
        </w:rPr>
        <w:t>, L.</w:t>
      </w:r>
      <w:r w:rsidRPr="00C63F4E">
        <w:rPr>
          <w:color w:val="000000" w:themeColor="text1"/>
        </w:rPr>
        <w:t xml:space="preserve"> </w:t>
      </w:r>
      <w:r w:rsidR="002E55E2" w:rsidRPr="00C63F4E">
        <w:rPr>
          <w:color w:val="000000" w:themeColor="text1"/>
        </w:rPr>
        <w:t>(</w:t>
      </w:r>
      <w:r w:rsidRPr="00C63F4E">
        <w:rPr>
          <w:color w:val="000000" w:themeColor="text1"/>
        </w:rPr>
        <w:t>2010</w:t>
      </w:r>
      <w:r w:rsidR="002E55E2" w:rsidRPr="00C63F4E">
        <w:rPr>
          <w:color w:val="000000" w:themeColor="text1"/>
        </w:rPr>
        <w:t>)</w:t>
      </w:r>
      <w:r w:rsidRPr="00C63F4E">
        <w:rPr>
          <w:color w:val="000000" w:themeColor="text1"/>
        </w:rPr>
        <w:t>. Improving student engagement: Ten proposals for action.</w:t>
      </w:r>
      <w:r w:rsidR="00F8643D" w:rsidRPr="00C63F4E">
        <w:rPr>
          <w:color w:val="000000" w:themeColor="text1"/>
        </w:rPr>
        <w:t xml:space="preserve"> </w:t>
      </w:r>
      <w:r w:rsidR="00AC29F6" w:rsidRPr="00C63F4E">
        <w:rPr>
          <w:i/>
          <w:color w:val="000000" w:themeColor="text1"/>
        </w:rPr>
        <w:t xml:space="preserve">Active </w:t>
      </w:r>
    </w:p>
    <w:p w14:paraId="297938A8" w14:textId="6433F88C" w:rsidR="00A81299" w:rsidRPr="00C63F4E" w:rsidRDefault="00AC29F6" w:rsidP="00CB425A">
      <w:pPr>
        <w:rPr>
          <w:color w:val="000000" w:themeColor="text1"/>
        </w:rPr>
      </w:pPr>
      <w:r w:rsidRPr="00C63F4E">
        <w:rPr>
          <w:i/>
          <w:color w:val="000000" w:themeColor="text1"/>
        </w:rPr>
        <w:t>Learning in Higher Education,</w:t>
      </w:r>
      <w:r w:rsidR="00F8643D" w:rsidRPr="00C63F4E">
        <w:rPr>
          <w:i/>
          <w:color w:val="000000" w:themeColor="text1"/>
        </w:rPr>
        <w:t xml:space="preserve"> 11(3)</w:t>
      </w:r>
      <w:r w:rsidR="00F8643D" w:rsidRPr="00C63F4E">
        <w:rPr>
          <w:color w:val="000000" w:themeColor="text1"/>
        </w:rPr>
        <w:t xml:space="preserve">, </w:t>
      </w:r>
      <w:r w:rsidR="00A92A74" w:rsidRPr="00C63F4E">
        <w:rPr>
          <w:color w:val="000000" w:themeColor="text1"/>
        </w:rPr>
        <w:t>167-177</w:t>
      </w:r>
      <w:r w:rsidR="00D356C7" w:rsidRPr="00C63F4E">
        <w:rPr>
          <w:color w:val="000000" w:themeColor="text1"/>
        </w:rPr>
        <w:t>.</w:t>
      </w:r>
      <w:r w:rsidR="002E55E2" w:rsidRPr="00C63F4E">
        <w:rPr>
          <w:color w:val="000000" w:themeColor="text1"/>
        </w:rPr>
        <w:t xml:space="preserve"> doi</w:t>
      </w:r>
      <w:r w:rsidR="00666C51" w:rsidRPr="00C63F4E">
        <w:rPr>
          <w:color w:val="000000" w:themeColor="text1"/>
        </w:rPr>
        <w:t>: 10.1177/1469787410379680</w:t>
      </w:r>
    </w:p>
    <w:sectPr w:rsidR="00A81299" w:rsidRPr="00C63F4E">
      <w:headerReference w:type="default" r:id="rId43"/>
      <w:headerReference w:type="first" r:id="rId44"/>
      <w:footnotePr>
        <w:pos w:val="beneathText"/>
      </w:footnotePr>
      <w:pgSz w:w="12240" w:h="15840"/>
      <w:pgMar w:top="1440" w:right="1440" w:bottom="1440" w:left="1440" w:header="720" w:footer="720" w:gutter="0"/>
      <w:cols w:space="720"/>
      <w:titlePg/>
      <w:docGrid w:linePitch="360"/>
      <w15:footnoteColumns w:val="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95859" w16cid:durableId="1DC956C0"/>
  <w16cid:commentId w16cid:paraId="2D6E36A0" w16cid:durableId="1DC956C1"/>
  <w16cid:commentId w16cid:paraId="55B5A683" w16cid:durableId="1DC956C2"/>
  <w16cid:commentId w16cid:paraId="386141F5" w16cid:durableId="1DC956C3"/>
  <w16cid:commentId w16cid:paraId="4B0D48C5" w16cid:durableId="1DC956C4"/>
  <w16cid:commentId w16cid:paraId="3CAA64A2" w16cid:durableId="1DC956C5"/>
  <w16cid:commentId w16cid:paraId="1F27533B" w16cid:durableId="1DC95D88"/>
  <w16cid:commentId w16cid:paraId="2F809D79" w16cid:durableId="1DC9812B"/>
  <w16cid:commentId w16cid:paraId="787D3081" w16cid:durableId="1DC9824A"/>
  <w16cid:commentId w16cid:paraId="73D5687C" w16cid:durableId="1DC98E4F"/>
  <w16cid:commentId w16cid:paraId="78F4DE2C" w16cid:durableId="1DC9913F"/>
  <w16cid:commentId w16cid:paraId="26F790C0" w16cid:durableId="1DCA4DC5"/>
  <w16cid:commentId w16cid:paraId="0755C364" w16cid:durableId="1DCA5045"/>
  <w16cid:commentId w16cid:paraId="7F3BB72F" w16cid:durableId="1DCA81EE"/>
  <w16cid:commentId w16cid:paraId="4C1E3390" w16cid:durableId="1DCA8759"/>
  <w16cid:commentId w16cid:paraId="573F308D" w16cid:durableId="1DCA8823"/>
  <w16cid:commentId w16cid:paraId="4430FE91" w16cid:durableId="1DCA89F6"/>
  <w16cid:commentId w16cid:paraId="77B79222" w16cid:durableId="1DCA8A74"/>
  <w16cid:commentId w16cid:paraId="33EA2859" w16cid:durableId="1DCA8AF5"/>
  <w16cid:commentId w16cid:paraId="12BE1955" w16cid:durableId="1DCA96B4"/>
  <w16cid:commentId w16cid:paraId="132189C3" w16cid:durableId="1DCA9823"/>
  <w16cid:commentId w16cid:paraId="18DCDDE1" w16cid:durableId="1DCA9D36"/>
  <w16cid:commentId w16cid:paraId="4293BD9B" w16cid:durableId="1DCA9F4D"/>
  <w16cid:commentId w16cid:paraId="5E1A1182" w16cid:durableId="1DCAA090"/>
  <w16cid:commentId w16cid:paraId="0A494618" w16cid:durableId="1DCABD35"/>
  <w16cid:commentId w16cid:paraId="50D09DD4" w16cid:durableId="1DCAD623"/>
  <w16cid:commentId w16cid:paraId="5E594CD7" w16cid:durableId="1DCAD77F"/>
  <w16cid:commentId w16cid:paraId="0480918D" w16cid:durableId="1DCAD7E2"/>
  <w16cid:commentId w16cid:paraId="0FAC2F52" w16cid:durableId="1DCADCCE"/>
  <w16cid:commentId w16cid:paraId="7B66F565" w16cid:durableId="1DCAE25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25FA6" w14:textId="77777777" w:rsidR="0089779D" w:rsidRDefault="0089779D">
      <w:pPr>
        <w:spacing w:line="240" w:lineRule="auto"/>
      </w:pPr>
      <w:r>
        <w:separator/>
      </w:r>
    </w:p>
  </w:endnote>
  <w:endnote w:type="continuationSeparator" w:id="0">
    <w:p w14:paraId="64881444" w14:textId="77777777" w:rsidR="0089779D" w:rsidRDefault="008977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139A3" w14:textId="77777777" w:rsidR="0089779D" w:rsidRDefault="0089779D">
      <w:pPr>
        <w:spacing w:line="240" w:lineRule="auto"/>
      </w:pPr>
      <w:r>
        <w:separator/>
      </w:r>
    </w:p>
  </w:footnote>
  <w:footnote w:type="continuationSeparator" w:id="0">
    <w:p w14:paraId="3D451A74" w14:textId="77777777" w:rsidR="0089779D" w:rsidRDefault="0089779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1E7947A1" w:rsidR="00506287" w:rsidRDefault="00506287">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2709A">
      <w:rPr>
        <w:rStyle w:val="Strong"/>
        <w:noProof/>
      </w:rPr>
      <w:t>9</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5020415A" w:rsidR="00506287" w:rsidRDefault="00506287">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91EB4">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C01"/>
    <w:rsid w:val="00002F4C"/>
    <w:rsid w:val="00006228"/>
    <w:rsid w:val="000077AD"/>
    <w:rsid w:val="00007901"/>
    <w:rsid w:val="00007A22"/>
    <w:rsid w:val="000111CB"/>
    <w:rsid w:val="00012BA6"/>
    <w:rsid w:val="00012E58"/>
    <w:rsid w:val="00013D4F"/>
    <w:rsid w:val="00013F60"/>
    <w:rsid w:val="00014B0F"/>
    <w:rsid w:val="000177B7"/>
    <w:rsid w:val="00017D94"/>
    <w:rsid w:val="000200C4"/>
    <w:rsid w:val="00021660"/>
    <w:rsid w:val="00022C78"/>
    <w:rsid w:val="00022F21"/>
    <w:rsid w:val="00023BB5"/>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6897"/>
    <w:rsid w:val="00067DE8"/>
    <w:rsid w:val="00070347"/>
    <w:rsid w:val="0007054D"/>
    <w:rsid w:val="000709CE"/>
    <w:rsid w:val="00073560"/>
    <w:rsid w:val="00073B0F"/>
    <w:rsid w:val="00073E56"/>
    <w:rsid w:val="00075503"/>
    <w:rsid w:val="0007563D"/>
    <w:rsid w:val="00076945"/>
    <w:rsid w:val="00076D80"/>
    <w:rsid w:val="00077BE5"/>
    <w:rsid w:val="00077D4B"/>
    <w:rsid w:val="000809F1"/>
    <w:rsid w:val="00080B57"/>
    <w:rsid w:val="00080B72"/>
    <w:rsid w:val="000810E8"/>
    <w:rsid w:val="00082AB2"/>
    <w:rsid w:val="00083FD6"/>
    <w:rsid w:val="00084238"/>
    <w:rsid w:val="00086F65"/>
    <w:rsid w:val="0008777B"/>
    <w:rsid w:val="000908EC"/>
    <w:rsid w:val="00090BA5"/>
    <w:rsid w:val="0009178F"/>
    <w:rsid w:val="00091C7B"/>
    <w:rsid w:val="00092C12"/>
    <w:rsid w:val="00093039"/>
    <w:rsid w:val="00093109"/>
    <w:rsid w:val="00093EB4"/>
    <w:rsid w:val="000942C5"/>
    <w:rsid w:val="00095C4D"/>
    <w:rsid w:val="00095FCC"/>
    <w:rsid w:val="000967E6"/>
    <w:rsid w:val="0009772C"/>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1C1A"/>
    <w:rsid w:val="000C1FDD"/>
    <w:rsid w:val="000C2453"/>
    <w:rsid w:val="000C2CC3"/>
    <w:rsid w:val="000C3BDF"/>
    <w:rsid w:val="000C46B9"/>
    <w:rsid w:val="000C4ACF"/>
    <w:rsid w:val="000C5B1D"/>
    <w:rsid w:val="000C5EB0"/>
    <w:rsid w:val="000C6BF2"/>
    <w:rsid w:val="000C71A8"/>
    <w:rsid w:val="000D06A7"/>
    <w:rsid w:val="000D0EBB"/>
    <w:rsid w:val="000D1D18"/>
    <w:rsid w:val="000D394F"/>
    <w:rsid w:val="000D3B54"/>
    <w:rsid w:val="000D4A0C"/>
    <w:rsid w:val="000D4CA6"/>
    <w:rsid w:val="000D4E94"/>
    <w:rsid w:val="000D5835"/>
    <w:rsid w:val="000D5A83"/>
    <w:rsid w:val="000D5B80"/>
    <w:rsid w:val="000D5EFF"/>
    <w:rsid w:val="000D6C3F"/>
    <w:rsid w:val="000D728D"/>
    <w:rsid w:val="000D73EB"/>
    <w:rsid w:val="000D768A"/>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134"/>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2228"/>
    <w:rsid w:val="00184DB6"/>
    <w:rsid w:val="00185A81"/>
    <w:rsid w:val="00186092"/>
    <w:rsid w:val="00186B81"/>
    <w:rsid w:val="0018705C"/>
    <w:rsid w:val="001923D2"/>
    <w:rsid w:val="00192984"/>
    <w:rsid w:val="00192FFF"/>
    <w:rsid w:val="00194FC0"/>
    <w:rsid w:val="00196BAB"/>
    <w:rsid w:val="001A12BC"/>
    <w:rsid w:val="001A3B9A"/>
    <w:rsid w:val="001A5351"/>
    <w:rsid w:val="001A5771"/>
    <w:rsid w:val="001A5FDE"/>
    <w:rsid w:val="001B0049"/>
    <w:rsid w:val="001B161E"/>
    <w:rsid w:val="001B2773"/>
    <w:rsid w:val="001B4697"/>
    <w:rsid w:val="001B4F4F"/>
    <w:rsid w:val="001B5B5D"/>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84B"/>
    <w:rsid w:val="001D1DCF"/>
    <w:rsid w:val="001D25AC"/>
    <w:rsid w:val="001D30F6"/>
    <w:rsid w:val="001D320B"/>
    <w:rsid w:val="001D35E8"/>
    <w:rsid w:val="001D3695"/>
    <w:rsid w:val="001D38D1"/>
    <w:rsid w:val="001D48A7"/>
    <w:rsid w:val="001D4E97"/>
    <w:rsid w:val="001D62DB"/>
    <w:rsid w:val="001D67A2"/>
    <w:rsid w:val="001D7D12"/>
    <w:rsid w:val="001E1521"/>
    <w:rsid w:val="001E1E0C"/>
    <w:rsid w:val="001E3BF1"/>
    <w:rsid w:val="001E411E"/>
    <w:rsid w:val="001E5261"/>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35D"/>
    <w:rsid w:val="002156B7"/>
    <w:rsid w:val="00220A75"/>
    <w:rsid w:val="00222C72"/>
    <w:rsid w:val="00223FA6"/>
    <w:rsid w:val="002244B8"/>
    <w:rsid w:val="0022487F"/>
    <w:rsid w:val="0022638C"/>
    <w:rsid w:val="00227265"/>
    <w:rsid w:val="002310C5"/>
    <w:rsid w:val="00231256"/>
    <w:rsid w:val="00231566"/>
    <w:rsid w:val="00231A27"/>
    <w:rsid w:val="00232035"/>
    <w:rsid w:val="00233574"/>
    <w:rsid w:val="002339AB"/>
    <w:rsid w:val="00233F21"/>
    <w:rsid w:val="00234CD9"/>
    <w:rsid w:val="00234D49"/>
    <w:rsid w:val="00237CCC"/>
    <w:rsid w:val="00240E5A"/>
    <w:rsid w:val="00241064"/>
    <w:rsid w:val="00241F06"/>
    <w:rsid w:val="00242907"/>
    <w:rsid w:val="00242F8E"/>
    <w:rsid w:val="002431BD"/>
    <w:rsid w:val="00243631"/>
    <w:rsid w:val="00243978"/>
    <w:rsid w:val="0024415E"/>
    <w:rsid w:val="00244494"/>
    <w:rsid w:val="002446DE"/>
    <w:rsid w:val="00245B8E"/>
    <w:rsid w:val="00246A00"/>
    <w:rsid w:val="00246B9D"/>
    <w:rsid w:val="00247580"/>
    <w:rsid w:val="00250F34"/>
    <w:rsid w:val="00250F4C"/>
    <w:rsid w:val="00250F50"/>
    <w:rsid w:val="00251973"/>
    <w:rsid w:val="002565A5"/>
    <w:rsid w:val="00257757"/>
    <w:rsid w:val="002578EE"/>
    <w:rsid w:val="00262A84"/>
    <w:rsid w:val="0026352C"/>
    <w:rsid w:val="002638A9"/>
    <w:rsid w:val="002641D2"/>
    <w:rsid w:val="00265CC5"/>
    <w:rsid w:val="00267AF5"/>
    <w:rsid w:val="00267E57"/>
    <w:rsid w:val="002706CE"/>
    <w:rsid w:val="002706E6"/>
    <w:rsid w:val="002707DE"/>
    <w:rsid w:val="002707EC"/>
    <w:rsid w:val="00271376"/>
    <w:rsid w:val="002727F7"/>
    <w:rsid w:val="00274948"/>
    <w:rsid w:val="002750A1"/>
    <w:rsid w:val="0027536B"/>
    <w:rsid w:val="00275DCA"/>
    <w:rsid w:val="00276703"/>
    <w:rsid w:val="002767EC"/>
    <w:rsid w:val="00276C2B"/>
    <w:rsid w:val="00276C4A"/>
    <w:rsid w:val="00280419"/>
    <w:rsid w:val="00282785"/>
    <w:rsid w:val="00286482"/>
    <w:rsid w:val="00286E6D"/>
    <w:rsid w:val="002870D4"/>
    <w:rsid w:val="00287E2A"/>
    <w:rsid w:val="002911A3"/>
    <w:rsid w:val="00291A8E"/>
    <w:rsid w:val="002935EA"/>
    <w:rsid w:val="00296739"/>
    <w:rsid w:val="00297F04"/>
    <w:rsid w:val="002A2233"/>
    <w:rsid w:val="002A26E5"/>
    <w:rsid w:val="002A2F92"/>
    <w:rsid w:val="002A3D5E"/>
    <w:rsid w:val="002A5C7A"/>
    <w:rsid w:val="002A6779"/>
    <w:rsid w:val="002A6FB3"/>
    <w:rsid w:val="002B0139"/>
    <w:rsid w:val="002B187E"/>
    <w:rsid w:val="002B4D7C"/>
    <w:rsid w:val="002B4DA9"/>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3C8"/>
    <w:rsid w:val="002D3563"/>
    <w:rsid w:val="002D4DE2"/>
    <w:rsid w:val="002D64BC"/>
    <w:rsid w:val="002D6EBF"/>
    <w:rsid w:val="002D75B1"/>
    <w:rsid w:val="002E018F"/>
    <w:rsid w:val="002E1A1F"/>
    <w:rsid w:val="002E3EED"/>
    <w:rsid w:val="002E55E2"/>
    <w:rsid w:val="002E67F7"/>
    <w:rsid w:val="002E6B74"/>
    <w:rsid w:val="002F0AE5"/>
    <w:rsid w:val="002F15E0"/>
    <w:rsid w:val="002F201D"/>
    <w:rsid w:val="002F202D"/>
    <w:rsid w:val="002F3604"/>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0972"/>
    <w:rsid w:val="00311559"/>
    <w:rsid w:val="00312B56"/>
    <w:rsid w:val="00312E6A"/>
    <w:rsid w:val="00313768"/>
    <w:rsid w:val="00314A6B"/>
    <w:rsid w:val="00315057"/>
    <w:rsid w:val="003152F6"/>
    <w:rsid w:val="003173C1"/>
    <w:rsid w:val="0032151A"/>
    <w:rsid w:val="003216A9"/>
    <w:rsid w:val="0032272A"/>
    <w:rsid w:val="00323B21"/>
    <w:rsid w:val="00324C12"/>
    <w:rsid w:val="0032693D"/>
    <w:rsid w:val="003278F1"/>
    <w:rsid w:val="00327B2B"/>
    <w:rsid w:val="003302CE"/>
    <w:rsid w:val="003329B6"/>
    <w:rsid w:val="00332C0E"/>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583"/>
    <w:rsid w:val="00357D15"/>
    <w:rsid w:val="003612B9"/>
    <w:rsid w:val="0036191C"/>
    <w:rsid w:val="00362137"/>
    <w:rsid w:val="003626FF"/>
    <w:rsid w:val="00362867"/>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678"/>
    <w:rsid w:val="00396D8E"/>
    <w:rsid w:val="003A19A5"/>
    <w:rsid w:val="003A2C4B"/>
    <w:rsid w:val="003A31AB"/>
    <w:rsid w:val="003A38CD"/>
    <w:rsid w:val="003A45AF"/>
    <w:rsid w:val="003A543B"/>
    <w:rsid w:val="003A5552"/>
    <w:rsid w:val="003A58B3"/>
    <w:rsid w:val="003B1535"/>
    <w:rsid w:val="003B4FEF"/>
    <w:rsid w:val="003B5BE4"/>
    <w:rsid w:val="003B5C9D"/>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6CBD"/>
    <w:rsid w:val="003D7D53"/>
    <w:rsid w:val="003E0E2F"/>
    <w:rsid w:val="003E1AF6"/>
    <w:rsid w:val="003E2D05"/>
    <w:rsid w:val="003E2FDB"/>
    <w:rsid w:val="003E36D5"/>
    <w:rsid w:val="003E456A"/>
    <w:rsid w:val="003E519F"/>
    <w:rsid w:val="003E63A0"/>
    <w:rsid w:val="003E67AE"/>
    <w:rsid w:val="003E69F2"/>
    <w:rsid w:val="003E6A25"/>
    <w:rsid w:val="003E7E4F"/>
    <w:rsid w:val="003F0F92"/>
    <w:rsid w:val="003F34A5"/>
    <w:rsid w:val="003F4E47"/>
    <w:rsid w:val="003F6B7D"/>
    <w:rsid w:val="003F73E0"/>
    <w:rsid w:val="004001E5"/>
    <w:rsid w:val="00403583"/>
    <w:rsid w:val="004043DA"/>
    <w:rsid w:val="00404902"/>
    <w:rsid w:val="00404CCD"/>
    <w:rsid w:val="00404F3D"/>
    <w:rsid w:val="00405287"/>
    <w:rsid w:val="004066DA"/>
    <w:rsid w:val="00406C15"/>
    <w:rsid w:val="00410867"/>
    <w:rsid w:val="004116AA"/>
    <w:rsid w:val="004116BF"/>
    <w:rsid w:val="00411851"/>
    <w:rsid w:val="00412306"/>
    <w:rsid w:val="004124A5"/>
    <w:rsid w:val="00413E52"/>
    <w:rsid w:val="00413F5C"/>
    <w:rsid w:val="004145C9"/>
    <w:rsid w:val="004150D8"/>
    <w:rsid w:val="00416E92"/>
    <w:rsid w:val="00417B66"/>
    <w:rsid w:val="00417D18"/>
    <w:rsid w:val="00417DA8"/>
    <w:rsid w:val="00422B8F"/>
    <w:rsid w:val="00422D0B"/>
    <w:rsid w:val="00423E1F"/>
    <w:rsid w:val="004247F9"/>
    <w:rsid w:val="00424EF9"/>
    <w:rsid w:val="0042728C"/>
    <w:rsid w:val="0042729D"/>
    <w:rsid w:val="00434E7B"/>
    <w:rsid w:val="0043589A"/>
    <w:rsid w:val="004379F2"/>
    <w:rsid w:val="004409B4"/>
    <w:rsid w:val="00440C66"/>
    <w:rsid w:val="00442048"/>
    <w:rsid w:val="00443388"/>
    <w:rsid w:val="00443D08"/>
    <w:rsid w:val="004449C9"/>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0E37"/>
    <w:rsid w:val="00471B9E"/>
    <w:rsid w:val="00471E19"/>
    <w:rsid w:val="00472DD2"/>
    <w:rsid w:val="004738B7"/>
    <w:rsid w:val="004748B4"/>
    <w:rsid w:val="004751D3"/>
    <w:rsid w:val="00475796"/>
    <w:rsid w:val="00476BA5"/>
    <w:rsid w:val="00476FF1"/>
    <w:rsid w:val="004775CB"/>
    <w:rsid w:val="00477F20"/>
    <w:rsid w:val="00480DBE"/>
    <w:rsid w:val="004810A6"/>
    <w:rsid w:val="00482209"/>
    <w:rsid w:val="004850B4"/>
    <w:rsid w:val="00486210"/>
    <w:rsid w:val="0049040E"/>
    <w:rsid w:val="00491183"/>
    <w:rsid w:val="00491783"/>
    <w:rsid w:val="004920F1"/>
    <w:rsid w:val="00492B79"/>
    <w:rsid w:val="004934DA"/>
    <w:rsid w:val="00493D38"/>
    <w:rsid w:val="00493FCF"/>
    <w:rsid w:val="0049559C"/>
    <w:rsid w:val="00495CD9"/>
    <w:rsid w:val="00497C73"/>
    <w:rsid w:val="00497E49"/>
    <w:rsid w:val="004A0627"/>
    <w:rsid w:val="004A1146"/>
    <w:rsid w:val="004A3BF7"/>
    <w:rsid w:val="004A3F41"/>
    <w:rsid w:val="004A452D"/>
    <w:rsid w:val="004A4764"/>
    <w:rsid w:val="004A4FCD"/>
    <w:rsid w:val="004A54B1"/>
    <w:rsid w:val="004B03BB"/>
    <w:rsid w:val="004B0F48"/>
    <w:rsid w:val="004B26D1"/>
    <w:rsid w:val="004B339B"/>
    <w:rsid w:val="004B3D0D"/>
    <w:rsid w:val="004B53A3"/>
    <w:rsid w:val="004B5B9A"/>
    <w:rsid w:val="004B5F44"/>
    <w:rsid w:val="004B69D0"/>
    <w:rsid w:val="004B77EB"/>
    <w:rsid w:val="004B7DFB"/>
    <w:rsid w:val="004C0CEB"/>
    <w:rsid w:val="004C2343"/>
    <w:rsid w:val="004C3027"/>
    <w:rsid w:val="004C32C3"/>
    <w:rsid w:val="004C3D89"/>
    <w:rsid w:val="004D0773"/>
    <w:rsid w:val="004D10EB"/>
    <w:rsid w:val="004D3AFA"/>
    <w:rsid w:val="004D4EFA"/>
    <w:rsid w:val="004E02E4"/>
    <w:rsid w:val="004E5F71"/>
    <w:rsid w:val="004E7113"/>
    <w:rsid w:val="004F27B7"/>
    <w:rsid w:val="004F2F5C"/>
    <w:rsid w:val="004F308D"/>
    <w:rsid w:val="004F47A3"/>
    <w:rsid w:val="004F5896"/>
    <w:rsid w:val="004F5DAC"/>
    <w:rsid w:val="004F60D2"/>
    <w:rsid w:val="0050357A"/>
    <w:rsid w:val="0050412A"/>
    <w:rsid w:val="00504136"/>
    <w:rsid w:val="00504A4C"/>
    <w:rsid w:val="005054D6"/>
    <w:rsid w:val="00505C9E"/>
    <w:rsid w:val="00506287"/>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2D71"/>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67728"/>
    <w:rsid w:val="00570D7F"/>
    <w:rsid w:val="005710F1"/>
    <w:rsid w:val="00571364"/>
    <w:rsid w:val="00571B29"/>
    <w:rsid w:val="00573290"/>
    <w:rsid w:val="00573487"/>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3761"/>
    <w:rsid w:val="005B553C"/>
    <w:rsid w:val="005B578B"/>
    <w:rsid w:val="005B799A"/>
    <w:rsid w:val="005C0B4E"/>
    <w:rsid w:val="005C1E0A"/>
    <w:rsid w:val="005C227A"/>
    <w:rsid w:val="005C3CF2"/>
    <w:rsid w:val="005C3E6D"/>
    <w:rsid w:val="005C4B26"/>
    <w:rsid w:val="005C633A"/>
    <w:rsid w:val="005C6D33"/>
    <w:rsid w:val="005C7A28"/>
    <w:rsid w:val="005D0A8B"/>
    <w:rsid w:val="005D0AD3"/>
    <w:rsid w:val="005D0C63"/>
    <w:rsid w:val="005D0EAF"/>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34FF"/>
    <w:rsid w:val="0061455D"/>
    <w:rsid w:val="00614B51"/>
    <w:rsid w:val="00615408"/>
    <w:rsid w:val="00615562"/>
    <w:rsid w:val="00617F13"/>
    <w:rsid w:val="00620434"/>
    <w:rsid w:val="006218C4"/>
    <w:rsid w:val="006225B5"/>
    <w:rsid w:val="00622A84"/>
    <w:rsid w:val="006233AA"/>
    <w:rsid w:val="006237DC"/>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4C8"/>
    <w:rsid w:val="00634CAD"/>
    <w:rsid w:val="00634CF7"/>
    <w:rsid w:val="006352B1"/>
    <w:rsid w:val="00635CB2"/>
    <w:rsid w:val="00635E07"/>
    <w:rsid w:val="006360A6"/>
    <w:rsid w:val="006363BD"/>
    <w:rsid w:val="006373C7"/>
    <w:rsid w:val="00637EE7"/>
    <w:rsid w:val="006401C5"/>
    <w:rsid w:val="006405D9"/>
    <w:rsid w:val="006409CE"/>
    <w:rsid w:val="00641751"/>
    <w:rsid w:val="00642232"/>
    <w:rsid w:val="00642609"/>
    <w:rsid w:val="0064502C"/>
    <w:rsid w:val="0064719B"/>
    <w:rsid w:val="006500A4"/>
    <w:rsid w:val="00650BD7"/>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2B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074"/>
    <w:rsid w:val="00692B53"/>
    <w:rsid w:val="00693C6C"/>
    <w:rsid w:val="006955B7"/>
    <w:rsid w:val="0069582B"/>
    <w:rsid w:val="00697115"/>
    <w:rsid w:val="0069744D"/>
    <w:rsid w:val="006A078F"/>
    <w:rsid w:val="006A0B61"/>
    <w:rsid w:val="006A0F6F"/>
    <w:rsid w:val="006A312C"/>
    <w:rsid w:val="006A316F"/>
    <w:rsid w:val="006A391F"/>
    <w:rsid w:val="006A3BDA"/>
    <w:rsid w:val="006A40E2"/>
    <w:rsid w:val="006A46EB"/>
    <w:rsid w:val="006A5D3E"/>
    <w:rsid w:val="006A66BE"/>
    <w:rsid w:val="006A69CB"/>
    <w:rsid w:val="006A6F73"/>
    <w:rsid w:val="006A794E"/>
    <w:rsid w:val="006B097C"/>
    <w:rsid w:val="006B36AB"/>
    <w:rsid w:val="006B45B1"/>
    <w:rsid w:val="006B4644"/>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5D47"/>
    <w:rsid w:val="006D6227"/>
    <w:rsid w:val="006E13F0"/>
    <w:rsid w:val="006E21C4"/>
    <w:rsid w:val="006E249B"/>
    <w:rsid w:val="006E498F"/>
    <w:rsid w:val="006E4B91"/>
    <w:rsid w:val="006E514F"/>
    <w:rsid w:val="006E56F6"/>
    <w:rsid w:val="006E6CA4"/>
    <w:rsid w:val="006E6D27"/>
    <w:rsid w:val="006E7BC4"/>
    <w:rsid w:val="006F035A"/>
    <w:rsid w:val="006F0E13"/>
    <w:rsid w:val="006F2626"/>
    <w:rsid w:val="006F2C16"/>
    <w:rsid w:val="006F497F"/>
    <w:rsid w:val="006F5641"/>
    <w:rsid w:val="006F5B22"/>
    <w:rsid w:val="006F5B9A"/>
    <w:rsid w:val="006F6877"/>
    <w:rsid w:val="00700F59"/>
    <w:rsid w:val="00701816"/>
    <w:rsid w:val="0070202C"/>
    <w:rsid w:val="00703AB9"/>
    <w:rsid w:val="00703CAF"/>
    <w:rsid w:val="00704EAC"/>
    <w:rsid w:val="00704FE0"/>
    <w:rsid w:val="00705235"/>
    <w:rsid w:val="00705ECC"/>
    <w:rsid w:val="0070705D"/>
    <w:rsid w:val="00707ABA"/>
    <w:rsid w:val="00707D31"/>
    <w:rsid w:val="00707E02"/>
    <w:rsid w:val="0071181F"/>
    <w:rsid w:val="0071450E"/>
    <w:rsid w:val="00714AF0"/>
    <w:rsid w:val="00714C9D"/>
    <w:rsid w:val="007151E6"/>
    <w:rsid w:val="007152EF"/>
    <w:rsid w:val="00715B99"/>
    <w:rsid w:val="00717325"/>
    <w:rsid w:val="00721C42"/>
    <w:rsid w:val="00721C6C"/>
    <w:rsid w:val="00723475"/>
    <w:rsid w:val="007237A8"/>
    <w:rsid w:val="00723A5C"/>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1CB"/>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01F2"/>
    <w:rsid w:val="00781B29"/>
    <w:rsid w:val="00782A67"/>
    <w:rsid w:val="00784527"/>
    <w:rsid w:val="00785781"/>
    <w:rsid w:val="007857FB"/>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0828"/>
    <w:rsid w:val="007A2589"/>
    <w:rsid w:val="007A276B"/>
    <w:rsid w:val="007A367D"/>
    <w:rsid w:val="007A4426"/>
    <w:rsid w:val="007A59BB"/>
    <w:rsid w:val="007A6122"/>
    <w:rsid w:val="007A64E4"/>
    <w:rsid w:val="007A670D"/>
    <w:rsid w:val="007A7076"/>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562"/>
    <w:rsid w:val="007C3791"/>
    <w:rsid w:val="007C3CC0"/>
    <w:rsid w:val="007C4532"/>
    <w:rsid w:val="007C54DA"/>
    <w:rsid w:val="007C7E67"/>
    <w:rsid w:val="007D0197"/>
    <w:rsid w:val="007D0901"/>
    <w:rsid w:val="007D0BE0"/>
    <w:rsid w:val="007D213F"/>
    <w:rsid w:val="007D43B5"/>
    <w:rsid w:val="007D5568"/>
    <w:rsid w:val="007D67E9"/>
    <w:rsid w:val="007D6D8F"/>
    <w:rsid w:val="007D7A86"/>
    <w:rsid w:val="007E12F3"/>
    <w:rsid w:val="007E1918"/>
    <w:rsid w:val="007E1C82"/>
    <w:rsid w:val="007E2266"/>
    <w:rsid w:val="007E3809"/>
    <w:rsid w:val="007E554A"/>
    <w:rsid w:val="007E5847"/>
    <w:rsid w:val="007E653F"/>
    <w:rsid w:val="007E67E3"/>
    <w:rsid w:val="007E79F4"/>
    <w:rsid w:val="007E7E80"/>
    <w:rsid w:val="007F1019"/>
    <w:rsid w:val="007F2165"/>
    <w:rsid w:val="007F2351"/>
    <w:rsid w:val="007F3CBB"/>
    <w:rsid w:val="007F3E16"/>
    <w:rsid w:val="007F5FD3"/>
    <w:rsid w:val="007F62EF"/>
    <w:rsid w:val="007F6556"/>
    <w:rsid w:val="007F74DE"/>
    <w:rsid w:val="007F7A5B"/>
    <w:rsid w:val="00800462"/>
    <w:rsid w:val="00800678"/>
    <w:rsid w:val="00801C39"/>
    <w:rsid w:val="00802499"/>
    <w:rsid w:val="0080386C"/>
    <w:rsid w:val="00806842"/>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49F"/>
    <w:rsid w:val="008376F4"/>
    <w:rsid w:val="008400A0"/>
    <w:rsid w:val="008406B7"/>
    <w:rsid w:val="00840E3D"/>
    <w:rsid w:val="00842010"/>
    <w:rsid w:val="008425C4"/>
    <w:rsid w:val="0084421F"/>
    <w:rsid w:val="008447A1"/>
    <w:rsid w:val="00845A48"/>
    <w:rsid w:val="00845BCB"/>
    <w:rsid w:val="00846D89"/>
    <w:rsid w:val="00850441"/>
    <w:rsid w:val="00851581"/>
    <w:rsid w:val="008518C7"/>
    <w:rsid w:val="00851C17"/>
    <w:rsid w:val="00851FFF"/>
    <w:rsid w:val="0085337A"/>
    <w:rsid w:val="0085352F"/>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26D9"/>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79D"/>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C6BB0"/>
    <w:rsid w:val="008C7E00"/>
    <w:rsid w:val="008D1A78"/>
    <w:rsid w:val="008D1F2A"/>
    <w:rsid w:val="008D4D58"/>
    <w:rsid w:val="008D4E47"/>
    <w:rsid w:val="008D6D3F"/>
    <w:rsid w:val="008D7B39"/>
    <w:rsid w:val="008E0AB3"/>
    <w:rsid w:val="008E196C"/>
    <w:rsid w:val="008E21A5"/>
    <w:rsid w:val="008E3A14"/>
    <w:rsid w:val="008E42C1"/>
    <w:rsid w:val="008E4EE9"/>
    <w:rsid w:val="008E55AB"/>
    <w:rsid w:val="008E5CAD"/>
    <w:rsid w:val="008E67B5"/>
    <w:rsid w:val="008E770E"/>
    <w:rsid w:val="008E7B13"/>
    <w:rsid w:val="008F0319"/>
    <w:rsid w:val="008F0D74"/>
    <w:rsid w:val="008F24AB"/>
    <w:rsid w:val="008F2989"/>
    <w:rsid w:val="008F33B6"/>
    <w:rsid w:val="008F41E7"/>
    <w:rsid w:val="008F47F7"/>
    <w:rsid w:val="008F4DBA"/>
    <w:rsid w:val="008F5310"/>
    <w:rsid w:val="008F6A9C"/>
    <w:rsid w:val="008F76F0"/>
    <w:rsid w:val="008F796C"/>
    <w:rsid w:val="008F7B46"/>
    <w:rsid w:val="00900B64"/>
    <w:rsid w:val="00901B34"/>
    <w:rsid w:val="00902765"/>
    <w:rsid w:val="009044B5"/>
    <w:rsid w:val="00905139"/>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02B1"/>
    <w:rsid w:val="009228C1"/>
    <w:rsid w:val="00922EF6"/>
    <w:rsid w:val="00923227"/>
    <w:rsid w:val="009250C7"/>
    <w:rsid w:val="009254B1"/>
    <w:rsid w:val="009254F7"/>
    <w:rsid w:val="00925FD5"/>
    <w:rsid w:val="00926101"/>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39"/>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443C"/>
    <w:rsid w:val="009755DB"/>
    <w:rsid w:val="00976875"/>
    <w:rsid w:val="009829FD"/>
    <w:rsid w:val="00982ADA"/>
    <w:rsid w:val="00983C96"/>
    <w:rsid w:val="00983FF5"/>
    <w:rsid w:val="00984148"/>
    <w:rsid w:val="0098504B"/>
    <w:rsid w:val="009853A4"/>
    <w:rsid w:val="00985A7B"/>
    <w:rsid w:val="00985E51"/>
    <w:rsid w:val="00986773"/>
    <w:rsid w:val="009901A0"/>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9D"/>
    <w:rsid w:val="009A630F"/>
    <w:rsid w:val="009A6AC5"/>
    <w:rsid w:val="009A7B06"/>
    <w:rsid w:val="009B1C48"/>
    <w:rsid w:val="009B25E1"/>
    <w:rsid w:val="009B2852"/>
    <w:rsid w:val="009B2CF5"/>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0D01"/>
    <w:rsid w:val="009D1379"/>
    <w:rsid w:val="009D2E0A"/>
    <w:rsid w:val="009D39C7"/>
    <w:rsid w:val="009D48A5"/>
    <w:rsid w:val="009D4C8F"/>
    <w:rsid w:val="009D5BF4"/>
    <w:rsid w:val="009D6939"/>
    <w:rsid w:val="009D6B9C"/>
    <w:rsid w:val="009D6C5F"/>
    <w:rsid w:val="009D7609"/>
    <w:rsid w:val="009D78D9"/>
    <w:rsid w:val="009E0012"/>
    <w:rsid w:val="009E0F8D"/>
    <w:rsid w:val="009E1242"/>
    <w:rsid w:val="009E19B0"/>
    <w:rsid w:val="009E19F1"/>
    <w:rsid w:val="009E2D37"/>
    <w:rsid w:val="009E397A"/>
    <w:rsid w:val="009E3F5E"/>
    <w:rsid w:val="009E4DA3"/>
    <w:rsid w:val="009E5086"/>
    <w:rsid w:val="009E50A2"/>
    <w:rsid w:val="009E50CE"/>
    <w:rsid w:val="009E510E"/>
    <w:rsid w:val="009E6963"/>
    <w:rsid w:val="009E70AE"/>
    <w:rsid w:val="009F0538"/>
    <w:rsid w:val="009F26FD"/>
    <w:rsid w:val="009F3DA6"/>
    <w:rsid w:val="009F4020"/>
    <w:rsid w:val="009F60CB"/>
    <w:rsid w:val="00A00311"/>
    <w:rsid w:val="00A015A4"/>
    <w:rsid w:val="00A01947"/>
    <w:rsid w:val="00A01D9C"/>
    <w:rsid w:val="00A0268F"/>
    <w:rsid w:val="00A0325B"/>
    <w:rsid w:val="00A061C6"/>
    <w:rsid w:val="00A07392"/>
    <w:rsid w:val="00A1037E"/>
    <w:rsid w:val="00A10FD2"/>
    <w:rsid w:val="00A11835"/>
    <w:rsid w:val="00A11A83"/>
    <w:rsid w:val="00A12848"/>
    <w:rsid w:val="00A144BB"/>
    <w:rsid w:val="00A161E0"/>
    <w:rsid w:val="00A16493"/>
    <w:rsid w:val="00A169EA"/>
    <w:rsid w:val="00A17D5E"/>
    <w:rsid w:val="00A20159"/>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67789"/>
    <w:rsid w:val="00A70451"/>
    <w:rsid w:val="00A7355D"/>
    <w:rsid w:val="00A73EFB"/>
    <w:rsid w:val="00A76832"/>
    <w:rsid w:val="00A77821"/>
    <w:rsid w:val="00A81239"/>
    <w:rsid w:val="00A81299"/>
    <w:rsid w:val="00A81CCA"/>
    <w:rsid w:val="00A830A5"/>
    <w:rsid w:val="00A83129"/>
    <w:rsid w:val="00A860BF"/>
    <w:rsid w:val="00A8619C"/>
    <w:rsid w:val="00A878CE"/>
    <w:rsid w:val="00A87E67"/>
    <w:rsid w:val="00A92642"/>
    <w:rsid w:val="00A92A74"/>
    <w:rsid w:val="00A945CF"/>
    <w:rsid w:val="00A95323"/>
    <w:rsid w:val="00A9546D"/>
    <w:rsid w:val="00A95696"/>
    <w:rsid w:val="00A95CB9"/>
    <w:rsid w:val="00A9793C"/>
    <w:rsid w:val="00A97A4A"/>
    <w:rsid w:val="00AA0660"/>
    <w:rsid w:val="00AA0ED9"/>
    <w:rsid w:val="00AA1729"/>
    <w:rsid w:val="00AA20AA"/>
    <w:rsid w:val="00AA25E9"/>
    <w:rsid w:val="00AA34C4"/>
    <w:rsid w:val="00AA40CA"/>
    <w:rsid w:val="00AA4309"/>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0B0"/>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0C0F"/>
    <w:rsid w:val="00AF1391"/>
    <w:rsid w:val="00AF1624"/>
    <w:rsid w:val="00AF1866"/>
    <w:rsid w:val="00AF3A59"/>
    <w:rsid w:val="00AF3AD8"/>
    <w:rsid w:val="00AF5204"/>
    <w:rsid w:val="00AF5BFA"/>
    <w:rsid w:val="00B00B78"/>
    <w:rsid w:val="00B00E63"/>
    <w:rsid w:val="00B01309"/>
    <w:rsid w:val="00B02809"/>
    <w:rsid w:val="00B02FC7"/>
    <w:rsid w:val="00B04294"/>
    <w:rsid w:val="00B04F0B"/>
    <w:rsid w:val="00B04F2C"/>
    <w:rsid w:val="00B061C4"/>
    <w:rsid w:val="00B06B52"/>
    <w:rsid w:val="00B075E6"/>
    <w:rsid w:val="00B10BE7"/>
    <w:rsid w:val="00B12C25"/>
    <w:rsid w:val="00B12DEE"/>
    <w:rsid w:val="00B140A1"/>
    <w:rsid w:val="00B159B5"/>
    <w:rsid w:val="00B15E94"/>
    <w:rsid w:val="00B16EAD"/>
    <w:rsid w:val="00B173F0"/>
    <w:rsid w:val="00B17413"/>
    <w:rsid w:val="00B22163"/>
    <w:rsid w:val="00B22982"/>
    <w:rsid w:val="00B23736"/>
    <w:rsid w:val="00B24C1E"/>
    <w:rsid w:val="00B24D65"/>
    <w:rsid w:val="00B2594B"/>
    <w:rsid w:val="00B26F41"/>
    <w:rsid w:val="00B2709A"/>
    <w:rsid w:val="00B27AC0"/>
    <w:rsid w:val="00B3091F"/>
    <w:rsid w:val="00B30D4A"/>
    <w:rsid w:val="00B310FA"/>
    <w:rsid w:val="00B31B22"/>
    <w:rsid w:val="00B324A6"/>
    <w:rsid w:val="00B3267F"/>
    <w:rsid w:val="00B32E7B"/>
    <w:rsid w:val="00B35762"/>
    <w:rsid w:val="00B3596A"/>
    <w:rsid w:val="00B35C9B"/>
    <w:rsid w:val="00B37712"/>
    <w:rsid w:val="00B37B6C"/>
    <w:rsid w:val="00B37BA1"/>
    <w:rsid w:val="00B40750"/>
    <w:rsid w:val="00B420AF"/>
    <w:rsid w:val="00B4218F"/>
    <w:rsid w:val="00B42787"/>
    <w:rsid w:val="00B428A2"/>
    <w:rsid w:val="00B42A6A"/>
    <w:rsid w:val="00B432A6"/>
    <w:rsid w:val="00B440EC"/>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633D"/>
    <w:rsid w:val="00B67AFC"/>
    <w:rsid w:val="00B714D3"/>
    <w:rsid w:val="00B71751"/>
    <w:rsid w:val="00B739F2"/>
    <w:rsid w:val="00B73DDB"/>
    <w:rsid w:val="00B74A1B"/>
    <w:rsid w:val="00B75B6C"/>
    <w:rsid w:val="00B764CE"/>
    <w:rsid w:val="00B76D6F"/>
    <w:rsid w:val="00B7747B"/>
    <w:rsid w:val="00B80CCC"/>
    <w:rsid w:val="00B8215F"/>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0CD7"/>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868"/>
    <w:rsid w:val="00BC2FA4"/>
    <w:rsid w:val="00BC343E"/>
    <w:rsid w:val="00BC3D18"/>
    <w:rsid w:val="00BC54FA"/>
    <w:rsid w:val="00BC5DCE"/>
    <w:rsid w:val="00BC6442"/>
    <w:rsid w:val="00BC6E98"/>
    <w:rsid w:val="00BD0D10"/>
    <w:rsid w:val="00BD1135"/>
    <w:rsid w:val="00BD1817"/>
    <w:rsid w:val="00BD19AC"/>
    <w:rsid w:val="00BD1D9B"/>
    <w:rsid w:val="00BD2F8B"/>
    <w:rsid w:val="00BD3945"/>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2C7"/>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3DB"/>
    <w:rsid w:val="00BF7F3E"/>
    <w:rsid w:val="00C011EE"/>
    <w:rsid w:val="00C0290A"/>
    <w:rsid w:val="00C043F1"/>
    <w:rsid w:val="00C0457E"/>
    <w:rsid w:val="00C04D40"/>
    <w:rsid w:val="00C04F7B"/>
    <w:rsid w:val="00C054E3"/>
    <w:rsid w:val="00C065A9"/>
    <w:rsid w:val="00C077AF"/>
    <w:rsid w:val="00C1021A"/>
    <w:rsid w:val="00C1101B"/>
    <w:rsid w:val="00C14A59"/>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3F4E"/>
    <w:rsid w:val="00C64CA0"/>
    <w:rsid w:val="00C64CA2"/>
    <w:rsid w:val="00C65763"/>
    <w:rsid w:val="00C664B6"/>
    <w:rsid w:val="00C668E1"/>
    <w:rsid w:val="00C70EBB"/>
    <w:rsid w:val="00C71801"/>
    <w:rsid w:val="00C74A83"/>
    <w:rsid w:val="00C74B32"/>
    <w:rsid w:val="00C76439"/>
    <w:rsid w:val="00C7672C"/>
    <w:rsid w:val="00C76D54"/>
    <w:rsid w:val="00C77EF8"/>
    <w:rsid w:val="00C817CA"/>
    <w:rsid w:val="00C83E8A"/>
    <w:rsid w:val="00C848EE"/>
    <w:rsid w:val="00C8732C"/>
    <w:rsid w:val="00C87398"/>
    <w:rsid w:val="00C87567"/>
    <w:rsid w:val="00C87589"/>
    <w:rsid w:val="00C910F6"/>
    <w:rsid w:val="00C91AC2"/>
    <w:rsid w:val="00C91EB4"/>
    <w:rsid w:val="00C9282B"/>
    <w:rsid w:val="00C92FB6"/>
    <w:rsid w:val="00C93524"/>
    <w:rsid w:val="00C93F7E"/>
    <w:rsid w:val="00C94ABF"/>
    <w:rsid w:val="00C95310"/>
    <w:rsid w:val="00C96657"/>
    <w:rsid w:val="00C97B16"/>
    <w:rsid w:val="00CA1273"/>
    <w:rsid w:val="00CA152C"/>
    <w:rsid w:val="00CA25C5"/>
    <w:rsid w:val="00CA559C"/>
    <w:rsid w:val="00CA6115"/>
    <w:rsid w:val="00CA67B6"/>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0F52"/>
    <w:rsid w:val="00CC1D17"/>
    <w:rsid w:val="00CC29BE"/>
    <w:rsid w:val="00CC5C2A"/>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7C1F"/>
    <w:rsid w:val="00CE7F83"/>
    <w:rsid w:val="00CF1540"/>
    <w:rsid w:val="00CF1EB4"/>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68AA"/>
    <w:rsid w:val="00D27C99"/>
    <w:rsid w:val="00D32EC2"/>
    <w:rsid w:val="00D352F7"/>
    <w:rsid w:val="00D356C7"/>
    <w:rsid w:val="00D36993"/>
    <w:rsid w:val="00D36B6A"/>
    <w:rsid w:val="00D36DBB"/>
    <w:rsid w:val="00D4015A"/>
    <w:rsid w:val="00D40286"/>
    <w:rsid w:val="00D4028F"/>
    <w:rsid w:val="00D40667"/>
    <w:rsid w:val="00D41572"/>
    <w:rsid w:val="00D41A6D"/>
    <w:rsid w:val="00D41B72"/>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629"/>
    <w:rsid w:val="00D91E14"/>
    <w:rsid w:val="00D9203E"/>
    <w:rsid w:val="00D921D3"/>
    <w:rsid w:val="00D938F4"/>
    <w:rsid w:val="00D95816"/>
    <w:rsid w:val="00D959D8"/>
    <w:rsid w:val="00D95C8A"/>
    <w:rsid w:val="00D961A1"/>
    <w:rsid w:val="00D96533"/>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D7A95"/>
    <w:rsid w:val="00DD7D74"/>
    <w:rsid w:val="00DE2659"/>
    <w:rsid w:val="00DE2F2C"/>
    <w:rsid w:val="00DE303C"/>
    <w:rsid w:val="00DE38B0"/>
    <w:rsid w:val="00DE45D5"/>
    <w:rsid w:val="00DE5DE9"/>
    <w:rsid w:val="00DE7037"/>
    <w:rsid w:val="00DF0209"/>
    <w:rsid w:val="00DF21F3"/>
    <w:rsid w:val="00DF2AED"/>
    <w:rsid w:val="00DF3747"/>
    <w:rsid w:val="00DF682A"/>
    <w:rsid w:val="00DF76A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728E"/>
    <w:rsid w:val="00E20BBB"/>
    <w:rsid w:val="00E223F1"/>
    <w:rsid w:val="00E2265D"/>
    <w:rsid w:val="00E230B1"/>
    <w:rsid w:val="00E234AD"/>
    <w:rsid w:val="00E24AB5"/>
    <w:rsid w:val="00E25942"/>
    <w:rsid w:val="00E265A5"/>
    <w:rsid w:val="00E26B1D"/>
    <w:rsid w:val="00E30A15"/>
    <w:rsid w:val="00E30CD8"/>
    <w:rsid w:val="00E31D7D"/>
    <w:rsid w:val="00E33063"/>
    <w:rsid w:val="00E334F1"/>
    <w:rsid w:val="00E3416E"/>
    <w:rsid w:val="00E412B7"/>
    <w:rsid w:val="00E4362E"/>
    <w:rsid w:val="00E43A42"/>
    <w:rsid w:val="00E43DF8"/>
    <w:rsid w:val="00E45043"/>
    <w:rsid w:val="00E46E38"/>
    <w:rsid w:val="00E50D1E"/>
    <w:rsid w:val="00E51AB2"/>
    <w:rsid w:val="00E53275"/>
    <w:rsid w:val="00E5403F"/>
    <w:rsid w:val="00E54869"/>
    <w:rsid w:val="00E54B6C"/>
    <w:rsid w:val="00E54CD7"/>
    <w:rsid w:val="00E55592"/>
    <w:rsid w:val="00E560CD"/>
    <w:rsid w:val="00E57030"/>
    <w:rsid w:val="00E61780"/>
    <w:rsid w:val="00E62BDB"/>
    <w:rsid w:val="00E64D32"/>
    <w:rsid w:val="00E65213"/>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639"/>
    <w:rsid w:val="00E82A6B"/>
    <w:rsid w:val="00E858E2"/>
    <w:rsid w:val="00E8781B"/>
    <w:rsid w:val="00E919DD"/>
    <w:rsid w:val="00E92043"/>
    <w:rsid w:val="00E924BA"/>
    <w:rsid w:val="00E94532"/>
    <w:rsid w:val="00E95ABC"/>
    <w:rsid w:val="00EA0289"/>
    <w:rsid w:val="00EA02D9"/>
    <w:rsid w:val="00EA06BA"/>
    <w:rsid w:val="00EA09EF"/>
    <w:rsid w:val="00EA1845"/>
    <w:rsid w:val="00EA2610"/>
    <w:rsid w:val="00EA3676"/>
    <w:rsid w:val="00EA381E"/>
    <w:rsid w:val="00EA5A63"/>
    <w:rsid w:val="00EA65F5"/>
    <w:rsid w:val="00EA6A00"/>
    <w:rsid w:val="00EA6A4F"/>
    <w:rsid w:val="00EA6F11"/>
    <w:rsid w:val="00EB0C22"/>
    <w:rsid w:val="00EB1CFD"/>
    <w:rsid w:val="00EB2209"/>
    <w:rsid w:val="00EB2D3A"/>
    <w:rsid w:val="00EB76DF"/>
    <w:rsid w:val="00EC0B4F"/>
    <w:rsid w:val="00EC1984"/>
    <w:rsid w:val="00EC3C41"/>
    <w:rsid w:val="00EC431D"/>
    <w:rsid w:val="00EC44E1"/>
    <w:rsid w:val="00EC450C"/>
    <w:rsid w:val="00EC469A"/>
    <w:rsid w:val="00EC59A4"/>
    <w:rsid w:val="00EC7F15"/>
    <w:rsid w:val="00ED27B2"/>
    <w:rsid w:val="00ED40DB"/>
    <w:rsid w:val="00ED5376"/>
    <w:rsid w:val="00ED5538"/>
    <w:rsid w:val="00ED6172"/>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27DE8"/>
    <w:rsid w:val="00F309A8"/>
    <w:rsid w:val="00F30EC6"/>
    <w:rsid w:val="00F31AA1"/>
    <w:rsid w:val="00F328C7"/>
    <w:rsid w:val="00F32C62"/>
    <w:rsid w:val="00F33786"/>
    <w:rsid w:val="00F33832"/>
    <w:rsid w:val="00F3398F"/>
    <w:rsid w:val="00F342A2"/>
    <w:rsid w:val="00F34359"/>
    <w:rsid w:val="00F3484B"/>
    <w:rsid w:val="00F3506C"/>
    <w:rsid w:val="00F356C1"/>
    <w:rsid w:val="00F36F88"/>
    <w:rsid w:val="00F37F24"/>
    <w:rsid w:val="00F40259"/>
    <w:rsid w:val="00F427E4"/>
    <w:rsid w:val="00F44894"/>
    <w:rsid w:val="00F471B4"/>
    <w:rsid w:val="00F47265"/>
    <w:rsid w:val="00F47916"/>
    <w:rsid w:val="00F508AD"/>
    <w:rsid w:val="00F51B03"/>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21AC"/>
    <w:rsid w:val="00F7366A"/>
    <w:rsid w:val="00F74D07"/>
    <w:rsid w:val="00F74DBB"/>
    <w:rsid w:val="00F7519C"/>
    <w:rsid w:val="00F75DD4"/>
    <w:rsid w:val="00F75F9E"/>
    <w:rsid w:val="00F76030"/>
    <w:rsid w:val="00F8083C"/>
    <w:rsid w:val="00F8206A"/>
    <w:rsid w:val="00F83F01"/>
    <w:rsid w:val="00F8598E"/>
    <w:rsid w:val="00F8643D"/>
    <w:rsid w:val="00F86C0D"/>
    <w:rsid w:val="00F87520"/>
    <w:rsid w:val="00F87C35"/>
    <w:rsid w:val="00F87DDE"/>
    <w:rsid w:val="00F903CF"/>
    <w:rsid w:val="00F90D18"/>
    <w:rsid w:val="00F91AFC"/>
    <w:rsid w:val="00F92C00"/>
    <w:rsid w:val="00F948A9"/>
    <w:rsid w:val="00F95133"/>
    <w:rsid w:val="00F97200"/>
    <w:rsid w:val="00FA0E92"/>
    <w:rsid w:val="00FA12E6"/>
    <w:rsid w:val="00FA13DB"/>
    <w:rsid w:val="00FA485B"/>
    <w:rsid w:val="00FA4F93"/>
    <w:rsid w:val="00FA6EF1"/>
    <w:rsid w:val="00FB014D"/>
    <w:rsid w:val="00FB0325"/>
    <w:rsid w:val="00FB03E5"/>
    <w:rsid w:val="00FB1094"/>
    <w:rsid w:val="00FB1AF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171"/>
    <w:rsid w:val="00FE0746"/>
    <w:rsid w:val="00FE1682"/>
    <w:rsid w:val="00FE3861"/>
    <w:rsid w:val="00FE3A71"/>
    <w:rsid w:val="00FE75BC"/>
    <w:rsid w:val="00FE79B3"/>
    <w:rsid w:val="00FF11E0"/>
    <w:rsid w:val="00FF1768"/>
    <w:rsid w:val="00FF1BA7"/>
    <w:rsid w:val="00FF1C81"/>
    <w:rsid w:val="00FF246C"/>
    <w:rsid w:val="00FF2EC9"/>
    <w:rsid w:val="00FF3FCD"/>
    <w:rsid w:val="00FF4181"/>
    <w:rsid w:val="00FF4B5A"/>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745">
      <w:bodyDiv w:val="1"/>
      <w:marLeft w:val="0"/>
      <w:marRight w:val="0"/>
      <w:marTop w:val="0"/>
      <w:marBottom w:val="0"/>
      <w:divBdr>
        <w:top w:val="none" w:sz="0" w:space="0" w:color="auto"/>
        <w:left w:val="none" w:sz="0" w:space="0" w:color="auto"/>
        <w:bottom w:val="none" w:sz="0" w:space="0" w:color="auto"/>
        <w:right w:val="none" w:sz="0" w:space="0" w:color="auto"/>
      </w:divBdr>
    </w:div>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74289650">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1898">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23766057">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61411297">
      <w:bodyDiv w:val="1"/>
      <w:marLeft w:val="0"/>
      <w:marRight w:val="0"/>
      <w:marTop w:val="0"/>
      <w:marBottom w:val="0"/>
      <w:divBdr>
        <w:top w:val="none" w:sz="0" w:space="0" w:color="auto"/>
        <w:left w:val="none" w:sz="0" w:space="0" w:color="auto"/>
        <w:bottom w:val="none" w:sz="0" w:space="0" w:color="auto"/>
        <w:right w:val="none" w:sz="0" w:space="0" w:color="auto"/>
      </w:divBdr>
    </w:div>
    <w:div w:id="563025973">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1626319">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66490167">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04120268">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1375268">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2104113">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29927392">
      <w:bodyDiv w:val="1"/>
      <w:marLeft w:val="0"/>
      <w:marRight w:val="0"/>
      <w:marTop w:val="0"/>
      <w:marBottom w:val="0"/>
      <w:divBdr>
        <w:top w:val="none" w:sz="0" w:space="0" w:color="auto"/>
        <w:left w:val="none" w:sz="0" w:space="0" w:color="auto"/>
        <w:bottom w:val="none" w:sz="0" w:space="0" w:color="auto"/>
        <w:right w:val="none" w:sz="0" w:space="0" w:color="auto"/>
      </w:divBdr>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microsoft.com/office/2011/relationships/people" Target="people.xml"/><Relationship Id="rId47" Type="http://schemas.openxmlformats.org/officeDocument/2006/relationships/glossaryDocument" Target="glossary/document.xml"/><Relationship Id="rId48" Type="http://schemas.openxmlformats.org/officeDocument/2006/relationships/theme" Target="theme/theme1.xml"/><Relationship Id="rId49" Type="http://schemas.microsoft.com/office/2016/09/relationships/commentsIds" Target="commentsIds.xml"/><Relationship Id="rId20" Type="http://schemas.openxmlformats.org/officeDocument/2006/relationships/hyperlink" Target="https://doi.org/10.1016/j.brainresrev.2006.01.002" TargetMode="External"/><Relationship Id="rId21" Type="http://schemas.openxmlformats.org/officeDocument/2006/relationships/hyperlink" Target="http://psycnet.apa.org/doi/10.1037/0021-9010.82.2.221" TargetMode="External"/><Relationship Id="rId22" Type="http://schemas.openxmlformats.org/officeDocument/2006/relationships/hyperlink" Target="http://dx.doi.org/10.3200/JOER.98.3.184-192" TargetMode="External"/><Relationship Id="rId23" Type="http://schemas.openxmlformats.org/officeDocument/2006/relationships/hyperlink" Target="https://doi.org/10.2466/pms.1999.88.3c.1095" TargetMode="External"/><Relationship Id="rId24" Type="http://schemas.openxmlformats.org/officeDocument/2006/relationships/hyperlink" Target="https://doi.org/10.1093/sleep/11.6.528" TargetMode="External"/><Relationship Id="rId25" Type="http://schemas.openxmlformats.org/officeDocument/2006/relationships/hyperlink" Target="http://dx.doi.org/10.1016/j.smrv.2014.10.001"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psycnet.apa.org/doi/10.1037/0022-3514.89.6.852" TargetMode="External"/><Relationship Id="rId31" Type="http://schemas.openxmlformats.org/officeDocument/2006/relationships/hyperlink" Target="https://doi.org/10.1123/jpah.4.4.496" TargetMode="External"/><Relationship Id="rId32" Type="http://schemas.openxmlformats.org/officeDocument/2006/relationships/hyperlink" Target="https://doi.org/10.1016/S0022-3999(97)00004-4"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doi.org/10.1093/sleep/19.4.318" TargetMode="External"/><Relationship Id="rId34" Type="http://schemas.openxmlformats.org/officeDocument/2006/relationships/hyperlink" Target="https://doi.org/10.1093/sleep/21.8.861" TargetMode="External"/><Relationship Id="rId35" Type="http://schemas.openxmlformats.org/officeDocument/2006/relationships/hyperlink" Target="https://doi.org/10.1093/sleep/20.2.160" TargetMode="External"/><Relationship Id="rId36" Type="http://schemas.openxmlformats.org/officeDocument/2006/relationships/hyperlink" Target="https://doi.org/10.15288/jsad.2009.70.355"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ncbi.nlm.nih.gov/pmc/articles/PMC1978335/" TargetMode="External"/><Relationship Id="rId13" Type="http://schemas.openxmlformats.org/officeDocument/2006/relationships/hyperlink" Target="http://dx.doi.org/10.1016/j.cpr.2005.04.007" TargetMode="External"/><Relationship Id="rId14" Type="http://schemas.openxmlformats.org/officeDocument/2006/relationships/hyperlink" Target="https://doi.org/10.1016/j.neulet.2008.06.024" TargetMode="External"/><Relationship Id="rId15" Type="http://schemas.openxmlformats.org/officeDocument/2006/relationships/hyperlink" Target="https://doi.org/10.1016/j.biopsycho.2005.11.002" TargetMode="External"/><Relationship Id="rId16" Type="http://schemas.openxmlformats.org/officeDocument/2006/relationships/hyperlink" Target="https://doi.org/10.1123/jsep.29.2.239" TargetMode="External"/><Relationship Id="rId17" Type="http://schemas.openxmlformats.org/officeDocument/2006/relationships/hyperlink" Target="https://doi.org/10.1007/BF00844860" TargetMode="External"/><Relationship Id="rId18" Type="http://schemas.openxmlformats.org/officeDocument/2006/relationships/hyperlink" Target="https://doi.org/10.1016/j.sleep.2006.12.002" TargetMode="External"/><Relationship Id="rId19" Type="http://schemas.openxmlformats.org/officeDocument/2006/relationships/hyperlink" Target="https://doi.org/10.1016/0167-8760(89)90018-4" TargetMode="External"/><Relationship Id="rId37" Type="http://schemas.openxmlformats.org/officeDocument/2006/relationships/hyperlink" Target="http://psycnet.apa.org/doi/10.1037/0022-0663.85.4.571" TargetMode="External"/><Relationship Id="rId38" Type="http://schemas.openxmlformats.org/officeDocument/2006/relationships/hyperlink" Target="http://psycnet.apa.org/doi/10.1521/scpq.19.2.93.33313" TargetMode="External"/><Relationship Id="rId39" Type="http://schemas.openxmlformats.org/officeDocument/2006/relationships/hyperlink" Target="https://doi.org/10.1093/sleep/30.9.1213" TargetMode="External"/><Relationship Id="rId40" Type="http://schemas.openxmlformats.org/officeDocument/2006/relationships/hyperlink" Target="https://doi.org/10.1177/1559827609351133" TargetMode="External"/><Relationship Id="rId41" Type="http://schemas.openxmlformats.org/officeDocument/2006/relationships/hyperlink" Target="http://psycnet.apa.org/doi/10.1037/0894-4105.21.6.787" TargetMode="External"/><Relationship Id="rId42" Type="http://schemas.openxmlformats.org/officeDocument/2006/relationships/hyperlink" Target="http://dx.doi.org/10.1037/tra0000017" TargetMode="External"/><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6D1FF6"/>
    <w:rsid w:val="007953D5"/>
    <w:rsid w:val="008D198B"/>
    <w:rsid w:val="00990449"/>
    <w:rsid w:val="00A22A16"/>
    <w:rsid w:val="00A342C0"/>
    <w:rsid w:val="00AE58AF"/>
    <w:rsid w:val="00B1752A"/>
    <w:rsid w:val="00B2277E"/>
    <w:rsid w:val="00B2287F"/>
    <w:rsid w:val="00B35C3B"/>
    <w:rsid w:val="00BF44EC"/>
    <w:rsid w:val="00D66E14"/>
    <w:rsid w:val="00DB0207"/>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46ACECB2-6B46-3E4F-BA18-CABFBE18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1689</TotalTime>
  <Pages>62</Pages>
  <Words>15587</Words>
  <Characters>88852</Characters>
  <Application>Microsoft Macintosh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Effects of Stress and the Self Care Practices of Sleep Hygiene and Exercise on Academic Engagement in Undergraduate Students</vt:lpstr>
    </vt:vector>
  </TitlesOfParts>
  <Company/>
  <LinksUpToDate>false</LinksUpToDate>
  <CharactersWithSpaces>104231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the Self Care Practices of Sleep Hygiene and Exercise on Academic Engagement in Undergraduate Students</dc:title>
  <dc:subject/>
  <dc:creator>laroche_dominic@hotmail.com</dc:creator>
  <cp:keywords/>
  <dc:description/>
  <cp:lastModifiedBy>Nelson, Audrey R - (audreyn)</cp:lastModifiedBy>
  <cp:revision>91</cp:revision>
  <dcterms:created xsi:type="dcterms:W3CDTF">2017-11-27T15:43:00Z</dcterms:created>
  <dcterms:modified xsi:type="dcterms:W3CDTF">2017-12-01T18:20:00Z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