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71AA449E" w:rsidR="00A81299" w:rsidRDefault="009E397A">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21A70">
            <w:t xml:space="preserve">Effects of Stress and </w:t>
          </w:r>
          <w:r w:rsidR="00993794">
            <w:t xml:space="preserve">the </w:t>
          </w:r>
          <w:r w:rsidR="00121A70">
            <w:t xml:space="preserve">Self Care Practices </w:t>
          </w:r>
          <w:r w:rsidR="00993794">
            <w:t xml:space="preserve">of Sleep Hygiene and Exercise </w:t>
          </w:r>
          <w:r w:rsidR="00121A70">
            <w:t>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21EF849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…4</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DC8DF1C"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E45043">
        <w:rPr>
          <w:rFonts w:ascii="Times New Roman" w:eastAsia="Times New Roman" w:hAnsi="Times New Roman" w:cs="Times New Roman"/>
          <w:kern w:val="0"/>
          <w:lang w:eastAsia="en-US"/>
        </w:rPr>
        <w:t>. ….5</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47E5ADC9"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E45043">
        <w:rPr>
          <w:rFonts w:ascii="Times New Roman" w:eastAsia="Times New Roman" w:hAnsi="Times New Roman" w:cs="Times New Roman"/>
          <w:kern w:val="0"/>
          <w:lang w:eastAsia="en-US"/>
        </w:rPr>
        <w:t>…..15</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2E5B140E"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….15</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1877742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…..16</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554D65E4"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…...18</w:t>
      </w:r>
    </w:p>
    <w:p w14:paraId="68402708" w14:textId="6E85B122"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……..19</w:t>
      </w:r>
    </w:p>
    <w:p w14:paraId="0E77189F" w14:textId="58E0AF26"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………20</w:t>
      </w:r>
    </w:p>
    <w:p w14:paraId="5BD02BB4" w14:textId="2A2BD48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……………21</w:t>
      </w:r>
    </w:p>
    <w:p w14:paraId="1D671ED3" w14:textId="660143FF"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……………..27</w:t>
      </w:r>
    </w:p>
    <w:p w14:paraId="5E899E15" w14:textId="77252A64"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....................29</w:t>
      </w:r>
      <w:r w:rsidR="00DC3152" w:rsidRPr="00A76832">
        <w:rPr>
          <w:rFonts w:ascii="Times New Roman" w:eastAsia="Times New Roman" w:hAnsi="Times New Roman" w:cs="Times New Roman"/>
          <w:kern w:val="0"/>
          <w:lang w:eastAsia="en-US"/>
        </w:rPr>
        <w:t xml:space="preserve"> </w:t>
      </w:r>
    </w:p>
    <w:p w14:paraId="09978EF0" w14:textId="6A33B719"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………31</w:t>
      </w:r>
      <w:r w:rsidR="00DC3152" w:rsidRPr="00A76832">
        <w:rPr>
          <w:rFonts w:ascii="Times New Roman" w:eastAsia="Times New Roman" w:hAnsi="Times New Roman" w:cs="Times New Roman"/>
          <w:kern w:val="0"/>
          <w:lang w:eastAsia="en-US"/>
        </w:rPr>
        <w:t xml:space="preserve"> </w:t>
      </w:r>
    </w:p>
    <w:p w14:paraId="007D0F17" w14:textId="3932B1F8"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……...33</w:t>
      </w:r>
      <w:r w:rsidRPr="00A76832">
        <w:rPr>
          <w:rFonts w:ascii="Times New Roman" w:eastAsia="Times New Roman" w:hAnsi="Times New Roman" w:cs="Times New Roman"/>
          <w:kern w:val="0"/>
          <w:lang w:eastAsia="en-US"/>
        </w:rPr>
        <w:t xml:space="preserve"> </w:t>
      </w:r>
    </w:p>
    <w:p w14:paraId="4220265D" w14:textId="6311C12E" w:rsidR="00323B21" w:rsidRPr="006533EA" w:rsidRDefault="00323B21" w:rsidP="00D7515F">
      <w:r>
        <w:t>Exercise and Self-Esteem………………………….</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6A5BACDA" w14:textId="6426F9AF" w:rsidR="00DD753F" w:rsidRPr="00F51B03" w:rsidRDefault="00FC1754" w:rsidP="00F51B03">
      <w:r>
        <w:t>Exercise and Stress………………………………….</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3C67C588" w14:textId="172C63E4"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E45043">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0370A9E4"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2F3604">
        <w:rPr>
          <w:rFonts w:ascii="Times New Roman" w:eastAsia="Times New Roman" w:hAnsi="Times New Roman" w:cs="Times New Roman"/>
          <w:kern w:val="0"/>
          <w:lang w:eastAsia="en-US"/>
        </w:rPr>
        <w:t xml:space="preserve"> ……………….</w:t>
      </w:r>
      <w:r w:rsidR="005150E0">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04862DFC" w14:textId="499DA56A" w:rsidR="002F3604" w:rsidRDefault="002F3604" w:rsidP="002F3604">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Procedures…………………………………………………………………………...</w:t>
      </w:r>
      <w:r w:rsidR="00F51B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704AE6D3" w14:textId="77777777" w:rsidR="002F3604" w:rsidRDefault="002F3604" w:rsidP="00DD753F">
      <w:pPr>
        <w:spacing w:line="240" w:lineRule="auto"/>
        <w:rPr>
          <w:rFonts w:ascii="Times New Roman" w:eastAsia="Times New Roman" w:hAnsi="Times New Roman" w:cs="Times New Roman"/>
          <w:kern w:val="0"/>
          <w:lang w:eastAsia="en-US"/>
        </w:rPr>
      </w:pPr>
    </w:p>
    <w:p w14:paraId="49325EE6" w14:textId="3FDFC2A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F51B03">
        <w:rPr>
          <w:rFonts w:ascii="Times New Roman" w:eastAsia="Times New Roman" w:hAnsi="Times New Roman" w:cs="Times New Roman"/>
          <w:kern w:val="0"/>
          <w:lang w:eastAsia="en-US"/>
        </w:rPr>
        <w:t>...38</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6D07ED49"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r w:rsidR="00F51B03">
        <w:rPr>
          <w:rFonts w:ascii="Times New Roman" w:eastAsia="Times New Roman" w:hAnsi="Times New Roman" w:cs="Times New Roman"/>
          <w:kern w:val="0"/>
          <w:lang w:eastAsia="en-US"/>
        </w:rPr>
        <w:t>40</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67F52B7"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Questions</w:t>
      </w:r>
      <w:r w:rsidR="00F51B03">
        <w:rPr>
          <w:rFonts w:ascii="Times New Roman" w:eastAsia="Times New Roman" w:hAnsi="Times New Roman" w:cs="Times New Roman"/>
          <w:i/>
          <w:kern w:val="0"/>
          <w:lang w:eastAsia="en-US"/>
        </w:rPr>
        <w:t xml:space="preserve"> #1</w:t>
      </w:r>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D94F50B"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2</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577DEEEC"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r w:rsidR="00F51B03">
        <w:rPr>
          <w:rFonts w:ascii="Times New Roman" w:eastAsia="Times New Roman" w:hAnsi="Times New Roman" w:cs="Times New Roman"/>
          <w:i/>
          <w:kern w:val="0"/>
          <w:lang w:eastAsia="en-US"/>
        </w:rPr>
        <w:t xml:space="preserve"> #3</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7FA5734" w:rsidR="001B161E" w:rsidRDefault="00DB2656"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4</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04F27C6B" w14:textId="7800658C" w:rsidR="00F51B03" w:rsidRPr="00580971" w:rsidRDefault="00F51B03"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#5:……………………..………………………..</w:t>
      </w:r>
      <w:r w:rsidRPr="001B161E">
        <w:rPr>
          <w:rFonts w:ascii="Times New Roman" w:eastAsia="Times New Roman" w:hAnsi="Times New Roman" w:cs="Times New Roman"/>
          <w:i/>
          <w:kern w:val="0"/>
          <w:lang w:eastAsia="en-US"/>
        </w:rPr>
        <w:t xml:space="preserve"> </w:t>
      </w:r>
    </w:p>
    <w:p w14:paraId="659BBFBA" w14:textId="5DFA2576" w:rsidR="00F51B03" w:rsidRPr="00580971" w:rsidRDefault="00F51B03" w:rsidP="00F51B03">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#6: ……………………………………...</w:t>
      </w:r>
      <w:r w:rsidRPr="00580971">
        <w:rPr>
          <w:rFonts w:ascii="Times New Roman" w:eastAsia="Times New Roman" w:hAnsi="Times New Roman" w:cs="Times New Roman"/>
          <w:i/>
          <w:kern w:val="0"/>
          <w:lang w:eastAsia="en-US"/>
        </w:rPr>
        <w:t xml:space="preserve"> </w:t>
      </w:r>
    </w:p>
    <w:p w14:paraId="478B8AB3" w14:textId="77777777" w:rsidR="00F51B03" w:rsidRPr="00580971" w:rsidRDefault="00F51B03" w:rsidP="001B161E">
      <w:pPr>
        <w:spacing w:line="240" w:lineRule="auto"/>
        <w:rPr>
          <w:rFonts w:ascii="Times New Roman" w:eastAsia="Times New Roman" w:hAnsi="Times New Roman" w:cs="Times New Roman"/>
          <w:i/>
          <w:kern w:val="0"/>
          <w:lang w:eastAsia="en-US"/>
        </w:rPr>
      </w:pP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779B24D0"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 xml:space="preserve">characteristics that lend themselves to learning and academic </w:t>
      </w:r>
      <w:proofErr w:type="spellStart"/>
      <w:r>
        <w:t>success</w:t>
      </w:r>
      <w:del w:id="0" w:author="Dominic LaRoche" w:date="2017-11-28T19:58:00Z">
        <w:r w:rsidDel="009E397A">
          <w:delText xml:space="preserve">.  </w:delText>
        </w:r>
        <w:commentRangeStart w:id="1"/>
        <w:r w:rsidDel="009E397A">
          <w:delText>There have been</w:delText>
        </w:r>
      </w:del>
      <w:commentRangeEnd w:id="1"/>
      <w:r w:rsidR="009E397A">
        <w:rPr>
          <w:rStyle w:val="CommentReference"/>
        </w:rPr>
        <w:commentReference w:id="1"/>
      </w:r>
      <w:del w:id="2" w:author="Dominic LaRoche" w:date="2017-11-28T19:58:00Z">
        <w:r w:rsidDel="009E397A">
          <w:delText xml:space="preserve"> </w:delText>
        </w:r>
      </w:del>
      <w:del w:id="3" w:author="Dominic LaRoche" w:date="2017-11-28T19:57:00Z">
        <w:r w:rsidDel="009E397A">
          <w:delText xml:space="preserve">a variety of ways </w:delText>
        </w:r>
      </w:del>
      <w:del w:id="4" w:author="Dominic LaRoche" w:date="2017-11-28T19:58:00Z">
        <w:r w:rsidDel="009E397A">
          <w:delText>in which the r</w:delText>
        </w:r>
      </w:del>
      <w:ins w:id="5" w:author="Dominic LaRoche" w:date="2017-11-28T19:58:00Z">
        <w:r w:rsidR="009E397A">
          <w:t>R</w:t>
        </w:r>
      </w:ins>
      <w:r>
        <w:t>esearch</w:t>
      </w:r>
      <w:proofErr w:type="spellEnd"/>
      <w:r>
        <w:t xml:space="preserve"> on student engagement has focused and define</w:t>
      </w:r>
      <w:r w:rsidR="005758B4">
        <w:t>d academic engagement</w:t>
      </w:r>
      <w:ins w:id="6" w:author="Dominic LaRoche" w:date="2017-11-28T19:58:00Z">
        <w:r w:rsidR="009E397A">
          <w:t xml:space="preserve"> in a variety of ways</w:t>
        </w:r>
      </w:ins>
      <w:r w:rsidR="005758B4">
        <w: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w:t>
      </w:r>
      <w:r w:rsidR="002A6FB3">
        <w:t>&amp; Leach, 2010; Handelsman</w:t>
      </w:r>
      <w:r w:rsidR="00076945">
        <w:t>, Briggs, Sullivan, &amp; Towler</w:t>
      </w:r>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C1CC305" w14:textId="0C119504" w:rsidR="00770248" w:rsidRPr="00FF246C" w:rsidRDefault="004B5F44" w:rsidP="00413F5C">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Zepke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w:t>
      </w:r>
      <w:del w:id="7" w:author="Dominic LaRoche" w:date="2017-11-28T20:03:00Z">
        <w:r w:rsidR="00CD4213" w:rsidDel="009E397A">
          <w:rPr>
            <w:color w:val="000000" w:themeColor="text1"/>
          </w:rPr>
          <w:delText>involved</w:delText>
        </w:r>
      </w:del>
      <w:r w:rsidR="00CD4213">
        <w:rPr>
          <w:color w:val="000000" w:themeColor="text1"/>
        </w:rPr>
        <w:t xml:space="preserve"> evalua</w:t>
      </w:r>
      <w:ins w:id="8" w:author="Dominic LaRoche" w:date="2017-11-28T20:03:00Z">
        <w:r w:rsidR="009E397A">
          <w:rPr>
            <w:color w:val="000000" w:themeColor="text1"/>
          </w:rPr>
          <w:t>ted</w:t>
        </w:r>
      </w:ins>
      <w:del w:id="9" w:author="Dominic LaRoche" w:date="2017-11-28T20:03:00Z">
        <w:r w:rsidR="00CD4213" w:rsidDel="009E397A">
          <w:rPr>
            <w:color w:val="000000" w:themeColor="text1"/>
          </w:rPr>
          <w:delText>ting</w:delText>
        </w:r>
      </w:del>
      <w:r w:rsidR="00CD4213">
        <w:rPr>
          <w:color w:val="000000" w:themeColor="text1"/>
        </w:rPr>
        <w:t xml:space="preserve">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567A324A"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del w:id="10" w:author="Dominic LaRoche" w:date="2017-11-28T20:07:00Z">
        <w:r w:rsidDel="009E397A">
          <w:rPr>
            <w:rFonts w:ascii="Times New Roman" w:eastAsia="Times New Roman" w:hAnsi="Times New Roman" w:cs="Times New Roman"/>
            <w:kern w:val="0"/>
            <w:lang w:eastAsia="en-US"/>
          </w:rPr>
          <w:delText xml:space="preserve">For example, </w:delText>
        </w:r>
      </w:del>
      <w:r>
        <w:rPr>
          <w:rFonts w:ascii="Times New Roman" w:eastAsia="Times New Roman" w:hAnsi="Times New Roman" w:cs="Times New Roman"/>
          <w:kern w:val="0"/>
          <w:lang w:eastAsia="en-US"/>
        </w:rPr>
        <w:t>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 xml:space="preserve">a </w:t>
      </w:r>
      <w:del w:id="11" w:author="Dominic LaRoche" w:date="2017-11-28T20:08:00Z">
        <w:r w:rsidR="00F2315A" w:rsidDel="0009772C">
          <w:rPr>
            <w:rFonts w:ascii="Times New Roman" w:eastAsia="Times New Roman" w:hAnsi="Times New Roman" w:cs="Times New Roman"/>
            <w:kern w:val="0"/>
            <w:lang w:eastAsia="en-US"/>
          </w:rPr>
          <w:delText xml:space="preserve">more </w:delText>
        </w:r>
      </w:del>
      <w:r w:rsidR="00F2315A">
        <w:rPr>
          <w:rFonts w:ascii="Times New Roman" w:eastAsia="Times New Roman" w:hAnsi="Times New Roman" w:cs="Times New Roman"/>
          <w:kern w:val="0"/>
          <w:lang w:eastAsia="en-US"/>
        </w:rPr>
        <w:t>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ins w:id="12" w:author="Dominic LaRoche" w:date="2017-11-28T20:09:00Z">
        <w:r w:rsidR="0009772C">
          <w:rPr>
            <w:rFonts w:ascii="Times New Roman" w:eastAsia="Times New Roman" w:hAnsi="Times New Roman" w:cs="Times New Roman"/>
            <w:kern w:val="0"/>
            <w:lang w:eastAsia="en-US"/>
          </w:rPr>
          <w:t>.</w:t>
        </w:r>
      </w:ins>
      <w:del w:id="13" w:author="Dominic LaRoche" w:date="2017-11-28T20:09:00Z">
        <w:r w:rsidR="005363D9" w:rsidDel="0009772C">
          <w:rPr>
            <w:rFonts w:ascii="Times New Roman" w:eastAsia="Times New Roman" w:hAnsi="Times New Roman" w:cs="Times New Roman"/>
            <w:kern w:val="0"/>
            <w:lang w:eastAsia="en-US"/>
          </w:rPr>
          <w:delText>,</w:delText>
        </w:r>
      </w:del>
      <w:r w:rsidR="005363D9">
        <w:rPr>
          <w:rFonts w:ascii="Times New Roman" w:eastAsia="Times New Roman" w:hAnsi="Times New Roman" w:cs="Times New Roman"/>
          <w:kern w:val="0"/>
          <w:lang w:eastAsia="en-US"/>
        </w:rPr>
        <w:t xml:space="preserve"> </w:t>
      </w:r>
      <w:ins w:id="14" w:author="Dominic LaRoche" w:date="2017-11-28T20:09:00Z">
        <w:r w:rsidR="0009772C">
          <w:rPr>
            <w:rFonts w:ascii="Times New Roman" w:eastAsia="Times New Roman" w:hAnsi="Times New Roman" w:cs="Times New Roman"/>
            <w:color w:val="000000" w:themeColor="text1"/>
            <w:kern w:val="0"/>
            <w:lang w:eastAsia="en-US"/>
          </w:rPr>
          <w:t>This</w:t>
        </w:r>
      </w:ins>
      <w:del w:id="15" w:author="Dominic LaRoche" w:date="2017-11-28T20:09:00Z">
        <w:r w:rsidR="009044B5" w:rsidRPr="00AE6C42" w:rsidDel="0009772C">
          <w:rPr>
            <w:rFonts w:ascii="Times New Roman" w:eastAsia="Times New Roman" w:hAnsi="Times New Roman" w:cs="Times New Roman"/>
            <w:color w:val="000000" w:themeColor="text1"/>
            <w:kern w:val="0"/>
            <w:lang w:eastAsia="en-US"/>
          </w:rPr>
          <w:delText>which</w:delText>
        </w:r>
      </w:del>
      <w:r w:rsidR="009044B5" w:rsidRPr="00AE6C42">
        <w:rPr>
          <w:rFonts w:ascii="Times New Roman" w:eastAsia="Times New Roman" w:hAnsi="Times New Roman" w:cs="Times New Roman"/>
          <w:color w:val="000000" w:themeColor="text1"/>
          <w:kern w:val="0"/>
          <w:lang w:eastAsia="en-US"/>
        </w:rPr>
        <w:t xml:space="preserve">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745E8F" w:rsidRPr="00AE6C42">
        <w:rPr>
          <w:rFonts w:ascii="Times New Roman" w:eastAsia="Times New Roman" w:hAnsi="Times New Roman" w:cs="Times New Roman"/>
          <w:color w:val="000000" w:themeColor="text1"/>
          <w:kern w:val="0"/>
          <w:lang w:eastAsia="en-US"/>
        </w:rPr>
        <w:t xml:space="preserve">, although potentially constrained by the </w:t>
      </w:r>
      <w:r w:rsidR="00745E8F" w:rsidRPr="00AE6C42">
        <w:rPr>
          <w:rFonts w:ascii="Times New Roman" w:eastAsia="Times New Roman" w:hAnsi="Times New Roman" w:cs="Times New Roman"/>
          <w:color w:val="000000" w:themeColor="text1"/>
          <w:kern w:val="0"/>
          <w:lang w:eastAsia="en-US"/>
        </w:rPr>
        <w:lastRenderedPageBreak/>
        <w:t>differing institutional practices found at different institutions and in different programs,</w:t>
      </w:r>
      <w:r w:rsidR="009044B5" w:rsidRPr="00AE6C42">
        <w:rPr>
          <w:rFonts w:ascii="Times New Roman" w:eastAsia="Times New Roman" w:hAnsi="Times New Roman" w:cs="Times New Roman"/>
          <w:color w:val="000000" w:themeColor="text1"/>
          <w:kern w:val="0"/>
          <w:lang w:eastAsia="en-US"/>
        </w:rPr>
        <w:t xml:space="preserve"> 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350C3021"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w:t>
      </w:r>
      <w:ins w:id="16" w:author="Dominic LaRoche" w:date="2017-11-28T20:09:00Z">
        <w:r w:rsidR="0009772C">
          <w:rPr>
            <w:rFonts w:ascii="Times New Roman" w:eastAsia="Times New Roman" w:hAnsi="Times New Roman" w:cs="Times New Roman"/>
            <w:kern w:val="0"/>
            <w:lang w:eastAsia="en-US"/>
          </w:rPr>
          <w:t>n</w:t>
        </w:r>
      </w:ins>
      <w:r w:rsidR="00BD1817">
        <w:rPr>
          <w:rFonts w:ascii="Times New Roman" w:eastAsia="Times New Roman" w:hAnsi="Times New Roman" w:cs="Times New Roman"/>
          <w:kern w:val="0"/>
          <w:lang w:eastAsia="en-US"/>
        </w:rPr>
        <w:t xml:space="preserve"> </w:t>
      </w:r>
      <w:del w:id="17" w:author="Dominic LaRoche" w:date="2017-11-28T20:09:00Z">
        <w:r w:rsidR="00BD1817" w:rsidDel="0009772C">
          <w:rPr>
            <w:rFonts w:ascii="Times New Roman" w:eastAsia="Times New Roman" w:hAnsi="Times New Roman" w:cs="Times New Roman"/>
            <w:kern w:val="0"/>
            <w:lang w:eastAsia="en-US"/>
          </w:rPr>
          <w:delText xml:space="preserve">more </w:delText>
        </w:r>
      </w:del>
      <w:r w:rsidR="00BD1817">
        <w:rPr>
          <w:rFonts w:ascii="Times New Roman" w:eastAsia="Times New Roman" w:hAnsi="Times New Roman" w:cs="Times New Roman"/>
          <w:kern w:val="0"/>
          <w:lang w:eastAsia="en-US"/>
        </w:rPr>
        <w:t>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w:t>
      </w:r>
      <w:commentRangeStart w:id="18"/>
      <w:ins w:id="19" w:author="Dominic LaRoche" w:date="2017-11-28T20:46:00Z">
        <w:r w:rsidR="00B42A6A">
          <w:t>university</w:t>
        </w:r>
        <w:commentRangeEnd w:id="18"/>
        <w:r w:rsidR="00B42A6A">
          <w:rPr>
            <w:rStyle w:val="CommentReference"/>
          </w:rPr>
          <w:commentReference w:id="18"/>
        </w:r>
      </w:ins>
      <w:del w:id="20" w:author="Dominic LaRoche" w:date="2017-11-28T20:46:00Z">
        <w:r w:rsidR="00136FDA" w:rsidDel="00B42A6A">
          <w:delText>college</w:delText>
        </w:r>
      </w:del>
      <w:r w:rsidR="00136FDA">
        <w:t xml:space="preserve"> level, </w:t>
      </w:r>
      <w:proofErr w:type="spellStart"/>
      <w:r w:rsidR="00136FDA">
        <w:t>Handelsman</w:t>
      </w:r>
      <w:proofErr w:type="spellEnd"/>
      <w:r w:rsidR="00136FDA">
        <w:t xml:space="preserve"> et al. (2005) approached engagement as a</w:t>
      </w:r>
      <w:del w:id="21" w:author="Dominic LaRoche" w:date="2017-11-28T20:12:00Z">
        <w:r w:rsidR="00136FDA" w:rsidDel="0009772C">
          <w:delText xml:space="preserve"> more</w:delText>
        </w:r>
      </w:del>
      <w:r w:rsidR="00136FDA">
        <w:t xml:space="preserve">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 xml:space="preserve">NSSE, 2000).  Study results </w:t>
      </w:r>
      <w:del w:id="22" w:author="Dominic LaRoche" w:date="2017-11-28T20:15:00Z">
        <w:r w:rsidR="00DD3E35" w:rsidDel="0009772C">
          <w:delText xml:space="preserve">in this regard </w:delText>
        </w:r>
      </w:del>
      <w:r w:rsidR="00DD3E35">
        <w:t>identified</w:t>
      </w:r>
      <w:r w:rsidR="00136FDA">
        <w:t xml:space="preserve"> four distinct factors of </w:t>
      </w:r>
      <w:proofErr w:type="spellStart"/>
      <w:ins w:id="23" w:author="Dominic LaRoche" w:date="2017-11-28T20:47:00Z">
        <w:r w:rsidR="00B42A6A">
          <w:t>unviversity</w:t>
        </w:r>
      </w:ins>
      <w:proofErr w:type="spellEnd"/>
      <w:del w:id="24" w:author="Dominic LaRoche" w:date="2017-11-28T20:47:00Z">
        <w:r w:rsidR="00136FDA" w:rsidDel="00B42A6A">
          <w:delText>college</w:delText>
        </w:r>
      </w:del>
      <w:r w:rsidR="00136FDA">
        <w:t xml:space="preserv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Handelsman et al., 2005</w:t>
      </w:r>
      <w:r w:rsidR="00745E8F">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03510190" w:rsidR="005758B4" w:rsidRDefault="00136FDA" w:rsidP="00136FDA">
      <w:pPr>
        <w:ind w:firstLine="0"/>
      </w:pPr>
      <w:r>
        <w:tab/>
      </w:r>
      <w:del w:id="25" w:author="Dominic LaRoche" w:date="2017-11-28T20:18:00Z">
        <w:r w:rsidR="00E30CD8" w:rsidDel="00F34359">
          <w:delText xml:space="preserve">Academic engagement matters </w:delText>
        </w:r>
        <w:r w:rsidR="005758B4" w:rsidDel="00F34359">
          <w:delText xml:space="preserve">in that </w:delText>
        </w:r>
      </w:del>
      <w:ins w:id="26" w:author="Dominic LaRoche" w:date="2017-11-28T20:17:00Z">
        <w:r w:rsidR="00F34359">
          <w:t>R</w:t>
        </w:r>
      </w:ins>
      <w:del w:id="27" w:author="Dominic LaRoche" w:date="2017-11-28T20:17:00Z">
        <w:r w:rsidR="005758B4" w:rsidDel="00F34359">
          <w:delText>r</w:delText>
        </w:r>
      </w:del>
      <w:r w:rsidR="005758B4">
        <w:t>esearch has shown</w:t>
      </w:r>
      <w:r w:rsidR="00E30CD8">
        <w:t xml:space="preserve"> that </w:t>
      </w:r>
      <w:ins w:id="28" w:author="Dominic LaRoche" w:date="2017-11-28T20:18:00Z">
        <w:r w:rsidR="00F34359">
          <w:t>a</w:t>
        </w:r>
        <w:r w:rsidR="00F34359">
          <w:t xml:space="preserve">cademic engagement </w:t>
        </w:r>
      </w:ins>
      <w:del w:id="29" w:author="Dominic LaRoche" w:date="2017-11-28T20:18:00Z">
        <w:r w:rsidR="00E30CD8" w:rsidDel="00F34359">
          <w:delText xml:space="preserve">it </w:delText>
        </w:r>
      </w:del>
      <w:r w:rsidR="00E30CD8">
        <w:t xml:space="preserve">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w:t>
      </w:r>
      <w:r w:rsidR="00E30CD8">
        <w:lastRenderedPageBreak/>
        <w:t>notion with the following 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w:t>
      </w:r>
      <w:del w:id="30" w:author="Dominic LaRoche" w:date="2017-11-28T20:22:00Z">
        <w:r w:rsidR="006527D0" w:rsidRPr="006527D0" w:rsidDel="00F34359">
          <w:rPr>
            <w:rFonts w:ascii="Times New Roman" w:eastAsia="Times New Roman" w:hAnsi="Times New Roman" w:cs="Times New Roman"/>
            <w:color w:val="000000"/>
            <w:kern w:val="0"/>
            <w:lang w:eastAsia="en-US"/>
          </w:rPr>
          <w:delText xml:space="preserve">that involved </w:delText>
        </w:r>
      </w:del>
      <w:r w:rsidR="006527D0" w:rsidRPr="006527D0">
        <w:rPr>
          <w:rFonts w:ascii="Times New Roman" w:eastAsia="Times New Roman" w:hAnsi="Times New Roman" w:cs="Times New Roman"/>
          <w:color w:val="000000"/>
          <w:kern w:val="0"/>
          <w:lang w:eastAsia="en-US"/>
        </w:rPr>
        <w:t xml:space="preserve">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0DEFFBC8" w:rsidR="006309C0" w:rsidRPr="005E6935" w:rsidRDefault="00C34EC9" w:rsidP="007902ED">
      <w:pPr>
        <w:rPr>
          <w:color w:val="000000" w:themeColor="text1"/>
        </w:rPr>
      </w:pPr>
      <w:r>
        <w:t xml:space="preserve">Disengagement at the </w:t>
      </w:r>
      <w:ins w:id="31" w:author="Dominic LaRoche" w:date="2017-11-28T20:48:00Z">
        <w:r w:rsidR="00B42A6A">
          <w:t>university</w:t>
        </w:r>
      </w:ins>
      <w:del w:id="32" w:author="Dominic LaRoche" w:date="2017-11-28T20:48:00Z">
        <w:r w:rsidDel="00B42A6A">
          <w:delText>college</w:delText>
        </w:r>
      </w:del>
      <w:r>
        <w:t xml:space="preserve"> level can lead to failing grades, higher dropout rates, and feeling </w:t>
      </w:r>
      <w:commentRangeStart w:id="33"/>
      <w:r>
        <w:t>disenfranchised</w:t>
      </w:r>
      <w:commentRangeEnd w:id="33"/>
      <w:r w:rsidR="00F34359">
        <w:rPr>
          <w:rStyle w:val="CommentReference"/>
        </w:rPr>
        <w:commentReference w:id="33"/>
      </w:r>
      <w:r>
        <w:t>.</w:t>
      </w:r>
      <w:r w:rsidR="00220A75">
        <w:t xml:space="preserve"> Therefore</w:t>
      </w:r>
      <w:r>
        <w:t>,</w:t>
      </w:r>
      <w:r w:rsidR="00C16FA7">
        <w:t xml:space="preserve"> to optimi</w:t>
      </w:r>
      <w:r w:rsidR="0086289E">
        <w:t xml:space="preserve">ze performance among </w:t>
      </w:r>
      <w:ins w:id="34" w:author="Dominic LaRoche" w:date="2017-11-28T20:48:00Z">
        <w:r w:rsidR="00A87E67">
          <w:t>university</w:t>
        </w:r>
      </w:ins>
      <w:del w:id="35" w:author="Dominic LaRoche" w:date="2017-11-28T20:48:00Z">
        <w:r w:rsidR="0086289E" w:rsidDel="00A87E67">
          <w:delText>college</w:delText>
        </w:r>
      </w:del>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t>
      </w:r>
      <w:r w:rsidR="006C3731" w:rsidRPr="005E6935">
        <w:rPr>
          <w:color w:val="000000" w:themeColor="text1"/>
        </w:rPr>
        <w:t>the current study looks to evaluate</w:t>
      </w:r>
      <w:r w:rsidR="00136FDA" w:rsidRPr="005E6935">
        <w:rPr>
          <w:color w:val="000000" w:themeColor="text1"/>
        </w:rPr>
        <w:t xml:space="preserve"> students on the “micro” level,</w:t>
      </w:r>
      <w:r w:rsidR="001263C9" w:rsidRPr="005E6935">
        <w:rPr>
          <w:color w:val="000000" w:themeColor="text1"/>
        </w:rPr>
        <w:t xml:space="preserve"> and at 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1263C9" w:rsidRPr="005E6935">
        <w:rPr>
          <w:color w:val="000000" w:themeColor="text1"/>
        </w:rPr>
        <w:t xml:space="preserve">looking at more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0345237D" w:rsidR="0087094C" w:rsidRPr="003B1535" w:rsidRDefault="00A87E67" w:rsidP="003B1535">
      <w:pPr>
        <w:rPr>
          <w:color w:val="000000" w:themeColor="text1"/>
        </w:rPr>
      </w:pPr>
      <w:ins w:id="36" w:author="Dominic LaRoche" w:date="2017-11-28T20:48:00Z">
        <w:r>
          <w:t>University</w:t>
        </w:r>
      </w:ins>
      <w:commentRangeStart w:id="37"/>
      <w:del w:id="38" w:author="Dominic LaRoche" w:date="2017-11-28T20:48:00Z">
        <w:r w:rsidR="001B4F4F" w:rsidDel="00A87E67">
          <w:delText>College</w:delText>
        </w:r>
      </w:del>
      <w:commentRangeEnd w:id="37"/>
      <w:r w:rsidR="00022C78">
        <w:rPr>
          <w:rStyle w:val="CommentReference"/>
        </w:rPr>
        <w:commentReference w:id="37"/>
      </w:r>
      <w:r w:rsidR="001B4F4F">
        <w:t xml:space="preserve"> students are inundated with potential stressors, fro</w:t>
      </w:r>
      <w:bookmarkStart w:id="39" w:name="_GoBack"/>
      <w:bookmarkEnd w:id="39"/>
      <w:r w:rsidR="001B4F4F">
        <w:t>m managing the responsibilities of</w:t>
      </w:r>
      <w:r w:rsidR="007A781C">
        <w:t xml:space="preserve"> new-</w:t>
      </w:r>
      <w:r w:rsidR="001B4F4F">
        <w:t>found inde</w:t>
      </w:r>
      <w:r w:rsidR="006F5641">
        <w:t>pe</w:t>
      </w:r>
      <w:r w:rsidR="001B4F4F">
        <w:t>ndence to navigating the intricacies of finding success i</w:t>
      </w:r>
      <w:r w:rsidR="006F5641">
        <w:t>n a ri</w:t>
      </w:r>
      <w:r w:rsidR="00EB76DF">
        <w:t xml:space="preserve">gorous </w:t>
      </w:r>
      <w:r w:rsidR="00BB7039">
        <w:t xml:space="preserve">academic setting. </w:t>
      </w:r>
      <w:commentRangeStart w:id="40"/>
      <w:del w:id="41" w:author="Dominic LaRoche" w:date="2017-11-28T20:28:00Z">
        <w:r w:rsidR="00BB7039" w:rsidDel="00022C78">
          <w:delText>To achieve</w:delText>
        </w:r>
        <w:r w:rsidR="006F5641" w:rsidDel="00022C78">
          <w:delText xml:space="preserve"> academic success</w:delText>
        </w:r>
        <w:r w:rsidR="00535A0D" w:rsidDel="00022C78">
          <w:delText>,</w:delText>
        </w:r>
        <w:r w:rsidR="006F5641" w:rsidDel="00022C78">
          <w:delText xml:space="preserve"> it is important</w:delText>
        </w:r>
        <w:r w:rsidR="00BB7039" w:rsidDel="00022C78">
          <w:delText xml:space="preserve"> for students</w:delText>
        </w:r>
        <w:r w:rsidR="006F5641" w:rsidDel="00022C78">
          <w:delText xml:space="preserve"> to be </w:delText>
        </w:r>
        <w:r w:rsidR="006F5641" w:rsidDel="00022C78">
          <w:lastRenderedPageBreak/>
          <w:delText xml:space="preserve">actively engaged in school.  </w:delText>
        </w:r>
      </w:del>
      <w:commentRangeEnd w:id="40"/>
      <w:r w:rsidR="00022C78">
        <w:rPr>
          <w:rStyle w:val="CommentReference"/>
        </w:rPr>
        <w:commentReference w:id="40"/>
      </w:r>
      <w:r w:rsidR="006F5641">
        <w:t>Stress</w:t>
      </w:r>
      <w:del w:id="42" w:author="Dominic LaRoche" w:date="2017-11-28T20:30:00Z">
        <w:r w:rsidR="006F5641" w:rsidDel="00022C78">
          <w:delText>, however,</w:delText>
        </w:r>
      </w:del>
      <w:r w:rsidR="006F5641">
        <w:t xml:space="preserve">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r w:rsidR="003B1535" w:rsidRPr="003B1535">
        <w:rPr>
          <w:color w:val="000000" w:themeColor="text1"/>
        </w:rPr>
        <w:t>Pechtel &amp; Pizzaga</w:t>
      </w:r>
      <w:r w:rsidR="003B1535">
        <w:rPr>
          <w:color w:val="000000" w:themeColor="text1"/>
        </w:rPr>
        <w:t>lli</w:t>
      </w:r>
      <w:r w:rsidR="003B1535" w:rsidRPr="003B1535">
        <w:rPr>
          <w:color w:val="000000" w:themeColor="text1"/>
        </w:rPr>
        <w:t xml:space="preserve"> </w:t>
      </w:r>
      <w:r w:rsidR="003B1535">
        <w:rPr>
          <w:color w:val="000000" w:themeColor="text1"/>
        </w:rPr>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academic engagement, including memory, executive functioning, and cognitive performance, and </w:t>
      </w:r>
      <w:r w:rsidR="005B2E96">
        <w:rPr>
          <w:color w:val="000000" w:themeColor="text1"/>
        </w:rPr>
        <w:t>Vaez &amp; Laflamme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130D3545"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w:t>
      </w:r>
      <w:del w:id="43" w:author="Dominic LaRoche" w:date="2017-11-28T20:35:00Z">
        <w:r w:rsidR="00B428A2" w:rsidDel="00573487">
          <w:delText>as well as</w:delText>
        </w:r>
      </w:del>
      <w:ins w:id="44" w:author="Dominic LaRoche" w:date="2017-11-28T20:35:00Z">
        <w:r w:rsidR="00573487">
          <w:t>and</w:t>
        </w:r>
      </w:ins>
      <w:r w:rsidR="00B428A2">
        <w:t xml:space="preserve">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r w:rsidR="00417D18">
        <w:t xml:space="preserve">Leggett, Burgard, and Zivin </w:t>
      </w:r>
      <w:r w:rsidR="00450D3B">
        <w:t>(2016) identified similar effects of stress on symptoms of dep</w:t>
      </w:r>
      <w:r w:rsidR="00460190">
        <w:t>ression</w:t>
      </w:r>
      <w:ins w:id="45" w:author="Dominic LaRoche" w:date="2017-11-28T20:37:00Z">
        <w:r w:rsidR="00573487">
          <w:t>.</w:t>
        </w:r>
      </w:ins>
      <w:del w:id="46" w:author="Dominic LaRoche" w:date="2017-11-28T20:37:00Z">
        <w:r w:rsidR="00450D3B" w:rsidDel="00573487">
          <w:delText>,</w:delText>
        </w:r>
      </w:del>
      <w:r w:rsidR="00460190">
        <w:t xml:space="preserve"> </w:t>
      </w:r>
      <w:del w:id="47" w:author="Dominic LaRoche" w:date="2017-11-28T20:37:00Z">
        <w:r w:rsidR="00460190" w:rsidDel="00573487">
          <w:delText>and in their study,</w:delText>
        </w:r>
        <w:r w:rsidR="00450D3B" w:rsidDel="00573487">
          <w:delText xml:space="preserve"> </w:delText>
        </w:r>
      </w:del>
      <w:proofErr w:type="spellStart"/>
      <w:r w:rsidR="006849CF">
        <w:t>Misra</w:t>
      </w:r>
      <w:proofErr w:type="spellEnd"/>
      <w:r w:rsidR="006849CF">
        <w:t xml:space="preserve"> and</w:t>
      </w:r>
      <w:r w:rsidR="00E82A6B">
        <w:t xml:space="preserve"> McKean (2000)</w:t>
      </w:r>
      <w:del w:id="48" w:author="Dominic LaRoche" w:date="2017-11-28T20:38:00Z">
        <w:r w:rsidR="00B3267F" w:rsidDel="008C6BB0">
          <w:delText>,</w:delText>
        </w:r>
      </w:del>
      <w:r w:rsidR="00B3267F">
        <w:t xml:space="preserve"> </w:t>
      </w:r>
      <w:del w:id="49" w:author="Dominic LaRoche" w:date="2017-11-28T20:38:00Z">
        <w:r w:rsidR="00B3267F" w:rsidDel="00573487">
          <w:delText>albeit the directionality was not clear</w:delText>
        </w:r>
        <w:r w:rsidR="00686DB9" w:rsidDel="00573487">
          <w:delText>,</w:delText>
        </w:r>
        <w:r w:rsidR="00E82A6B" w:rsidDel="00573487">
          <w:delText xml:space="preserve"> </w:delText>
        </w:r>
      </w:del>
      <w:r w:rsidR="00E82A6B">
        <w:t xml:space="preserve">noted </w:t>
      </w:r>
      <w:r w:rsidR="007E554A">
        <w:t xml:space="preserve">not only </w:t>
      </w:r>
      <w:r w:rsidR="00E82A6B">
        <w:t xml:space="preserve">relationships between stress and </w:t>
      </w:r>
      <w:r w:rsidR="007E554A">
        <w:t>anxiety</w:t>
      </w:r>
      <w:r w:rsidR="00714AF0">
        <w:t>,</w:t>
      </w:r>
      <w:r w:rsidR="007E554A">
        <w:t xml:space="preserve"> but </w:t>
      </w:r>
      <w:ins w:id="50" w:author="Dominic LaRoche" w:date="2017-11-28T20:39:00Z">
        <w:r w:rsidR="008C6BB0">
          <w:t xml:space="preserve">also </w:t>
        </w:r>
      </w:ins>
      <w:r w:rsidR="007E554A">
        <w:t>stress and time management</w:t>
      </w:r>
      <w:ins w:id="51" w:author="Dominic LaRoche" w:date="2017-11-28T20:38:00Z">
        <w:r w:rsidR="008C6BB0">
          <w:t>,</w:t>
        </w:r>
        <w:r w:rsidR="008C6BB0" w:rsidRPr="008C6BB0">
          <w:t xml:space="preserve"> </w:t>
        </w:r>
        <w:r w:rsidR="008C6BB0">
          <w:t>albeit the directionality was not clear</w:t>
        </w:r>
      </w:ins>
      <w:r w:rsidR="00460190">
        <w:t>.</w:t>
      </w:r>
      <w:r w:rsidR="006A0F6F">
        <w:rPr>
          <w:color w:val="FF0000"/>
        </w:rPr>
        <w:t xml:space="preserve"> </w:t>
      </w:r>
    </w:p>
    <w:p w14:paraId="00A81B2F" w14:textId="26610DD6"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w:t>
      </w:r>
      <w:del w:id="52" w:author="Dominic LaRoche" w:date="2017-11-28T20:40:00Z">
        <w:r w:rsidR="00AE5DDC" w:rsidDel="00FB1AF4">
          <w:delText xml:space="preserve">For instance, </w:delText>
        </w:r>
      </w:del>
      <w:proofErr w:type="spellStart"/>
      <w:r w:rsidR="00BA6C84">
        <w:t>Misra</w:t>
      </w:r>
      <w:proofErr w:type="spellEnd"/>
      <w:r w:rsidR="00BA6C84">
        <w:t xml:space="preserve"> and</w:t>
      </w:r>
      <w:r w:rsidR="000578B2">
        <w:t xml:space="preserve"> McKean’s (2000) research </w:t>
      </w:r>
      <w:del w:id="53" w:author="Dominic LaRoche" w:date="2017-11-28T20:40:00Z">
        <w:r w:rsidR="000578B2" w:rsidDel="00FB1AF4">
          <w:delText>described above looked at</w:delText>
        </w:r>
      </w:del>
      <w:ins w:id="54" w:author="Dominic LaRoche" w:date="2017-11-28T20:40:00Z">
        <w:r w:rsidR="00FB1AF4">
          <w:t>examined</w:t>
        </w:r>
      </w:ins>
      <w:r w:rsidR="000578B2">
        <w:t xml:space="preserve"> the </w:t>
      </w:r>
      <w:commentRangeStart w:id="55"/>
      <w:r w:rsidR="000578B2">
        <w:t>relationship</w:t>
      </w:r>
      <w:commentRangeEnd w:id="55"/>
      <w:r w:rsidR="00FB1AF4">
        <w:rPr>
          <w:rStyle w:val="CommentReference"/>
        </w:rPr>
        <w:commentReference w:id="55"/>
      </w:r>
      <w:ins w:id="56" w:author="Dominic LaRoche" w:date="2017-11-28T20:41:00Z">
        <w:r w:rsidR="00FB1AF4">
          <w:t>.</w:t>
        </w:r>
      </w:ins>
      <w:r w:rsidR="000578B2">
        <w:t xml:space="preserve"> Additionally, </w:t>
      </w:r>
      <w:r w:rsidR="000E2DD5" w:rsidRPr="0010783A">
        <w:rPr>
          <w:color w:val="000000" w:themeColor="text1"/>
        </w:rPr>
        <w:t>in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w:t>
      </w:r>
      <w:del w:id="57" w:author="Dominic LaRoche" w:date="2017-11-28T20:44:00Z">
        <w:r w:rsidR="00113F08" w:rsidDel="00B42A6A">
          <w:rPr>
            <w:rFonts w:asciiTheme="majorHAnsi" w:hAnsiTheme="majorHAnsi" w:cstheme="majorHAnsi"/>
            <w:shd w:val="clear" w:color="auto" w:fill="FFFFFF"/>
          </w:rPr>
          <w:delText xml:space="preserve">the most </w:delText>
        </w:r>
      </w:del>
      <w:r w:rsidR="00113F08">
        <w:rPr>
          <w:rFonts w:asciiTheme="majorHAnsi" w:hAnsiTheme="majorHAnsi" w:cstheme="majorHAnsi"/>
          <w:shd w:val="clear" w:color="auto" w:fill="FFFFFF"/>
        </w:rPr>
        <w:t xml:space="preserve">vigorous exercise </w:t>
      </w:r>
      <w:r w:rsidR="008674CD">
        <w:rPr>
          <w:rFonts w:asciiTheme="majorHAnsi" w:hAnsiTheme="majorHAnsi" w:cstheme="majorHAnsi"/>
          <w:shd w:val="clear" w:color="auto" w:fill="FFFFFF"/>
        </w:rPr>
        <w:t xml:space="preserve">displayed </w:t>
      </w:r>
      <w:ins w:id="58" w:author="Dominic LaRoche" w:date="2017-11-28T20:44:00Z">
        <w:r w:rsidR="00B42A6A">
          <w:rPr>
            <w:rFonts w:asciiTheme="majorHAnsi" w:hAnsiTheme="majorHAnsi" w:cstheme="majorHAnsi"/>
            <w:shd w:val="clear" w:color="auto" w:fill="FFFFFF"/>
          </w:rPr>
          <w:t>lower</w:t>
        </w:r>
        <w:r w:rsidR="00B42A6A">
          <w:rPr>
            <w:rFonts w:asciiTheme="majorHAnsi" w:hAnsiTheme="majorHAnsi" w:cstheme="majorHAnsi"/>
            <w:shd w:val="clear" w:color="auto" w:fill="FFFFFF"/>
          </w:rPr>
          <w:t xml:space="preserve"> </w:t>
        </w:r>
      </w:ins>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w:t>
      </w:r>
      <w:del w:id="59" w:author="Dominic LaRoche" w:date="2017-11-28T20:44:00Z">
        <w:r w:rsidR="00113F08" w:rsidDel="00B42A6A">
          <w:rPr>
            <w:rFonts w:asciiTheme="majorHAnsi" w:hAnsiTheme="majorHAnsi" w:cstheme="majorHAnsi"/>
            <w:shd w:val="clear" w:color="auto" w:fill="FFFFFF"/>
          </w:rPr>
          <w:lastRenderedPageBreak/>
          <w:delText xml:space="preserve">lower </w:delText>
        </w:r>
      </w:del>
      <w:r w:rsidR="00113F08">
        <w:rPr>
          <w:rFonts w:asciiTheme="majorHAnsi" w:hAnsiTheme="majorHAnsi" w:cstheme="majorHAnsi"/>
          <w:shd w:val="clear" w:color="auto" w:fill="FFFFFF"/>
        </w:rPr>
        <w:t xml:space="preserve">perceived stress (VanKim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w:t>
      </w:r>
      <w:r w:rsidR="00A07392">
        <w:t>ademic performance (Gomes, Tavares, &amp; de Azevedo,</w:t>
      </w:r>
      <w:r>
        <w:t xml:space="preserve">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6729FB0C"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092C12">
        <w:rPr>
          <w:rFonts w:ascii="Times New Roman" w:hAnsi="Times New Roman"/>
        </w:rPr>
        <w:t>Brown, Buboltz, &amp; Soper</w:t>
      </w:r>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5C1DE13C"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w:t>
      </w:r>
      <w:r w:rsidR="00D67C22">
        <w:t>nt, and self-esteem (</w:t>
      </w:r>
      <w:r w:rsidR="00D67C22" w:rsidRPr="00EB1CFD">
        <w:rPr>
          <w:color w:val="000000" w:themeColor="text1"/>
        </w:rPr>
        <w:t>Dunn, Trivedi, &amp; O’Neal,</w:t>
      </w:r>
      <w:r w:rsidRPr="00EB1CFD">
        <w:rPr>
          <w:color w:val="000000" w:themeColor="text1"/>
        </w:rPr>
        <w:t xml:space="preserve"> 2001</w:t>
      </w:r>
      <w:r>
        <w:t>;</w:t>
      </w:r>
      <w:r w:rsidRPr="00247580">
        <w:t xml:space="preserve"> </w:t>
      </w:r>
      <w:r>
        <w:t xml:space="preserve">Fedeway &amp; Ahn, 2011; </w:t>
      </w:r>
      <w:r w:rsidR="001F2B1A" w:rsidRPr="007E12F3">
        <w:rPr>
          <w:color w:val="000000" w:themeColor="text1"/>
        </w:rPr>
        <w:t>Galper, Trivedi, Barlow, Dun, &amp; Kampert</w:t>
      </w:r>
      <w:r w:rsidR="001F2B1A">
        <w:rPr>
          <w:color w:val="000000" w:themeColor="text1"/>
        </w:rPr>
        <w:t>,</w:t>
      </w:r>
      <w:r>
        <w:t xml:space="preserve"> 2006; Manger &amp; Motta, 2005; Puterman et al. 2010;</w:t>
      </w:r>
      <w:r w:rsidRPr="00637EE7">
        <w:t xml:space="preserve"> </w:t>
      </w:r>
      <w:r w:rsidR="001C2318">
        <w:t>Shep</w:t>
      </w:r>
      <w:r w:rsidR="000A0D8F">
        <w:t>h</w:t>
      </w:r>
      <w:r w:rsidR="001C2318">
        <w:t xml:space="preserve">ard, 1996; </w:t>
      </w:r>
      <w:r w:rsidR="00D50F0B">
        <w:t>Spence, McGannon, &amp;Poon,</w:t>
      </w:r>
      <w:r>
        <w:t xml:space="preserve">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 xml:space="preserve">even found that </w:t>
      </w:r>
      <w:r w:rsidR="006D07C7" w:rsidRPr="006D07C7">
        <w:rPr>
          <w:rFonts w:ascii="Times New Roman" w:eastAsia="Times New Roman" w:hAnsi="Times New Roman" w:cs="Times New Roman"/>
          <w:color w:val="000000"/>
          <w:kern w:val="0"/>
          <w:lang w:eastAsia="en-US"/>
        </w:rPr>
        <w:lastRenderedPageBreak/>
        <w:t>exercise can help attenuate symptoms of</w:t>
      </w:r>
      <w:r w:rsidR="00EB1CFD">
        <w:t xml:space="preserve"> Post-T</w:t>
      </w:r>
      <w:r w:rsidR="006D07C7">
        <w:t>raumatic Stress Disorder (PTSD) as well as anxiety and depression</w:t>
      </w:r>
      <w:r w:rsidR="00506F25">
        <w:t xml:space="preserve">.  </w:t>
      </w:r>
    </w:p>
    <w:p w14:paraId="1EFD863B" w14:textId="07576F11"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attention, focus, memory, </w:t>
      </w:r>
      <w:r w:rsidR="000D394F">
        <w:t>and mood</w:t>
      </w:r>
      <w:r w:rsidR="007B47FC">
        <w:t xml:space="preserve"> </w:t>
      </w:r>
      <w:r w:rsidR="007B47FC" w:rsidRPr="006120F4">
        <w:rPr>
          <w:color w:val="000000" w:themeColor="text1"/>
        </w:rPr>
        <w:t>(</w:t>
      </w:r>
      <w:r w:rsidR="00207143" w:rsidRPr="006120F4">
        <w:rPr>
          <w:color w:val="000000" w:themeColor="text1"/>
        </w:rPr>
        <w:t>Minkel et al., 2012;</w:t>
      </w:r>
      <w:r w:rsidR="006120F4" w:rsidRPr="006120F4">
        <w:rPr>
          <w:color w:val="000000" w:themeColor="text1"/>
        </w:rPr>
        <w:t xml:space="preserve"> Oginska &amp; Pokorski, 2006;</w:t>
      </w:r>
      <w:r w:rsidR="00207143" w:rsidRPr="006120F4">
        <w:rPr>
          <w:color w:val="000000" w:themeColor="text1"/>
        </w:rPr>
        <w:t xml:space="preserve"> </w:t>
      </w:r>
      <w:r w:rsidR="005E4881">
        <w:rPr>
          <w:color w:val="000000" w:themeColor="text1"/>
        </w:rPr>
        <w:t>Sadeh, Gruber, &amp; Raviv</w:t>
      </w:r>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 Sadeh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the healthy implementation of academic engagement.  More specifically, areas of academic engagement directly influenced by self-care practices are propose</w:t>
      </w:r>
      <w:r w:rsidR="009D78D9">
        <w:t>d to have a greater mediating</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 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r w:rsidR="00AE7340">
        <w:t>Fedewa &amp; Ahn, 2011;</w:t>
      </w:r>
      <w:r w:rsidR="006360A6">
        <w:t xml:space="preserve"> </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r w:rsidR="002935EA">
        <w:rPr>
          <w:rFonts w:ascii="Times New Roman" w:eastAsia="Times New Roman" w:hAnsi="Times New Roman" w:cs="Times New Roman"/>
          <w:color w:val="000000" w:themeColor="text1"/>
          <w:kern w:val="0"/>
          <w:lang w:eastAsia="en-US"/>
        </w:rPr>
        <w:t>Dewald, Meijer, Oort, Kerkhof, &amp; Bogels</w:t>
      </w:r>
      <w:r w:rsidR="00555A60">
        <w:rPr>
          <w:rFonts w:ascii="Times New Roman" w:eastAsia="Times New Roman" w:hAnsi="Times New Roman" w:cs="Times New Roman"/>
          <w:color w:val="000000" w:themeColor="text1"/>
          <w:kern w:val="0"/>
          <w:lang w:eastAsia="en-US"/>
        </w:rPr>
        <w:t xml:space="preserve">, 2010; </w:t>
      </w:r>
      <w:r w:rsidR="00555A60" w:rsidRPr="003E7E4F">
        <w:rPr>
          <w:rFonts w:ascii="Times New Roman" w:eastAsia="Times New Roman" w:hAnsi="Times New Roman" w:cs="Times New Roman"/>
          <w:color w:val="000000" w:themeColor="text1"/>
          <w:kern w:val="0"/>
          <w:lang w:eastAsia="en-US"/>
        </w:rPr>
        <w:t>Sadeh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Wolfson &amp; Carskadon,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xml:space="preserve">), the emotional factor of academic engagement </w:t>
      </w:r>
      <w:r w:rsidRPr="00A36AAB">
        <w:lastRenderedPageBreak/>
        <w:t>revolves more around the concepts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 improve oth</w:t>
      </w:r>
      <w:r w:rsidR="006F2626">
        <w:t>er 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75EF2314"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believe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3E9E8F56" w14:textId="1A1CA860" w:rsidR="00E57030" w:rsidRPr="006579A4" w:rsidRDefault="007264B2" w:rsidP="00652A39">
      <w:pPr>
        <w:rPr>
          <w:rFonts w:ascii="Times New Roman" w:hAnsi="Times New Roman"/>
          <w:i/>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I hypothesize that as sleep hygiene is impaired, impairments in academic engagement will be seen, as well. I postulate that 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r w:rsidR="00E334F1" w:rsidRPr="006579A4">
        <w:rPr>
          <w:rFonts w:ascii="Times New Roman" w:hAnsi="Times New Roman"/>
          <w:i/>
          <w:color w:val="000000"/>
        </w:rPr>
        <w:t xml:space="preserve">Additionally, it is believed that both the skills engagement and the performance engagement factors will show the greatest effect of sleep hygiene practices since </w:t>
      </w:r>
      <w:r w:rsidR="00E334F1" w:rsidRPr="006579A4">
        <w:rPr>
          <w:rFonts w:ascii="Times New Roman" w:hAnsi="Times New Roman"/>
          <w:i/>
          <w:color w:val="000000"/>
        </w:rPr>
        <w:lastRenderedPageBreak/>
        <w:t xml:space="preserve">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26DF6186" w:rsidR="00652A39" w:rsidRPr="0045064D" w:rsidRDefault="00122A92" w:rsidP="00652A39">
      <w:pPr>
        <w:rPr>
          <w:rFonts w:ascii="Times New Roman" w:hAnsi="Times New Roman"/>
          <w:b/>
        </w:rPr>
      </w:pPr>
      <w:r>
        <w:rPr>
          <w:rFonts w:ascii="Times New Roman" w:hAnsi="Times New Roman"/>
          <w:b/>
        </w:rPr>
        <w:t>Research Question</w:t>
      </w:r>
      <w:r w:rsidR="00652A39" w:rsidRPr="0045064D">
        <w:rPr>
          <w:rFonts w:ascii="Times New Roman" w:hAnsi="Times New Roman"/>
          <w:b/>
        </w:rPr>
        <w:t xml:space="preserve"> 3:  </w:t>
      </w:r>
      <w:r>
        <w:rPr>
          <w:rFonts w:ascii="Times New Roman" w:hAnsi="Times New Roman"/>
          <w:b/>
        </w:rPr>
        <w:t>Does</w:t>
      </w:r>
      <w:r w:rsidR="00652A39" w:rsidRPr="0045064D">
        <w:rPr>
          <w:rFonts w:ascii="Times New Roman" w:hAnsi="Times New Roman"/>
          <w:b/>
        </w:rPr>
        <w:t xml:space="preserve"> sleep hygiene medi</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1190E582" w14:textId="7633E393" w:rsidR="00652A39" w:rsidRPr="0045064D" w:rsidRDefault="00652A39" w:rsidP="00652A39">
      <w:pPr>
        <w:rPr>
          <w:rFonts w:ascii="Times New Roman" w:hAnsi="Times New Roman"/>
          <w:i/>
        </w:rPr>
      </w:pPr>
      <w:r w:rsidRPr="0045064D">
        <w:rPr>
          <w:rFonts w:ascii="Times New Roman" w:hAnsi="Times New Roman"/>
          <w:i/>
        </w:rPr>
        <w:t xml:space="preserve">Hypothesis 3: </w:t>
      </w:r>
      <w:r w:rsidR="00122A92">
        <w:rPr>
          <w:rFonts w:ascii="Times New Roman" w:hAnsi="Times New Roman"/>
          <w:i/>
        </w:rPr>
        <w:t>I</w:t>
      </w:r>
      <w:r w:rsidRPr="0045064D">
        <w:rPr>
          <w:rFonts w:ascii="Times New Roman" w:hAnsi="Times New Roman"/>
          <w:i/>
        </w:rPr>
        <w:t xml:space="preserve"> hypothesize that students with higher levels of stressful life events will experience lower academic engagement if they show poor sleep hygiene practices. </w:t>
      </w:r>
      <w:r w:rsidR="00122A92">
        <w:rPr>
          <w:rFonts w:ascii="Times New Roman" w:hAnsi="Times New Roman"/>
          <w:i/>
        </w:rPr>
        <w:t>I</w:t>
      </w:r>
      <w:r w:rsidRPr="0045064D">
        <w:rPr>
          <w:rFonts w:ascii="Times New Roman" w:hAnsi="Times New Roman"/>
          <w:i/>
        </w:rPr>
        <w:t xml:space="preserve"> believe that the relationship between stressful life events and academic engagement will be partially or fully explained by sleep hygiene practices in undergraduate students. </w:t>
      </w:r>
    </w:p>
    <w:p w14:paraId="22931DDC" w14:textId="0B5B692E" w:rsidR="001C7A71" w:rsidRDefault="00652A39" w:rsidP="0045064D">
      <w:pPr>
        <w:rPr>
          <w:rFonts w:ascii="Times New Roman" w:hAnsi="Times New Roman"/>
          <w:i/>
        </w:rPr>
      </w:pPr>
      <w:r w:rsidRPr="0045064D">
        <w:rPr>
          <w:rFonts w:ascii="Times New Roman" w:hAnsi="Times New Roman"/>
          <w:i/>
        </w:rPr>
        <w:t xml:space="preserve">Additionally, </w:t>
      </w:r>
      <w:r w:rsidR="00122A92">
        <w:rPr>
          <w:rFonts w:ascii="Times New Roman" w:hAnsi="Times New Roman"/>
          <w:i/>
        </w:rPr>
        <w:t>I</w:t>
      </w:r>
      <w:r w:rsidRPr="0045064D">
        <w:rPr>
          <w:rFonts w:ascii="Times New Roman" w:hAnsi="Times New Roman"/>
          <w:i/>
        </w:rPr>
        <w:t xml:space="preserve"> hypothesize that sleep hygiene practices will show the greatest mediating effect o</w:t>
      </w:r>
      <w:r w:rsidR="006564A6">
        <w:rPr>
          <w:rFonts w:ascii="Times New Roman" w:hAnsi="Times New Roman"/>
          <w:i/>
        </w:rPr>
        <w:t>n the academic engagement factors</w:t>
      </w:r>
      <w:r w:rsidRPr="0045064D">
        <w:rPr>
          <w:rFonts w:ascii="Times New Roman" w:hAnsi="Times New Roman"/>
          <w:i/>
        </w:rPr>
        <w:t xml:space="preserve"> of skills engagement</w:t>
      </w:r>
      <w:r w:rsidR="006564A6">
        <w:rPr>
          <w:rFonts w:ascii="Times New Roman" w:hAnsi="Times New Roman"/>
          <w:i/>
        </w:rPr>
        <w:t xml:space="preserve"> and performance engagement</w:t>
      </w:r>
      <w:r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Pr="0045064D">
        <w:rPr>
          <w:rFonts w:ascii="Times New Roman" w:hAnsi="Times New Roman"/>
          <w:i/>
        </w:rPr>
        <w:t xml:space="preserve"> executive functioning</w:t>
      </w:r>
      <w:r w:rsidR="006564A6">
        <w:rPr>
          <w:rFonts w:ascii="Times New Roman" w:hAnsi="Times New Roman"/>
          <w:i/>
        </w:rPr>
        <w:t xml:space="preserve"> and academic achievement</w:t>
      </w:r>
      <w:r w:rsidRPr="0045064D">
        <w:rPr>
          <w:rFonts w:ascii="Times New Roman" w:hAnsi="Times New Roman"/>
          <w:i/>
        </w:rPr>
        <w:t>.</w:t>
      </w:r>
      <w:r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302B6CA5"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lower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19D4DB36"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w:t>
      </w:r>
      <w:r w:rsidR="00866750">
        <w:rPr>
          <w:rFonts w:ascii="Times New Roman" w:hAnsi="Times New Roman"/>
          <w:i/>
        </w:rPr>
        <w:t>itive impacts of exercise seem</w:t>
      </w:r>
      <w:r w:rsidRPr="006B36AB">
        <w:rPr>
          <w:rFonts w:ascii="Times New Roman" w:hAnsi="Times New Roman"/>
          <w:i/>
        </w:rPr>
        <w:t xml:space="preserve"> to be </w:t>
      </w:r>
      <w:r w:rsidRPr="006B36AB">
        <w:rPr>
          <w:rFonts w:ascii="Times New Roman" w:hAnsi="Times New Roman"/>
          <w:i/>
        </w:rPr>
        <w:lastRenderedPageBreak/>
        <w:t>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f strenuous activity will buffer against</w:t>
      </w:r>
      <w:r w:rsidRPr="006B36AB">
        <w:rPr>
          <w:rFonts w:ascii="Times New Roman" w:hAnsi="Times New Roman"/>
          <w:i/>
        </w:rPr>
        <w:t xml:space="preserve"> the effect of stressful life events on academic engagement.</w:t>
      </w:r>
    </w:p>
    <w:p w14:paraId="3213F8EB" w14:textId="5827387E"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the hierarchical influence of the effects of stressful life events, sleep hygiene, and e</w:t>
      </w:r>
      <w:r w:rsidR="006A316F">
        <w:rPr>
          <w:rFonts w:ascii="Times New Roman" w:hAnsi="Times New Roman"/>
          <w:b/>
        </w:rPr>
        <w:t>xercise on academic engagement?</w:t>
      </w:r>
      <w:r w:rsidR="006B36AB" w:rsidRPr="006B36AB">
        <w:rPr>
          <w:rFonts w:ascii="Times New Roman" w:hAnsi="Times New Roman"/>
          <w:b/>
        </w:rPr>
        <w:t xml:space="preserve"> </w:t>
      </w:r>
    </w:p>
    <w:p w14:paraId="0743CAA1" w14:textId="099F0B92" w:rsidR="00571B29" w:rsidRPr="00D4582F" w:rsidRDefault="006B36AB" w:rsidP="00D4582F">
      <w:pPr>
        <w:rPr>
          <w:rFonts w:ascii="Times New Roman" w:hAnsi="Times New Roman"/>
          <w:i/>
        </w:rPr>
      </w:pPr>
      <w:r w:rsidRPr="006B36AB">
        <w:rPr>
          <w:rFonts w:ascii="Times New Roman" w:hAnsi="Times New Roman"/>
          <w:i/>
        </w:rPr>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Cameron, Palm, &amp; Follette</w:t>
      </w:r>
      <w:r w:rsidR="006F497F">
        <w:t>, 2010;</w:t>
      </w:r>
      <w:r w:rsidR="00C20680">
        <w:t xml:space="preserve"> </w:t>
      </w:r>
      <w:r w:rsidR="00FC2BA4" w:rsidRPr="00FC2BA4">
        <w:rPr>
          <w:color w:val="000000" w:themeColor="text1"/>
        </w:rPr>
        <w:t>Furniss,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McKnight, Huebner, Suldo,</w:t>
      </w:r>
      <w:r w:rsidR="003216A9">
        <w:t xml:space="preserve"> 2002</w:t>
      </w:r>
      <w:r w:rsidR="00F92C00">
        <w:t>; Suldo &amp; Huebner, 2004;</w:t>
      </w:r>
      <w:r w:rsidR="007A4426">
        <w:t xml:space="preserve"> Sulkowski</w:t>
      </w:r>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3C95A546"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Suldo &amp; Huebner, 2004), </w:t>
      </w:r>
      <w:r w:rsidR="00B764CE">
        <w:t>locus-of-control (</w:t>
      </w:r>
      <w:r w:rsidR="00051996">
        <w:t>Ash &amp; Huebner, 2001</w:t>
      </w:r>
      <w:r w:rsidR="00B764CE">
        <w:t xml:space="preserve">), </w:t>
      </w:r>
      <w:r w:rsidR="00675793">
        <w:t xml:space="preserve">and anxiety and </w:t>
      </w:r>
      <w:r w:rsidR="00B764CE">
        <w:t>time management (</w:t>
      </w:r>
      <w:r w:rsidR="00F01592">
        <w:t>Misra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r w:rsidR="000304C3" w:rsidRPr="00A00311">
        <w:rPr>
          <w:color w:val="000000" w:themeColor="text1"/>
        </w:rPr>
        <w:t>Novotney, 2014</w:t>
      </w:r>
      <w:r w:rsidR="0087715C">
        <w:t>)</w:t>
      </w:r>
      <w:r w:rsidR="004A3F41">
        <w:t>.</w:t>
      </w:r>
      <w:r w:rsidR="0087715C">
        <w:t xml:space="preserve">  These mental health concerns are </w:t>
      </w:r>
      <w:r w:rsidR="00A95323">
        <w:t>impacting academic engagement</w:t>
      </w:r>
      <w:r w:rsidR="004A3F41">
        <w:t>,</w:t>
      </w:r>
      <w:r w:rsidR="001D136A">
        <w:t xml:space="preserve"> and</w:t>
      </w:r>
      <w:r w:rsidR="0087715C">
        <w:t xml:space="preserve"> retention rates and student success</w:t>
      </w:r>
      <w:r w:rsidR="001D136A">
        <w:t xml:space="preserve"> are being negatively impacted</w:t>
      </w:r>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r>
        <w:lastRenderedPageBreak/>
        <w:t>Suldo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15EE3E32" w14:textId="77777777" w:rsidR="00F92C00" w:rsidRPr="004379F2" w:rsidRDefault="00F92C00" w:rsidP="00F92C00">
      <w:pPr>
        <w:ind w:firstLine="0"/>
      </w:pPr>
    </w:p>
    <w:p w14:paraId="6FD4D263" w14:textId="5FE6353A" w:rsidR="00F92C00" w:rsidRDefault="00FC3371" w:rsidP="00F92C00">
      <w:pPr>
        <w:ind w:firstLine="0"/>
        <w:rPr>
          <w:b/>
        </w:rPr>
      </w:pPr>
      <w:r>
        <w:rPr>
          <w:b/>
        </w:rPr>
        <w:t>Stress and</w:t>
      </w:r>
      <w:r w:rsidR="00F92C00">
        <w:rPr>
          <w:b/>
        </w:rPr>
        <w:t xml:space="preserve"> Academic Engagement</w:t>
      </w:r>
    </w:p>
    <w:p w14:paraId="37E74F1D" w14:textId="4551EE6F" w:rsidR="00267AF5" w:rsidRPr="00663375" w:rsidRDefault="00FC3371" w:rsidP="00F92C00">
      <w:pPr>
        <w:rPr>
          <w:color w:val="000000" w:themeColor="text1"/>
        </w:rPr>
      </w:pPr>
      <w:r>
        <w:rPr>
          <w:color w:val="000000" w:themeColor="text1"/>
        </w:rPr>
        <w:t>A</w:t>
      </w:r>
      <w:r w:rsidR="00267AF5">
        <w:rPr>
          <w:color w:val="000000" w:themeColor="text1"/>
        </w:rPr>
        <w:t xml:space="preserve">cademic engagement </w:t>
      </w:r>
      <w:r>
        <w:rPr>
          <w:color w:val="000000" w:themeColor="text1"/>
        </w:rPr>
        <w:t>(AE)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as a whole, </w:t>
      </w:r>
      <w:r>
        <w:rPr>
          <w:color w:val="000000" w:themeColor="text1"/>
        </w:rPr>
        <w:t>while others have focused</w:t>
      </w:r>
      <w:r w:rsidR="000D1D18">
        <w:rPr>
          <w:color w:val="000000" w:themeColor="text1"/>
        </w:rPr>
        <w:t xml:space="preserve">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s, Vaez and</w:t>
      </w:r>
      <w:r w:rsidR="00F65675">
        <w:rPr>
          <w:color w:val="000000" w:themeColor="text1"/>
        </w:rPr>
        <w:t xml:space="preserve">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w:t>
      </w:r>
      <w:r w:rsidR="00D56C47" w:rsidRPr="00663375">
        <w:rPr>
          <w:color w:val="000000" w:themeColor="text1"/>
        </w:rPr>
        <w:lastRenderedPageBreak/>
        <w:t>sparse,</w:t>
      </w:r>
      <w:r w:rsidR="005E207F" w:rsidRPr="00663375">
        <w:rPr>
          <w:color w:val="000000" w:themeColor="text1"/>
        </w:rPr>
        <w:t xml:space="preserve"> </w:t>
      </w:r>
      <w:r w:rsidR="00D56C47" w:rsidRPr="00663375">
        <w:rPr>
          <w:color w:val="000000" w:themeColor="text1"/>
        </w:rPr>
        <w:t>especially in more recent years, the research is 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602A9528"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r w:rsidR="00404F3D">
        <w:rPr>
          <w:color w:val="000000" w:themeColor="text1"/>
        </w:rPr>
        <w:t>Legget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6CF079FB"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significantly improved predictability.  In a simil</w:t>
      </w:r>
      <w:r w:rsidR="006C57AE">
        <w:t>ar vein, McCullough et al. (2000</w:t>
      </w:r>
      <w:r>
        <w:t>) found that negative daily events contributed more variance to participant affect 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w:t>
      </w:r>
      <w:r w:rsidR="00192984">
        <w:t xml:space="preserve">that were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Crandall, Preisler, and Aussprung</w:t>
      </w:r>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t>
      </w:r>
      <w:r w:rsidR="001E1E0C">
        <w:rPr>
          <w:rFonts w:ascii="Times New Roman" w:eastAsia="Times New Roman" w:hAnsi="Times New Roman" w:cs="Times New Roman"/>
          <w:kern w:val="0"/>
          <w:lang w:eastAsia="en-US"/>
        </w:rPr>
        <w:lastRenderedPageBreak/>
        <w:t>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6C99FF91" w14:textId="37E381E4" w:rsidR="00782A67" w:rsidRDefault="001D62DB"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Trockel, Barnes, </w:t>
      </w:r>
      <w:r w:rsidR="00744D25">
        <w:rPr>
          <w:rFonts w:ascii="Times New Roman" w:eastAsia="Times New Roman" w:hAnsi="Times New Roman" w:cs="Times New Roman"/>
          <w:kern w:val="0"/>
          <w:lang w:eastAsia="en-US"/>
        </w:rPr>
        <w:t xml:space="preserve">and </w:t>
      </w:r>
      <w:r w:rsidR="00700F59">
        <w:rPr>
          <w:rFonts w:ascii="Times New Roman" w:eastAsia="Times New Roman" w:hAnsi="Times New Roman" w:cs="Times New Roman"/>
          <w:kern w:val="0"/>
          <w:lang w:eastAsia="en-US"/>
        </w:rPr>
        <w:t>Egget</w:t>
      </w:r>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7B9E9EA"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w:t>
      </w:r>
      <w:r>
        <w:rPr>
          <w:rFonts w:ascii="Times New Roman" w:hAnsi="Times New Roman"/>
        </w:rPr>
        <w:lastRenderedPageBreak/>
        <w:t>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w:t>
      </w:r>
      <w:r w:rsidR="00152294">
        <w:rPr>
          <w:rFonts w:ascii="Times New Roman" w:hAnsi="Times New Roman"/>
        </w:rPr>
        <w:t>sh, 1998; Sadeh et al.</w:t>
      </w:r>
      <w:r w:rsidR="006E514F">
        <w:rPr>
          <w:rFonts w:ascii="Times New Roman" w:hAnsi="Times New Roman"/>
        </w:rPr>
        <w:t>,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7ADA40E4"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Pr>
          <w:rFonts w:ascii="Times New Roman" w:hAnsi="Times New Roman"/>
        </w:rPr>
        <w:lastRenderedPageBreak/>
        <w:t xml:space="preserve">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 (Sadeh et al.</w:t>
      </w:r>
      <w:r w:rsidR="005E3B27">
        <w:rPr>
          <w:rFonts w:ascii="Times New Roman" w:hAnsi="Times New Roman"/>
        </w:rPr>
        <w:t xml:space="preserve">,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7CBE1D05" w14:textId="77777777" w:rsidR="00E45043" w:rsidRDefault="00E45043"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6F37DB1"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sidR="0004137D">
        <w:rPr>
          <w:rFonts w:ascii="Times New Roman" w:hAnsi="Times New Roman"/>
        </w:rPr>
        <w:t xml:space="preserve"> that</w:t>
      </w:r>
      <w:r>
        <w:rPr>
          <w:rFonts w:ascii="Times New Roman" w:hAnsi="Times New Roman"/>
        </w:rPr>
        <w:t xml:space="preserve"> is significantly impacted by insuf</w:t>
      </w:r>
      <w:r w:rsidR="0004137D">
        <w:rPr>
          <w:rFonts w:ascii="Times New Roman" w:hAnsi="Times New Roman"/>
        </w:rPr>
        <w:t>ficient sleep</w:t>
      </w:r>
      <w:r w:rsidR="0042728C">
        <w:rPr>
          <w:rFonts w:ascii="Times New Roman" w:hAnsi="Times New Roman"/>
        </w:rPr>
        <w:t xml:space="preserve"> is academic engagement</w:t>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515FECF7"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Levine-Donnerstein, Archbold, Goodwin, and Quan</w:t>
      </w:r>
      <w:r w:rsidR="000077AD">
        <w:rPr>
          <w:rFonts w:ascii="Times New Roman" w:eastAsia="Times New Roman" w:hAnsi="Times New Roman" w:cs="Times New Roman"/>
          <w:kern w:val="0"/>
          <w:lang w:eastAsia="en-US"/>
        </w:rPr>
        <w:t xml:space="preserve">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sidR="00FB1B03">
        <w:rPr>
          <w:rFonts w:ascii="Times New Roman" w:eastAsia="Times New Roman" w:hAnsi="Times New Roman" w:cs="Times New Roman"/>
          <w:kern w:val="0"/>
          <w:lang w:eastAsia="en-US"/>
        </w:rPr>
        <w:t xml:space="preserve"> Pagel &amp; Kwiatkowski</w:t>
      </w:r>
      <w:r>
        <w:rPr>
          <w:rFonts w:ascii="Times New Roman" w:eastAsia="Times New Roman" w:hAnsi="Times New Roman" w:cs="Times New Roman"/>
          <w:kern w:val="0"/>
          <w:lang w:eastAsia="en-US"/>
        </w:rPr>
        <w:t xml:space="preserve">, 2010; Trockel et al. 2002).  </w:t>
      </w:r>
    </w:p>
    <w:p w14:paraId="70E1E25C" w14:textId="09DE9B73"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lastRenderedPageBreak/>
        <w:t xml:space="preserve">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214BD7C6" w:rsidR="00170639" w:rsidRDefault="007C4532" w:rsidP="00C37213">
      <w:r w:rsidRPr="00556058">
        <w:t>A noted limitation of the</w:t>
      </w:r>
      <w:r w:rsidR="002C2004">
        <w:t xml:space="preserve"> aforementioned study by</w:t>
      </w:r>
      <w:r w:rsidRPr="00556058">
        <w:t xml:space="preserve">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2706CE">
        <w:t>five</w:t>
      </w:r>
      <w:r w:rsidR="004F27B7">
        <w:t xml:space="preserve"> significant predictors of school marks </w:t>
      </w:r>
      <w:r w:rsidR="002706CE">
        <w:t>were identified in order of magnitude</w:t>
      </w:r>
      <w:r w:rsidR="004F27B7">
        <w:t xml:space="preserve">: previous academic achievement,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033E9B">
        <w:t xml:space="preserve">Other studies have found </w:t>
      </w:r>
      <w:r w:rsidR="00C25D26" w:rsidRPr="00C25D26">
        <w:t>an association between exercise and academic performance</w:t>
      </w:r>
      <w:r w:rsidR="00062982">
        <w:t xml:space="preserve"> (</w:t>
      </w:r>
      <w:r w:rsidR="0018705C">
        <w:rPr>
          <w:color w:val="000000" w:themeColor="text1"/>
        </w:rPr>
        <w:t>Burton</w:t>
      </w:r>
      <w:r w:rsidR="0018705C" w:rsidRPr="007E12F3">
        <w:rPr>
          <w:color w:val="000000" w:themeColor="text1"/>
        </w:rPr>
        <w:t xml:space="preserve"> &amp; VanHeest</w:t>
      </w:r>
      <w:r w:rsidR="0018705C">
        <w:rPr>
          <w:color w:val="000000" w:themeColor="text1"/>
        </w:rPr>
        <w:t>, 2007</w:t>
      </w:r>
      <w:r w:rsidR="00BA75DD">
        <w:rPr>
          <w:color w:val="000000" w:themeColor="text1"/>
        </w:rPr>
        <w:t xml:space="preserve">; </w:t>
      </w:r>
      <w:r w:rsidR="00BA75DD" w:rsidRPr="00BA75DD">
        <w:rPr>
          <w:color w:val="000000" w:themeColor="text1"/>
        </w:rPr>
        <w:t>Castelli, D. M., Hillman, C</w:t>
      </w:r>
      <w:r w:rsidR="00062982">
        <w:rPr>
          <w:color w:val="000000" w:themeColor="text1"/>
        </w:rPr>
        <w:t xml:space="preserve">. H., Buck, S. M., &amp; Erwin, H., </w:t>
      </w:r>
      <w:r w:rsidR="00BA75DD" w:rsidRPr="00BA75DD">
        <w:rPr>
          <w:color w:val="000000" w:themeColor="text1"/>
        </w:rPr>
        <w:t>2007</w:t>
      </w:r>
      <w:r w:rsidR="00062982">
        <w:rPr>
          <w:color w:val="000000" w:themeColor="text1"/>
        </w:rPr>
        <w:t>; Coe, Pivarnik, Womack, Reeves, &amp; Malina</w:t>
      </w:r>
      <w:r w:rsidR="00062982" w:rsidRPr="003D1DE2">
        <w:rPr>
          <w:color w:val="000000" w:themeColor="text1"/>
        </w:rPr>
        <w:t xml:space="preserve">, 2006; </w:t>
      </w:r>
      <w:r w:rsidR="00062982">
        <w:t>Fedewa &amp;</w:t>
      </w:r>
      <w:r w:rsidR="00062982" w:rsidRPr="00333B33">
        <w:t xml:space="preserve"> </w:t>
      </w:r>
      <w:r w:rsidR="00062982">
        <w:t>Ahn, 2011</w:t>
      </w:r>
      <w:r w:rsidR="00033E9B">
        <w:t>); thus, findings from the previous study may be</w:t>
      </w:r>
      <w:r w:rsidR="00C25D26" w:rsidRPr="00C25D26">
        <w:t xml:space="preserv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7FA3475D" w:rsidR="0030094D" w:rsidRDefault="0030094D" w:rsidP="009B25E1">
      <w:pPr>
        <w:rPr>
          <w:rFonts w:ascii="Times New Roman" w:eastAsia="Times New Roman" w:hAnsi="Times New Roman" w:cs="Times New Roman"/>
          <w:kern w:val="0"/>
          <w:lang w:eastAsia="en-US"/>
        </w:rPr>
      </w:pPr>
      <w:r>
        <w:lastRenderedPageBreak/>
        <w:t>The fact that decreased levels of rapid eye movement (REM) sleep, a stage of sleep characterized by increased dreaming, can also show detrimental effects on the consolidation of learning (</w:t>
      </w:r>
      <w:r w:rsidR="00CF580A">
        <w:rPr>
          <w:rFonts w:ascii="Times New Roman" w:eastAsia="Times New Roman" w:hAnsi="Times New Roman" w:cs="Times New Roman"/>
          <w:color w:val="000000" w:themeColor="text1"/>
          <w:kern w:val="0"/>
          <w:lang w:eastAsia="en-US"/>
        </w:rPr>
        <w:t>De Koninck, Lorrain, Christ, Proulx, &amp; Coulombe</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602F7DA"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6FB651D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 xml:space="preserve">In a summary of those aspects of </w:t>
      </w:r>
      <w:r w:rsidR="00BB40DC">
        <w:lastRenderedPageBreak/>
        <w:t>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w:t>
      </w:r>
      <w:r w:rsidR="00575FDD" w:rsidRPr="00E76A84">
        <w:lastRenderedPageBreak/>
        <w:t xml:space="preserve">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0BD24214"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(Brown &amp; Buboltz, 2002; Brown, Buboltz, &amp; Soper,</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Bulboltz, Brown, and Soper</w:t>
      </w:r>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580C20"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w:t>
      </w:r>
      <w:r w:rsidR="00E31D7D">
        <w:t xml:space="preserve">own et al., 2001; Crowley, Acebo, &amp; </w:t>
      </w:r>
      <w:r w:rsidR="00E31D7D">
        <w:lastRenderedPageBreak/>
        <w:t>Carskadon</w:t>
      </w:r>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w:t>
      </w:r>
      <w:r w:rsidR="00280419">
        <w:t>,</w:t>
      </w:r>
      <w:r w:rsidR="008B4788">
        <w:t xml:space="preserve"> </w:t>
      </w:r>
      <w:r w:rsidR="00280419">
        <w:t>Salafsky, &amp; Hamilton</w:t>
      </w:r>
      <w:r w:rsidR="00280419" w:rsidRPr="006006E7">
        <w:t xml:space="preserve"> </w:t>
      </w:r>
      <w:r w:rsidR="008B4788">
        <w:t>2011</w:t>
      </w:r>
      <w:r>
        <w:t>).</w:t>
      </w:r>
      <w:r w:rsidR="00280419">
        <w:t xml:space="preserve"> In a study by Orzech et al. </w:t>
      </w:r>
      <w:r w:rsidRPr="006006E7">
        <w:t>(2011)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w:t>
      </w:r>
      <w:r w:rsidR="001772C2">
        <w:t>studies have found</w:t>
      </w:r>
      <w:r>
        <w:t xml:space="preserve"> a link between reduced sleep and reduced academic perf</w:t>
      </w:r>
      <w:r w:rsidR="001772C2">
        <w:t xml:space="preserve">ormance. For example, a study by </w:t>
      </w:r>
      <w:r w:rsidRPr="006363BD">
        <w:t>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56609E63"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with not only school failure, but with </w:t>
      </w:r>
      <w:r w:rsidR="001772C2">
        <w:rPr>
          <w:rFonts w:ascii="Times New Roman" w:eastAsia="Times New Roman" w:hAnsi="Times New Roman" w:cs="Times New Roman"/>
          <w:kern w:val="0"/>
          <w:lang w:eastAsia="en-US"/>
        </w:rPr>
        <w:t xml:space="preserve">improving </w:t>
      </w:r>
      <w:r>
        <w:rPr>
          <w:rFonts w:ascii="Times New Roman" w:eastAsia="Times New Roman" w:hAnsi="Times New Roman" w:cs="Times New Roman"/>
          <w:kern w:val="0"/>
          <w:lang w:eastAsia="en-US"/>
        </w:rPr>
        <w:t>school retention rates</w:t>
      </w:r>
      <w:r w:rsidRPr="00556058">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6A9C10E2" w:rsidR="00F92C00" w:rsidRPr="00F309A8" w:rsidRDefault="00F92C00" w:rsidP="00F92C00">
      <w:pPr>
        <w:rPr>
          <w:color w:val="FFC000"/>
        </w:rPr>
      </w:pPr>
      <w:r>
        <w:t>Our behaviors and choices are integral to the quality and quantity of sleep we receive.  Certain conditions and practices have been found to be more</w:t>
      </w:r>
      <w:r w:rsidR="0099317C">
        <w:t xml:space="preserve"> conducive to sleeping well</w:t>
      </w:r>
      <w:r>
        <w:t xml:space="preserve">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CA6FEC">
        <w:rPr>
          <w:color w:val="000000" w:themeColor="text1"/>
        </w:rPr>
        <w:t>Mastin, Bryson, &amp; Corwyn</w:t>
      </w:r>
      <w:r w:rsidR="00D779C5">
        <w:rPr>
          <w:color w:val="000000" w:themeColor="text1"/>
        </w:rPr>
        <w:t xml:space="preserve">, 2006; </w:t>
      </w:r>
      <w:r w:rsidR="004C3D89">
        <w:rPr>
          <w:color w:val="000000" w:themeColor="text1"/>
        </w:rPr>
        <w:t>Stepanski &amp; Wyatt, 2003</w:t>
      </w:r>
      <w:r w:rsidR="0099317C">
        <w:t>).  There are various steps we can take to optimize our sleep and</w:t>
      </w:r>
      <w:r>
        <w:t xml:space="preserve"> improve aspects</w:t>
      </w:r>
      <w:r w:rsidR="00E55592">
        <w:t xml:space="preserve"> of functioning</w:t>
      </w:r>
      <w:r>
        <w:t xml:space="preserve"> tha</w:t>
      </w:r>
      <w:r w:rsidR="004C3D89">
        <w:t>t benefit from adequate</w:t>
      </w:r>
      <w:r w:rsidR="00204155">
        <w:t xml:space="preserve"> sleep.</w:t>
      </w:r>
    </w:p>
    <w:p w14:paraId="2ADAB8EB" w14:textId="03E66A68" w:rsidR="00DB789E" w:rsidRDefault="00F92C00" w:rsidP="00F92C00">
      <w:pPr>
        <w:rPr>
          <w:color w:val="FFC000"/>
        </w:rPr>
      </w:pPr>
      <w:r>
        <w:t>Sleep hygiene includes behaviors related to improved slee</w:t>
      </w:r>
      <w:r w:rsidR="0099317C">
        <w:t>p conditions as well as</w:t>
      </w:r>
      <w:r>
        <w:t xml:space="preserve">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72A9D2AB" w:rsidR="00F92C00" w:rsidRDefault="00F92C00" w:rsidP="00F92C00">
      <w:r>
        <w:t>In a study looking at the impacts of sleep hyg</w:t>
      </w:r>
      <w:r w:rsidR="00EB0C22">
        <w:t>iene on infants and children, Mindell, Meltzer, Carskadon, and Chervin</w:t>
      </w:r>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1BF63829" w:rsidR="00204155" w:rsidRDefault="00204155" w:rsidP="00204155">
      <w:r>
        <w:lastRenderedPageBreak/>
        <w:t>Delayed Sleep Phase Syndrome (DSPS) is characterized by later sleep onset and wake times, and has been associated with negative academic performance (</w:t>
      </w:r>
      <w:r>
        <w:rPr>
          <w:color w:val="000000" w:themeColor="text1"/>
        </w:rPr>
        <w:t>Brown et al., 2001; Trockel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Mastin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r w:rsidR="00DB121A">
        <w:t>Buboltz, &amp; Soper</w:t>
      </w:r>
      <w:r>
        <w:rPr>
          <w:rFonts w:ascii="Times New Roman" w:hAnsi="Times New Roman"/>
        </w:rPr>
        <w:t>, 2002; Cho et al., 2013; Mastin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7DF91D0F" w14:textId="3DE77C28" w:rsidR="00F92C00" w:rsidRDefault="005915AB" w:rsidP="00F92C00">
      <w:r>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w:t>
      </w:r>
      <w:r w:rsidR="00F71D22">
        <w:lastRenderedPageBreak/>
        <w:t xml:space="preserve">such as variable sleep schedules, worrying at sleep onset, and being thirsty at bedtime.  In addition, </w:t>
      </w:r>
      <w:r>
        <w:t xml:space="preserve">the aforementioned researchers </w:t>
      </w:r>
      <w:r w:rsidR="00F71D22">
        <w:t>discuss</w:t>
      </w:r>
      <w:r w:rsidR="00482209">
        <w:t>ed</w:t>
      </w:r>
      <w:r w:rsidR="00F71D22">
        <w:t xml:space="preserve"> how</w:t>
      </w:r>
      <w:r>
        <w:t>,</w:t>
      </w:r>
      <w:r w:rsidR="00F71D22">
        <w:t xml:space="preserve"> </w:t>
      </w:r>
      <w:r w:rsidR="009114AE">
        <w:t xml:space="preserve">at the college level, where students often live in dorms, although </w:t>
      </w:r>
      <w:r w:rsidR="00F71D22">
        <w:t>noise in the environment was also significantly</w:t>
      </w:r>
      <w:r w:rsidR="009114AE">
        <w:t xml:space="preserve"> linked to sleep quality,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6C744271"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64719B">
        <w:t>Budde, Voelcker-Rehage, Pieta</w:t>
      </w:r>
      <w:r w:rsidR="009D6B9C">
        <w:t>, 2008;</w:t>
      </w:r>
      <w:r w:rsidR="006307CA">
        <w:t xml:space="preserve"> </w:t>
      </w:r>
      <w:r w:rsidR="004D3AFA">
        <w:t>Eveland-Sayers, Farley, Fuller, Morgan, &amp; Caputo, 2009;</w:t>
      </w:r>
      <w:r w:rsidR="009D6B9C">
        <w:t xml:space="preserve">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rsidR="00937E60" w:rsidRPr="00307AF8">
        <w:rPr>
          <w:rFonts w:ascii="Times" w:hAnsi="Times" w:cs="Times"/>
          <w:color w:val="000000"/>
          <w:kern w:val="0"/>
        </w:rPr>
        <w:t>Colcombe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Kall, Ni</w:t>
      </w:r>
      <w:r w:rsidR="00E230B1">
        <w:t>l</w:t>
      </w:r>
      <w:r w:rsidR="00E64D32">
        <w:t>sson, &amp; Linden</w:t>
      </w:r>
      <w:r w:rsidR="00914CBB">
        <w:t>, 2013;</w:t>
      </w:r>
      <w:r w:rsidR="009901C8">
        <w:t xml:space="preserve"> </w:t>
      </w:r>
      <w:r w:rsidR="00E11C72">
        <w:t xml:space="preserve">Kristjansson, </w:t>
      </w:r>
      <w:r w:rsidR="00E11C72" w:rsidRPr="007E12F3">
        <w:rPr>
          <w:rFonts w:asciiTheme="majorHAnsi" w:eastAsia="Times New Roman" w:hAnsiTheme="majorHAnsi" w:cstheme="majorHAnsi"/>
          <w:color w:val="000000" w:themeColor="text1"/>
          <w:kern w:val="0"/>
          <w:lang w:eastAsia="en-US"/>
        </w:rPr>
        <w:t>Sigfúsdóttir, &amp; Allegrante,</w:t>
      </w:r>
      <w:r w:rsidR="00227265">
        <w:t xml:space="preserve"> 2010; </w:t>
      </w:r>
      <w:r w:rsidR="00BD6B36">
        <w:t>Pontifex</w:t>
      </w:r>
      <w:r w:rsidR="00C97B16">
        <w:t>, Hillman, Fernhall, Thompson, &amp; Valentini,</w:t>
      </w:r>
      <w:r w:rsidR="009901C8">
        <w:t xml:space="preserve">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(Etnier, Nowell, Landers, &amp; Sibley</w:t>
      </w:r>
      <w:r w:rsidR="009E6963">
        <w:t>, 2006</w:t>
      </w:r>
      <w:r w:rsidR="00581113">
        <w:t>; Sibley &amp; Etnier, 2003</w:t>
      </w:r>
      <w:r w:rsidR="009E6963">
        <w:t xml:space="preserve">).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w:t>
      </w:r>
      <w:r w:rsidR="00C43194">
        <w:lastRenderedPageBreak/>
        <w:t>exercise was found to result in</w:t>
      </w:r>
      <w:r w:rsidR="007C7E67">
        <w:t xml:space="preserve"> a la</w:t>
      </w:r>
      <w:r w:rsidR="00C43194">
        <w:t>rger reduction in response time</w:t>
      </w:r>
      <w:r w:rsidR="007C7E67">
        <w:t xml:space="preserve"> for working memory</w:t>
      </w:r>
      <w:r w:rsidR="008518C7">
        <w:t xml:space="preserve"> when 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Additionally, results from the former study suggest that</w:t>
      </w:r>
      <w:r w:rsidR="00E74771">
        <w:t xml:space="preserve"> as </w:t>
      </w:r>
      <w:r w:rsidR="008518C7">
        <w:t xml:space="preserve">exercise </w:t>
      </w:r>
      <w:r w:rsidR="00E74771">
        <w:t>activity levels increase</w:t>
      </w:r>
      <w:r w:rsidR="008518C7">
        <w:t xml:space="preserve"> so do 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2B70F3D"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Kall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w:t>
      </w:r>
      <w:r w:rsidR="00D91629">
        <w:t>students’ academic</w:t>
      </w:r>
      <w:r w:rsidR="008518C7">
        <w:t xml:space="preserve">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r w:rsidR="00FF1768">
        <w:t xml:space="preserve">Kall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FD5681">
        <w:t xml:space="preserve">; Singh, </w:t>
      </w:r>
      <w:r w:rsidR="00FD5681">
        <w:rPr>
          <w:rFonts w:asciiTheme="majorHAnsi" w:hAnsiTheme="majorHAnsi" w:cstheme="majorHAnsi"/>
          <w:color w:val="000000" w:themeColor="text1"/>
          <w:kern w:val="0"/>
        </w:rPr>
        <w:t>Uijtdewilligen, Twisk, van Mechelen</w:t>
      </w:r>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r w:rsidR="00FD5681" w:rsidRPr="00FD5681">
        <w:rPr>
          <w:rFonts w:asciiTheme="majorHAnsi" w:hAnsiTheme="majorHAnsi" w:cstheme="majorHAnsi"/>
          <w:color w:val="000000" w:themeColor="text1"/>
          <w:kern w:val="0"/>
        </w:rPr>
        <w:t>Chinapaw</w:t>
      </w:r>
      <w:r w:rsidR="008518C7">
        <w:t>,</w:t>
      </w:r>
      <w:r w:rsidR="00231256">
        <w:t xml:space="preserve"> 2012</w:t>
      </w:r>
      <w:r w:rsidR="000D4A0C">
        <w:t>; Trudeau &amp; Shephard, 2007</w:t>
      </w:r>
      <w:r w:rsidR="008305E7">
        <w:t xml:space="preserve">). </w:t>
      </w:r>
      <w:r w:rsidR="008518C7">
        <w:t>Moreover, Kall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22232D9C" w:rsidR="00D6030F" w:rsidRDefault="003840DB" w:rsidP="00795D16">
      <w:r>
        <w:t>Studies</w:t>
      </w:r>
      <w:r w:rsidR="00D043E6">
        <w:t xml:space="preserve"> by Rasberry et al. (2011) and Singh et al. (2012) both</w:t>
      </w:r>
      <w:r>
        <w:t xml:space="preserve"> involved investigating</w:t>
      </w:r>
      <w:r w:rsidR="00D043E6">
        <w:t xml:space="preserve"> </w:t>
      </w:r>
      <w:r>
        <w:t>the relationship between</w:t>
      </w:r>
      <w:r w:rsidR="00D043E6">
        <w:t xml:space="preserve"> physical activity and academic performance through </w:t>
      </w:r>
      <w:r>
        <w:t xml:space="preserve">a systematic review </w:t>
      </w:r>
      <w:r w:rsidR="00D043E6">
        <w:t xml:space="preserve">of the literature. </w:t>
      </w:r>
      <w:r w:rsidR="001417CB">
        <w:t xml:space="preserve"> Based on the review of 50 related res</w:t>
      </w:r>
      <w:r>
        <w:t>earch studies, study</w:t>
      </w:r>
      <w:r w:rsidR="001417CB">
        <w:t xml:space="preserve"> </w:t>
      </w:r>
      <w:r w:rsidR="00D043E6">
        <w:t xml:space="preserve">findings </w:t>
      </w:r>
      <w:r>
        <w:t xml:space="preserve">are suggestive </w:t>
      </w:r>
      <w:r>
        <w:lastRenderedPageBreak/>
        <w:t>of</w:t>
      </w:r>
      <w:r w:rsidR="00B00B78">
        <w:t xml:space="preserve"> an</w:t>
      </w:r>
      <w:r w:rsidR="00D043E6">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w:t>
      </w:r>
    </w:p>
    <w:p w14:paraId="236F65CE" w14:textId="7E6112DC"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w:t>
      </w:r>
      <w:r w:rsidR="00FD5681">
        <w:t xml:space="preserve"> research, N</w:t>
      </w:r>
      <w:r w:rsidR="000E0274">
        <w:t>elson, Gortmaker,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369900C"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r>
        <w:t>Fedewa &amp;</w:t>
      </w:r>
      <w:r w:rsidRPr="00333B33">
        <w:t xml:space="preserve"> </w:t>
      </w:r>
      <w:r>
        <w:t>Ahn, 2011,</w:t>
      </w:r>
      <w:r w:rsidRPr="00463CB9">
        <w:t xml:space="preserve"> </w:t>
      </w:r>
      <w:r>
        <w:t xml:space="preserve">Pontifex et al. 2009). </w:t>
      </w:r>
      <w:r w:rsidRPr="00333B33">
        <w:t>For instance,</w:t>
      </w:r>
      <w:r w:rsidR="000E0274">
        <w:t xml:space="preserve"> Fedewa and</w:t>
      </w:r>
      <w:r>
        <w:t xml:space="preserve"> Ahn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w:t>
      </w:r>
      <w:r w:rsidR="00BD1D9B">
        <w:lastRenderedPageBreak/>
        <w:t xml:space="preserve">achievement in children, Coe et al. </w:t>
      </w:r>
      <w:r w:rsidR="0046607B">
        <w:t xml:space="preserve">(2006) </w:t>
      </w:r>
      <w:r w:rsidR="00BD1D9B">
        <w:t xml:space="preserve">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0861F8C2" w:rsidR="008F41E7" w:rsidRPr="00156394" w:rsidRDefault="000E0274" w:rsidP="00156394">
      <w:pPr>
        <w:rPr>
          <w:color w:val="000000" w:themeColor="text1"/>
        </w:rPr>
      </w:pPr>
      <w:r>
        <w:t>Buckworth and</w:t>
      </w:r>
      <w:r w:rsidR="000F3BA5">
        <w:t xml:space="preserve"> Nigg</w:t>
      </w:r>
      <w:r w:rsidR="00156394">
        <w:t xml:space="preserve"> (2004) found that different sedentary behaviors were negatively correlated with exercise or physical activity</w:t>
      </w:r>
      <w:r w:rsidR="00FC14D8">
        <w:t xml:space="preserve"> </w:t>
      </w:r>
      <w:r w:rsidR="00156394" w:rsidRPr="00FC14D8">
        <w:t>showing that discretionary time of college students is often utilized 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lastRenderedPageBreak/>
        <w:t>Exercise and Self-E</w:t>
      </w:r>
      <w:r w:rsidR="002578EE">
        <w:rPr>
          <w:b/>
        </w:rPr>
        <w:t>steem</w:t>
      </w:r>
    </w:p>
    <w:p w14:paraId="5F9FA334" w14:textId="58FDB2A9" w:rsidR="002578EE" w:rsidRDefault="002578EE" w:rsidP="002578EE">
      <w:pPr>
        <w:ind w:firstLine="0"/>
      </w:pPr>
      <w:r>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06E5E6CC"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068EA5C0"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well-being in a variety of ways.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of Post-T</w:t>
      </w:r>
      <w:r>
        <w:t>raumatic Stress Disorder (PTSD), anxiety, and depression.</w:t>
      </w:r>
      <w:r w:rsidR="00BB2545">
        <w:t xml:space="preserve">  </w:t>
      </w:r>
      <w:r w:rsidR="008C1623">
        <w:t xml:space="preserve">Moreover, a study by </w:t>
      </w:r>
      <w:r w:rsidR="00BB2545">
        <w:t>Puterman et al. (2010)</w:t>
      </w:r>
      <w:r w:rsidR="009610F2" w:rsidRPr="009610F2">
        <w:rPr>
          <w:rFonts w:asciiTheme="majorHAnsi" w:hAnsiTheme="majorHAnsi" w:cstheme="majorHAnsi"/>
          <w:shd w:val="clear" w:color="auto" w:fill="FFFFFF"/>
        </w:rPr>
        <w:t xml:space="preserve"> found a significant </w:t>
      </w:r>
      <w:r w:rsidR="009610F2" w:rsidRPr="009610F2">
        <w:rPr>
          <w:rFonts w:asciiTheme="majorHAnsi" w:hAnsiTheme="majorHAnsi" w:cstheme="majorHAnsi"/>
          <w:shd w:val="clear" w:color="auto" w:fill="FFFFFF"/>
        </w:rPr>
        <w:lastRenderedPageBreak/>
        <w:t xml:space="preserve">moderating effect of exercise on the impact of perceived stress levels on telomere </w:t>
      </w:r>
      <w:r w:rsidR="008C1623">
        <w:rPr>
          <w:rFonts w:asciiTheme="majorHAnsi" w:hAnsiTheme="majorHAnsi" w:cstheme="majorHAnsi"/>
          <w:shd w:val="clear" w:color="auto" w:fill="FFFFFF"/>
        </w:rPr>
        <w:t>length (TL). These researchers concluded that:</w:t>
      </w:r>
      <w:r w:rsidR="009610F2">
        <w:t xml:space="preserve">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r w:rsidR="002641D2">
        <w:rPr>
          <w:rFonts w:asciiTheme="majorHAnsi" w:hAnsiTheme="majorHAnsi" w:cstheme="majorHAnsi"/>
          <w:shd w:val="clear" w:color="auto" w:fill="FFFFFF"/>
        </w:rPr>
        <w:t>VanKim</w:t>
      </w:r>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7278C4B2" w:rsidR="00615562" w:rsidRPr="00BF6606" w:rsidRDefault="004B69D0" w:rsidP="00BF6606">
      <w:pPr>
        <w:rPr>
          <w:rFonts w:ascii="Times New Roman" w:eastAsia="Times New Roman" w:hAnsi="Times New Roman" w:cs="Times New Roman"/>
          <w:kern w:val="0"/>
          <w:lang w:eastAsia="en-US"/>
        </w:rPr>
      </w:pPr>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615562">
        <w:t xml:space="preserve"> mediate</w:t>
      </w:r>
      <w:r w:rsidR="005E7D06">
        <w:t>/moderate</w:t>
      </w:r>
      <w:r w:rsidR="00615562">
        <w:t xml:space="preserv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BF6606">
        <w:t xml:space="preserve"> school completion</w:t>
      </w:r>
      <w:r w:rsidR="00703AB9">
        <w:t xml:space="preserve"> (</w:t>
      </w:r>
      <w:r w:rsidR="00BE2455">
        <w:t xml:space="preserve">Finn &amp; Rock, 1997; </w:t>
      </w:r>
      <w:r w:rsidR="00BF6606">
        <w:rPr>
          <w:rFonts w:ascii="Times New Roman" w:eastAsia="Times New Roman" w:hAnsi="Times New Roman" w:cs="Times New Roman"/>
          <w:kern w:val="0"/>
          <w:lang w:eastAsia="en-US"/>
        </w:rPr>
        <w:t>Fredricks, Blumenfeld, Paris, 2004)</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BF6606">
        <w:t>academic e</w:t>
      </w:r>
      <w:r w:rsidR="00242F8E">
        <w:t>ngagement</w:t>
      </w:r>
      <w:r w:rsidR="004B5B9A">
        <w:t>, i</w:t>
      </w:r>
      <w:r w:rsidR="00083FD6">
        <w:t>ncl</w:t>
      </w:r>
      <w:r w:rsidR="006E249B">
        <w:t>uding specifically achievement</w:t>
      </w:r>
      <w:r w:rsidR="00242F8E">
        <w:t xml:space="preserve">.  </w:t>
      </w:r>
      <w:r w:rsidR="00703AB9">
        <w:t xml:space="preserve">Such findings then raise the issue of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r w:rsidR="00703AB9">
        <w:t xml:space="preserve">college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r w:rsidR="006401C5">
        <w:t>,</w:t>
      </w:r>
      <w:r w:rsidR="00615562">
        <w:t xml:space="preserve"> or impact the likelihood of</w:t>
      </w:r>
      <w:r w:rsidR="006401C5">
        <w:t>,</w:t>
      </w:r>
      <w:r w:rsidR="008B3DD6">
        <w:t xml:space="preserve"> 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4F814C6"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toward college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w:t>
      </w:r>
      <w:r w:rsidR="00D91629" w:rsidRPr="00657A86">
        <w:rPr>
          <w:rFonts w:ascii="Times New Roman" w:hAnsi="Times New Roman"/>
          <w:color w:val="000000" w:themeColor="text1"/>
        </w:rPr>
        <w:t>Although in this research, the correlation wi</w:t>
      </w:r>
      <w:r w:rsidR="00D91629">
        <w:rPr>
          <w:rFonts w:ascii="Times New Roman" w:hAnsi="Times New Roman"/>
          <w:color w:val="000000" w:themeColor="text1"/>
        </w:rPr>
        <w:t>th mood was only seen in female</w:t>
      </w:r>
      <w:r w:rsidR="00D91629" w:rsidRPr="00657A86">
        <w:rPr>
          <w:rFonts w:ascii="Times New Roman" w:hAnsi="Times New Roman"/>
          <w:color w:val="000000" w:themeColor="text1"/>
        </w:rPr>
        <w:t xml:space="preserve"> respondents.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lastRenderedPageBreak/>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6153EE58" w:rsidR="00B85968" w:rsidRDefault="00D91629" w:rsidP="00CB4443">
      <w:pPr>
        <w:rPr>
          <w:rFonts w:ascii="Times New Roman" w:hAnsi="Times New Roman"/>
        </w:rPr>
      </w:pPr>
      <w:r w:rsidRPr="00CA25C5">
        <w:rPr>
          <w:rFonts w:ascii="Times New Roman" w:hAnsi="Times New Roman"/>
          <w:b/>
          <w:color w:val="000000" w:themeColor="text1"/>
        </w:rPr>
        <w:t>Leisure</w:t>
      </w:r>
      <w:r w:rsidR="00EA6A4F"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S</w:t>
      </w:r>
      <w:r w:rsidR="003C7839" w:rsidRPr="00CA25C5">
        <w:rPr>
          <w:rFonts w:ascii="Times New Roman" w:hAnsi="Times New Roman"/>
          <w:color w:val="000000" w:themeColor="text1"/>
        </w:rPr>
        <w:t>ubjects are asked about their average weekly exercis</w:t>
      </w:r>
      <w:r w:rsidR="00B85968" w:rsidRPr="00CA25C5">
        <w:rPr>
          <w:rFonts w:ascii="Times New Roman" w:hAnsi="Times New Roman"/>
          <w:color w:val="000000" w:themeColor="text1"/>
        </w:rPr>
        <w:t>e and h</w:t>
      </w:r>
      <w:r w:rsidR="003941FE" w:rsidRPr="00CA25C5">
        <w:rPr>
          <w:rFonts w:ascii="Times New Roman" w:hAnsi="Times New Roman"/>
          <w:color w:val="000000" w:themeColor="text1"/>
        </w:rPr>
        <w:t xml:space="preserve">ow often they complete 20 minutes </w:t>
      </w:r>
      <w:r w:rsidR="003C7839" w:rsidRPr="00CA25C5">
        <w:rPr>
          <w:rFonts w:ascii="Times New Roman" w:hAnsi="Times New Roman"/>
          <w:color w:val="000000" w:themeColor="text1"/>
        </w:rPr>
        <w:t>or more minutes of either strenuous, moderate, or mild exercise during their free time.</w:t>
      </w:r>
      <w:r w:rsidR="007A64E4" w:rsidRPr="00CA25C5">
        <w:rPr>
          <w:rFonts w:ascii="Times New Roman" w:hAnsi="Times New Roman"/>
          <w:color w:val="000000" w:themeColor="text1"/>
        </w:rPr>
        <w:t xml:space="preserve">  </w:t>
      </w:r>
      <w:r w:rsidR="00B5595E" w:rsidRPr="00CA25C5">
        <w:rPr>
          <w:rFonts w:ascii="Times New Roman" w:hAnsi="Times New Roman"/>
          <w:color w:val="000000" w:themeColor="text1"/>
        </w:rPr>
        <w:t>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w:t>
      </w:r>
      <w:r w:rsidR="007D0197">
        <w:rPr>
          <w:rFonts w:ascii="Times New Roman" w:hAnsi="Times New Roman"/>
        </w:rPr>
        <w:lastRenderedPageBreak/>
        <w:t>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4292377F"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lastRenderedPageBreak/>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D6B3D6C"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E811D7">
        <w:rPr>
          <w:rFonts w:ascii="Times New Roman" w:hAnsi="Times New Roman"/>
          <w:color w:val="000000"/>
        </w:rPr>
        <w:t>correlation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54E824C6" w14:textId="77777777" w:rsidR="00A00311" w:rsidRPr="00A00311" w:rsidRDefault="00A00311" w:rsidP="00A00311">
      <w:pPr>
        <w:rPr>
          <w:rFonts w:ascii="Times New Roman" w:hAnsi="Times New Roman"/>
          <w:color w:val="000000"/>
        </w:rPr>
      </w:pPr>
      <w:r w:rsidRPr="00A00311">
        <w:rPr>
          <w:rFonts w:ascii="Times New Roman" w:hAnsi="Times New Roman"/>
          <w:b/>
          <w:color w:val="000000"/>
        </w:rPr>
        <w:t>Hypothesis 2:</w:t>
      </w:r>
      <w:r w:rsidRPr="00A00311">
        <w:rPr>
          <w:rFonts w:ascii="Times New Roman" w:hAnsi="Times New Roman"/>
          <w:color w:val="000000"/>
        </w:rPr>
        <w:t xml:space="preserve"> I hypothesize that as sleep hygiene is impaired, impairments in academic engagement will be seen, as well. I postulate that academic engagement will be lower in undergraduate students who experience reduced levels of healthy sleep hygiene practices as measured by the SHI. Additionally, it is believed that both the skills engagement and the performance engagement factors will show the greatest effect of sleep hygiene practices since these factors are based in executive functioning and achievement, areas that have shown consistent links in the literature to impaired sleep.</w:t>
      </w:r>
    </w:p>
    <w:p w14:paraId="30F9925E" w14:textId="5BAF788E"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D91E14">
        <w:rPr>
          <w:rFonts w:ascii="Times New Roman" w:hAnsi="Times New Roman"/>
          <w:color w:val="000000"/>
        </w:rPr>
        <w:t xml:space="preserve">estimate the correlation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40B2CF75"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mediate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7D37E717" w14:textId="77777777" w:rsidR="008D6D3F" w:rsidRPr="008D6D3F" w:rsidRDefault="008D6D3F" w:rsidP="008D6D3F">
      <w:pPr>
        <w:rPr>
          <w:rFonts w:ascii="Times New Roman" w:hAnsi="Times New Roman"/>
        </w:rPr>
      </w:pPr>
      <w:r w:rsidRPr="008D6D3F">
        <w:rPr>
          <w:rFonts w:ascii="Times New Roman" w:hAnsi="Times New Roman"/>
          <w:b/>
        </w:rPr>
        <w:t>Hypothesis 3:</w:t>
      </w:r>
      <w:r w:rsidRPr="008D6D3F">
        <w:rPr>
          <w:rFonts w:ascii="Times New Roman" w:hAnsi="Times New Roman"/>
        </w:rPr>
        <w:t xml:space="preserve"> I hypothesize that students with higher levels of stressful life events will experience lower academic engagement if they show poor sleep hygiene practices. I believe that </w:t>
      </w:r>
      <w:r w:rsidRPr="008D6D3F">
        <w:rPr>
          <w:rFonts w:ascii="Times New Roman" w:hAnsi="Times New Roman"/>
        </w:rPr>
        <w:lastRenderedPageBreak/>
        <w:t xml:space="preserve">the relationship between stressful life events and academic engagement will be partially or fully explained by sleep hygiene practices in undergraduate students. </w:t>
      </w:r>
    </w:p>
    <w:p w14:paraId="2D1DCF1D" w14:textId="51F60F72" w:rsidR="008A085C" w:rsidRDefault="008D6D3F" w:rsidP="008D6D3F">
      <w:pPr>
        <w:rPr>
          <w:rFonts w:ascii="Times New Roman" w:hAnsi="Times New Roman"/>
          <w:i/>
        </w:rPr>
      </w:pPr>
      <w:r w:rsidRPr="008D6D3F">
        <w:rPr>
          <w:rFonts w:ascii="Times New Roman" w:hAnsi="Times New Roman"/>
        </w:rPr>
        <w:t xml:space="preserve">Additionally, I hypothesize that sleep hygiene practices will show the greatest mediating effect on the academic engagement factors of skills engagement and performance engagement due to the research indicating strong associations between sleep quality and both executive functioning and academic achievement.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a mediational model as outlined in Muller, Judd, &amp; Yzerbyt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188DADCB"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lower levels of Academic Engagement; most specifically for the participation factor</w:t>
      </w:r>
      <w:r w:rsidRPr="00652A39">
        <w:rPr>
          <w:rFonts w:ascii="Times New Roman" w:hAnsi="Times New Roman"/>
          <w:i/>
          <w:color w:val="000000"/>
        </w:rPr>
        <w:t>.</w:t>
      </w:r>
    </w:p>
    <w:p w14:paraId="74A794E7" w14:textId="7F82EC86"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combined to calculate a single summary measure based on weighted totals as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xml:space="preserve">).  Their formula attributes higher weights to exercise of greater intensity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lastRenderedPageBreak/>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C63F4E" w:rsidRDefault="005C4B26" w:rsidP="00D42F5F">
      <w:pPr>
        <w:ind w:firstLine="0"/>
        <w:rPr>
          <w:rFonts w:cstheme="minorHAnsi"/>
          <w:color w:val="000000" w:themeColor="text1"/>
          <w:kern w:val="0"/>
        </w:rPr>
      </w:pPr>
      <w:r w:rsidRPr="00C63F4E">
        <w:rPr>
          <w:rFonts w:cstheme="minorHAnsi"/>
          <w:color w:val="000000" w:themeColor="text1"/>
          <w:kern w:val="0"/>
        </w:rPr>
        <w:t xml:space="preserve">Ahamed, Y., Macdonald, H., Reed, K., Naylor, P. J., Liu-Ambrose, T., McKay, H. (2007). </w:t>
      </w:r>
    </w:p>
    <w:p w14:paraId="3AB385D9" w14:textId="3B626BAC" w:rsidR="005C4B26" w:rsidRPr="00C63F4E"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C63F4E">
        <w:rPr>
          <w:rFonts w:cstheme="minorHAnsi"/>
          <w:color w:val="000000" w:themeColor="text1"/>
          <w:kern w:val="0"/>
        </w:rPr>
        <w:t xml:space="preserve">School-based physical activity does not compromise children’s academic performance. </w:t>
      </w:r>
      <w:r w:rsidRPr="00C63F4E">
        <w:rPr>
          <w:rFonts w:cstheme="minorHAnsi"/>
          <w:i/>
          <w:iCs/>
          <w:color w:val="000000" w:themeColor="text1"/>
          <w:kern w:val="0"/>
        </w:rPr>
        <w:t>Medicine &amp; Science in Sports &amp; Exerc</w:t>
      </w:r>
      <w:r w:rsidRPr="00C63F4E">
        <w:rPr>
          <w:rFonts w:cstheme="minorHAnsi"/>
          <w:color w:val="000000" w:themeColor="text1"/>
          <w:kern w:val="0"/>
        </w:rPr>
        <w:t xml:space="preserve">ise, </w:t>
      </w:r>
      <w:r w:rsidRPr="00C63F4E">
        <w:rPr>
          <w:rFonts w:cstheme="minorHAnsi"/>
          <w:i/>
          <w:color w:val="000000" w:themeColor="text1"/>
          <w:kern w:val="0"/>
        </w:rPr>
        <w:t>39(2),</w:t>
      </w:r>
      <w:r w:rsidRPr="00C63F4E">
        <w:rPr>
          <w:rFonts w:cstheme="minorHAnsi"/>
          <w:color w:val="000000" w:themeColor="text1"/>
          <w:kern w:val="0"/>
        </w:rPr>
        <w:t xml:space="preserve"> 371-376. </w:t>
      </w:r>
      <w:r w:rsidRPr="00C63F4E">
        <w:rPr>
          <w:rFonts w:asciiTheme="majorHAnsi" w:eastAsia="Times New Roman" w:hAnsiTheme="majorHAnsi" w:cstheme="majorHAnsi"/>
          <w:color w:val="000000" w:themeColor="text1"/>
          <w:kern w:val="0"/>
          <w:shd w:val="clear" w:color="auto" w:fill="FFFFFF"/>
          <w:lang w:eastAsia="en-US"/>
        </w:rPr>
        <w:t>doi: 10.1249/01.mss.0000241654.45500.8e</w:t>
      </w:r>
    </w:p>
    <w:p w14:paraId="2C68CE24" w14:textId="5D401358" w:rsidR="00C27A97" w:rsidRPr="00C63F4E" w:rsidRDefault="00C27A97" w:rsidP="00C27A97">
      <w:pPr>
        <w:pStyle w:val="NormalWeb"/>
        <w:ind w:left="720" w:hanging="720"/>
        <w:rPr>
          <w:color w:val="000000" w:themeColor="text1"/>
        </w:rPr>
      </w:pPr>
      <w:r w:rsidRPr="00C63F4E">
        <w:rPr>
          <w:color w:val="000000" w:themeColor="text1"/>
        </w:rPr>
        <w:t xml:space="preserve">Alhola, P., &amp; Polo-Kantola, P. (2007). Sleep deprivation: Impact on cognitive performance. </w:t>
      </w:r>
      <w:r w:rsidRPr="00C63F4E">
        <w:rPr>
          <w:i/>
          <w:iCs/>
          <w:color w:val="000000" w:themeColor="text1"/>
        </w:rPr>
        <w:t>Neuropsychiatric Disease and Treatment</w:t>
      </w:r>
      <w:r w:rsidRPr="00C63F4E">
        <w:rPr>
          <w:color w:val="000000" w:themeColor="text1"/>
        </w:rPr>
        <w:t xml:space="preserve">, </w:t>
      </w:r>
      <w:r w:rsidRPr="00C63F4E">
        <w:rPr>
          <w:i/>
          <w:iCs/>
          <w:color w:val="000000" w:themeColor="text1"/>
        </w:rPr>
        <w:t>3</w:t>
      </w:r>
      <w:r w:rsidRPr="00C63F4E">
        <w:rPr>
          <w:color w:val="000000" w:themeColor="text1"/>
        </w:rPr>
        <w:t xml:space="preserve">, 553-567. </w:t>
      </w:r>
      <w:r w:rsidR="006D5D47" w:rsidRPr="00C63F4E">
        <w:rPr>
          <w:color w:val="000000" w:themeColor="text1"/>
        </w:rPr>
        <w:t>Retrieved from: https://www.ncbi.nlm.nih.gov/pmc/articles/PMC2656292/</w:t>
      </w:r>
    </w:p>
    <w:p w14:paraId="3112AE52" w14:textId="51797F99" w:rsidR="00800462" w:rsidRPr="00C63F4E" w:rsidRDefault="009573FB" w:rsidP="00800462">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C63F4E" w:rsidRDefault="009573FB" w:rsidP="00800462">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adolescents: A test of cognitive mediation. </w:t>
      </w:r>
      <w:r w:rsidRPr="00C63F4E">
        <w:rPr>
          <w:rFonts w:ascii="Times New Roman" w:eastAsia="Times New Roman" w:hAnsi="Times New Roman" w:cs="Times New Roman"/>
          <w:i/>
          <w:color w:val="000000" w:themeColor="text1"/>
          <w:kern w:val="0"/>
          <w:lang w:eastAsia="en-US"/>
        </w:rPr>
        <w:t xml:space="preserve">School Psychology International, 22, </w:t>
      </w:r>
      <w:r w:rsidRPr="00C63F4E">
        <w:rPr>
          <w:rFonts w:ascii="Times New Roman" w:eastAsia="Times New Roman" w:hAnsi="Times New Roman" w:cs="Times New Roman"/>
          <w:color w:val="000000" w:themeColor="text1"/>
          <w:kern w:val="0"/>
          <w:lang w:eastAsia="en-US"/>
        </w:rPr>
        <w:t>320–326.</w:t>
      </w:r>
      <w:r w:rsidR="003C5C7D" w:rsidRPr="00C63F4E">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C63F4E"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Banks, S. &amp;</w:t>
      </w:r>
      <w:r w:rsidR="00FB3079" w:rsidRPr="00C63F4E">
        <w:rPr>
          <w:rFonts w:ascii="Times New Roman" w:eastAsia="Times New Roman" w:hAnsi="Times New Roman" w:cs="Times New Roman"/>
          <w:color w:val="000000" w:themeColor="text1"/>
          <w:kern w:val="0"/>
          <w:shd w:val="clear" w:color="auto" w:fill="FFFFFF"/>
          <w:lang w:eastAsia="en-US"/>
        </w:rPr>
        <w:t xml:space="preserve"> Dinges</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 xml:space="preserve"> D</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F.</w:t>
      </w:r>
      <w:r w:rsidRPr="00C63F4E">
        <w:rPr>
          <w:rFonts w:ascii="Times New Roman" w:eastAsia="Times New Roman" w:hAnsi="Times New Roman" w:cs="Times New Roman"/>
          <w:color w:val="000000" w:themeColor="text1"/>
          <w:kern w:val="0"/>
          <w:shd w:val="clear" w:color="auto" w:fill="FFFFFF"/>
          <w:lang w:eastAsia="en-US"/>
        </w:rPr>
        <w:t xml:space="preserve"> (2007).</w:t>
      </w:r>
      <w:r w:rsidR="00FB3079" w:rsidRPr="00C63F4E">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C63F4E"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restriction</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 </w:t>
      </w:r>
      <w:r w:rsidRPr="00C63F4E">
        <w:rPr>
          <w:rFonts w:ascii="Times New Roman" w:eastAsia="Times New Roman" w:hAnsi="Times New Roman" w:cs="Times New Roman"/>
          <w:i/>
          <w:iCs/>
          <w:color w:val="000000" w:themeColor="text1"/>
          <w:kern w:val="0"/>
          <w:shd w:val="clear" w:color="auto" w:fill="FFFFFF"/>
          <w:lang w:eastAsia="en-US"/>
        </w:rPr>
        <w:t>J</w:t>
      </w:r>
      <w:r w:rsidR="00800462" w:rsidRPr="00C63F4E">
        <w:rPr>
          <w:rFonts w:ascii="Times New Roman" w:eastAsia="Times New Roman" w:hAnsi="Times New Roman" w:cs="Times New Roman"/>
          <w:i/>
          <w:iCs/>
          <w:color w:val="000000" w:themeColor="text1"/>
          <w:kern w:val="0"/>
          <w:shd w:val="clear" w:color="auto" w:fill="FFFFFF"/>
          <w:lang w:eastAsia="en-US"/>
        </w:rPr>
        <w:t>ournal of</w:t>
      </w:r>
      <w:r w:rsidRPr="00C63F4E">
        <w:rPr>
          <w:rFonts w:ascii="Times New Roman" w:eastAsia="Times New Roman" w:hAnsi="Times New Roman" w:cs="Times New Roman"/>
          <w:i/>
          <w:iCs/>
          <w:color w:val="000000" w:themeColor="text1"/>
          <w:kern w:val="0"/>
          <w:shd w:val="clear" w:color="auto" w:fill="FFFFFF"/>
          <w:lang w:eastAsia="en-US"/>
        </w:rPr>
        <w:t xml:space="preserve"> Clin</w:t>
      </w:r>
      <w:r w:rsidR="00800462" w:rsidRPr="00C63F4E">
        <w:rPr>
          <w:rFonts w:ascii="Times New Roman" w:eastAsia="Times New Roman" w:hAnsi="Times New Roman" w:cs="Times New Roman"/>
          <w:i/>
          <w:iCs/>
          <w:color w:val="000000" w:themeColor="text1"/>
          <w:kern w:val="0"/>
          <w:shd w:val="clear" w:color="auto" w:fill="FFFFFF"/>
          <w:lang w:eastAsia="en-US"/>
        </w:rPr>
        <w:t>ical</w:t>
      </w:r>
      <w:r w:rsidRPr="00C63F4E">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C63F4E">
        <w:rPr>
          <w:rFonts w:ascii="Times New Roman" w:eastAsia="Times New Roman" w:hAnsi="Times New Roman" w:cs="Times New Roman"/>
          <w:i/>
          <w:iCs/>
          <w:color w:val="000000" w:themeColor="text1"/>
          <w:kern w:val="0"/>
          <w:shd w:val="clear" w:color="auto" w:fill="FFFFFF"/>
          <w:lang w:eastAsia="en-US"/>
        </w:rPr>
        <w:t xml:space="preserve">icine, </w:t>
      </w:r>
      <w:r w:rsidR="00800462" w:rsidRPr="00C63F4E">
        <w:rPr>
          <w:rFonts w:ascii="Times New Roman" w:eastAsia="Times New Roman" w:hAnsi="Times New Roman" w:cs="Times New Roman"/>
          <w:i/>
          <w:color w:val="000000" w:themeColor="text1"/>
          <w:kern w:val="0"/>
          <w:shd w:val="clear" w:color="auto" w:fill="FFFFFF"/>
          <w:lang w:eastAsia="en-US"/>
        </w:rPr>
        <w:t>3(5),</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519-528.</w:t>
      </w:r>
      <w:r w:rsidR="0098504B" w:rsidRPr="00C63F4E">
        <w:rPr>
          <w:rFonts w:ascii="Times New Roman" w:eastAsia="Times New Roman" w:hAnsi="Times New Roman" w:cs="Times New Roman"/>
          <w:color w:val="000000" w:themeColor="text1"/>
          <w:kern w:val="0"/>
          <w:shd w:val="clear" w:color="auto" w:fill="FFFFFF"/>
          <w:lang w:eastAsia="en-US"/>
        </w:rPr>
        <w:t xml:space="preserve"> Retrieved from: </w:t>
      </w:r>
      <w:hyperlink r:id="rId14" w:history="1">
        <w:r w:rsidR="00D065A9" w:rsidRPr="00C63F4E">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C63F4E" w:rsidRDefault="00895DD8" w:rsidP="00895DD8">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C63F4E" w:rsidRDefault="00895DD8" w:rsidP="003D1D97">
      <w:pPr>
        <w:ind w:left="720" w:firstLine="0"/>
        <w:rPr>
          <w:rFonts w:eastAsia="Times New Roman" w:cstheme="minorHAnsi"/>
          <w:color w:val="000000" w:themeColor="text1"/>
          <w:kern w:val="0"/>
          <w:lang w:eastAsia="en-US"/>
        </w:rPr>
      </w:pPr>
      <w:r w:rsidRPr="00C63F4E">
        <w:rPr>
          <w:rFonts w:eastAsia="Times New Roman" w:cstheme="minorHAnsi"/>
          <w:color w:val="000000" w:themeColor="text1"/>
          <w:shd w:val="clear" w:color="auto" w:fill="FFFFFF"/>
        </w:rPr>
        <w:t>treatment of insomnia and daytime sleepiness. </w:t>
      </w:r>
      <w:r w:rsidRPr="00C63F4E">
        <w:rPr>
          <w:rStyle w:val="Emphasis"/>
          <w:rFonts w:eastAsia="Times New Roman" w:cstheme="minorHAnsi"/>
          <w:color w:val="000000" w:themeColor="text1"/>
          <w:shd w:val="clear" w:color="auto" w:fill="FFFFFF"/>
        </w:rPr>
        <w:t>Clinical Psychology Review</w:t>
      </w:r>
      <w:r w:rsidRPr="00C63F4E">
        <w:rPr>
          <w:rFonts w:eastAsia="Times New Roman" w:cstheme="minorHAnsi"/>
          <w:color w:val="000000" w:themeColor="text1"/>
          <w:shd w:val="clear" w:color="auto" w:fill="FFFFFF"/>
        </w:rPr>
        <w:t>, </w:t>
      </w:r>
      <w:r w:rsidRPr="00C63F4E">
        <w:rPr>
          <w:rStyle w:val="Emphasis"/>
          <w:rFonts w:eastAsia="Times New Roman" w:cstheme="minorHAnsi"/>
          <w:color w:val="000000" w:themeColor="text1"/>
          <w:shd w:val="clear" w:color="auto" w:fill="FFFFFF"/>
        </w:rPr>
        <w:t>25</w:t>
      </w:r>
      <w:r w:rsidRPr="00C63F4E">
        <w:rPr>
          <w:rFonts w:eastAsia="Times New Roman" w:cstheme="minorHAnsi"/>
          <w:color w:val="000000" w:themeColor="text1"/>
          <w:shd w:val="clear" w:color="auto" w:fill="FFFFFF"/>
        </w:rPr>
        <w:t>(5), 629-644. doi: </w:t>
      </w:r>
      <w:hyperlink r:id="rId15" w:history="1">
        <w:r w:rsidRPr="00C63F4E">
          <w:rPr>
            <w:rStyle w:val="Hyperlink"/>
            <w:rFonts w:eastAsia="Times New Roman" w:cstheme="minorHAnsi"/>
            <w:color w:val="000000" w:themeColor="text1"/>
            <w:shd w:val="clear" w:color="auto" w:fill="FFFFFF"/>
          </w:rPr>
          <w:t>10.1016/j.cpr.2005.04.007</w:t>
        </w:r>
      </w:hyperlink>
    </w:p>
    <w:p w14:paraId="6839FAAF" w14:textId="6B6D2F62" w:rsidR="005E34FD" w:rsidRPr="00C63F4E" w:rsidRDefault="008653A1" w:rsidP="005E34FD">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w:t>
      </w:r>
      <w:r w:rsidR="005E34FD" w:rsidRPr="00C63F4E">
        <w:rPr>
          <w:rFonts w:ascii="Times New Roman" w:eastAsia="Times New Roman" w:hAnsi="Times New Roman" w:cs="Times New Roman"/>
          <w:color w:val="000000" w:themeColor="text1"/>
          <w:kern w:val="0"/>
          <w:lang w:eastAsia="en-US"/>
        </w:rPr>
        <w:t>Brown, F.</w:t>
      </w:r>
      <w:r w:rsidR="00F64284" w:rsidRPr="00C63F4E">
        <w:rPr>
          <w:rFonts w:ascii="Times New Roman" w:eastAsia="Times New Roman" w:hAnsi="Times New Roman" w:cs="Times New Roman"/>
          <w:color w:val="000000" w:themeColor="text1"/>
          <w:kern w:val="0"/>
          <w:lang w:eastAsia="en-US"/>
        </w:rPr>
        <w:t xml:space="preserve"> &amp; Buboltz, W. (2002</w:t>
      </w:r>
      <w:r w:rsidR="00B04F0B" w:rsidRPr="00C63F4E">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C63F4E" w:rsidRDefault="00B04F0B" w:rsidP="005E34FD">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Recommendations for developing a student sleep education program. </w:t>
      </w:r>
      <w:r w:rsidRPr="00C63F4E">
        <w:rPr>
          <w:rFonts w:ascii="Times New Roman" w:eastAsia="Times New Roman" w:hAnsi="Times New Roman" w:cs="Times New Roman"/>
          <w:i/>
          <w:color w:val="000000" w:themeColor="text1"/>
          <w:kern w:val="0"/>
          <w:lang w:eastAsia="en-US"/>
        </w:rPr>
        <w:t>Journal of College Student Development, 43,</w:t>
      </w:r>
      <w:r w:rsidRPr="00C63F4E">
        <w:rPr>
          <w:rFonts w:ascii="Times New Roman" w:eastAsia="Times New Roman" w:hAnsi="Times New Roman" w:cs="Times New Roman"/>
          <w:color w:val="000000" w:themeColor="text1"/>
          <w:kern w:val="0"/>
          <w:lang w:eastAsia="en-US"/>
        </w:rPr>
        <w:t xml:space="preserve"> 411–416.</w:t>
      </w:r>
    </w:p>
    <w:p w14:paraId="5860259B" w14:textId="77777777" w:rsidR="00F64284" w:rsidRPr="00C63F4E" w:rsidRDefault="00B04F0B" w:rsidP="00F64284">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Brown, </w:t>
      </w:r>
      <w:r w:rsidR="005E34FD" w:rsidRPr="00C63F4E">
        <w:rPr>
          <w:rFonts w:ascii="Times New Roman" w:eastAsia="Times New Roman" w:hAnsi="Times New Roman" w:cs="Times New Roman"/>
          <w:color w:val="000000" w:themeColor="text1"/>
          <w:kern w:val="0"/>
          <w:lang w:eastAsia="en-US"/>
        </w:rPr>
        <w:t>F.</w:t>
      </w:r>
      <w:r w:rsidR="00F64284"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Buboltz, W.</w:t>
      </w:r>
      <w:r w:rsidR="00F64284" w:rsidRPr="00C63F4E">
        <w:rPr>
          <w:rFonts w:ascii="Times New Roman" w:eastAsia="Times New Roman" w:hAnsi="Times New Roman" w:cs="Times New Roman"/>
          <w:color w:val="000000" w:themeColor="text1"/>
          <w:kern w:val="0"/>
          <w:lang w:eastAsia="en-US"/>
        </w:rPr>
        <w:t>, &amp; Soper, B. (2002</w:t>
      </w:r>
      <w:r w:rsidRPr="00C63F4E">
        <w:rPr>
          <w:rFonts w:ascii="Times New Roman" w:eastAsia="Times New Roman" w:hAnsi="Times New Roman" w:cs="Times New Roman"/>
          <w:color w:val="000000" w:themeColor="text1"/>
          <w:kern w:val="0"/>
          <w:lang w:eastAsia="en-US"/>
        </w:rPr>
        <w:t xml:space="preserve">). Relationship of sleep hygiene awareness, sleep </w:t>
      </w:r>
    </w:p>
    <w:p w14:paraId="34ADAE4F" w14:textId="3A122825" w:rsidR="007260D2" w:rsidRPr="00C63F4E" w:rsidRDefault="00B04F0B" w:rsidP="00567728">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 xml:space="preserve">hygiene practices, and sleep quality in university students. </w:t>
      </w:r>
      <w:r w:rsidRPr="00C63F4E">
        <w:rPr>
          <w:rFonts w:ascii="Times New Roman" w:eastAsia="Times New Roman" w:hAnsi="Times New Roman" w:cs="Times New Roman"/>
          <w:i/>
          <w:color w:val="000000" w:themeColor="text1"/>
          <w:kern w:val="0"/>
          <w:lang w:eastAsia="en-US"/>
        </w:rPr>
        <w:t>Behavioral Medicine, 28,</w:t>
      </w:r>
      <w:r w:rsidRPr="00C63F4E">
        <w:rPr>
          <w:rFonts w:ascii="Times New Roman" w:eastAsia="Times New Roman" w:hAnsi="Times New Roman" w:cs="Times New Roman"/>
          <w:color w:val="000000" w:themeColor="text1"/>
          <w:kern w:val="0"/>
          <w:lang w:eastAsia="en-US"/>
        </w:rPr>
        <w:t xml:space="preserve"> 33–39. </w:t>
      </w:r>
      <w:r w:rsidR="00267E57" w:rsidRPr="00C63F4E">
        <w:rPr>
          <w:rFonts w:asciiTheme="majorHAnsi" w:hAnsiTheme="majorHAnsi" w:cstheme="majorHAnsi"/>
          <w:color w:val="000000" w:themeColor="text1"/>
          <w:kern w:val="0"/>
        </w:rPr>
        <w:t xml:space="preserve">doi: 10.1080/08964280209596396 </w:t>
      </w:r>
      <w:r w:rsidR="00267E57" w:rsidRPr="00C63F4E">
        <w:rPr>
          <w:rFonts w:ascii="Times New Roman" w:eastAsia="Times New Roman" w:hAnsi="Times New Roman" w:cs="Times New Roman"/>
          <w:color w:val="000000" w:themeColor="text1"/>
          <w:kern w:val="0"/>
          <w:lang w:eastAsia="en-US"/>
        </w:rPr>
        <w:t xml:space="preserve"> </w:t>
      </w:r>
      <w:r w:rsidR="007260D2" w:rsidRPr="00C63F4E">
        <w:rPr>
          <w:rFonts w:ascii="Times New Roman" w:eastAsia="Times New Roman" w:hAnsi="Times New Roman" w:cs="Times New Roman"/>
          <w:color w:val="000000" w:themeColor="text1"/>
          <w:kern w:val="0"/>
          <w:lang w:eastAsia="en-US"/>
        </w:rPr>
        <w:t xml:space="preserve"> </w:t>
      </w:r>
    </w:p>
    <w:p w14:paraId="027DF94C" w14:textId="36B084A5" w:rsidR="008653A1" w:rsidRPr="00C63F4E" w:rsidRDefault="0065255F" w:rsidP="008653A1">
      <w:pPr>
        <w:ind w:firstLine="0"/>
        <w:rPr>
          <w:rFonts w:eastAsia="Times New Roman"/>
          <w:color w:val="000000" w:themeColor="text1"/>
        </w:rPr>
      </w:pPr>
      <w:r w:rsidRPr="00C63F4E">
        <w:rPr>
          <w:rFonts w:eastAsia="Times New Roman"/>
          <w:color w:val="000000" w:themeColor="text1"/>
        </w:rPr>
        <w:lastRenderedPageBreak/>
        <w:t>Brown</w:t>
      </w:r>
      <w:r w:rsidR="0065399F" w:rsidRPr="00C63F4E">
        <w:rPr>
          <w:rFonts w:eastAsia="Times New Roman"/>
          <w:color w:val="000000" w:themeColor="text1"/>
        </w:rPr>
        <w:t>,</w:t>
      </w:r>
      <w:r w:rsidRPr="00C63F4E">
        <w:rPr>
          <w:rFonts w:eastAsia="Times New Roman"/>
          <w:color w:val="000000" w:themeColor="text1"/>
        </w:rPr>
        <w:t xml:space="preserve"> F</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 Buboltz</w:t>
      </w:r>
      <w:r w:rsidR="0065399F" w:rsidRPr="00C63F4E">
        <w:rPr>
          <w:rFonts w:eastAsia="Times New Roman"/>
          <w:color w:val="000000" w:themeColor="text1"/>
        </w:rPr>
        <w:t xml:space="preserve"> Jr.,</w:t>
      </w:r>
      <w:r w:rsidRPr="00C63F4E">
        <w:rPr>
          <w:rFonts w:eastAsia="Times New Roman"/>
          <w:color w:val="000000" w:themeColor="text1"/>
        </w:rPr>
        <w:t xml:space="preserve"> W</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w:t>
      </w:r>
      <w:r w:rsidR="0065399F" w:rsidRPr="00C63F4E">
        <w:rPr>
          <w:rFonts w:eastAsia="Times New Roman"/>
          <w:color w:val="000000" w:themeColor="text1"/>
        </w:rPr>
        <w:t xml:space="preserve"> &amp;</w:t>
      </w:r>
      <w:r w:rsidRPr="00C63F4E">
        <w:rPr>
          <w:rFonts w:eastAsia="Times New Roman"/>
          <w:color w:val="000000" w:themeColor="text1"/>
        </w:rPr>
        <w:t xml:space="preserve"> Soper</w:t>
      </w:r>
      <w:r w:rsidR="0065399F" w:rsidRPr="00C63F4E">
        <w:rPr>
          <w:rFonts w:eastAsia="Times New Roman"/>
          <w:color w:val="000000" w:themeColor="text1"/>
        </w:rPr>
        <w:t>,</w:t>
      </w:r>
      <w:r w:rsidRPr="00C63F4E">
        <w:rPr>
          <w:rFonts w:eastAsia="Times New Roman"/>
          <w:color w:val="000000" w:themeColor="text1"/>
        </w:rPr>
        <w:t xml:space="preserve"> B.</w:t>
      </w:r>
      <w:r w:rsidR="0065399F" w:rsidRPr="00C63F4E">
        <w:rPr>
          <w:rFonts w:eastAsia="Times New Roman"/>
          <w:color w:val="000000" w:themeColor="text1"/>
        </w:rPr>
        <w:t xml:space="preserve"> (2001).</w:t>
      </w:r>
      <w:r w:rsidRPr="00C63F4E">
        <w:rPr>
          <w:rFonts w:eastAsia="Times New Roman"/>
          <w:color w:val="000000" w:themeColor="text1"/>
        </w:rPr>
        <w:t xml:space="preserve"> Prevalence of delayed sleep phase </w:t>
      </w:r>
    </w:p>
    <w:p w14:paraId="6900596C" w14:textId="1CD9AC37" w:rsidR="0065255F" w:rsidRPr="00C63F4E" w:rsidRDefault="0065255F" w:rsidP="008653A1">
      <w:pPr>
        <w:ind w:left="720" w:firstLine="0"/>
        <w:rPr>
          <w:rFonts w:eastAsia="Times New Roman"/>
          <w:color w:val="000000" w:themeColor="text1"/>
        </w:rPr>
      </w:pPr>
      <w:r w:rsidRPr="00C63F4E">
        <w:rPr>
          <w:rFonts w:eastAsia="Times New Roman"/>
          <w:color w:val="000000" w:themeColor="text1"/>
        </w:rPr>
        <w:t xml:space="preserve">syndrome in university students. </w:t>
      </w:r>
      <w:r w:rsidRPr="00C63F4E">
        <w:rPr>
          <w:rFonts w:eastAsia="Times New Roman"/>
          <w:i/>
          <w:color w:val="000000" w:themeColor="text1"/>
        </w:rPr>
        <w:t>Coll</w:t>
      </w:r>
      <w:r w:rsidR="0065399F" w:rsidRPr="00C63F4E">
        <w:rPr>
          <w:rFonts w:eastAsia="Times New Roman"/>
          <w:i/>
          <w:color w:val="000000" w:themeColor="text1"/>
        </w:rPr>
        <w:t>ege</w:t>
      </w:r>
      <w:r w:rsidRPr="00C63F4E">
        <w:rPr>
          <w:rFonts w:eastAsia="Times New Roman"/>
          <w:i/>
          <w:color w:val="000000" w:themeColor="text1"/>
        </w:rPr>
        <w:t xml:space="preserve"> Stud</w:t>
      </w:r>
      <w:r w:rsidR="0065399F" w:rsidRPr="00C63F4E">
        <w:rPr>
          <w:rFonts w:eastAsia="Times New Roman"/>
          <w:i/>
          <w:color w:val="000000" w:themeColor="text1"/>
        </w:rPr>
        <w:t>ies Journal, 35,</w:t>
      </w:r>
      <w:r w:rsidR="0065399F" w:rsidRPr="00C63F4E">
        <w:rPr>
          <w:rFonts w:eastAsia="Times New Roman"/>
          <w:color w:val="000000" w:themeColor="text1"/>
        </w:rPr>
        <w:t xml:space="preserve"> </w:t>
      </w:r>
      <w:r w:rsidRPr="00C63F4E">
        <w:rPr>
          <w:rFonts w:eastAsia="Times New Roman"/>
          <w:color w:val="000000" w:themeColor="text1"/>
        </w:rPr>
        <w:t>472–476.</w:t>
      </w:r>
      <w:r w:rsidR="00324C12" w:rsidRPr="00C63F4E">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C63F4E" w:rsidRDefault="00B04F0B" w:rsidP="008B319A">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001E857B" w14:textId="3BC36B6F" w:rsidR="00F2698C" w:rsidRPr="00C63F4E" w:rsidRDefault="00B04F0B" w:rsidP="00F2698C">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preliminary study. </w:t>
      </w:r>
      <w:r w:rsidRPr="00C63F4E">
        <w:rPr>
          <w:rFonts w:ascii="Times New Roman" w:eastAsia="Times New Roman" w:hAnsi="Times New Roman" w:cs="Times New Roman"/>
          <w:i/>
          <w:color w:val="000000" w:themeColor="text1"/>
          <w:kern w:val="0"/>
          <w:lang w:eastAsia="en-US"/>
        </w:rPr>
        <w:t>Journal of American College Health, 50,</w:t>
      </w:r>
      <w:r w:rsidRPr="00C63F4E">
        <w:rPr>
          <w:rFonts w:ascii="Times New Roman" w:eastAsia="Times New Roman" w:hAnsi="Times New Roman" w:cs="Times New Roman"/>
          <w:color w:val="000000" w:themeColor="text1"/>
          <w:kern w:val="0"/>
          <w:lang w:eastAsia="en-US"/>
        </w:rPr>
        <w:t xml:space="preserve"> 131–135</w:t>
      </w:r>
      <w:r w:rsidR="008B319A"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8B319A" w:rsidRPr="00C63F4E">
        <w:rPr>
          <w:rFonts w:ascii="Times New Roman" w:eastAsia="Times New Roman" w:hAnsi="Times New Roman" w:cs="Times New Roman"/>
          <w:color w:val="000000" w:themeColor="text1"/>
          <w:kern w:val="0"/>
          <w:lang w:eastAsia="en-US"/>
        </w:rPr>
        <w:t>doi</w:t>
      </w:r>
      <w:r w:rsidR="009C398F" w:rsidRPr="00C63F4E">
        <w:rPr>
          <w:rFonts w:ascii="Times New Roman" w:eastAsia="Times New Roman" w:hAnsi="Times New Roman" w:cs="Times New Roman"/>
          <w:color w:val="000000" w:themeColor="text1"/>
          <w:kern w:val="0"/>
          <w:lang w:eastAsia="en-US"/>
        </w:rPr>
        <w:t>: 10.1080/07448480109596017</w:t>
      </w:r>
    </w:p>
    <w:p w14:paraId="69006157" w14:textId="77777777" w:rsidR="000F3BA5" w:rsidRPr="00C63F4E" w:rsidRDefault="000F3BA5" w:rsidP="000F3BA5">
      <w:pPr>
        <w:ind w:firstLine="0"/>
        <w:rPr>
          <w:color w:val="000000" w:themeColor="text1"/>
        </w:rPr>
      </w:pPr>
      <w:r w:rsidRPr="00C63F4E">
        <w:rPr>
          <w:color w:val="000000" w:themeColor="text1"/>
        </w:rPr>
        <w:t xml:space="preserve">Buckworth, J. &amp; Nigg, C. (2004). Physical Activity, Exercise, and Sedentary Behavior in College </w:t>
      </w:r>
    </w:p>
    <w:p w14:paraId="4EA325CD" w14:textId="77777777" w:rsidR="000F3BA5" w:rsidRPr="00C63F4E" w:rsidRDefault="000F3BA5" w:rsidP="000F3BA5">
      <w:pPr>
        <w:rPr>
          <w:color w:val="000000" w:themeColor="text1"/>
        </w:rPr>
      </w:pPr>
      <w:r w:rsidRPr="00C63F4E">
        <w:rPr>
          <w:color w:val="000000" w:themeColor="text1"/>
        </w:rPr>
        <w:t xml:space="preserve">Students. </w:t>
      </w:r>
      <w:r w:rsidRPr="00C63F4E">
        <w:rPr>
          <w:i/>
          <w:color w:val="000000" w:themeColor="text1"/>
        </w:rPr>
        <w:t>Journal of American College Health, 53:1</w:t>
      </w:r>
      <w:r w:rsidRPr="00C63F4E">
        <w:rPr>
          <w:color w:val="000000" w:themeColor="text1"/>
        </w:rPr>
        <w:t>, 28-34. doi: 10.3200/JACH.53.1.28-</w:t>
      </w:r>
    </w:p>
    <w:p w14:paraId="22F696B5" w14:textId="3E973380" w:rsidR="000F3BA5" w:rsidRPr="00C63F4E" w:rsidRDefault="000F3BA5" w:rsidP="000F3BA5">
      <w:pPr>
        <w:rPr>
          <w:rFonts w:ascii="Times New Roman" w:eastAsia="Times New Roman" w:hAnsi="Times New Roman" w:cs="Times New Roman"/>
          <w:b/>
          <w:color w:val="000000" w:themeColor="text1"/>
          <w:kern w:val="0"/>
          <w:shd w:val="clear" w:color="auto" w:fill="FFFFFF"/>
          <w:lang w:eastAsia="en-US"/>
        </w:rPr>
      </w:pPr>
      <w:r w:rsidRPr="00C63F4E">
        <w:rPr>
          <w:color w:val="000000" w:themeColor="text1"/>
        </w:rPr>
        <w:t>34</w:t>
      </w:r>
    </w:p>
    <w:p w14:paraId="5DEF6577" w14:textId="0CE19AF4" w:rsidR="005A4983" w:rsidRPr="00C63F4E" w:rsidRDefault="005A4983" w:rsidP="005A498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C63F4E" w:rsidRDefault="005A4983" w:rsidP="00204B5E">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Acute coordinative exercise impr</w:t>
      </w:r>
      <w:r w:rsidR="00204B5E" w:rsidRPr="00C63F4E">
        <w:rPr>
          <w:rFonts w:eastAsia="Times New Roman" w:cstheme="minorHAnsi"/>
          <w:color w:val="000000" w:themeColor="text1"/>
          <w:kern w:val="0"/>
          <w:shd w:val="clear" w:color="auto" w:fill="FFFFFF"/>
          <w:lang w:eastAsia="en-US"/>
        </w:rPr>
        <w:t xml:space="preserve">oves attentional performance in </w:t>
      </w: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Neuroscience letters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441</w:t>
      </w:r>
      <w:r w:rsidRPr="00C63F4E">
        <w:rPr>
          <w:rFonts w:eastAsia="Times New Roman" w:cstheme="minorHAnsi"/>
          <w:color w:val="000000" w:themeColor="text1"/>
          <w:kern w:val="0"/>
          <w:shd w:val="clear" w:color="auto" w:fill="FFFFFF"/>
          <w:lang w:eastAsia="en-US"/>
        </w:rPr>
        <w:t xml:space="preserve">(2), 219-223. doi: </w:t>
      </w:r>
      <w:hyperlink r:id="rId16" w:tgtFrame="_blank" w:tooltip="Persistent link using digital object identifier" w:history="1">
        <w:r w:rsidRPr="00C63F4E">
          <w:rPr>
            <w:rStyle w:val="Hyperlink"/>
            <w:rFonts w:eastAsia="Times New Roman" w:cstheme="minorHAnsi"/>
            <w:color w:val="000000" w:themeColor="text1"/>
          </w:rPr>
          <w:t>https://doi.org/10.1016/j.neulet.2008.06.024</w:t>
        </w:r>
      </w:hyperlink>
    </w:p>
    <w:p w14:paraId="2720283C" w14:textId="3691A3DE" w:rsidR="008653A1" w:rsidRPr="00C63F4E" w:rsidRDefault="005C7A28" w:rsidP="008653A1">
      <w:pPr>
        <w:ind w:firstLine="0"/>
        <w:rPr>
          <w:color w:val="000000" w:themeColor="text1"/>
        </w:rPr>
      </w:pPr>
      <w:r w:rsidRPr="00C63F4E">
        <w:rPr>
          <w:color w:val="000000" w:themeColor="text1"/>
        </w:rPr>
        <w:t xml:space="preserve">Burton, L. J., &amp; VanHeest, J. L. (2007). The importance of physical activity in closing the </w:t>
      </w:r>
    </w:p>
    <w:p w14:paraId="2AAA807C" w14:textId="6DF69A3C" w:rsidR="005C7A28" w:rsidRPr="00C63F4E" w:rsidRDefault="005C7A28" w:rsidP="009A2B07">
      <w:pPr>
        <w:rPr>
          <w:rFonts w:ascii="Times New Roman" w:eastAsia="Times New Roman" w:hAnsi="Times New Roman" w:cs="Times New Roman"/>
          <w:color w:val="000000" w:themeColor="text1"/>
          <w:kern w:val="0"/>
          <w:lang w:eastAsia="en-US"/>
        </w:rPr>
      </w:pPr>
      <w:r w:rsidRPr="00C63F4E">
        <w:rPr>
          <w:color w:val="000000" w:themeColor="text1"/>
        </w:rPr>
        <w:t xml:space="preserve">achievement gap. </w:t>
      </w:r>
      <w:r w:rsidRPr="00C63F4E">
        <w:rPr>
          <w:i/>
          <w:color w:val="000000" w:themeColor="text1"/>
        </w:rPr>
        <w:t>Quest, 59,</w:t>
      </w:r>
      <w:r w:rsidRPr="00C63F4E">
        <w:rPr>
          <w:color w:val="000000" w:themeColor="text1"/>
        </w:rPr>
        <w:t xml:space="preserve"> 212–218.</w:t>
      </w:r>
      <w:r w:rsidR="009A2B07" w:rsidRPr="00C63F4E">
        <w:rPr>
          <w:color w:val="000000" w:themeColor="text1"/>
        </w:rPr>
        <w:t xml:space="preserve"> </w:t>
      </w:r>
      <w:r w:rsidR="009A2B07" w:rsidRPr="00C63F4E">
        <w:rPr>
          <w:rFonts w:ascii="Times New Roman" w:eastAsia="Times New Roman" w:hAnsi="Times New Roman" w:cs="Times New Roman"/>
          <w:color w:val="000000" w:themeColor="text1"/>
          <w:kern w:val="0"/>
          <w:lang w:eastAsia="en-US"/>
        </w:rPr>
        <w:t>doi: 10.1080/00336297.2007.10483549</w:t>
      </w:r>
    </w:p>
    <w:p w14:paraId="67342C71" w14:textId="77777777" w:rsidR="00A17D5E" w:rsidRPr="00C63F4E" w:rsidRDefault="00E95ABC" w:rsidP="00A17D5E">
      <w:pPr>
        <w:ind w:firstLine="0"/>
        <w:rPr>
          <w:color w:val="000000" w:themeColor="text1"/>
        </w:rPr>
      </w:pPr>
      <w:r w:rsidRPr="00C63F4E">
        <w:rPr>
          <w:color w:val="000000" w:themeColor="text1"/>
        </w:rPr>
        <w:t xml:space="preserve">Casement, M., Broussard, J., Mullington, J., &amp; Press, D. (2006). The contribution of sleep to </w:t>
      </w:r>
    </w:p>
    <w:p w14:paraId="3A6AFBBD" w14:textId="4672D354" w:rsidR="00E95ABC" w:rsidRPr="00C63F4E" w:rsidRDefault="00E95ABC" w:rsidP="00A17D5E">
      <w:pPr>
        <w:ind w:left="720" w:firstLine="0"/>
        <w:rPr>
          <w:rFonts w:eastAsia="Times New Roman"/>
          <w:color w:val="000000" w:themeColor="text1"/>
          <w:kern w:val="0"/>
          <w:lang w:eastAsia="en-US"/>
        </w:rPr>
      </w:pPr>
      <w:r w:rsidRPr="00C63F4E">
        <w:rPr>
          <w:color w:val="000000" w:themeColor="text1"/>
        </w:rPr>
        <w:t xml:space="preserve">improvements in working memory scanning speed: A study of prolonged sleep restriction. </w:t>
      </w:r>
      <w:r w:rsidRPr="00C63F4E">
        <w:rPr>
          <w:i/>
          <w:iCs/>
          <w:color w:val="000000" w:themeColor="text1"/>
        </w:rPr>
        <w:t>Biological Psychology</w:t>
      </w:r>
      <w:r w:rsidRPr="00C63F4E">
        <w:rPr>
          <w:color w:val="000000" w:themeColor="text1"/>
        </w:rPr>
        <w:t xml:space="preserve">, </w:t>
      </w:r>
      <w:r w:rsidRPr="00C63F4E">
        <w:rPr>
          <w:i/>
          <w:iCs/>
          <w:color w:val="000000" w:themeColor="text1"/>
        </w:rPr>
        <w:t>72</w:t>
      </w:r>
      <w:r w:rsidRPr="00C63F4E">
        <w:rPr>
          <w:color w:val="000000" w:themeColor="text1"/>
        </w:rPr>
        <w:t xml:space="preserve">, 208-212. </w:t>
      </w:r>
      <w:r w:rsidR="00A17D5E" w:rsidRPr="00C63F4E">
        <w:rPr>
          <w:color w:val="000000" w:themeColor="text1"/>
        </w:rPr>
        <w:t xml:space="preserve">doi: </w:t>
      </w:r>
      <w:hyperlink r:id="rId17" w:tgtFrame="_blank" w:tooltip="Persistent link using digital object identifier" w:history="1">
        <w:r w:rsidR="00A17D5E" w:rsidRPr="00C63F4E">
          <w:rPr>
            <w:rStyle w:val="Hyperlink"/>
            <w:rFonts w:ascii="Arial" w:eastAsia="Times New Roman" w:hAnsi="Arial" w:cs="Arial"/>
            <w:color w:val="000000" w:themeColor="text1"/>
            <w:sz w:val="20"/>
            <w:szCs w:val="20"/>
          </w:rPr>
          <w:t>https://doi.org/10.1016/j.biopsycho.2005.11.002</w:t>
        </w:r>
      </w:hyperlink>
    </w:p>
    <w:p w14:paraId="7947F59D" w14:textId="0C247529" w:rsidR="008653A1" w:rsidRPr="00C63F4E" w:rsidRDefault="005C7A28" w:rsidP="008653A1">
      <w:pPr>
        <w:ind w:firstLine="0"/>
        <w:rPr>
          <w:color w:val="000000" w:themeColor="text1"/>
        </w:rPr>
      </w:pPr>
      <w:r w:rsidRPr="00C63F4E">
        <w:rPr>
          <w:color w:val="000000" w:themeColor="text1"/>
        </w:rPr>
        <w:t xml:space="preserve">Castelli, D. M., Hillman, C. H., Buck, S. M., &amp; Erwin, H. (2007). Physical fitness and </w:t>
      </w:r>
    </w:p>
    <w:p w14:paraId="078620C2" w14:textId="77777777" w:rsidR="008653A1" w:rsidRPr="00C63F4E" w:rsidRDefault="005C7A28" w:rsidP="008653A1">
      <w:pPr>
        <w:rPr>
          <w:i/>
          <w:color w:val="000000" w:themeColor="text1"/>
        </w:rPr>
      </w:pPr>
      <w:r w:rsidRPr="00C63F4E">
        <w:rPr>
          <w:color w:val="000000" w:themeColor="text1"/>
        </w:rPr>
        <w:t xml:space="preserve">academic achievement in third- and fifth-grade students. </w:t>
      </w:r>
      <w:r w:rsidRPr="00C63F4E">
        <w:rPr>
          <w:i/>
          <w:color w:val="000000" w:themeColor="text1"/>
        </w:rPr>
        <w:t xml:space="preserve">Journal of Sport and Exercise </w:t>
      </w:r>
    </w:p>
    <w:p w14:paraId="6A0FD7BB" w14:textId="7441365F" w:rsidR="005C7A28" w:rsidRPr="00C63F4E" w:rsidRDefault="005C7A28" w:rsidP="00787B81">
      <w:pPr>
        <w:rPr>
          <w:rFonts w:eastAsia="Times New Roman" w:cstheme="minorHAnsi"/>
          <w:color w:val="000000" w:themeColor="text1"/>
          <w:kern w:val="0"/>
          <w:lang w:eastAsia="en-US"/>
        </w:rPr>
      </w:pPr>
      <w:r w:rsidRPr="00C63F4E">
        <w:rPr>
          <w:i/>
          <w:color w:val="000000" w:themeColor="text1"/>
        </w:rPr>
        <w:lastRenderedPageBreak/>
        <w:t xml:space="preserve">Psychology, 29, </w:t>
      </w:r>
      <w:r w:rsidRPr="00C63F4E">
        <w:rPr>
          <w:color w:val="000000" w:themeColor="text1"/>
        </w:rPr>
        <w:t>239–252.</w:t>
      </w:r>
      <w:r w:rsidR="00787B81" w:rsidRPr="00C63F4E">
        <w:rPr>
          <w:color w:val="000000" w:themeColor="text1"/>
        </w:rPr>
        <w:t xml:space="preserve">  </w:t>
      </w:r>
      <w:r w:rsidR="002C4CFB" w:rsidRPr="00C63F4E">
        <w:rPr>
          <w:color w:val="000000" w:themeColor="text1"/>
        </w:rPr>
        <w:t>Retrieved from</w:t>
      </w:r>
      <w:r w:rsidR="002C4CFB" w:rsidRPr="00C63F4E">
        <w:rPr>
          <w:rFonts w:cstheme="minorHAnsi"/>
          <w:color w:val="000000" w:themeColor="text1"/>
        </w:rPr>
        <w:t xml:space="preserve">: </w:t>
      </w:r>
      <w:hyperlink r:id="rId18" w:history="1">
        <w:r w:rsidR="00787B81" w:rsidRPr="00C63F4E">
          <w:rPr>
            <w:rStyle w:val="Hyperlink"/>
            <w:rFonts w:eastAsia="Times New Roman" w:cstheme="minorHAnsi"/>
            <w:color w:val="000000" w:themeColor="text1"/>
            <w:shd w:val="clear" w:color="auto" w:fill="FFFFFF"/>
          </w:rPr>
          <w:t>https://doi.org/10.1123/jsep.29.2.239</w:t>
        </w:r>
      </w:hyperlink>
    </w:p>
    <w:p w14:paraId="5122CF63" w14:textId="2ACFBF2C" w:rsidR="00186B81" w:rsidRPr="00C63F4E" w:rsidRDefault="00D938F4" w:rsidP="00186B81">
      <w:pPr>
        <w:ind w:firstLine="0"/>
        <w:rPr>
          <w:color w:val="000000" w:themeColor="text1"/>
        </w:rPr>
      </w:pPr>
      <w:r w:rsidRPr="00C63F4E">
        <w:rPr>
          <w:color w:val="000000" w:themeColor="text1"/>
        </w:rPr>
        <w:t xml:space="preserve">Chapman, </w:t>
      </w:r>
      <w:r w:rsidR="001A5FDE" w:rsidRPr="00C63F4E">
        <w:rPr>
          <w:color w:val="000000" w:themeColor="text1"/>
        </w:rPr>
        <w:t>E. (</w:t>
      </w:r>
      <w:r w:rsidRPr="00C63F4E">
        <w:rPr>
          <w:color w:val="000000" w:themeColor="text1"/>
        </w:rPr>
        <w:t>2003</w:t>
      </w:r>
      <w:r w:rsidR="001A5FDE" w:rsidRPr="00C63F4E">
        <w:rPr>
          <w:color w:val="000000" w:themeColor="text1"/>
        </w:rPr>
        <w:t>)</w:t>
      </w:r>
      <w:r w:rsidRPr="00C63F4E">
        <w:rPr>
          <w:color w:val="000000" w:themeColor="text1"/>
        </w:rPr>
        <w:t>. Assessing Student Engagement Rates.</w:t>
      </w:r>
      <w:r w:rsidR="00186B81" w:rsidRPr="00C63F4E">
        <w:rPr>
          <w:color w:val="000000" w:themeColor="text1"/>
        </w:rPr>
        <w:t xml:space="preserve"> Retrieved from: </w:t>
      </w:r>
    </w:p>
    <w:p w14:paraId="7CD41418" w14:textId="3F7AEC3F" w:rsidR="00D938F4" w:rsidRPr="00C63F4E" w:rsidRDefault="00186B81" w:rsidP="00186B81">
      <w:pPr>
        <w:rPr>
          <w:color w:val="000000" w:themeColor="text1"/>
        </w:rPr>
      </w:pPr>
      <w:r w:rsidRPr="00C63F4E">
        <w:rPr>
          <w:color w:val="000000" w:themeColor="text1"/>
        </w:rPr>
        <w:t>http://files.eric.ed.gov/fulltext/ED482269.pdf</w:t>
      </w:r>
    </w:p>
    <w:p w14:paraId="50B3E195" w14:textId="0457EC7F" w:rsidR="008653A1" w:rsidRPr="00C63F4E" w:rsidRDefault="00DA28BE" w:rsidP="008653A1">
      <w:pPr>
        <w:ind w:firstLine="0"/>
        <w:rPr>
          <w:color w:val="000000" w:themeColor="text1"/>
        </w:rPr>
      </w:pPr>
      <w:r w:rsidRPr="00C63F4E">
        <w:rPr>
          <w:color w:val="000000" w:themeColor="text1"/>
        </w:rPr>
        <w:t>Cho, S.,</w:t>
      </w:r>
      <w:r w:rsidR="007F1019" w:rsidRPr="00C63F4E">
        <w:rPr>
          <w:color w:val="000000" w:themeColor="text1"/>
        </w:rPr>
        <w:t xml:space="preserve"> Kim, </w:t>
      </w:r>
      <w:r w:rsidRPr="00C63F4E">
        <w:rPr>
          <w:color w:val="000000" w:themeColor="text1"/>
        </w:rPr>
        <w:t>G-S., &amp;</w:t>
      </w:r>
      <w:r w:rsidR="007F1019" w:rsidRPr="00C63F4E">
        <w:rPr>
          <w:color w:val="000000" w:themeColor="text1"/>
        </w:rPr>
        <w:t xml:space="preserve"> Lee</w:t>
      </w:r>
      <w:r w:rsidRPr="00C63F4E">
        <w:rPr>
          <w:color w:val="000000" w:themeColor="text1"/>
        </w:rPr>
        <w:t>, J-H.</w:t>
      </w:r>
      <w:r w:rsidR="007F1019" w:rsidRPr="00C63F4E">
        <w:rPr>
          <w:color w:val="000000" w:themeColor="text1"/>
        </w:rPr>
        <w:t xml:space="preserve"> (2013). Psychometric evaluation of the sleep </w:t>
      </w:r>
    </w:p>
    <w:p w14:paraId="6F13E3E3" w14:textId="58521718" w:rsidR="007F1019" w:rsidRPr="00C63F4E" w:rsidRDefault="007F1019" w:rsidP="008653A1">
      <w:pPr>
        <w:ind w:left="720" w:firstLine="0"/>
        <w:rPr>
          <w:color w:val="000000" w:themeColor="text1"/>
        </w:rPr>
      </w:pPr>
      <w:r w:rsidRPr="00C63F4E">
        <w:rPr>
          <w:color w:val="000000" w:themeColor="text1"/>
        </w:rPr>
        <w:t xml:space="preserve">hygiene index: a sample of patients with chronic pain. </w:t>
      </w:r>
      <w:r w:rsidRPr="00C63F4E">
        <w:rPr>
          <w:i/>
          <w:color w:val="000000" w:themeColor="text1"/>
        </w:rPr>
        <w:t xml:space="preserve">Health and Quality of Life Outcomes, </w:t>
      </w:r>
      <w:r w:rsidRPr="00C63F4E">
        <w:rPr>
          <w:color w:val="000000" w:themeColor="text1"/>
        </w:rPr>
        <w:t>11</w:t>
      </w:r>
      <w:r w:rsidR="001D38D1" w:rsidRPr="00C63F4E">
        <w:rPr>
          <w:color w:val="000000" w:themeColor="text1"/>
        </w:rPr>
        <w:t>(</w:t>
      </w:r>
      <w:r w:rsidRPr="00C63F4E">
        <w:rPr>
          <w:color w:val="000000" w:themeColor="text1"/>
        </w:rPr>
        <w:t>213</w:t>
      </w:r>
      <w:r w:rsidR="001D38D1" w:rsidRPr="00C63F4E">
        <w:rPr>
          <w:color w:val="000000" w:themeColor="text1"/>
        </w:rPr>
        <w:t>), 1-7</w:t>
      </w:r>
      <w:r w:rsidRPr="00C63F4E">
        <w:rPr>
          <w:color w:val="000000" w:themeColor="text1"/>
        </w:rPr>
        <w:t xml:space="preserve">.  </w:t>
      </w:r>
      <w:r w:rsidR="009960DE" w:rsidRPr="00C63F4E">
        <w:rPr>
          <w:color w:val="000000" w:themeColor="text1"/>
        </w:rPr>
        <w:t xml:space="preserve">doi:10.1186/1477-7525-11-213 </w:t>
      </w:r>
    </w:p>
    <w:p w14:paraId="37563AA2" w14:textId="63EEA5C9" w:rsidR="00C237F0" w:rsidRPr="00C63F4E" w:rsidRDefault="0006077D" w:rsidP="00C237F0">
      <w:pPr>
        <w:ind w:firstLine="0"/>
        <w:rPr>
          <w:color w:val="000000" w:themeColor="text1"/>
        </w:rPr>
      </w:pPr>
      <w:r w:rsidRPr="00C63F4E">
        <w:rPr>
          <w:color w:val="000000" w:themeColor="text1"/>
        </w:rPr>
        <w:t xml:space="preserve">Coe, D., Pivarnik, J. M., Womack, C. J., Reeves, M. J., &amp; Malina, R. M. (2006). Effects of </w:t>
      </w:r>
    </w:p>
    <w:p w14:paraId="691A6F60" w14:textId="202E3C6B" w:rsidR="0006077D" w:rsidRPr="00C63F4E" w:rsidRDefault="0006077D" w:rsidP="00C237F0">
      <w:pPr>
        <w:ind w:left="720" w:firstLine="0"/>
        <w:rPr>
          <w:color w:val="000000" w:themeColor="text1"/>
        </w:rPr>
      </w:pPr>
      <w:r w:rsidRPr="00C63F4E">
        <w:rPr>
          <w:color w:val="000000" w:themeColor="text1"/>
        </w:rPr>
        <w:t xml:space="preserve">physical education and activity levels on academic achievement in children. </w:t>
      </w:r>
      <w:r w:rsidRPr="00C63F4E">
        <w:rPr>
          <w:i/>
          <w:color w:val="000000" w:themeColor="text1"/>
        </w:rPr>
        <w:t>Medicine &amp; Science in Sports &amp; Exercise, 38,</w:t>
      </w:r>
      <w:r w:rsidRPr="00C63F4E">
        <w:rPr>
          <w:color w:val="000000" w:themeColor="text1"/>
        </w:rPr>
        <w:t xml:space="preserve"> 1515–1519.</w:t>
      </w:r>
      <w:r w:rsidR="009D6C5F" w:rsidRPr="00C63F4E">
        <w:rPr>
          <w:color w:val="000000" w:themeColor="text1"/>
        </w:rPr>
        <w:t xml:space="preserve"> Retrieved from: https://pdfs.semanticscholar.org/dbd7/21411962b61b1f57ef16df7655f71a3318c2.pdf</w:t>
      </w:r>
    </w:p>
    <w:p w14:paraId="282DB10C" w14:textId="3FD2978B" w:rsidR="00C237F0" w:rsidRPr="00C63F4E" w:rsidRDefault="00C37236" w:rsidP="00C237F0">
      <w:pPr>
        <w:ind w:firstLine="0"/>
        <w:rPr>
          <w:color w:val="000000" w:themeColor="text1"/>
        </w:rPr>
      </w:pPr>
      <w:r w:rsidRPr="00C63F4E">
        <w:rPr>
          <w:color w:val="000000" w:themeColor="text1"/>
        </w:rPr>
        <w:t>Colcombe</w:t>
      </w:r>
      <w:r w:rsidR="00F37F24" w:rsidRPr="00C63F4E">
        <w:rPr>
          <w:color w:val="000000" w:themeColor="text1"/>
        </w:rPr>
        <w:t>,</w:t>
      </w:r>
      <w:r w:rsidRPr="00C63F4E">
        <w:rPr>
          <w:color w:val="000000" w:themeColor="text1"/>
        </w:rPr>
        <w:t xml:space="preserve"> S</w:t>
      </w:r>
      <w:r w:rsidR="00F37F24" w:rsidRPr="00C63F4E">
        <w:rPr>
          <w:color w:val="000000" w:themeColor="text1"/>
        </w:rPr>
        <w:t xml:space="preserve">. </w:t>
      </w:r>
      <w:r w:rsidRPr="00C63F4E">
        <w:rPr>
          <w:color w:val="000000" w:themeColor="text1"/>
        </w:rPr>
        <w:t>J</w:t>
      </w:r>
      <w:r w:rsidR="00F37F24" w:rsidRPr="00C63F4E">
        <w:rPr>
          <w:color w:val="000000" w:themeColor="text1"/>
        </w:rPr>
        <w:t>.</w:t>
      </w:r>
      <w:r w:rsidRPr="00C63F4E">
        <w:rPr>
          <w:color w:val="000000" w:themeColor="text1"/>
        </w:rPr>
        <w:t>, Kramer</w:t>
      </w:r>
      <w:r w:rsidR="00F37F24" w:rsidRPr="00C63F4E">
        <w:rPr>
          <w:color w:val="000000" w:themeColor="text1"/>
        </w:rPr>
        <w:t>,</w:t>
      </w:r>
      <w:r w:rsidRPr="00C63F4E">
        <w:rPr>
          <w:color w:val="000000" w:themeColor="text1"/>
        </w:rPr>
        <w:t xml:space="preserve"> A</w:t>
      </w:r>
      <w:r w:rsidR="00F37F24" w:rsidRPr="00C63F4E">
        <w:rPr>
          <w:color w:val="000000" w:themeColor="text1"/>
        </w:rPr>
        <w:t xml:space="preserve">. </w:t>
      </w:r>
      <w:r w:rsidRPr="00C63F4E">
        <w:rPr>
          <w:color w:val="000000" w:themeColor="text1"/>
        </w:rPr>
        <w:t>F</w:t>
      </w:r>
      <w:r w:rsidR="00F37F24" w:rsidRPr="00C63F4E">
        <w:rPr>
          <w:color w:val="000000" w:themeColor="text1"/>
        </w:rPr>
        <w:t>.</w:t>
      </w:r>
      <w:r w:rsidR="00C237F0" w:rsidRPr="00C63F4E">
        <w:rPr>
          <w:color w:val="000000" w:themeColor="text1"/>
        </w:rPr>
        <w:t xml:space="preserve"> (2003)</w:t>
      </w:r>
      <w:r w:rsidRPr="00C63F4E">
        <w:rPr>
          <w:color w:val="000000" w:themeColor="text1"/>
        </w:rPr>
        <w:t>. Fitness effects on the cogni</w:t>
      </w:r>
      <w:r w:rsidR="00C237F0" w:rsidRPr="00C63F4E">
        <w:rPr>
          <w:color w:val="000000" w:themeColor="text1"/>
        </w:rPr>
        <w:t>tive function of older adults: A</w:t>
      </w:r>
      <w:r w:rsidRPr="00C63F4E">
        <w:rPr>
          <w:color w:val="000000" w:themeColor="text1"/>
        </w:rPr>
        <w:t xml:space="preserve"> </w:t>
      </w:r>
    </w:p>
    <w:p w14:paraId="362FB614" w14:textId="2ACDA1A9" w:rsidR="00F87520" w:rsidRPr="00C63F4E" w:rsidRDefault="00C37236" w:rsidP="00F37F24">
      <w:pPr>
        <w:ind w:left="720" w:firstLine="0"/>
        <w:rPr>
          <w:color w:val="000000" w:themeColor="text1"/>
        </w:rPr>
      </w:pPr>
      <w:r w:rsidRPr="00C63F4E">
        <w:rPr>
          <w:color w:val="000000" w:themeColor="text1"/>
        </w:rPr>
        <w:t xml:space="preserve">meta-analytic study. </w:t>
      </w:r>
      <w:r w:rsidRPr="00C63F4E">
        <w:rPr>
          <w:i/>
          <w:color w:val="000000" w:themeColor="text1"/>
        </w:rPr>
        <w:t>Psychol</w:t>
      </w:r>
      <w:r w:rsidR="00F37F24" w:rsidRPr="00C63F4E">
        <w:rPr>
          <w:i/>
          <w:color w:val="000000" w:themeColor="text1"/>
        </w:rPr>
        <w:t>ogical Science</w:t>
      </w:r>
      <w:r w:rsidR="00C237F0" w:rsidRPr="00C63F4E">
        <w:rPr>
          <w:i/>
          <w:color w:val="000000" w:themeColor="text1"/>
        </w:rPr>
        <w:t>, 14,</w:t>
      </w:r>
      <w:r w:rsidRPr="00C63F4E">
        <w:rPr>
          <w:color w:val="000000" w:themeColor="text1"/>
        </w:rPr>
        <w:t xml:space="preserve"> 125–30.</w:t>
      </w:r>
      <w:r w:rsidR="00F37F24" w:rsidRPr="00C63F4E">
        <w:rPr>
          <w:color w:val="000000" w:themeColor="text1"/>
        </w:rPr>
        <w:t xml:space="preserve">  Retrieved from: http://journals.sagepub.com/doi/pdf/10.1111/1467-9280.t01-1-01430</w:t>
      </w:r>
    </w:p>
    <w:p w14:paraId="20AEB9B4" w14:textId="6C1D3AD0" w:rsidR="00D75BEB" w:rsidRPr="00C63F4E" w:rsidRDefault="003D3E8B" w:rsidP="00C237F0">
      <w:pPr>
        <w:ind w:firstLine="0"/>
        <w:rPr>
          <w:color w:val="000000" w:themeColor="text1"/>
        </w:rPr>
      </w:pPr>
      <w:r w:rsidRPr="00C63F4E">
        <w:rPr>
          <w:color w:val="000000" w:themeColor="text1"/>
        </w:rPr>
        <w:t>Crandall, C.</w:t>
      </w:r>
      <w:r w:rsidR="00C237F0" w:rsidRPr="00C63F4E">
        <w:rPr>
          <w:color w:val="000000" w:themeColor="text1"/>
        </w:rPr>
        <w:t xml:space="preserve"> </w:t>
      </w:r>
      <w:r w:rsidRPr="00C63F4E">
        <w:rPr>
          <w:color w:val="000000" w:themeColor="text1"/>
        </w:rPr>
        <w:t>S., Preisler, J.</w:t>
      </w:r>
      <w:r w:rsidR="00C237F0" w:rsidRPr="00C63F4E">
        <w:rPr>
          <w:color w:val="000000" w:themeColor="text1"/>
        </w:rPr>
        <w:t xml:space="preserve"> </w:t>
      </w:r>
      <w:r w:rsidRPr="00C63F4E">
        <w:rPr>
          <w:color w:val="000000" w:themeColor="text1"/>
        </w:rPr>
        <w:t xml:space="preserve">J., &amp; Aussprung, J. (1992). Measuring Life Event Stress in the Lives </w:t>
      </w:r>
    </w:p>
    <w:p w14:paraId="0E562448" w14:textId="25B288EC" w:rsidR="001D320B" w:rsidRPr="00C63F4E"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C63F4E">
        <w:rPr>
          <w:color w:val="000000" w:themeColor="text1"/>
        </w:rPr>
        <w:t xml:space="preserve">of College Students: The Undergraduate Stress Questionnaire (USQ). </w:t>
      </w:r>
      <w:r w:rsidRPr="00C63F4E">
        <w:rPr>
          <w:i/>
          <w:color w:val="000000" w:themeColor="text1"/>
        </w:rPr>
        <w:t>Journ</w:t>
      </w:r>
      <w:r w:rsidR="00D75BEB" w:rsidRPr="00C63F4E">
        <w:rPr>
          <w:i/>
          <w:color w:val="000000" w:themeColor="text1"/>
        </w:rPr>
        <w:t>al of Behavioral Medicine, 15(</w:t>
      </w:r>
      <w:r w:rsidRPr="00C63F4E">
        <w:rPr>
          <w:i/>
          <w:color w:val="000000" w:themeColor="text1"/>
        </w:rPr>
        <w:t>6</w:t>
      </w:r>
      <w:r w:rsidR="00D75BEB" w:rsidRPr="00C63F4E">
        <w:rPr>
          <w:i/>
          <w:color w:val="000000" w:themeColor="text1"/>
        </w:rPr>
        <w:t>)</w:t>
      </w:r>
      <w:r w:rsidRPr="00C63F4E">
        <w:rPr>
          <w:i/>
          <w:color w:val="000000" w:themeColor="text1"/>
        </w:rPr>
        <w:t>,</w:t>
      </w:r>
      <w:r w:rsidRPr="00C63F4E">
        <w:rPr>
          <w:color w:val="000000" w:themeColor="text1"/>
        </w:rPr>
        <w:t xml:space="preserve"> 627-662.</w:t>
      </w:r>
      <w:r w:rsidR="00BF04E0" w:rsidRPr="00C63F4E">
        <w:rPr>
          <w:color w:val="000000" w:themeColor="text1"/>
        </w:rPr>
        <w:t xml:space="preserve"> doi: </w:t>
      </w:r>
      <w:hyperlink r:id="rId19" w:history="1">
        <w:r w:rsidR="00BF7F3E" w:rsidRPr="00C63F4E">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C63F4E"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C63F4E" w:rsidRDefault="00BF7F3E" w:rsidP="00086F65">
      <w:pPr>
        <w:ind w:left="720" w:firstLine="0"/>
        <w:rPr>
          <w:rFonts w:eastAsia="Times New Roman" w:cstheme="minorHAnsi"/>
          <w:color w:val="000000" w:themeColor="text1"/>
        </w:rPr>
      </w:pPr>
      <w:r w:rsidRPr="00C63F4E">
        <w:rPr>
          <w:rFonts w:asciiTheme="majorHAnsi" w:eastAsia="Times New Roman" w:hAnsiTheme="majorHAnsi" w:cstheme="majorHAnsi"/>
          <w:color w:val="000000" w:themeColor="text1"/>
          <w:kern w:val="0"/>
          <w:shd w:val="clear" w:color="auto" w:fill="FFFFFF"/>
          <w:lang w:eastAsia="en-US"/>
        </w:rPr>
        <w:t>rhythms, and delayed phase in adolescence. </w:t>
      </w:r>
      <w:r w:rsidRPr="00C63F4E">
        <w:rPr>
          <w:rFonts w:asciiTheme="majorHAnsi" w:eastAsia="Times New Roman" w:hAnsiTheme="majorHAnsi" w:cstheme="majorHAnsi"/>
          <w:i/>
          <w:iCs/>
          <w:color w:val="000000" w:themeColor="text1"/>
          <w:kern w:val="0"/>
          <w:shd w:val="clear" w:color="auto" w:fill="FFFFFF"/>
          <w:lang w:eastAsia="en-US"/>
        </w:rPr>
        <w:t>Sleep medicine</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8</w:t>
      </w:r>
      <w:r w:rsidRPr="00C63F4E">
        <w:rPr>
          <w:rFonts w:asciiTheme="majorHAnsi" w:eastAsia="Times New Roman" w:hAnsiTheme="majorHAnsi" w:cstheme="majorHAnsi"/>
          <w:color w:val="000000" w:themeColor="text1"/>
          <w:kern w:val="0"/>
          <w:shd w:val="clear" w:color="auto" w:fill="FFFFFF"/>
          <w:lang w:eastAsia="en-US"/>
        </w:rPr>
        <w:t>(6), 602-612.</w:t>
      </w:r>
      <w:r w:rsidRPr="00C63F4E">
        <w:rPr>
          <w:rFonts w:asciiTheme="majorHAnsi" w:eastAsia="Times New Roman" w:hAnsiTheme="majorHAnsi" w:cstheme="majorHAnsi"/>
          <w:color w:val="000000" w:themeColor="text1"/>
          <w:kern w:val="0"/>
          <w:lang w:eastAsia="en-US"/>
        </w:rPr>
        <w:t xml:space="preserve"> doi: </w:t>
      </w:r>
      <w:hyperlink r:id="rId20" w:tgtFrame="_blank" w:tooltip="Persistent link using digital object identifier" w:history="1">
        <w:r w:rsidRPr="00C63F4E">
          <w:rPr>
            <w:rStyle w:val="Hyperlink"/>
            <w:rFonts w:eastAsia="Times New Roman" w:cstheme="minorHAnsi"/>
            <w:color w:val="000000" w:themeColor="text1"/>
          </w:rPr>
          <w:t>https://doi.org/10.1016/j.sleep.2006.12.002</w:t>
        </w:r>
      </w:hyperlink>
    </w:p>
    <w:p w14:paraId="3CAEAACC" w14:textId="77777777" w:rsidR="000F6736" w:rsidRPr="00C63F4E" w:rsidRDefault="00823020" w:rsidP="000F6736">
      <w:pPr>
        <w:ind w:firstLine="0"/>
        <w:rPr>
          <w:rFonts w:eastAsia="Times New Roman" w:cstheme="minorHAnsi"/>
          <w:color w:val="000000" w:themeColor="text1"/>
          <w:kern w:val="0"/>
          <w:shd w:val="clear" w:color="auto" w:fill="FFFFFF"/>
          <w:lang w:eastAsia="en-US"/>
        </w:rPr>
      </w:pPr>
      <w:r w:rsidRPr="00C63F4E">
        <w:rPr>
          <w:rFonts w:cstheme="minorHAnsi"/>
          <w:color w:val="000000" w:themeColor="text1"/>
          <w:kern w:val="0"/>
        </w:rPr>
        <w:t>*-</w:t>
      </w:r>
      <w:r w:rsidR="000F6736" w:rsidRPr="00C63F4E">
        <w:rPr>
          <w:rFonts w:eastAsia="Times New Roman" w:cstheme="minorHAnsi"/>
          <w:color w:val="000000" w:themeColor="text1"/>
          <w:shd w:val="clear" w:color="auto" w:fill="FFFFFF"/>
        </w:rPr>
        <w:t xml:space="preserve"> </w:t>
      </w:r>
      <w:r w:rsidR="000F6736" w:rsidRPr="00C63F4E">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540D8A04" w14:textId="13DB25DC" w:rsidR="00563CB3" w:rsidRPr="00C63F4E" w:rsidRDefault="000F6736" w:rsidP="000F6736">
      <w:pPr>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function. In </w:t>
      </w:r>
      <w:r w:rsidRPr="00C63F4E">
        <w:rPr>
          <w:rFonts w:eastAsia="Times New Roman" w:cstheme="minorHAnsi"/>
          <w:i/>
          <w:iCs/>
          <w:color w:val="000000" w:themeColor="text1"/>
          <w:kern w:val="0"/>
          <w:shd w:val="clear" w:color="auto" w:fill="FFFFFF"/>
          <w:lang w:eastAsia="en-US"/>
        </w:rPr>
        <w:t>Seminars in pediatric neurology</w:t>
      </w:r>
      <w:r w:rsidRPr="00C63F4E">
        <w:rPr>
          <w:rFonts w:eastAsia="Times New Roman" w:cstheme="minorHAnsi"/>
          <w:color w:val="000000" w:themeColor="text1"/>
          <w:kern w:val="0"/>
          <w:shd w:val="clear" w:color="auto" w:fill="FFFFFF"/>
          <w:lang w:eastAsia="en-US"/>
        </w:rPr>
        <w:t> (Vol. 3, No. 1, pp. 44-50). WB Saunders.</w:t>
      </w:r>
    </w:p>
    <w:p w14:paraId="1FECE8D7" w14:textId="1AB4AD00" w:rsidR="009E2D37" w:rsidRPr="00C63F4E" w:rsidRDefault="00994AC8" w:rsidP="009E2D37">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C63F4E" w:rsidRDefault="00994AC8" w:rsidP="009E2D37">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C63F4E" w:rsidRDefault="00994AC8" w:rsidP="009E2D37">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factor. </w:t>
      </w:r>
      <w:r w:rsidRPr="00C63F4E">
        <w:rPr>
          <w:rFonts w:eastAsia="Times New Roman" w:cstheme="minorHAnsi"/>
          <w:i/>
          <w:iCs/>
          <w:color w:val="000000" w:themeColor="text1"/>
          <w:kern w:val="0"/>
          <w:shd w:val="clear" w:color="auto" w:fill="FFFFFF"/>
          <w:lang w:eastAsia="en-US"/>
        </w:rPr>
        <w:t>International Journal of Psychophysiology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w:t>
      </w:r>
      <w:r w:rsidRPr="00C63F4E">
        <w:rPr>
          <w:rFonts w:eastAsia="Times New Roman" w:cstheme="minorHAnsi"/>
          <w:color w:val="000000" w:themeColor="text1"/>
          <w:kern w:val="0"/>
          <w:shd w:val="clear" w:color="auto" w:fill="FFFFFF"/>
          <w:lang w:eastAsia="en-US"/>
        </w:rPr>
        <w:t>(1), 43-47.</w:t>
      </w:r>
      <w:r w:rsidR="009E2D37" w:rsidRPr="00C63F4E">
        <w:rPr>
          <w:rFonts w:eastAsia="Times New Roman" w:cstheme="minorHAnsi"/>
          <w:color w:val="000000" w:themeColor="text1"/>
          <w:kern w:val="0"/>
          <w:shd w:val="clear" w:color="auto" w:fill="FFFFFF"/>
          <w:lang w:eastAsia="en-US"/>
        </w:rPr>
        <w:t xml:space="preserve"> doi: </w:t>
      </w:r>
      <w:hyperlink r:id="rId21" w:tgtFrame="_blank" w:tooltip="Persistent link using digital object identifier" w:history="1">
        <w:r w:rsidR="009E2D37" w:rsidRPr="00C63F4E">
          <w:rPr>
            <w:rStyle w:val="Hyperlink"/>
            <w:rFonts w:ascii="Arial" w:eastAsia="Times New Roman" w:hAnsi="Arial" w:cs="Arial"/>
            <w:color w:val="000000" w:themeColor="text1"/>
            <w:sz w:val="20"/>
            <w:szCs w:val="20"/>
          </w:rPr>
          <w:t>https://doi.org/10.1016/0167-8760(89)90018-4</w:t>
        </w:r>
      </w:hyperlink>
    </w:p>
    <w:p w14:paraId="59B42AE1" w14:textId="77777777" w:rsidR="00EA1845" w:rsidRPr="00C63F4E" w:rsidRDefault="00546C5B" w:rsidP="00EA1845">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C63F4E" w:rsidRDefault="00546C5B" w:rsidP="00EA1845">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C63F4E">
        <w:rPr>
          <w:rFonts w:asciiTheme="majorHAnsi" w:hAnsiTheme="majorHAnsi" w:cstheme="majorHAnsi"/>
          <w:color w:val="000000" w:themeColor="text1"/>
          <w:kern w:val="0"/>
        </w:rPr>
        <w:t xml:space="preserve">review. </w:t>
      </w:r>
      <w:r w:rsidR="00EA1845" w:rsidRPr="00C63F4E">
        <w:rPr>
          <w:rFonts w:asciiTheme="majorHAnsi" w:hAnsiTheme="majorHAnsi" w:cstheme="majorHAnsi"/>
          <w:i/>
          <w:color w:val="000000" w:themeColor="text1"/>
          <w:kern w:val="0"/>
        </w:rPr>
        <w:t>Sleep Medicine Reviews, 14,</w:t>
      </w:r>
      <w:r w:rsidR="00EA1845" w:rsidRPr="00C63F4E">
        <w:rPr>
          <w:rFonts w:asciiTheme="majorHAnsi" w:hAnsiTheme="majorHAnsi" w:cstheme="majorHAnsi"/>
          <w:color w:val="000000" w:themeColor="text1"/>
          <w:kern w:val="0"/>
        </w:rPr>
        <w:t xml:space="preserve"> </w:t>
      </w:r>
      <w:r w:rsidRPr="00C63F4E">
        <w:rPr>
          <w:rFonts w:asciiTheme="majorHAnsi" w:hAnsiTheme="majorHAnsi" w:cstheme="majorHAnsi"/>
          <w:color w:val="000000" w:themeColor="text1"/>
          <w:kern w:val="0"/>
        </w:rPr>
        <w:t>179–189.</w:t>
      </w:r>
      <w:r w:rsidRPr="00C63F4E">
        <w:rPr>
          <w:rFonts w:ascii="MS Mincho" w:eastAsia="MS Mincho" w:hAnsi="MS Mincho" w:cs="MS Mincho"/>
          <w:color w:val="000000" w:themeColor="text1"/>
          <w:kern w:val="0"/>
        </w:rPr>
        <w:t> </w:t>
      </w:r>
      <w:r w:rsidR="00EA1845" w:rsidRPr="00C63F4E">
        <w:rPr>
          <w:rFonts w:eastAsia="Times New Roman"/>
          <w:color w:val="000000" w:themeColor="text1"/>
        </w:rPr>
        <w:t xml:space="preserve"> </w:t>
      </w:r>
      <w:r w:rsidR="00EA1845" w:rsidRPr="00C63F4E">
        <w:rPr>
          <w:rFonts w:ascii="Times New Roman" w:eastAsia="Times New Roman" w:hAnsi="Times New Roman" w:cs="Times New Roman"/>
          <w:color w:val="000000" w:themeColor="text1"/>
          <w:kern w:val="0"/>
          <w:lang w:eastAsia="en-US"/>
        </w:rPr>
        <w:t>doi:10.1016/j.smrv.2009.10.004</w:t>
      </w:r>
    </w:p>
    <w:p w14:paraId="092E22D9" w14:textId="52B8F978" w:rsidR="00511CCB" w:rsidRPr="00C63F4E" w:rsidRDefault="00B9580C" w:rsidP="00E11E16">
      <w:pPr>
        <w:ind w:firstLine="0"/>
        <w:rPr>
          <w:color w:val="000000" w:themeColor="text1"/>
          <w:shd w:val="clear" w:color="auto" w:fill="FFFFFF"/>
        </w:rPr>
      </w:pPr>
      <w:r w:rsidRPr="00C63F4E">
        <w:rPr>
          <w:color w:val="000000" w:themeColor="text1"/>
          <w:shd w:val="clear" w:color="auto" w:fill="FFFFFF"/>
        </w:rPr>
        <w:t>Dunn</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w:t>
      </w:r>
      <w:r w:rsidRPr="00C63F4E">
        <w:rPr>
          <w:color w:val="000000" w:themeColor="text1"/>
          <w:shd w:val="clear" w:color="auto" w:fill="FFFFFF"/>
        </w:rPr>
        <w:t xml:space="preserve"> L</w:t>
      </w:r>
      <w:r w:rsidR="00511CCB" w:rsidRPr="00C63F4E">
        <w:rPr>
          <w:color w:val="000000" w:themeColor="text1"/>
          <w:shd w:val="clear" w:color="auto" w:fill="FFFFFF"/>
        </w:rPr>
        <w:t>.</w:t>
      </w:r>
      <w:r w:rsidRPr="00C63F4E">
        <w:rPr>
          <w:color w:val="000000" w:themeColor="text1"/>
          <w:shd w:val="clear" w:color="auto" w:fill="FFFFFF"/>
        </w:rPr>
        <w:t>, Trivedi</w:t>
      </w:r>
      <w:r w:rsidR="00511CCB" w:rsidRPr="00C63F4E">
        <w:rPr>
          <w:color w:val="000000" w:themeColor="text1"/>
          <w:shd w:val="clear" w:color="auto" w:fill="FFFFFF"/>
        </w:rPr>
        <w:t>,</w:t>
      </w:r>
      <w:r w:rsidRPr="00C63F4E">
        <w:rPr>
          <w:color w:val="000000" w:themeColor="text1"/>
          <w:shd w:val="clear" w:color="auto" w:fill="FFFFFF"/>
        </w:rPr>
        <w:t xml:space="preserve"> M</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O'Neal</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 xml:space="preserve"> (2001).</w:t>
      </w:r>
      <w:r w:rsidRPr="00C63F4E">
        <w:rPr>
          <w:color w:val="000000" w:themeColor="text1"/>
          <w:shd w:val="clear" w:color="auto" w:fill="FFFFFF"/>
        </w:rPr>
        <w:t xml:space="preserve"> Physical activity dose-response effects on </w:t>
      </w:r>
    </w:p>
    <w:p w14:paraId="57A34693" w14:textId="4D731351" w:rsidR="00B9580C" w:rsidRPr="00C63F4E" w:rsidRDefault="00B9580C" w:rsidP="00511CCB">
      <w:pPr>
        <w:ind w:left="720" w:firstLine="0"/>
        <w:rPr>
          <w:color w:val="000000" w:themeColor="text1"/>
        </w:rPr>
      </w:pPr>
      <w:r w:rsidRPr="00C63F4E">
        <w:rPr>
          <w:color w:val="000000" w:themeColor="text1"/>
          <w:shd w:val="clear" w:color="auto" w:fill="FFFFFF"/>
        </w:rPr>
        <w:t xml:space="preserve">outcomes of depression and anxiety. </w:t>
      </w:r>
      <w:r w:rsidRPr="00C63F4E">
        <w:rPr>
          <w:i/>
          <w:color w:val="000000" w:themeColor="text1"/>
          <w:shd w:val="clear" w:color="auto" w:fill="FFFFFF"/>
        </w:rPr>
        <w:t>Medicine and Scie</w:t>
      </w:r>
      <w:r w:rsidR="00511CCB" w:rsidRPr="00C63F4E">
        <w:rPr>
          <w:i/>
          <w:color w:val="000000" w:themeColor="text1"/>
          <w:shd w:val="clear" w:color="auto" w:fill="FFFFFF"/>
        </w:rPr>
        <w:t>nce in Sports and Exercise, 33(Supplement 6),</w:t>
      </w:r>
      <w:r w:rsidRPr="00C63F4E">
        <w:rPr>
          <w:color w:val="000000" w:themeColor="text1"/>
          <w:shd w:val="clear" w:color="auto" w:fill="FFFFFF"/>
        </w:rPr>
        <w:t xml:space="preserve"> S587-S597.</w:t>
      </w:r>
      <w:r w:rsidR="001B5B5D" w:rsidRPr="00C63F4E">
        <w:rPr>
          <w:color w:val="000000" w:themeColor="text1"/>
          <w:shd w:val="clear" w:color="auto" w:fill="FFFFFF"/>
        </w:rPr>
        <w:t xml:space="preserve"> Retrieved from: https://www.ncbi.nlm.nih.gov/books/NBK68727/</w:t>
      </w:r>
    </w:p>
    <w:p w14:paraId="576DE374" w14:textId="08039015" w:rsidR="00E11E16" w:rsidRPr="00C63F4E" w:rsidRDefault="0069582B" w:rsidP="00E11E16">
      <w:pPr>
        <w:ind w:firstLine="0"/>
        <w:rPr>
          <w:color w:val="000000" w:themeColor="text1"/>
        </w:rPr>
      </w:pPr>
      <w:r w:rsidRPr="00C63F4E">
        <w:rPr>
          <w:color w:val="000000" w:themeColor="text1"/>
        </w:rPr>
        <w:t xml:space="preserve">Etnier, J. L., Nowell, P. M., Landers, D. M., &amp; Sibley, B. A. (2006). A meta-regression to </w:t>
      </w:r>
    </w:p>
    <w:p w14:paraId="2DD769FE" w14:textId="726E2EBA" w:rsidR="0069582B" w:rsidRPr="00C63F4E" w:rsidRDefault="0069582B" w:rsidP="00C50173">
      <w:pPr>
        <w:ind w:left="720" w:firstLine="0"/>
        <w:rPr>
          <w:rFonts w:eastAsia="Times New Roman"/>
          <w:color w:val="000000" w:themeColor="text1"/>
          <w:kern w:val="0"/>
          <w:lang w:eastAsia="en-US"/>
        </w:rPr>
      </w:pPr>
      <w:r w:rsidRPr="00C63F4E">
        <w:rPr>
          <w:color w:val="000000" w:themeColor="text1"/>
        </w:rPr>
        <w:t xml:space="preserve">examine the relationship between aerobic fitness and cognitive performance. </w:t>
      </w:r>
      <w:r w:rsidRPr="00C63F4E">
        <w:rPr>
          <w:i/>
          <w:color w:val="000000" w:themeColor="text1"/>
        </w:rPr>
        <w:t xml:space="preserve">Brain Research Reviews, 52, </w:t>
      </w:r>
      <w:r w:rsidRPr="00C63F4E">
        <w:rPr>
          <w:color w:val="000000" w:themeColor="text1"/>
        </w:rPr>
        <w:t>119–130.</w:t>
      </w:r>
      <w:r w:rsidR="00C50173" w:rsidRPr="00C63F4E">
        <w:rPr>
          <w:color w:val="000000" w:themeColor="text1"/>
        </w:rPr>
        <w:t xml:space="preserve"> doi: </w:t>
      </w:r>
      <w:hyperlink r:id="rId22" w:tgtFrame="_blank" w:tooltip="Persistent link using digital object identifier" w:history="1">
        <w:r w:rsidR="00C50173" w:rsidRPr="00C63F4E">
          <w:rPr>
            <w:rStyle w:val="Hyperlink"/>
            <w:rFonts w:ascii="Arial" w:eastAsia="Times New Roman" w:hAnsi="Arial" w:cs="Arial"/>
            <w:color w:val="000000" w:themeColor="text1"/>
            <w:sz w:val="20"/>
            <w:szCs w:val="20"/>
          </w:rPr>
          <w:t>https://doi.org/10.1016/j.brainresrev.2006.01.002</w:t>
        </w:r>
      </w:hyperlink>
    </w:p>
    <w:p w14:paraId="74B2D6F2" w14:textId="77777777" w:rsidR="00AC6271" w:rsidRPr="00C63F4E" w:rsidRDefault="00944D8B" w:rsidP="00AC6271">
      <w:pPr>
        <w:ind w:firstLine="0"/>
        <w:rPr>
          <w:color w:val="000000" w:themeColor="text1"/>
        </w:rPr>
      </w:pPr>
      <w:r w:rsidRPr="00C63F4E">
        <w:rPr>
          <w:color w:val="000000" w:themeColor="text1"/>
        </w:rPr>
        <w:t>Eveland-Sayers, B. M., Farley, R. S., Fuller, D. K., Morgan, D. W., &amp; Caputo, J. L. (2009)</w:t>
      </w:r>
      <w:r w:rsidR="00922EF6" w:rsidRPr="00C63F4E">
        <w:rPr>
          <w:color w:val="000000" w:themeColor="text1"/>
        </w:rPr>
        <w:t>.</w:t>
      </w:r>
      <w:r w:rsidRPr="00C63F4E">
        <w:rPr>
          <w:color w:val="000000" w:themeColor="text1"/>
        </w:rPr>
        <w:t xml:space="preserve"> </w:t>
      </w:r>
    </w:p>
    <w:p w14:paraId="66D63585" w14:textId="0BED0844" w:rsidR="00944D8B" w:rsidRPr="00C63F4E" w:rsidRDefault="00944D8B" w:rsidP="00AC6271">
      <w:pPr>
        <w:ind w:left="720" w:firstLine="0"/>
        <w:rPr>
          <w:color w:val="000000" w:themeColor="text1"/>
        </w:rPr>
      </w:pPr>
      <w:r w:rsidRPr="00C63F4E">
        <w:rPr>
          <w:color w:val="000000" w:themeColor="text1"/>
        </w:rPr>
        <w:t xml:space="preserve">Physical fitness and academic achievement in elementary school children. </w:t>
      </w:r>
      <w:r w:rsidRPr="00C63F4E">
        <w:rPr>
          <w:i/>
          <w:color w:val="000000" w:themeColor="text1"/>
        </w:rPr>
        <w:t>Journal of Physical Activity and Health, 66,</w:t>
      </w:r>
      <w:r w:rsidRPr="00C63F4E">
        <w:rPr>
          <w:color w:val="000000" w:themeColor="text1"/>
        </w:rPr>
        <w:t xml:space="preserve"> 99–104.</w:t>
      </w:r>
      <w:r w:rsidR="008C5E37" w:rsidRPr="00C63F4E">
        <w:rPr>
          <w:color w:val="000000" w:themeColor="text1"/>
        </w:rPr>
        <w:t xml:space="preserve"> </w:t>
      </w:r>
      <w:r w:rsidR="00C374EC" w:rsidRPr="00C63F4E">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C63F4E" w:rsidRDefault="0069582B" w:rsidP="00922EF6">
      <w:pPr>
        <w:pStyle w:val="Heading3"/>
        <w:ind w:firstLine="0"/>
        <w:rPr>
          <w:rFonts w:eastAsia="Times New Roman" w:cstheme="majorHAnsi"/>
          <w:b w:val="0"/>
          <w:color w:val="000000" w:themeColor="text1"/>
          <w:kern w:val="36"/>
          <w:lang w:eastAsia="en-US"/>
        </w:rPr>
      </w:pPr>
      <w:r w:rsidRPr="00C63F4E">
        <w:rPr>
          <w:b w:val="0"/>
          <w:color w:val="000000" w:themeColor="text1"/>
        </w:rPr>
        <w:t>Fedewa, A. L., &amp; Ahn, S. (2011)</w:t>
      </w:r>
      <w:r w:rsidR="00922EF6" w:rsidRPr="00C63F4E">
        <w:rPr>
          <w:b w:val="0"/>
          <w:color w:val="000000" w:themeColor="text1"/>
        </w:rPr>
        <w:t>.</w:t>
      </w:r>
      <w:r w:rsidRPr="00C63F4E">
        <w:rPr>
          <w:color w:val="000000" w:themeColor="text1"/>
        </w:rPr>
        <w:t xml:space="preserve"> </w:t>
      </w:r>
      <w:r w:rsidRPr="00C63F4E">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C63F4E" w:rsidRDefault="0069582B" w:rsidP="00922EF6">
      <w:pPr>
        <w:pStyle w:val="Heading3"/>
        <w:ind w:left="720" w:firstLine="0"/>
        <w:rPr>
          <w:rFonts w:eastAsia="Times New Roman" w:cstheme="majorHAnsi"/>
          <w:b w:val="0"/>
          <w:color w:val="000000" w:themeColor="text1"/>
          <w:kern w:val="36"/>
          <w:lang w:eastAsia="en-US"/>
        </w:rPr>
      </w:pPr>
      <w:r w:rsidRPr="00C63F4E">
        <w:rPr>
          <w:rFonts w:eastAsia="Times New Roman" w:cstheme="majorHAnsi"/>
          <w:b w:val="0"/>
          <w:color w:val="000000" w:themeColor="text1"/>
          <w:kern w:val="36"/>
          <w:lang w:eastAsia="en-US"/>
        </w:rPr>
        <w:t>Children's Achievement and Cognitive Outcomes</w:t>
      </w:r>
      <w:r w:rsidR="00922EF6" w:rsidRPr="00C63F4E">
        <w:rPr>
          <w:rFonts w:eastAsia="Times New Roman" w:cstheme="majorHAnsi"/>
          <w:b w:val="0"/>
          <w:color w:val="000000" w:themeColor="text1"/>
          <w:kern w:val="36"/>
          <w:lang w:eastAsia="en-US"/>
        </w:rPr>
        <w:t>.</w:t>
      </w:r>
      <w:r w:rsidRPr="00C63F4E">
        <w:rPr>
          <w:rFonts w:eastAsia="Times New Roman" w:cstheme="majorHAnsi"/>
          <w:b w:val="0"/>
          <w:color w:val="000000" w:themeColor="text1"/>
          <w:kern w:val="36"/>
          <w:lang w:eastAsia="en-US"/>
        </w:rPr>
        <w:t xml:space="preserve"> </w:t>
      </w:r>
      <w:r w:rsidRPr="00C63F4E">
        <w:rPr>
          <w:rFonts w:eastAsia="Times New Roman" w:cstheme="majorHAnsi"/>
          <w:b w:val="0"/>
          <w:i/>
          <w:color w:val="000000" w:themeColor="text1"/>
          <w:kern w:val="36"/>
          <w:lang w:eastAsia="en-US"/>
        </w:rPr>
        <w:t>Research Quart</w:t>
      </w:r>
      <w:r w:rsidR="00922EF6" w:rsidRPr="00C63F4E">
        <w:rPr>
          <w:rFonts w:eastAsia="Times New Roman" w:cstheme="majorHAnsi"/>
          <w:b w:val="0"/>
          <w:i/>
          <w:color w:val="000000" w:themeColor="text1"/>
          <w:kern w:val="36"/>
          <w:lang w:eastAsia="en-US"/>
        </w:rPr>
        <w:t>erly for Exercise and Sport, 82(</w:t>
      </w:r>
      <w:r w:rsidRPr="00C63F4E">
        <w:rPr>
          <w:rFonts w:eastAsia="Times New Roman" w:cstheme="majorHAnsi"/>
          <w:b w:val="0"/>
          <w:i/>
          <w:color w:val="000000" w:themeColor="text1"/>
          <w:kern w:val="36"/>
          <w:lang w:eastAsia="en-US"/>
        </w:rPr>
        <w:t>3</w:t>
      </w:r>
      <w:r w:rsidR="00922EF6" w:rsidRPr="00C63F4E">
        <w:rPr>
          <w:rFonts w:eastAsia="Times New Roman" w:cstheme="majorHAnsi"/>
          <w:b w:val="0"/>
          <w:i/>
          <w:color w:val="000000" w:themeColor="text1"/>
          <w:kern w:val="36"/>
          <w:lang w:eastAsia="en-US"/>
        </w:rPr>
        <w:t>),</w:t>
      </w:r>
      <w:r w:rsidR="00922EF6" w:rsidRPr="00C63F4E">
        <w:rPr>
          <w:rFonts w:eastAsia="Times New Roman" w:cstheme="majorHAnsi"/>
          <w:b w:val="0"/>
          <w:color w:val="000000" w:themeColor="text1"/>
          <w:kern w:val="36"/>
          <w:lang w:eastAsia="en-US"/>
        </w:rPr>
        <w:t xml:space="preserve"> 521-535. doi</w:t>
      </w:r>
      <w:r w:rsidRPr="00C63F4E">
        <w:rPr>
          <w:rFonts w:eastAsia="Times New Roman" w:cstheme="majorHAnsi"/>
          <w:b w:val="0"/>
          <w:color w:val="000000" w:themeColor="text1"/>
          <w:kern w:val="36"/>
          <w:lang w:eastAsia="en-US"/>
        </w:rPr>
        <w:t xml:space="preserve">: 10.1080/02701367.2011.10599785 </w:t>
      </w:r>
    </w:p>
    <w:p w14:paraId="2A03401E" w14:textId="205D886F" w:rsidR="00DF2AED" w:rsidRPr="00C63F4E" w:rsidRDefault="001D1DCF" w:rsidP="001D1DC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BEE1DB2" w14:textId="59BF80D6" w:rsidR="001D1DCF" w:rsidRPr="00C63F4E" w:rsidRDefault="001D1DCF" w:rsidP="00DF2AED">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failure. </w:t>
      </w:r>
      <w:r w:rsidRPr="00C63F4E">
        <w:rPr>
          <w:rFonts w:eastAsia="Times New Roman" w:cstheme="minorHAnsi"/>
          <w:i/>
          <w:iCs/>
          <w:color w:val="000000" w:themeColor="text1"/>
          <w:kern w:val="0"/>
          <w:shd w:val="clear" w:color="auto" w:fill="FFFFFF"/>
          <w:lang w:eastAsia="en-US"/>
        </w:rPr>
        <w:t>Journal of applied psychology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82</w:t>
      </w:r>
      <w:r w:rsidRPr="00C63F4E">
        <w:rPr>
          <w:rFonts w:eastAsia="Times New Roman" w:cstheme="minorHAnsi"/>
          <w:color w:val="000000" w:themeColor="text1"/>
          <w:kern w:val="0"/>
          <w:shd w:val="clear" w:color="auto" w:fill="FFFFFF"/>
          <w:lang w:eastAsia="en-US"/>
        </w:rPr>
        <w:t xml:space="preserve">(2), 221. doi: </w:t>
      </w:r>
      <w:hyperlink r:id="rId23" w:tgtFrame="_blank" w:history="1">
        <w:r w:rsidRPr="00C63F4E">
          <w:rPr>
            <w:rStyle w:val="Hyperlink"/>
            <w:rFonts w:ascii="Helvetica" w:eastAsia="Times New Roman" w:hAnsi="Helvetica"/>
            <w:color w:val="000000" w:themeColor="text1"/>
            <w:sz w:val="21"/>
            <w:szCs w:val="21"/>
            <w:shd w:val="clear" w:color="auto" w:fill="FFFFFF"/>
          </w:rPr>
          <w:t>http://dx.doi.org/10.1037/0021-9010.82.2.221</w:t>
        </w:r>
      </w:hyperlink>
    </w:p>
    <w:p w14:paraId="22C18995" w14:textId="77777777" w:rsidR="00002C01" w:rsidRPr="00C63F4E" w:rsidRDefault="00D55F30" w:rsidP="00002C01">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10CA1E54" w14:textId="75C7D1D9" w:rsidR="00D55F30" w:rsidRPr="00C63F4E" w:rsidRDefault="00D55F30" w:rsidP="00002C01">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concept, state of the evidence. </w:t>
      </w:r>
      <w:r w:rsidRPr="00C63F4E">
        <w:rPr>
          <w:rFonts w:eastAsia="Times New Roman" w:cstheme="minorHAnsi"/>
          <w:i/>
          <w:iCs/>
          <w:color w:val="000000" w:themeColor="text1"/>
          <w:kern w:val="0"/>
          <w:shd w:val="clear" w:color="auto" w:fill="FFFFFF"/>
          <w:lang w:eastAsia="en-US"/>
        </w:rPr>
        <w:t>Review of educational research</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74</w:t>
      </w:r>
      <w:r w:rsidRPr="00C63F4E">
        <w:rPr>
          <w:rFonts w:eastAsia="Times New Roman" w:cstheme="minorHAnsi"/>
          <w:color w:val="000000" w:themeColor="text1"/>
          <w:kern w:val="0"/>
          <w:shd w:val="clear" w:color="auto" w:fill="FFFFFF"/>
          <w:lang w:eastAsia="en-US"/>
        </w:rPr>
        <w:t>(1), 59-109.</w:t>
      </w:r>
    </w:p>
    <w:p w14:paraId="4732B1AE" w14:textId="143566FC" w:rsidR="00C95310" w:rsidRPr="00C63F4E" w:rsidRDefault="00560480" w:rsidP="00922EF6">
      <w:pPr>
        <w:ind w:firstLine="0"/>
        <w:rPr>
          <w:color w:val="000000" w:themeColor="text1"/>
          <w:lang w:eastAsia="en-US"/>
        </w:rPr>
      </w:pPr>
      <w:r w:rsidRPr="00C63F4E">
        <w:rPr>
          <w:color w:val="000000" w:themeColor="text1"/>
          <w:lang w:eastAsia="en-US"/>
        </w:rPr>
        <w:lastRenderedPageBreak/>
        <w:t xml:space="preserve">Froh, R. C., &amp; Hawkes, M. (1996). Assessing student involvement in learning. In R. J. Menges, </w:t>
      </w:r>
    </w:p>
    <w:p w14:paraId="430A490C" w14:textId="7ED734E0" w:rsidR="00560480" w:rsidRPr="00C63F4E" w:rsidRDefault="00560480" w:rsidP="00C95310">
      <w:pPr>
        <w:ind w:left="720" w:firstLine="0"/>
        <w:rPr>
          <w:color w:val="000000" w:themeColor="text1"/>
          <w:lang w:eastAsia="en-US"/>
        </w:rPr>
      </w:pPr>
      <w:r w:rsidRPr="00C63F4E">
        <w:rPr>
          <w:color w:val="000000" w:themeColor="text1"/>
          <w:lang w:eastAsia="en-US"/>
        </w:rPr>
        <w:t>M. Weimer, &amp; Associates (Eds.), Teachi</w:t>
      </w:r>
      <w:r w:rsidR="005F54C9" w:rsidRPr="00C63F4E">
        <w:rPr>
          <w:color w:val="000000" w:themeColor="text1"/>
          <w:lang w:eastAsia="en-US"/>
        </w:rPr>
        <w:t>ng on solid ground: Using schol</w:t>
      </w:r>
      <w:r w:rsidRPr="00C63F4E">
        <w:rPr>
          <w:color w:val="000000" w:themeColor="text1"/>
          <w:lang w:eastAsia="en-US"/>
        </w:rPr>
        <w:t>arship to improve practice (pp. 125-153). San Francisco: Jossey-Bass.</w:t>
      </w:r>
    </w:p>
    <w:p w14:paraId="48078055" w14:textId="57C7EBE5" w:rsidR="00D95C8A" w:rsidRPr="00C63F4E" w:rsidRDefault="00D95C8A" w:rsidP="00D95C8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Furniss, T., Beyer, T., &amp; Müller, J. M. (2009). Impact of life events on child mental health </w:t>
      </w:r>
    </w:p>
    <w:p w14:paraId="6AB13D4D" w14:textId="62D30555" w:rsidR="00D95C8A" w:rsidRPr="00C63F4E" w:rsidRDefault="00D95C8A" w:rsidP="00D95C8A">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before school entry at age six. </w:t>
      </w:r>
      <w:r w:rsidRPr="00C63F4E">
        <w:rPr>
          <w:rFonts w:asciiTheme="majorHAnsi" w:hAnsiTheme="majorHAnsi" w:cstheme="majorHAnsi"/>
          <w:i/>
          <w:iCs/>
          <w:color w:val="000000" w:themeColor="text1"/>
          <w:kern w:val="0"/>
        </w:rPr>
        <w:t xml:space="preserve">European Child &amp; Adolescent Psychiatry, 18, </w:t>
      </w:r>
      <w:r w:rsidRPr="00C63F4E">
        <w:rPr>
          <w:rFonts w:asciiTheme="majorHAnsi" w:hAnsiTheme="majorHAnsi" w:cstheme="majorHAnsi"/>
          <w:color w:val="000000" w:themeColor="text1"/>
          <w:kern w:val="0"/>
        </w:rPr>
        <w:t xml:space="preserve">717–724. http://dx.doi.org/10.1007/s00787- 009-0013-z </w:t>
      </w:r>
    </w:p>
    <w:p w14:paraId="4A8AA7A9" w14:textId="77777777" w:rsidR="00234CD9" w:rsidRPr="00C63F4E" w:rsidRDefault="00234CD9" w:rsidP="00234CD9">
      <w:pPr>
        <w:ind w:firstLine="0"/>
        <w:rPr>
          <w:color w:val="000000" w:themeColor="text1"/>
        </w:rPr>
      </w:pPr>
      <w:r w:rsidRPr="00C63F4E">
        <w:rPr>
          <w:color w:val="000000" w:themeColor="text1"/>
        </w:rPr>
        <w:t xml:space="preserve">Galper, D. I., Trivedi, M. H., Barlow, C. E., Dun, A.L., &amp; Kampert, J. B. (2006). Inverse </w:t>
      </w:r>
    </w:p>
    <w:p w14:paraId="10CAAE3A" w14:textId="20CA1BF6" w:rsidR="00234CD9" w:rsidRPr="00C63F4E" w:rsidRDefault="00234CD9" w:rsidP="00234CD9">
      <w:pPr>
        <w:ind w:left="720" w:firstLine="0"/>
        <w:rPr>
          <w:color w:val="000000" w:themeColor="text1"/>
        </w:rPr>
      </w:pPr>
      <w:r w:rsidRPr="00C63F4E">
        <w:rPr>
          <w:color w:val="000000" w:themeColor="text1"/>
        </w:rPr>
        <w:t xml:space="preserve">Association between Physical Inactivity and Mental Health in Men and Women.  </w:t>
      </w:r>
      <w:r w:rsidRPr="00C63F4E">
        <w:rPr>
          <w:rFonts w:ascii="Times New Roman" w:eastAsia="Times New Roman" w:hAnsi="Times New Roman" w:cs="Times New Roman"/>
          <w:i/>
          <w:color w:val="000000" w:themeColor="text1"/>
          <w:kern w:val="0"/>
          <w:lang w:eastAsia="en-US"/>
        </w:rPr>
        <w:t>Medicine &amp; Science in Sports &amp; Exercise, 38(1),</w:t>
      </w:r>
      <w:r w:rsidRPr="00C63F4E">
        <w:rPr>
          <w:rFonts w:ascii="Times New Roman" w:eastAsia="Times New Roman" w:hAnsi="Times New Roman" w:cs="Times New Roman"/>
          <w:color w:val="000000" w:themeColor="text1"/>
          <w:kern w:val="0"/>
          <w:lang w:eastAsia="en-US"/>
        </w:rPr>
        <w:t xml:space="preserve"> 173–178. doi</w:t>
      </w:r>
      <w:r w:rsidRPr="00C63F4E">
        <w:rPr>
          <w:color w:val="000000" w:themeColor="text1"/>
        </w:rPr>
        <w:t>: 10.1249/01.mss.0000180883.32116.28</w:t>
      </w:r>
    </w:p>
    <w:p w14:paraId="617B7739" w14:textId="77777777" w:rsidR="00234CD9" w:rsidRPr="00C63F4E" w:rsidRDefault="00234CD9" w:rsidP="00234CD9">
      <w:pPr>
        <w:ind w:firstLine="0"/>
        <w:rPr>
          <w:color w:val="000000" w:themeColor="text1"/>
        </w:rPr>
      </w:pPr>
      <w:r w:rsidRPr="00C63F4E">
        <w:rPr>
          <w:color w:val="000000" w:themeColor="text1"/>
        </w:rPr>
        <w:t xml:space="preserve">Gaultney, J. F. (2010). The Prevalence of Sleep Disorders in College Students: Impact on </w:t>
      </w:r>
    </w:p>
    <w:p w14:paraId="311DDB86" w14:textId="1B958C7D" w:rsidR="00234CD9" w:rsidRPr="00C63F4E" w:rsidRDefault="00234CD9" w:rsidP="00234CD9">
      <w:pPr>
        <w:ind w:left="720" w:firstLine="0"/>
        <w:rPr>
          <w:color w:val="000000" w:themeColor="text1"/>
        </w:rPr>
      </w:pPr>
      <w:r w:rsidRPr="00C63F4E">
        <w:rPr>
          <w:color w:val="000000" w:themeColor="text1"/>
        </w:rPr>
        <w:t xml:space="preserve">Academic Performance. </w:t>
      </w:r>
      <w:r w:rsidRPr="00C63F4E">
        <w:rPr>
          <w:i/>
          <w:color w:val="000000" w:themeColor="text1"/>
        </w:rPr>
        <w:t>Journal of American College Health, 59(2),</w:t>
      </w:r>
      <w:r w:rsidRPr="00C63F4E">
        <w:rPr>
          <w:color w:val="000000" w:themeColor="text1"/>
        </w:rPr>
        <w:t xml:space="preserve"> 91-97. doi: 10.1080/07448481.2010.483708</w:t>
      </w:r>
    </w:p>
    <w:p w14:paraId="5C4C3695" w14:textId="77777777" w:rsidR="00684BE8" w:rsidRPr="00C63F4E" w:rsidRDefault="002B6A9C" w:rsidP="00684BE8">
      <w:pPr>
        <w:shd w:val="clear" w:color="auto" w:fill="FFFFFF"/>
        <w:ind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Gilbert</w:t>
      </w:r>
      <w:r w:rsidR="00684BE8" w:rsidRPr="00C63F4E">
        <w:rPr>
          <w:rFonts w:eastAsia="Times New Roman" w:cstheme="minorHAnsi"/>
          <w:color w:val="000000" w:themeColor="text1"/>
          <w:kern w:val="0"/>
          <w:lang w:eastAsia="en-US"/>
        </w:rPr>
        <w:t xml:space="preserve">, S. P. &amp; </w:t>
      </w:r>
      <w:r w:rsidRPr="00C63F4E">
        <w:rPr>
          <w:rFonts w:eastAsia="Times New Roman" w:cstheme="minorHAnsi"/>
          <w:color w:val="000000" w:themeColor="text1"/>
          <w:kern w:val="0"/>
          <w:lang w:eastAsia="en-US"/>
        </w:rPr>
        <w:t>Weaver</w:t>
      </w:r>
      <w:r w:rsidR="00684BE8" w:rsidRPr="00C63F4E">
        <w:rPr>
          <w:rFonts w:eastAsia="Times New Roman" w:cstheme="minorHAnsi"/>
          <w:color w:val="000000" w:themeColor="text1"/>
          <w:kern w:val="0"/>
          <w:lang w:eastAsia="en-US"/>
        </w:rPr>
        <w:t>, C. C.</w:t>
      </w:r>
      <w:r w:rsidRPr="00C63F4E">
        <w:rPr>
          <w:rFonts w:eastAsia="Times New Roman" w:cstheme="minorHAnsi"/>
          <w:color w:val="000000" w:themeColor="text1"/>
          <w:kern w:val="0"/>
          <w:lang w:eastAsia="en-US"/>
        </w:rPr>
        <w:t xml:space="preserve"> (2010)</w:t>
      </w:r>
      <w:r w:rsidR="00684BE8" w:rsidRPr="00C63F4E">
        <w:rPr>
          <w:rFonts w:eastAsia="Times New Roman" w:cstheme="minorHAnsi"/>
          <w:color w:val="000000" w:themeColor="text1"/>
          <w:kern w:val="0"/>
          <w:lang w:eastAsia="en-US"/>
        </w:rPr>
        <w:t>.</w:t>
      </w:r>
      <w:r w:rsidRPr="00C63F4E">
        <w:rPr>
          <w:rFonts w:eastAsia="Times New Roman" w:cstheme="minorHAnsi"/>
          <w:color w:val="000000" w:themeColor="text1"/>
          <w:kern w:val="0"/>
          <w:lang w:eastAsia="en-US"/>
        </w:rPr>
        <w:t xml:space="preserve"> Sleep Quality and Academic Performance in University </w:t>
      </w:r>
    </w:p>
    <w:p w14:paraId="6C93133B" w14:textId="72D6C9DE" w:rsidR="00DE2F2C" w:rsidRPr="00C63F4E" w:rsidRDefault="002B6A9C" w:rsidP="00684BE8">
      <w:pPr>
        <w:shd w:val="clear" w:color="auto" w:fill="FFFFFF"/>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Students: A Wake-Up Call fo</w:t>
      </w:r>
      <w:r w:rsidR="00684BE8" w:rsidRPr="00C63F4E">
        <w:rPr>
          <w:rFonts w:eastAsia="Times New Roman" w:cstheme="minorHAnsi"/>
          <w:color w:val="000000" w:themeColor="text1"/>
          <w:kern w:val="0"/>
          <w:lang w:eastAsia="en-US"/>
        </w:rPr>
        <w:t>r College Psychologists.</w:t>
      </w:r>
      <w:r w:rsidRPr="00C63F4E">
        <w:rPr>
          <w:rFonts w:eastAsia="Times New Roman" w:cstheme="minorHAnsi"/>
          <w:color w:val="000000" w:themeColor="text1"/>
          <w:kern w:val="0"/>
          <w:lang w:eastAsia="en-US"/>
        </w:rPr>
        <w:t xml:space="preserve"> </w:t>
      </w:r>
      <w:r w:rsidRPr="00C63F4E">
        <w:rPr>
          <w:rFonts w:eastAsia="Times New Roman" w:cstheme="minorHAnsi"/>
          <w:i/>
          <w:color w:val="000000" w:themeColor="text1"/>
          <w:kern w:val="0"/>
          <w:lang w:eastAsia="en-US"/>
        </w:rPr>
        <w:t xml:space="preserve">Journal of College Student Psychotherapy, 24:4, </w:t>
      </w:r>
      <w:r w:rsidR="00684BE8" w:rsidRPr="00C63F4E">
        <w:rPr>
          <w:rFonts w:eastAsia="Times New Roman" w:cstheme="minorHAnsi"/>
          <w:color w:val="000000" w:themeColor="text1"/>
          <w:kern w:val="0"/>
          <w:lang w:eastAsia="en-US"/>
        </w:rPr>
        <w:t>295-306. doi</w:t>
      </w:r>
      <w:r w:rsidRPr="00C63F4E">
        <w:rPr>
          <w:rFonts w:eastAsia="Times New Roman" w:cstheme="minorHAnsi"/>
          <w:color w:val="000000" w:themeColor="text1"/>
          <w:kern w:val="0"/>
          <w:lang w:eastAsia="en-US"/>
        </w:rPr>
        <w:t>: 10.1080/87568225.2010.509245</w:t>
      </w:r>
    </w:p>
    <w:p w14:paraId="56284D42" w14:textId="77777777" w:rsidR="00234CD9" w:rsidRPr="00C63F4E" w:rsidRDefault="00234CD9" w:rsidP="00234CD9">
      <w:pPr>
        <w:ind w:firstLine="0"/>
        <w:rPr>
          <w:color w:val="000000" w:themeColor="text1"/>
        </w:rPr>
      </w:pPr>
      <w:r w:rsidRPr="00C63F4E">
        <w:rPr>
          <w:color w:val="000000" w:themeColor="text1"/>
        </w:rPr>
        <w:t xml:space="preserve">Godin, G. &amp; Shephard, R. J. (1985). A simple method to assess exercise behavior in the </w:t>
      </w:r>
    </w:p>
    <w:p w14:paraId="20B4E0FF" w14:textId="2E5E860D" w:rsidR="00234CD9" w:rsidRPr="00C63F4E" w:rsidRDefault="00234CD9" w:rsidP="00234CD9">
      <w:pPr>
        <w:ind w:left="720" w:firstLine="0"/>
        <w:rPr>
          <w:color w:val="000000" w:themeColor="text1"/>
        </w:rPr>
      </w:pPr>
      <w:r w:rsidRPr="00C63F4E">
        <w:rPr>
          <w:color w:val="000000" w:themeColor="text1"/>
        </w:rPr>
        <w:t xml:space="preserve">community. </w:t>
      </w:r>
      <w:r w:rsidRPr="00C63F4E">
        <w:rPr>
          <w:i/>
          <w:color w:val="000000" w:themeColor="text1"/>
        </w:rPr>
        <w:t>Canadian Journal of Applied Sport Sciences, 10,</w:t>
      </w:r>
      <w:r w:rsidRPr="00C63F4E">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C63F4E" w:rsidRDefault="007C060A" w:rsidP="00684BE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lastRenderedPageBreak/>
        <w:t xml:space="preserve">Gomes, </w:t>
      </w:r>
      <w:r w:rsidR="00684BE8" w:rsidRPr="00C63F4E">
        <w:rPr>
          <w:rFonts w:ascii="Times New Roman" w:eastAsia="Times New Roman" w:hAnsi="Times New Roman" w:cs="Times New Roman"/>
          <w:color w:val="000000" w:themeColor="text1"/>
          <w:kern w:val="0"/>
          <w:lang w:eastAsia="en-US"/>
        </w:rPr>
        <w:t xml:space="preserve">A. A., </w:t>
      </w:r>
      <w:r w:rsidRPr="00C63F4E">
        <w:rPr>
          <w:rFonts w:ascii="Times New Roman" w:eastAsia="Times New Roman" w:hAnsi="Times New Roman" w:cs="Times New Roman"/>
          <w:color w:val="000000" w:themeColor="text1"/>
          <w:kern w:val="0"/>
          <w:lang w:eastAsia="en-US"/>
        </w:rPr>
        <w:t>Tavares</w:t>
      </w:r>
      <w:r w:rsidR="00684BE8" w:rsidRPr="00C63F4E">
        <w:rPr>
          <w:rFonts w:ascii="Times New Roman" w:eastAsia="Times New Roman" w:hAnsi="Times New Roman" w:cs="Times New Roman"/>
          <w:color w:val="000000" w:themeColor="text1"/>
          <w:kern w:val="0"/>
          <w:lang w:eastAsia="en-US"/>
        </w:rPr>
        <w:t xml:space="preserve">, J., &amp; </w:t>
      </w:r>
      <w:r w:rsidRPr="00C63F4E">
        <w:rPr>
          <w:rFonts w:ascii="Times New Roman" w:eastAsia="Times New Roman" w:hAnsi="Times New Roman" w:cs="Times New Roman"/>
          <w:color w:val="000000" w:themeColor="text1"/>
          <w:kern w:val="0"/>
          <w:lang w:eastAsia="en-US"/>
        </w:rPr>
        <w:t>de Azevedo</w:t>
      </w:r>
      <w:r w:rsidR="00684BE8" w:rsidRPr="00C63F4E">
        <w:rPr>
          <w:rFonts w:ascii="Times New Roman" w:eastAsia="Times New Roman" w:hAnsi="Times New Roman" w:cs="Times New Roman"/>
          <w:color w:val="000000" w:themeColor="text1"/>
          <w:kern w:val="0"/>
          <w:lang w:eastAsia="en-US"/>
        </w:rPr>
        <w:t>, M. H. P.</w:t>
      </w:r>
      <w:r w:rsidRPr="00C63F4E">
        <w:rPr>
          <w:rFonts w:ascii="Times New Roman" w:eastAsia="Times New Roman" w:hAnsi="Times New Roman" w:cs="Times New Roman"/>
          <w:color w:val="000000" w:themeColor="text1"/>
          <w:kern w:val="0"/>
          <w:lang w:eastAsia="en-US"/>
        </w:rPr>
        <w:t xml:space="preserve"> (2011)</w:t>
      </w:r>
      <w:r w:rsidR="00684BE8"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C63F4E" w:rsidRDefault="007C060A" w:rsidP="00684BE8">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Undergraduates: A Multi-measure, Multi-p</w:t>
      </w:r>
      <w:r w:rsidR="00684BE8" w:rsidRPr="00C63F4E">
        <w:rPr>
          <w:rFonts w:ascii="Times New Roman" w:eastAsia="Times New Roman" w:hAnsi="Times New Roman" w:cs="Times New Roman"/>
          <w:color w:val="000000" w:themeColor="text1"/>
          <w:kern w:val="0"/>
          <w:lang w:eastAsia="en-US"/>
        </w:rPr>
        <w:t>redictor Approach.</w:t>
      </w:r>
      <w:r w:rsidRPr="00C63F4E">
        <w:rPr>
          <w:rFonts w:ascii="Times New Roman" w:eastAsia="Times New Roman" w:hAnsi="Times New Roman" w:cs="Times New Roman"/>
          <w:color w:val="000000" w:themeColor="text1"/>
          <w:kern w:val="0"/>
          <w:lang w:eastAsia="en-US"/>
        </w:rPr>
        <w:t xml:space="preserve"> </w:t>
      </w:r>
      <w:r w:rsidR="00684BE8" w:rsidRPr="00C63F4E">
        <w:rPr>
          <w:rFonts w:ascii="Times New Roman" w:eastAsia="Times New Roman" w:hAnsi="Times New Roman" w:cs="Times New Roman"/>
          <w:i/>
          <w:color w:val="000000" w:themeColor="text1"/>
          <w:kern w:val="0"/>
          <w:lang w:eastAsia="en-US"/>
        </w:rPr>
        <w:t>Chronobiology International, 28(</w:t>
      </w:r>
      <w:r w:rsidRPr="00C63F4E">
        <w:rPr>
          <w:rFonts w:ascii="Times New Roman" w:eastAsia="Times New Roman" w:hAnsi="Times New Roman" w:cs="Times New Roman"/>
          <w:i/>
          <w:color w:val="000000" w:themeColor="text1"/>
          <w:kern w:val="0"/>
          <w:lang w:eastAsia="en-US"/>
        </w:rPr>
        <w:t>9</w:t>
      </w:r>
      <w:r w:rsidR="00684BE8" w:rsidRPr="00C63F4E">
        <w:rPr>
          <w:rFonts w:ascii="Times New Roman" w:eastAsia="Times New Roman" w:hAnsi="Times New Roman" w:cs="Times New Roman"/>
          <w:i/>
          <w:color w:val="000000" w:themeColor="text1"/>
          <w:kern w:val="0"/>
          <w:lang w:eastAsia="en-US"/>
        </w:rPr>
        <w:t>)</w:t>
      </w:r>
      <w:r w:rsidRPr="00C63F4E">
        <w:rPr>
          <w:rFonts w:ascii="Times New Roman" w:eastAsia="Times New Roman" w:hAnsi="Times New Roman" w:cs="Times New Roman"/>
          <w:i/>
          <w:color w:val="000000" w:themeColor="text1"/>
          <w:kern w:val="0"/>
          <w:lang w:eastAsia="en-US"/>
        </w:rPr>
        <w:t>,</w:t>
      </w:r>
      <w:r w:rsidR="00684BE8" w:rsidRPr="00C63F4E">
        <w:rPr>
          <w:rFonts w:ascii="Times New Roman" w:eastAsia="Times New Roman" w:hAnsi="Times New Roman" w:cs="Times New Roman"/>
          <w:color w:val="000000" w:themeColor="text1"/>
          <w:kern w:val="0"/>
          <w:lang w:eastAsia="en-US"/>
        </w:rPr>
        <w:t xml:space="preserve"> 786-801. doi</w:t>
      </w:r>
      <w:r w:rsidRPr="00C63F4E">
        <w:rPr>
          <w:rFonts w:ascii="Times New Roman" w:eastAsia="Times New Roman" w:hAnsi="Times New Roman" w:cs="Times New Roman"/>
          <w:color w:val="000000" w:themeColor="text1"/>
          <w:kern w:val="0"/>
          <w:lang w:eastAsia="en-US"/>
        </w:rPr>
        <w:t>: 10.3109/07420528.2011.606518</w:t>
      </w:r>
    </w:p>
    <w:p w14:paraId="5D58E4AC" w14:textId="3C6D7566" w:rsidR="001A5351" w:rsidRPr="00C63F4E" w:rsidRDefault="00560999" w:rsidP="001A5351">
      <w:pPr>
        <w:ind w:firstLine="0"/>
        <w:rPr>
          <w:color w:val="000000" w:themeColor="text1"/>
        </w:rPr>
      </w:pPr>
      <w:r w:rsidRPr="00C63F4E">
        <w:rPr>
          <w:color w:val="000000" w:themeColor="text1"/>
        </w:rPr>
        <w:t>Handelsman, M. M</w:t>
      </w:r>
      <w:r w:rsidR="00DD646E" w:rsidRPr="00C63F4E">
        <w:rPr>
          <w:color w:val="000000" w:themeColor="text1"/>
        </w:rPr>
        <w:t>., Briggs, W. L., Sullivan, N.</w:t>
      </w:r>
      <w:r w:rsidRPr="00C63F4E">
        <w:rPr>
          <w:color w:val="000000" w:themeColor="text1"/>
        </w:rPr>
        <w:t>,</w:t>
      </w:r>
      <w:r w:rsidR="00DD646E" w:rsidRPr="00C63F4E">
        <w:rPr>
          <w:color w:val="000000" w:themeColor="text1"/>
        </w:rPr>
        <w:t xml:space="preserve"> &amp;</w:t>
      </w:r>
      <w:r w:rsidRPr="00C63F4E">
        <w:rPr>
          <w:color w:val="000000" w:themeColor="text1"/>
        </w:rPr>
        <w:t xml:space="preserve"> Towler, A. (2005). A Measure of College </w:t>
      </w:r>
    </w:p>
    <w:p w14:paraId="75701FFB" w14:textId="1165EAAA" w:rsidR="00560999" w:rsidRPr="00C63F4E" w:rsidRDefault="00560999" w:rsidP="000542CA">
      <w:pPr>
        <w:ind w:left="720" w:firstLine="0"/>
        <w:rPr>
          <w:color w:val="000000" w:themeColor="text1"/>
        </w:rPr>
      </w:pPr>
      <w:r w:rsidRPr="00C63F4E">
        <w:rPr>
          <w:color w:val="000000" w:themeColor="text1"/>
        </w:rPr>
        <w:t xml:space="preserve">Student Course Engagement. </w:t>
      </w:r>
      <w:r w:rsidRPr="00C63F4E">
        <w:rPr>
          <w:i/>
          <w:color w:val="000000" w:themeColor="text1"/>
        </w:rPr>
        <w:t>The Journal of Educational Research, 98,</w:t>
      </w:r>
      <w:r w:rsidRPr="00C63F4E">
        <w:rPr>
          <w:color w:val="000000" w:themeColor="text1"/>
        </w:rPr>
        <w:t xml:space="preserve"> 184-191.</w:t>
      </w:r>
      <w:r w:rsidR="001A5351" w:rsidRPr="00C63F4E">
        <w:rPr>
          <w:color w:val="000000" w:themeColor="text1"/>
        </w:rPr>
        <w:t xml:space="preserve"> doi:</w:t>
      </w:r>
      <w:r w:rsidR="001A5351" w:rsidRPr="00C63F4E">
        <w:rPr>
          <w:rFonts w:ascii="Helvetica" w:eastAsia="Times New Roman" w:hAnsi="Helvetica"/>
          <w:color w:val="000000" w:themeColor="text1"/>
          <w:sz w:val="20"/>
          <w:szCs w:val="20"/>
        </w:rPr>
        <w:t xml:space="preserve"> </w:t>
      </w:r>
      <w:hyperlink r:id="rId24" w:history="1">
        <w:r w:rsidR="001A5351" w:rsidRPr="00C63F4E">
          <w:rPr>
            <w:rStyle w:val="Hyperlink"/>
            <w:rFonts w:ascii="Helvetica" w:eastAsia="Times New Roman" w:hAnsi="Helvetica"/>
            <w:color w:val="000000" w:themeColor="text1"/>
            <w:sz w:val="20"/>
            <w:szCs w:val="20"/>
          </w:rPr>
          <w:t>http://dx.doi.org/10.3200/JOER.98.3.184-192</w:t>
        </w:r>
      </w:hyperlink>
    </w:p>
    <w:p w14:paraId="593D53BF" w14:textId="77777777" w:rsidR="00DD7A95" w:rsidRPr="00C63F4E" w:rsidRDefault="00C27A97" w:rsidP="00DD7A95">
      <w:pPr>
        <w:ind w:firstLine="0"/>
        <w:rPr>
          <w:color w:val="000000" w:themeColor="text1"/>
        </w:rPr>
      </w:pPr>
      <w:r w:rsidRPr="00C63F4E">
        <w:rPr>
          <w:color w:val="000000" w:themeColor="text1"/>
        </w:rPr>
        <w:t xml:space="preserve">Harrison, Y. &amp; Horne, J. (1998).  Sleep loss impairs short and novel language tasks having a </w:t>
      </w:r>
    </w:p>
    <w:p w14:paraId="6E3A1005" w14:textId="6666F8C8" w:rsidR="00C27A97" w:rsidRPr="00C63F4E" w:rsidRDefault="00C27A97" w:rsidP="00DD7A95">
      <w:pPr>
        <w:ind w:left="720" w:firstLine="0"/>
        <w:rPr>
          <w:rFonts w:eastAsia="Times New Roman" w:cstheme="minorHAnsi"/>
          <w:color w:val="000000" w:themeColor="text1"/>
          <w:kern w:val="0"/>
          <w:lang w:eastAsia="en-US"/>
        </w:rPr>
      </w:pPr>
      <w:r w:rsidRPr="00C63F4E">
        <w:rPr>
          <w:color w:val="000000" w:themeColor="text1"/>
        </w:rPr>
        <w:t xml:space="preserve">prefrontal focus.  </w:t>
      </w:r>
      <w:r w:rsidRPr="00C63F4E">
        <w:rPr>
          <w:i/>
          <w:color w:val="000000" w:themeColor="text1"/>
        </w:rPr>
        <w:t xml:space="preserve">Journal Sleep Research, 7, </w:t>
      </w:r>
      <w:r w:rsidRPr="00C63F4E">
        <w:rPr>
          <w:color w:val="000000" w:themeColor="text1"/>
        </w:rPr>
        <w:t>95-100.</w:t>
      </w:r>
      <w:r w:rsidR="00DD7A95" w:rsidRPr="00C63F4E">
        <w:rPr>
          <w:color w:val="000000" w:themeColor="text1"/>
        </w:rPr>
        <w:t xml:space="preserve"> doi</w:t>
      </w:r>
      <w:r w:rsidR="00DD7A95" w:rsidRPr="00C63F4E">
        <w:rPr>
          <w:rFonts w:eastAsia="Times New Roman" w:cstheme="minorHAnsi"/>
          <w:bCs/>
          <w:color w:val="000000" w:themeColor="text1"/>
          <w:kern w:val="0"/>
          <w:bdr w:val="none" w:sz="0" w:space="0" w:color="auto" w:frame="1"/>
          <w:shd w:val="clear" w:color="auto" w:fill="FFFFFF"/>
          <w:lang w:eastAsia="en-US"/>
        </w:rPr>
        <w:t>:</w:t>
      </w:r>
      <w:r w:rsidR="00DD7A95" w:rsidRPr="00C63F4E">
        <w:rPr>
          <w:rFonts w:eastAsia="Times New Roman" w:cstheme="minorHAnsi"/>
          <w:b/>
          <w:bCs/>
          <w:color w:val="000000" w:themeColor="text1"/>
          <w:kern w:val="0"/>
          <w:bdr w:val="none" w:sz="0" w:space="0" w:color="auto" w:frame="1"/>
          <w:shd w:val="clear" w:color="auto" w:fill="FFFFFF"/>
          <w:lang w:eastAsia="en-US"/>
        </w:rPr>
        <w:t> </w:t>
      </w:r>
      <w:r w:rsidR="00DD7A95" w:rsidRPr="00C63F4E">
        <w:rPr>
          <w:rFonts w:eastAsia="Times New Roman" w:cstheme="minorHAnsi"/>
          <w:color w:val="000000" w:themeColor="text1"/>
          <w:kern w:val="0"/>
          <w:bdr w:val="none" w:sz="0" w:space="0" w:color="auto" w:frame="1"/>
          <w:shd w:val="clear" w:color="auto" w:fill="FFFFFF"/>
          <w:lang w:eastAsia="en-US"/>
        </w:rPr>
        <w:t>10.1046/j.1365-2869.1998.00104.x</w:t>
      </w:r>
    </w:p>
    <w:p w14:paraId="1762BC48" w14:textId="2BDF1551" w:rsidR="00DD646E" w:rsidRPr="00C63F4E" w:rsidRDefault="007A276B" w:rsidP="00DD646E">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Hicks</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R</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Lucero-Gorman</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K</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Bautista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DD646E" w:rsidRPr="00C63F4E">
        <w:rPr>
          <w:rFonts w:ascii="Times New Roman" w:eastAsia="Times New Roman" w:hAnsi="Times New Roman" w:cs="Times New Roman"/>
          <w:color w:val="000000" w:themeColor="text1"/>
          <w:kern w:val="0"/>
          <w:lang w:eastAsia="en-US"/>
        </w:rPr>
        <w:t xml:space="preserve"> (1999).</w:t>
      </w:r>
      <w:r w:rsidRPr="00C63F4E">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C63F4E" w:rsidRDefault="007A276B" w:rsidP="00444C65">
      <w:pPr>
        <w:ind w:left="720" w:firstLine="0"/>
        <w:rPr>
          <w:rFonts w:eastAsia="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sleep hygiene practice</w:t>
      </w:r>
      <w:r w:rsidR="00DD646E" w:rsidRPr="00C63F4E">
        <w:rPr>
          <w:rFonts w:ascii="Times New Roman" w:eastAsia="Times New Roman" w:hAnsi="Times New Roman" w:cs="Times New Roman"/>
          <w:color w:val="000000" w:themeColor="text1"/>
          <w:kern w:val="0"/>
          <w:lang w:eastAsia="en-US"/>
        </w:rPr>
        <w:t xml:space="preserve">s. </w:t>
      </w:r>
      <w:r w:rsidR="00DD646E" w:rsidRPr="00C63F4E">
        <w:rPr>
          <w:rFonts w:ascii="Times New Roman" w:eastAsia="Times New Roman" w:hAnsi="Times New Roman" w:cs="Times New Roman"/>
          <w:i/>
          <w:color w:val="000000" w:themeColor="text1"/>
          <w:kern w:val="0"/>
          <w:lang w:eastAsia="en-US"/>
        </w:rPr>
        <w:t>Percept Mot Skills., 88,</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1095–1096.</w:t>
      </w:r>
      <w:r w:rsidR="00444C65" w:rsidRPr="00C63F4E">
        <w:rPr>
          <w:rFonts w:ascii="Times New Roman" w:eastAsia="Times New Roman" w:hAnsi="Times New Roman" w:cs="Times New Roman"/>
          <w:color w:val="000000" w:themeColor="text1"/>
          <w:kern w:val="0"/>
          <w:lang w:eastAsia="en-US"/>
        </w:rPr>
        <w:t xml:space="preserve"> doi: </w:t>
      </w:r>
      <w:hyperlink r:id="rId25" w:history="1">
        <w:r w:rsidR="00444C65" w:rsidRPr="00C63F4E">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C63F4E" w:rsidRDefault="00BF0D89" w:rsidP="00BF0D89">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C63F4E" w:rsidRDefault="00BF0D89" w:rsidP="00357D15">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function in healthy preadolescent children. </w:t>
      </w:r>
      <w:r w:rsidRPr="00C63F4E">
        <w:rPr>
          <w:rFonts w:eastAsia="Times New Roman" w:cstheme="minorHAnsi"/>
          <w:i/>
          <w:iCs/>
          <w:color w:val="000000" w:themeColor="text1"/>
          <w:kern w:val="0"/>
          <w:shd w:val="clear" w:color="auto" w:fill="FFFFFF"/>
          <w:lang w:eastAsia="en-US"/>
        </w:rPr>
        <w:t xml:space="preserve">Medicine &amp; </w:t>
      </w:r>
      <w:r w:rsidR="00357D15" w:rsidRPr="00C63F4E">
        <w:rPr>
          <w:rFonts w:eastAsia="Times New Roman" w:cstheme="minorHAnsi"/>
          <w:i/>
          <w:iCs/>
          <w:color w:val="000000" w:themeColor="text1"/>
          <w:kern w:val="0"/>
          <w:shd w:val="clear" w:color="auto" w:fill="FFFFFF"/>
          <w:lang w:eastAsia="en-US"/>
        </w:rPr>
        <w:t>Science in S</w:t>
      </w:r>
      <w:r w:rsidRPr="00C63F4E">
        <w:rPr>
          <w:rFonts w:eastAsia="Times New Roman" w:cstheme="minorHAnsi"/>
          <w:i/>
          <w:iCs/>
          <w:color w:val="000000" w:themeColor="text1"/>
          <w:kern w:val="0"/>
          <w:shd w:val="clear" w:color="auto" w:fill="FFFFFF"/>
          <w:lang w:eastAsia="en-US"/>
        </w:rPr>
        <w:t xml:space="preserve">ports &amp; </w:t>
      </w:r>
      <w:r w:rsidR="00357D15" w:rsidRPr="00C63F4E">
        <w:rPr>
          <w:rFonts w:eastAsia="Times New Roman" w:cstheme="minorHAnsi"/>
          <w:i/>
          <w:iCs/>
          <w:color w:val="000000" w:themeColor="text1"/>
          <w:kern w:val="0"/>
          <w:shd w:val="clear" w:color="auto" w:fill="FFFFFF"/>
          <w:lang w:eastAsia="en-US"/>
        </w:rPr>
        <w:t>E</w:t>
      </w:r>
      <w:r w:rsidRPr="00C63F4E">
        <w:rPr>
          <w:rFonts w:eastAsia="Times New Roman" w:cstheme="minorHAnsi"/>
          <w:i/>
          <w:iCs/>
          <w:color w:val="000000" w:themeColor="text1"/>
          <w:kern w:val="0"/>
          <w:shd w:val="clear" w:color="auto" w:fill="FFFFFF"/>
          <w:lang w:eastAsia="en-US"/>
        </w:rPr>
        <w:t>xercise</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37</w:t>
      </w:r>
      <w:r w:rsidRPr="00C63F4E">
        <w:rPr>
          <w:rFonts w:eastAsia="Times New Roman" w:cstheme="minorHAnsi"/>
          <w:color w:val="000000" w:themeColor="text1"/>
          <w:kern w:val="0"/>
          <w:shd w:val="clear" w:color="auto" w:fill="FFFFFF"/>
          <w:lang w:eastAsia="en-US"/>
        </w:rPr>
        <w:t xml:space="preserve">(11), 1967-1974. </w:t>
      </w:r>
      <w:r w:rsidRPr="00C63F4E">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C63F4E" w:rsidRDefault="00C37236" w:rsidP="00DD646E">
      <w:pPr>
        <w:ind w:firstLine="0"/>
        <w:rPr>
          <w:color w:val="000000" w:themeColor="text1"/>
        </w:rPr>
      </w:pPr>
      <w:r w:rsidRPr="00C63F4E">
        <w:rPr>
          <w:color w:val="000000" w:themeColor="text1"/>
        </w:rPr>
        <w:t xml:space="preserve">Hillman, C. H., Erickson, K. I., &amp; Kramer, A. F. (2008). Be smart, exercise your heart: </w:t>
      </w:r>
    </w:p>
    <w:p w14:paraId="6987CF73" w14:textId="608063C8" w:rsidR="00C37236" w:rsidRPr="00C63F4E" w:rsidRDefault="00C37236" w:rsidP="00512434">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Exercise effects on brain and cognition. </w:t>
      </w:r>
      <w:r w:rsidRPr="00C63F4E">
        <w:rPr>
          <w:i/>
          <w:color w:val="000000" w:themeColor="text1"/>
        </w:rPr>
        <w:t>Science and Society, 9,</w:t>
      </w:r>
      <w:r w:rsidRPr="00C63F4E">
        <w:rPr>
          <w:color w:val="000000" w:themeColor="text1"/>
        </w:rPr>
        <w:t xml:space="preserve"> 58–65.</w:t>
      </w:r>
      <w:r w:rsidR="00512434" w:rsidRPr="00C63F4E">
        <w:rPr>
          <w:color w:val="000000" w:themeColor="text1"/>
        </w:rPr>
        <w:t xml:space="preserve"> doi</w:t>
      </w:r>
      <w:r w:rsidR="00512434" w:rsidRPr="00C63F4E">
        <w:rPr>
          <w:rFonts w:eastAsia="Times New Roman" w:cstheme="minorHAnsi"/>
          <w:color w:val="000000" w:themeColor="text1"/>
          <w:kern w:val="0"/>
          <w:shd w:val="clear" w:color="auto" w:fill="FFFFFF"/>
          <w:lang w:eastAsia="en-US"/>
        </w:rPr>
        <w:t>:10.1038/nrn229</w:t>
      </w:r>
    </w:p>
    <w:p w14:paraId="5D273C63" w14:textId="77777777" w:rsidR="009E0F8D" w:rsidRPr="00C63F4E" w:rsidRDefault="00C27A97" w:rsidP="009E0F8D">
      <w:pPr>
        <w:ind w:firstLine="0"/>
        <w:rPr>
          <w:i/>
          <w:iCs/>
          <w:color w:val="000000" w:themeColor="text1"/>
        </w:rPr>
      </w:pPr>
      <w:r w:rsidRPr="00C63F4E">
        <w:rPr>
          <w:color w:val="000000" w:themeColor="text1"/>
        </w:rPr>
        <w:t xml:space="preserve">Horne, J. (1988). Sleep loss and 'divergent' thinking ability. </w:t>
      </w:r>
      <w:r w:rsidRPr="00C63F4E">
        <w:rPr>
          <w:i/>
          <w:iCs/>
          <w:color w:val="000000" w:themeColor="text1"/>
        </w:rPr>
        <w:t xml:space="preserve">Sleep: Journal of Sleep Research &amp; </w:t>
      </w:r>
    </w:p>
    <w:p w14:paraId="3867F3AE" w14:textId="73EEAA39" w:rsidR="00C27A97" w:rsidRPr="00C63F4E" w:rsidRDefault="00C27A97" w:rsidP="009E0F8D">
      <w:pPr>
        <w:rPr>
          <w:rFonts w:eastAsia="Times New Roman"/>
          <w:color w:val="000000" w:themeColor="text1"/>
          <w:kern w:val="0"/>
          <w:lang w:eastAsia="en-US"/>
        </w:rPr>
      </w:pPr>
      <w:r w:rsidRPr="00C63F4E">
        <w:rPr>
          <w:i/>
          <w:iCs/>
          <w:color w:val="000000" w:themeColor="text1"/>
        </w:rPr>
        <w:t>Sleep Medicine</w:t>
      </w:r>
      <w:r w:rsidRPr="00C63F4E">
        <w:rPr>
          <w:color w:val="000000" w:themeColor="text1"/>
        </w:rPr>
        <w:t xml:space="preserve">, </w:t>
      </w:r>
      <w:r w:rsidRPr="00C63F4E">
        <w:rPr>
          <w:i/>
          <w:iCs/>
          <w:color w:val="000000" w:themeColor="text1"/>
        </w:rPr>
        <w:t>11</w:t>
      </w:r>
      <w:r w:rsidRPr="00C63F4E">
        <w:rPr>
          <w:color w:val="000000" w:themeColor="text1"/>
        </w:rPr>
        <w:t>, 528-536.</w:t>
      </w:r>
      <w:r w:rsidR="009E0F8D" w:rsidRPr="00C63F4E">
        <w:rPr>
          <w:color w:val="000000" w:themeColor="text1"/>
        </w:rPr>
        <w:t xml:space="preserve"> doi:</w:t>
      </w:r>
      <w:r w:rsidRPr="00C63F4E">
        <w:rPr>
          <w:rFonts w:cstheme="minorHAnsi"/>
          <w:color w:val="000000" w:themeColor="text1"/>
        </w:rPr>
        <w:t xml:space="preserve"> </w:t>
      </w:r>
      <w:hyperlink r:id="rId26" w:history="1">
        <w:r w:rsidR="009E0F8D" w:rsidRPr="00C63F4E">
          <w:rPr>
            <w:rStyle w:val="Hyperlink"/>
            <w:rFonts w:eastAsia="Times New Roman" w:cstheme="minorHAnsi"/>
            <w:color w:val="000000" w:themeColor="text1"/>
            <w:bdr w:val="none" w:sz="0" w:space="0" w:color="auto" w:frame="1"/>
            <w:shd w:val="clear" w:color="auto" w:fill="FFFFFF"/>
          </w:rPr>
          <w:t>https://doi.org/10.1093/sleep/11.6.528</w:t>
        </w:r>
      </w:hyperlink>
    </w:p>
    <w:p w14:paraId="23145938" w14:textId="1AA8EEC0" w:rsidR="00DD646E" w:rsidRPr="00C63F4E" w:rsidRDefault="00666580" w:rsidP="00DD646E">
      <w:pPr>
        <w:ind w:firstLine="0"/>
        <w:rPr>
          <w:color w:val="000000" w:themeColor="text1"/>
        </w:rPr>
      </w:pPr>
      <w:r w:rsidRPr="00C63F4E">
        <w:rPr>
          <w:color w:val="000000" w:themeColor="text1"/>
        </w:rPr>
        <w:t xml:space="preserve">Irish, </w:t>
      </w:r>
      <w:r w:rsidR="00DD646E" w:rsidRPr="00C63F4E">
        <w:rPr>
          <w:color w:val="000000" w:themeColor="text1"/>
        </w:rPr>
        <w:t xml:space="preserve">L. A., </w:t>
      </w:r>
      <w:r w:rsidR="004934DA" w:rsidRPr="00C63F4E">
        <w:rPr>
          <w:color w:val="000000" w:themeColor="text1"/>
        </w:rPr>
        <w:t>Kline,</w:t>
      </w:r>
      <w:r w:rsidR="00DD646E" w:rsidRPr="00C63F4E">
        <w:rPr>
          <w:color w:val="000000" w:themeColor="text1"/>
        </w:rPr>
        <w:t xml:space="preserve"> C. E., </w:t>
      </w:r>
      <w:r w:rsidR="004934DA" w:rsidRPr="00C63F4E">
        <w:rPr>
          <w:color w:val="000000" w:themeColor="text1"/>
        </w:rPr>
        <w:t>Gunn,</w:t>
      </w:r>
      <w:r w:rsidR="00DD646E" w:rsidRPr="00C63F4E">
        <w:rPr>
          <w:color w:val="000000" w:themeColor="text1"/>
        </w:rPr>
        <w:t xml:space="preserve"> H. E.,</w:t>
      </w:r>
      <w:r w:rsidR="004934DA" w:rsidRPr="00C63F4E">
        <w:rPr>
          <w:color w:val="000000" w:themeColor="text1"/>
        </w:rPr>
        <w:t xml:space="preserve"> Buysse,</w:t>
      </w:r>
      <w:r w:rsidR="00DD646E" w:rsidRPr="00C63F4E">
        <w:rPr>
          <w:color w:val="000000" w:themeColor="text1"/>
        </w:rPr>
        <w:t xml:space="preserve"> D. J.,</w:t>
      </w:r>
      <w:r w:rsidR="004934DA" w:rsidRPr="00C63F4E">
        <w:rPr>
          <w:color w:val="000000" w:themeColor="text1"/>
        </w:rPr>
        <w:t xml:space="preserve"> Hall</w:t>
      </w:r>
      <w:r w:rsidR="00DD646E" w:rsidRPr="00C63F4E">
        <w:rPr>
          <w:color w:val="000000" w:themeColor="text1"/>
        </w:rPr>
        <w:t>, M. H.</w:t>
      </w:r>
      <w:r w:rsidR="004934DA" w:rsidRPr="00C63F4E">
        <w:rPr>
          <w:color w:val="000000" w:themeColor="text1"/>
        </w:rPr>
        <w:t xml:space="preserve"> (2015). The role of sleep </w:t>
      </w:r>
    </w:p>
    <w:p w14:paraId="27A2919A" w14:textId="60E1D315" w:rsidR="004934DA" w:rsidRPr="00C63F4E" w:rsidRDefault="004934DA" w:rsidP="00DD646E">
      <w:pPr>
        <w:ind w:left="720" w:firstLine="0"/>
        <w:rPr>
          <w:color w:val="000000" w:themeColor="text1"/>
        </w:rPr>
      </w:pPr>
      <w:r w:rsidRPr="00C63F4E">
        <w:rPr>
          <w:color w:val="000000" w:themeColor="text1"/>
        </w:rPr>
        <w:t xml:space="preserve">hygiene in promoting public health: A review of empirical evidence. </w:t>
      </w:r>
      <w:r w:rsidRPr="00C63F4E">
        <w:rPr>
          <w:i/>
          <w:color w:val="000000" w:themeColor="text1"/>
        </w:rPr>
        <w:t>Slee</w:t>
      </w:r>
      <w:r w:rsidR="00DD646E" w:rsidRPr="00C63F4E">
        <w:rPr>
          <w:i/>
          <w:color w:val="000000" w:themeColor="text1"/>
        </w:rPr>
        <w:t xml:space="preserve">p Medicine Reviews, 22, </w:t>
      </w:r>
      <w:r w:rsidRPr="00C63F4E">
        <w:rPr>
          <w:color w:val="000000" w:themeColor="text1"/>
        </w:rPr>
        <w:t>23-36.</w:t>
      </w:r>
      <w:r w:rsidR="00DE38B0" w:rsidRPr="00C63F4E">
        <w:rPr>
          <w:color w:val="000000" w:themeColor="text1"/>
        </w:rPr>
        <w:t xml:space="preserve"> doi: </w:t>
      </w:r>
      <w:hyperlink r:id="rId27" w:history="1">
        <w:r w:rsidR="00D02F37" w:rsidRPr="00C63F4E">
          <w:rPr>
            <w:rStyle w:val="Hyperlink"/>
            <w:color w:val="000000" w:themeColor="text1"/>
          </w:rPr>
          <w:t>http://dx.doi.org/10.1016/j.smrv.2014.10.001</w:t>
        </w:r>
      </w:hyperlink>
      <w:r w:rsidR="00FB0325" w:rsidRPr="00C63F4E">
        <w:rPr>
          <w:color w:val="000000" w:themeColor="text1"/>
        </w:rPr>
        <w:t xml:space="preserve"> (potentially use in discussion)</w:t>
      </w:r>
    </w:p>
    <w:p w14:paraId="54900A33" w14:textId="5EB97C31" w:rsidR="00D02F37" w:rsidRPr="00C63F4E" w:rsidRDefault="00D02F37" w:rsidP="00D02F37">
      <w:pPr>
        <w:widowControl w:val="0"/>
        <w:autoSpaceDE w:val="0"/>
        <w:autoSpaceDN w:val="0"/>
        <w:adjustRightInd w:val="0"/>
        <w:spacing w:after="240"/>
        <w:ind w:firstLine="0"/>
        <w:rPr>
          <w:rFonts w:asciiTheme="majorHAnsi" w:hAnsiTheme="majorHAnsi" w:cstheme="majorHAnsi"/>
          <w:i/>
          <w:color w:val="000000" w:themeColor="text1"/>
          <w:kern w:val="0"/>
        </w:rPr>
      </w:pPr>
      <w:r w:rsidRPr="00C63F4E">
        <w:rPr>
          <w:rFonts w:asciiTheme="majorHAnsi" w:hAnsiTheme="majorHAnsi" w:cstheme="majorHAnsi"/>
          <w:color w:val="000000" w:themeColor="text1"/>
          <w:kern w:val="0"/>
        </w:rPr>
        <w:lastRenderedPageBreak/>
        <w:t>Kall, L. B., Nilsson, M., &amp; Linden, T. (2014). The impact of a physical acti</w:t>
      </w:r>
      <w:r w:rsidRPr="00C63F4E">
        <w:rPr>
          <w:rFonts w:asciiTheme="majorHAnsi" w:hAnsiTheme="majorHAnsi" w:cstheme="majorHAnsi"/>
          <w:i/>
          <w:color w:val="000000" w:themeColor="text1"/>
          <w:kern w:val="0"/>
        </w:rPr>
        <w:t xml:space="preserve">vity intervention </w:t>
      </w:r>
    </w:p>
    <w:p w14:paraId="0C700F02" w14:textId="4714958C" w:rsidR="00D02F37" w:rsidRPr="00C63F4E" w:rsidRDefault="00D02F37" w:rsidP="00FE0171">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i/>
          <w:color w:val="000000" w:themeColor="text1"/>
          <w:kern w:val="0"/>
        </w:rPr>
        <w:t>program on academic achievement in a Swedish elementary school setting. Journal of School Health, 84</w:t>
      </w:r>
      <w:r w:rsidRPr="00C63F4E">
        <w:rPr>
          <w:rFonts w:asciiTheme="majorHAnsi" w:hAnsiTheme="majorHAnsi" w:cstheme="majorHAnsi"/>
          <w:color w:val="000000" w:themeColor="text1"/>
          <w:kern w:val="0"/>
        </w:rPr>
        <w:t xml:space="preserve">, 473-480. </w:t>
      </w:r>
      <w:r w:rsidR="00FE0171" w:rsidRPr="00C63F4E">
        <w:rPr>
          <w:rFonts w:asciiTheme="majorHAnsi" w:hAnsiTheme="majorHAnsi" w:cstheme="majorHAnsi"/>
          <w:color w:val="000000" w:themeColor="text1"/>
          <w:kern w:val="0"/>
        </w:rPr>
        <w:t>doi:</w:t>
      </w:r>
      <w:r w:rsidR="00FE0171" w:rsidRPr="00C63F4E">
        <w:rPr>
          <w:rFonts w:eastAsia="Times New Roman" w:cstheme="minorHAnsi"/>
          <w:b/>
          <w:bCs/>
          <w:color w:val="000000" w:themeColor="text1"/>
          <w:kern w:val="0"/>
          <w:bdr w:val="none" w:sz="0" w:space="0" w:color="auto" w:frame="1"/>
          <w:shd w:val="clear" w:color="auto" w:fill="FFFFFF"/>
          <w:lang w:eastAsia="en-US"/>
        </w:rPr>
        <w:t> </w:t>
      </w:r>
      <w:r w:rsidR="00FE0171" w:rsidRPr="00C63F4E">
        <w:rPr>
          <w:rFonts w:eastAsia="Times New Roman" w:cstheme="minorHAnsi"/>
          <w:color w:val="000000" w:themeColor="text1"/>
          <w:kern w:val="0"/>
          <w:bdr w:val="none" w:sz="0" w:space="0" w:color="auto" w:frame="1"/>
          <w:shd w:val="clear" w:color="auto" w:fill="FFFFFF"/>
          <w:lang w:eastAsia="en-US"/>
        </w:rPr>
        <w:t>10.1111/josh.12179</w:t>
      </w:r>
    </w:p>
    <w:p w14:paraId="6CC3D7DB" w14:textId="348C2BD0" w:rsidR="00352808" w:rsidRPr="00C63F4E" w:rsidRDefault="00411851" w:rsidP="0035280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C63F4E" w:rsidRDefault="00411851" w:rsidP="009B7E0A">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C63F4E">
        <w:rPr>
          <w:rFonts w:ascii="Times New Roman" w:eastAsia="Times New Roman" w:hAnsi="Times New Roman" w:cs="Times New Roman"/>
          <w:i/>
          <w:color w:val="000000" w:themeColor="text1"/>
          <w:kern w:val="0"/>
          <w:lang w:eastAsia="en-US"/>
        </w:rPr>
        <w:t>Child Development, 74,</w:t>
      </w:r>
      <w:r w:rsidRPr="00C63F4E">
        <w:rPr>
          <w:rFonts w:ascii="Times New Roman" w:eastAsia="Times New Roman" w:hAnsi="Times New Roman" w:cs="Times New Roman"/>
          <w:color w:val="000000" w:themeColor="text1"/>
          <w:kern w:val="0"/>
          <w:lang w:eastAsia="en-US"/>
        </w:rPr>
        <w:t xml:space="preserve"> 127-143.</w:t>
      </w:r>
      <w:r w:rsidR="009B7E0A" w:rsidRPr="00C63F4E">
        <w:rPr>
          <w:rFonts w:ascii="Times New Roman" w:eastAsia="Times New Roman" w:hAnsi="Times New Roman" w:cs="Times New Roman"/>
          <w:color w:val="000000" w:themeColor="text1"/>
          <w:kern w:val="0"/>
          <w:lang w:eastAsia="en-US"/>
        </w:rPr>
        <w:t xml:space="preserve"> doi:</w:t>
      </w:r>
      <w:r w:rsidR="009B7E0A" w:rsidRPr="00C63F4E">
        <w:rPr>
          <w:rFonts w:ascii="Arial" w:eastAsia="Times New Roman" w:hAnsi="Arial" w:cs="Arial"/>
          <w:color w:val="000000" w:themeColor="text1"/>
          <w:sz w:val="21"/>
          <w:szCs w:val="21"/>
          <w:shd w:val="clear" w:color="auto" w:fill="FFFFFF"/>
        </w:rPr>
        <w:t xml:space="preserve"> </w:t>
      </w:r>
      <w:r w:rsidR="009B7E0A" w:rsidRPr="00C63F4E">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C63F4E"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C63F4E">
        <w:rPr>
          <w:rFonts w:asciiTheme="majorHAnsi" w:eastAsia="Times New Roman" w:hAnsiTheme="majorHAnsi" w:cstheme="majorHAnsi"/>
          <w:color w:val="000000" w:themeColor="text1"/>
          <w:kern w:val="0"/>
          <w:lang w:eastAsia="en-US"/>
        </w:rPr>
        <w:t>Kristjánsson,</w:t>
      </w:r>
      <w:r w:rsidR="00352808" w:rsidRPr="00C63F4E">
        <w:rPr>
          <w:rFonts w:asciiTheme="majorHAnsi" w:eastAsia="Times New Roman" w:hAnsiTheme="majorHAnsi" w:cstheme="majorHAnsi"/>
          <w:color w:val="000000" w:themeColor="text1"/>
          <w:kern w:val="0"/>
          <w:lang w:eastAsia="en-US"/>
        </w:rPr>
        <w:t xml:space="preserve"> A. L.,</w:t>
      </w:r>
      <w:r w:rsidRPr="00C63F4E">
        <w:rPr>
          <w:rFonts w:asciiTheme="majorHAnsi" w:eastAsia="Times New Roman" w:hAnsiTheme="majorHAnsi" w:cstheme="majorHAnsi"/>
          <w:color w:val="000000" w:themeColor="text1"/>
          <w:kern w:val="0"/>
          <w:lang w:eastAsia="en-US"/>
        </w:rPr>
        <w:t xml:space="preserve"> Sigfúsdóttir,</w:t>
      </w:r>
      <w:r w:rsidR="009B7E0A" w:rsidRPr="00C63F4E">
        <w:rPr>
          <w:rFonts w:asciiTheme="majorHAnsi" w:eastAsia="Times New Roman" w:hAnsiTheme="majorHAnsi" w:cstheme="majorHAnsi"/>
          <w:color w:val="000000" w:themeColor="text1"/>
          <w:kern w:val="0"/>
          <w:lang w:eastAsia="en-US"/>
        </w:rPr>
        <w:t xml:space="preserve"> I. </w:t>
      </w:r>
      <w:r w:rsidR="00352808" w:rsidRPr="00C63F4E">
        <w:rPr>
          <w:rFonts w:asciiTheme="majorHAnsi" w:eastAsia="Times New Roman" w:hAnsiTheme="majorHAnsi" w:cstheme="majorHAnsi"/>
          <w:color w:val="000000" w:themeColor="text1"/>
          <w:kern w:val="0"/>
          <w:lang w:eastAsia="en-US"/>
        </w:rPr>
        <w:t xml:space="preserve">D., &amp; </w:t>
      </w:r>
      <w:r w:rsidRPr="00C63F4E">
        <w:rPr>
          <w:rFonts w:asciiTheme="majorHAnsi" w:eastAsia="Times New Roman" w:hAnsiTheme="majorHAnsi" w:cstheme="majorHAnsi"/>
          <w:color w:val="000000" w:themeColor="text1"/>
          <w:kern w:val="0"/>
          <w:lang w:eastAsia="en-US"/>
        </w:rPr>
        <w:t>Allegrante, </w:t>
      </w:r>
      <w:r w:rsidR="00352808" w:rsidRPr="00C63F4E">
        <w:rPr>
          <w:rFonts w:asciiTheme="majorHAnsi" w:eastAsia="Times New Roman" w:hAnsiTheme="majorHAnsi" w:cstheme="majorHAnsi"/>
          <w:color w:val="000000" w:themeColor="text1"/>
          <w:kern w:val="0"/>
          <w:lang w:eastAsia="en-US"/>
        </w:rPr>
        <w:t>J. P.</w:t>
      </w:r>
      <w:r w:rsidRPr="00C63F4E">
        <w:rPr>
          <w:rFonts w:asciiTheme="majorHAnsi" w:eastAsia="Times New Roman" w:hAnsiTheme="majorHAnsi" w:cstheme="majorHAnsi"/>
          <w:bCs/>
          <w:color w:val="000000" w:themeColor="text1"/>
          <w:kern w:val="36"/>
          <w:lang w:eastAsia="en-US"/>
        </w:rPr>
        <w:t xml:space="preserve"> </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2008</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C63F4E"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C63F4E">
        <w:rPr>
          <w:rFonts w:asciiTheme="majorHAnsi" w:eastAsia="Times New Roman" w:hAnsiTheme="majorHAnsi" w:cstheme="majorHAnsi"/>
          <w:color w:val="000000" w:themeColor="text1"/>
          <w:kern w:val="0"/>
          <w:lang w:eastAsia="en-US"/>
        </w:rPr>
        <w:t xml:space="preserve">. </w:t>
      </w:r>
      <w:r w:rsidR="00352808" w:rsidRPr="00C63F4E">
        <w:rPr>
          <w:rFonts w:asciiTheme="majorHAnsi" w:eastAsia="Times New Roman" w:hAnsiTheme="majorHAnsi" w:cstheme="majorHAnsi"/>
          <w:i/>
          <w:color w:val="000000" w:themeColor="text1"/>
          <w:kern w:val="0"/>
          <w:lang w:eastAsia="en-US"/>
        </w:rPr>
        <w:t>Health Education &amp; Behavior, 37(</w:t>
      </w:r>
      <w:r w:rsidRPr="00C63F4E">
        <w:rPr>
          <w:rFonts w:asciiTheme="majorHAnsi" w:eastAsia="Times New Roman" w:hAnsiTheme="majorHAnsi" w:cstheme="majorHAnsi"/>
          <w:i/>
          <w:color w:val="000000" w:themeColor="text1"/>
          <w:kern w:val="0"/>
          <w:lang w:eastAsia="en-US"/>
        </w:rPr>
        <w:t>1</w:t>
      </w:r>
      <w:r w:rsidR="00352808" w:rsidRPr="00C63F4E">
        <w:rPr>
          <w:rFonts w:asciiTheme="majorHAnsi" w:eastAsia="Times New Roman" w:hAnsiTheme="majorHAnsi" w:cstheme="majorHAnsi"/>
          <w:i/>
          <w:color w:val="000000" w:themeColor="text1"/>
          <w:kern w:val="0"/>
          <w:lang w:eastAsia="en-US"/>
        </w:rPr>
        <w:t>),</w:t>
      </w:r>
      <w:r w:rsidRPr="00C63F4E">
        <w:rPr>
          <w:rFonts w:asciiTheme="majorHAnsi" w:eastAsia="Times New Roman" w:hAnsiTheme="majorHAnsi" w:cstheme="majorHAnsi"/>
          <w:i/>
          <w:color w:val="000000" w:themeColor="text1"/>
          <w:kern w:val="0"/>
          <w:lang w:eastAsia="en-US"/>
        </w:rPr>
        <w:t xml:space="preserve"> </w:t>
      </w:r>
      <w:r w:rsidRPr="00C63F4E">
        <w:rPr>
          <w:rFonts w:asciiTheme="majorHAnsi" w:eastAsia="Times New Roman" w:hAnsiTheme="majorHAnsi" w:cstheme="majorHAnsi"/>
          <w:color w:val="000000" w:themeColor="text1"/>
          <w:kern w:val="0"/>
          <w:lang w:eastAsia="en-US"/>
        </w:rPr>
        <w:t xml:space="preserve">51-64. </w:t>
      </w:r>
      <w:r w:rsidR="00352808" w:rsidRPr="00C63F4E">
        <w:rPr>
          <w:rFonts w:asciiTheme="majorHAnsi" w:eastAsia="Times New Roman" w:hAnsiTheme="majorHAnsi" w:cstheme="majorHAnsi"/>
          <w:color w:val="000000" w:themeColor="text1"/>
          <w:kern w:val="0"/>
          <w:lang w:eastAsia="en-US"/>
        </w:rPr>
        <w:t>doi</w:t>
      </w:r>
      <w:r w:rsidRPr="00C63F4E">
        <w:rPr>
          <w:rFonts w:asciiTheme="majorHAnsi" w:eastAsia="Times New Roman" w:hAnsiTheme="majorHAnsi" w:cstheme="majorHAnsi"/>
          <w:color w:val="000000" w:themeColor="text1"/>
          <w:kern w:val="0"/>
          <w:lang w:eastAsia="en-US"/>
        </w:rPr>
        <w:t>: </w:t>
      </w:r>
      <w:hyperlink r:id="rId28" w:history="1">
        <w:r w:rsidRPr="00C63F4E">
          <w:rPr>
            <w:rFonts w:asciiTheme="majorHAnsi" w:eastAsia="Times New Roman" w:hAnsiTheme="majorHAnsi" w:cstheme="majorHAnsi"/>
            <w:color w:val="000000" w:themeColor="text1"/>
            <w:kern w:val="0"/>
            <w:lang w:eastAsia="en-US"/>
          </w:rPr>
          <w:t>https://doi.org/10.1177/1090198107313481</w:t>
        </w:r>
      </w:hyperlink>
    </w:p>
    <w:p w14:paraId="689CC082" w14:textId="77777777" w:rsidR="00BD3945" w:rsidRPr="00C63F4E" w:rsidRDefault="00BD3945" w:rsidP="00BD3945">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w:t>
      </w:r>
      <w:r w:rsidRPr="00BD3945">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4A814DA3" w14:textId="60923A74" w:rsidR="00BD3945" w:rsidRPr="00C63F4E" w:rsidRDefault="00BD3945" w:rsidP="00BD3945">
      <w:pPr>
        <w:ind w:left="720" w:firstLine="0"/>
        <w:rPr>
          <w:rFonts w:eastAsia="Times New Roman" w:cstheme="minorHAnsi"/>
          <w:color w:val="000000" w:themeColor="text1"/>
          <w:kern w:val="0"/>
          <w:lang w:eastAsia="en-US"/>
        </w:rPr>
      </w:pPr>
      <w:r w:rsidRPr="00BD3945">
        <w:rPr>
          <w:rFonts w:eastAsia="Times New Roman" w:cstheme="minorHAnsi"/>
          <w:color w:val="000000" w:themeColor="text1"/>
          <w:kern w:val="0"/>
          <w:shd w:val="clear" w:color="auto" w:fill="FFFFFF"/>
          <w:lang w:eastAsia="en-US"/>
        </w:rPr>
        <w:t>educational practice. </w:t>
      </w:r>
      <w:r w:rsidRPr="00BD3945">
        <w:rPr>
          <w:rFonts w:eastAsia="Times New Roman" w:cstheme="minorHAnsi"/>
          <w:i/>
          <w:iCs/>
          <w:color w:val="000000" w:themeColor="text1"/>
          <w:kern w:val="0"/>
          <w:shd w:val="clear" w:color="auto" w:fill="FFFFFF"/>
          <w:lang w:eastAsia="en-US"/>
        </w:rPr>
        <w:t>Bloomington: Indiana University Center for Postsecondary Research and Planning</w:t>
      </w:r>
      <w:r w:rsidRPr="00BD3945">
        <w:rPr>
          <w:rFonts w:eastAsia="Times New Roman" w:cstheme="minorHAnsi"/>
          <w:color w:val="000000" w:themeColor="text1"/>
          <w:kern w:val="0"/>
          <w:shd w:val="clear" w:color="auto" w:fill="FFFFFF"/>
          <w:lang w:eastAsia="en-US"/>
        </w:rPr>
        <w:t>, </w:t>
      </w:r>
      <w:r w:rsidRPr="00BD3945">
        <w:rPr>
          <w:rFonts w:eastAsia="Times New Roman" w:cstheme="minorHAnsi"/>
          <w:i/>
          <w:iCs/>
          <w:color w:val="000000" w:themeColor="text1"/>
          <w:kern w:val="0"/>
          <w:shd w:val="clear" w:color="auto" w:fill="FFFFFF"/>
          <w:lang w:eastAsia="en-US"/>
        </w:rPr>
        <w:t>290</w:t>
      </w:r>
      <w:r w:rsidRPr="00BD3945">
        <w:rPr>
          <w:rFonts w:eastAsia="Times New Roman" w:cstheme="minorHAnsi"/>
          <w:color w:val="000000" w:themeColor="text1"/>
          <w:kern w:val="0"/>
          <w:shd w:val="clear" w:color="auto" w:fill="FFFFFF"/>
          <w:lang w:eastAsia="en-US"/>
        </w:rPr>
        <w:t>, 73-92.</w:t>
      </w:r>
    </w:p>
    <w:p w14:paraId="32AD02ED" w14:textId="6B3A55BA" w:rsidR="00BE293E" w:rsidRPr="00C63F4E" w:rsidRDefault="00BE293E" w:rsidP="00BE293E">
      <w:pPr>
        <w:pStyle w:val="NormalWeb"/>
        <w:ind w:left="720" w:hanging="720"/>
        <w:rPr>
          <w:color w:val="000000" w:themeColor="text1"/>
        </w:rPr>
      </w:pPr>
      <w:r w:rsidRPr="00C63F4E">
        <w:rPr>
          <w:color w:val="000000" w:themeColor="text1"/>
        </w:rPr>
        <w:t xml:space="preserve">-Lavigne, J., Arend, R., Rosenbaum, D., Smith, A., Weissbluth, M., Binns, H., et al. (1999). Sleep and behavior problems among preschoolers. </w:t>
      </w:r>
      <w:r w:rsidRPr="00C63F4E">
        <w:rPr>
          <w:i/>
          <w:iCs/>
          <w:color w:val="000000" w:themeColor="text1"/>
        </w:rPr>
        <w:t>Journal of Developmental &amp; Behavioral Pediatrics</w:t>
      </w:r>
      <w:r w:rsidRPr="00C63F4E">
        <w:rPr>
          <w:color w:val="000000" w:themeColor="text1"/>
        </w:rPr>
        <w:t xml:space="preserve">, </w:t>
      </w:r>
      <w:r w:rsidRPr="00C63F4E">
        <w:rPr>
          <w:i/>
          <w:iCs/>
          <w:color w:val="000000" w:themeColor="text1"/>
        </w:rPr>
        <w:t>20</w:t>
      </w:r>
      <w:r w:rsidRPr="00C63F4E">
        <w:rPr>
          <w:color w:val="000000" w:themeColor="text1"/>
        </w:rPr>
        <w:t xml:space="preserve">, 164-169. </w:t>
      </w:r>
    </w:p>
    <w:p w14:paraId="3DE22CC6" w14:textId="13E8302B" w:rsidR="0017123F" w:rsidRPr="00C63F4E" w:rsidRDefault="00073560" w:rsidP="00073560">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Leggett, A., Burgard, S., &amp; Zivin, K. (2015). The impact of sleep disturbance on the association </w:t>
      </w:r>
    </w:p>
    <w:p w14:paraId="405D0DB2" w14:textId="1F72D87F" w:rsidR="00073560" w:rsidRPr="00C63F4E" w:rsidRDefault="00073560" w:rsidP="0017123F">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between stressful life events and depressive symptoms. </w:t>
      </w:r>
      <w:r w:rsidRPr="00C63F4E">
        <w:rPr>
          <w:rFonts w:asciiTheme="majorHAnsi" w:eastAsia="Times New Roman" w:hAnsiTheme="majorHAnsi" w:cstheme="majorHAnsi"/>
          <w:i/>
          <w:iCs/>
          <w:color w:val="000000" w:themeColor="text1"/>
          <w:kern w:val="0"/>
          <w:shd w:val="clear" w:color="auto" w:fill="FFFFFF"/>
          <w:lang w:eastAsia="en-US"/>
        </w:rPr>
        <w:t>Journals of Gerontology Series B: Psychological Sciences and Social Sciences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71</w:t>
      </w:r>
      <w:r w:rsidRPr="00C63F4E">
        <w:rPr>
          <w:rFonts w:asciiTheme="majorHAnsi" w:eastAsia="Times New Roman" w:hAnsiTheme="majorHAnsi" w:cstheme="majorHAnsi"/>
          <w:color w:val="000000" w:themeColor="text1"/>
          <w:kern w:val="0"/>
          <w:shd w:val="clear" w:color="auto" w:fill="FFFFFF"/>
          <w:lang w:eastAsia="en-US"/>
        </w:rPr>
        <w:t>(1), 118-128.</w:t>
      </w:r>
      <w:r w:rsidR="006F0E13" w:rsidRPr="00C63F4E">
        <w:rPr>
          <w:rFonts w:asciiTheme="majorHAnsi" w:eastAsia="Times New Roman" w:hAnsiTheme="majorHAnsi" w:cstheme="majorHAnsi"/>
          <w:color w:val="000000" w:themeColor="text1"/>
          <w:kern w:val="0"/>
          <w:shd w:val="clear" w:color="auto" w:fill="FFFFFF"/>
          <w:lang w:eastAsia="en-US"/>
        </w:rPr>
        <w:t xml:space="preserve"> doi: https://doi.org/10.1093/geronb/gbv072</w:t>
      </w:r>
    </w:p>
    <w:p w14:paraId="692DF2BC" w14:textId="77777777" w:rsidR="00C27560" w:rsidRPr="00C63F4E" w:rsidRDefault="000628AE" w:rsidP="007D213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3B20C8F2" w14:textId="22C60D36" w:rsidR="000628AE" w:rsidRPr="00C63F4E" w:rsidRDefault="000628AE" w:rsidP="00C27560">
      <w:pPr>
        <w:ind w:left="720"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academic performance. </w:t>
      </w:r>
      <w:r w:rsidRPr="00C63F4E">
        <w:rPr>
          <w:rFonts w:eastAsia="Times New Roman" w:cstheme="minorHAnsi"/>
          <w:i/>
          <w:iCs/>
          <w:color w:val="000000" w:themeColor="text1"/>
          <w:kern w:val="0"/>
          <w:shd w:val="clear" w:color="auto" w:fill="FFFFFF"/>
          <w:lang w:eastAsia="en-US"/>
        </w:rPr>
        <w:t>Journal of Human stress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w:t>
      </w:r>
      <w:r w:rsidRPr="00C63F4E">
        <w:rPr>
          <w:rFonts w:eastAsia="Times New Roman" w:cstheme="minorHAnsi"/>
          <w:color w:val="000000" w:themeColor="text1"/>
          <w:kern w:val="0"/>
          <w:shd w:val="clear" w:color="auto" w:fill="FFFFFF"/>
          <w:lang w:eastAsia="en-US"/>
        </w:rPr>
        <w:t xml:space="preserve">(3), 15-25. doi: </w:t>
      </w:r>
      <w:hyperlink r:id="rId29" w:history="1">
        <w:r w:rsidRPr="00C63F4E">
          <w:rPr>
            <w:rStyle w:val="Hyperlink"/>
            <w:rFonts w:eastAsia="Times New Roman" w:cstheme="minorHAnsi"/>
            <w:color w:val="000000" w:themeColor="text1"/>
          </w:rPr>
          <w:t>http://dx.doi.org/10.1080/0097840X.1980.9936094</w:t>
        </w:r>
      </w:hyperlink>
    </w:p>
    <w:p w14:paraId="51210B15" w14:textId="575841D0" w:rsidR="007F3E16" w:rsidRPr="00C63F4E" w:rsidRDefault="007F3E16" w:rsidP="00352808">
      <w:pPr>
        <w:ind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lastRenderedPageBreak/>
        <w:t>-</w:t>
      </w:r>
      <w:r w:rsidR="002063CD" w:rsidRPr="00C63F4E">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C63F4E" w:rsidRDefault="002063CD" w:rsidP="007F3E16">
      <w:pPr>
        <w:ind w:left="720"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t>Stress Disorder, Anxiety, and Depression. </w:t>
      </w:r>
      <w:r w:rsidRPr="00C63F4E">
        <w:rPr>
          <w:rStyle w:val="Emphasis"/>
          <w:rFonts w:asciiTheme="majorHAnsi" w:hAnsiTheme="majorHAnsi" w:cstheme="majorHAnsi"/>
          <w:color w:val="000000" w:themeColor="text1"/>
          <w:shd w:val="clear" w:color="auto" w:fill="FFFFFF"/>
        </w:rPr>
        <w:t>International Journal of Emergency Mental Health, 7</w:t>
      </w:r>
      <w:r w:rsidRPr="00C63F4E">
        <w:rPr>
          <w:rFonts w:asciiTheme="majorHAnsi" w:hAnsiTheme="majorHAnsi" w:cstheme="majorHAnsi"/>
          <w:i/>
          <w:color w:val="000000" w:themeColor="text1"/>
          <w:shd w:val="clear" w:color="auto" w:fill="FFFFFF"/>
        </w:rPr>
        <w:t>(1)</w:t>
      </w:r>
      <w:r w:rsidRPr="00C63F4E">
        <w:rPr>
          <w:rFonts w:asciiTheme="majorHAnsi" w:hAnsiTheme="majorHAnsi" w:cstheme="majorHAnsi"/>
          <w:color w:val="000000" w:themeColor="text1"/>
          <w:shd w:val="clear" w:color="auto" w:fill="FFFFFF"/>
        </w:rPr>
        <w:t>, 49-57</w:t>
      </w:r>
      <w:r w:rsidR="007F3E16" w:rsidRPr="00C63F4E">
        <w:rPr>
          <w:rFonts w:asciiTheme="majorHAnsi" w:hAnsiTheme="majorHAnsi" w:cstheme="majorHAnsi"/>
          <w:color w:val="000000" w:themeColor="text1"/>
          <w:shd w:val="clear" w:color="auto" w:fill="FFFFFF"/>
        </w:rPr>
        <w:t>.</w:t>
      </w:r>
    </w:p>
    <w:p w14:paraId="28C75C05" w14:textId="250BDEF3" w:rsidR="00F97200" w:rsidRPr="00C63F4E" w:rsidRDefault="0037721E" w:rsidP="00F97200">
      <w:pPr>
        <w:ind w:firstLine="0"/>
        <w:rPr>
          <w:color w:val="000000" w:themeColor="text1"/>
        </w:rPr>
      </w:pPr>
      <w:r w:rsidRPr="00C63F4E">
        <w:rPr>
          <w:color w:val="000000" w:themeColor="text1"/>
        </w:rPr>
        <w:t xml:space="preserve">Marks, H. M. </w:t>
      </w:r>
      <w:r w:rsidR="005E776F" w:rsidRPr="00C63F4E">
        <w:rPr>
          <w:color w:val="000000" w:themeColor="text1"/>
        </w:rPr>
        <w:t>(</w:t>
      </w:r>
      <w:r w:rsidRPr="00C63F4E">
        <w:rPr>
          <w:color w:val="000000" w:themeColor="text1"/>
        </w:rPr>
        <w:t>2000</w:t>
      </w:r>
      <w:r w:rsidR="005E776F" w:rsidRPr="00C63F4E">
        <w:rPr>
          <w:color w:val="000000" w:themeColor="text1"/>
        </w:rPr>
        <w:t>)</w:t>
      </w:r>
      <w:r w:rsidRPr="00C63F4E">
        <w:rPr>
          <w:color w:val="000000" w:themeColor="text1"/>
        </w:rPr>
        <w:t xml:space="preserve">. Student Engagement in Instructional Activity: Patterns in the Elementary, </w:t>
      </w:r>
    </w:p>
    <w:p w14:paraId="79A53E0F" w14:textId="412E374A" w:rsidR="0037721E" w:rsidRPr="00C63F4E" w:rsidRDefault="0037721E" w:rsidP="00BA746A">
      <w:pPr>
        <w:ind w:left="720" w:firstLine="0"/>
        <w:rPr>
          <w:rFonts w:eastAsia="Times New Roman"/>
          <w:color w:val="000000" w:themeColor="text1"/>
          <w:kern w:val="0"/>
          <w:lang w:eastAsia="en-US"/>
        </w:rPr>
      </w:pPr>
      <w:r w:rsidRPr="00C63F4E">
        <w:rPr>
          <w:color w:val="000000" w:themeColor="text1"/>
        </w:rPr>
        <w:t xml:space="preserve">Middle, and High School Years. </w:t>
      </w:r>
      <w:r w:rsidRPr="00C63F4E">
        <w:rPr>
          <w:i/>
          <w:color w:val="000000" w:themeColor="text1"/>
        </w:rPr>
        <w:t>American Educatio</w:t>
      </w:r>
      <w:r w:rsidR="00F97200" w:rsidRPr="00C63F4E">
        <w:rPr>
          <w:i/>
          <w:color w:val="000000" w:themeColor="text1"/>
        </w:rPr>
        <w:t>nal Research Journal Spring, 37(</w:t>
      </w:r>
      <w:r w:rsidRPr="00C63F4E">
        <w:rPr>
          <w:i/>
          <w:color w:val="000000" w:themeColor="text1"/>
        </w:rPr>
        <w:t>1</w:t>
      </w:r>
      <w:r w:rsidR="00F97200" w:rsidRPr="00C63F4E">
        <w:rPr>
          <w:i/>
          <w:color w:val="000000" w:themeColor="text1"/>
        </w:rPr>
        <w:t>),</w:t>
      </w:r>
      <w:r w:rsidR="00F97200" w:rsidRPr="00C63F4E">
        <w:rPr>
          <w:color w:val="000000" w:themeColor="text1"/>
        </w:rPr>
        <w:t xml:space="preserve"> </w:t>
      </w:r>
      <w:r w:rsidRPr="00C63F4E">
        <w:rPr>
          <w:color w:val="000000" w:themeColor="text1"/>
        </w:rPr>
        <w:t>153-184.</w:t>
      </w:r>
      <w:r w:rsidR="00BA746A" w:rsidRPr="00C63F4E">
        <w:rPr>
          <w:color w:val="000000" w:themeColor="text1"/>
        </w:rPr>
        <w:t xml:space="preserve"> doi:</w:t>
      </w:r>
      <w:r w:rsidR="00BA746A" w:rsidRPr="00C63F4E">
        <w:rPr>
          <w:rFonts w:eastAsia="Times New Roman"/>
          <w:color w:val="000000" w:themeColor="text1"/>
        </w:rPr>
        <w:t xml:space="preserve"> </w:t>
      </w:r>
      <w:hyperlink r:id="rId30" w:history="1">
        <w:r w:rsidR="00BA746A" w:rsidRPr="00C63F4E">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C63F4E" w:rsidRDefault="00F97200" w:rsidP="009E1242">
      <w:pPr>
        <w:ind w:firstLine="0"/>
        <w:rPr>
          <w:color w:val="000000" w:themeColor="text1"/>
        </w:rPr>
      </w:pPr>
      <w:r w:rsidRPr="00C63F4E">
        <w:rPr>
          <w:color w:val="000000" w:themeColor="text1"/>
        </w:rPr>
        <w:t xml:space="preserve">Mastin, D. F., </w:t>
      </w:r>
      <w:r w:rsidR="00F87520" w:rsidRPr="00C63F4E">
        <w:rPr>
          <w:color w:val="000000" w:themeColor="text1"/>
        </w:rPr>
        <w:t>Bryson,</w:t>
      </w:r>
      <w:r w:rsidRPr="00C63F4E">
        <w:rPr>
          <w:color w:val="000000" w:themeColor="text1"/>
        </w:rPr>
        <w:t xml:space="preserve"> J., &amp; </w:t>
      </w:r>
      <w:r w:rsidR="00F87520" w:rsidRPr="00C63F4E">
        <w:rPr>
          <w:color w:val="000000" w:themeColor="text1"/>
        </w:rPr>
        <w:t>Corwyn</w:t>
      </w:r>
      <w:r w:rsidRPr="00C63F4E">
        <w:rPr>
          <w:color w:val="000000" w:themeColor="text1"/>
        </w:rPr>
        <w:t>, R.</w:t>
      </w:r>
      <w:r w:rsidR="00F87520" w:rsidRPr="00C63F4E">
        <w:rPr>
          <w:color w:val="000000" w:themeColor="text1"/>
        </w:rPr>
        <w:t xml:space="preserve"> (2006). Assessment of Sleep Hygiene Using the Sleep </w:t>
      </w:r>
    </w:p>
    <w:p w14:paraId="534AB847" w14:textId="4E7E7A69" w:rsidR="00EA2610" w:rsidRPr="00C63F4E" w:rsidRDefault="00F87520" w:rsidP="009E1242">
      <w:pPr>
        <w:ind w:left="720" w:firstLine="0"/>
        <w:rPr>
          <w:color w:val="000000" w:themeColor="text1"/>
        </w:rPr>
      </w:pPr>
      <w:r w:rsidRPr="00C63F4E">
        <w:rPr>
          <w:color w:val="000000" w:themeColor="text1"/>
        </w:rPr>
        <w:t xml:space="preserve">Hygiene Index. </w:t>
      </w:r>
      <w:r w:rsidRPr="00C63F4E">
        <w:rPr>
          <w:i/>
          <w:color w:val="000000" w:themeColor="text1"/>
        </w:rPr>
        <w:t>Journal of Behavioral M</w:t>
      </w:r>
      <w:r w:rsidR="00F97200" w:rsidRPr="00C63F4E">
        <w:rPr>
          <w:i/>
          <w:color w:val="000000" w:themeColor="text1"/>
        </w:rPr>
        <w:t>edicine, 29(</w:t>
      </w:r>
      <w:r w:rsidRPr="00C63F4E">
        <w:rPr>
          <w:i/>
          <w:color w:val="000000" w:themeColor="text1"/>
        </w:rPr>
        <w:t>3</w:t>
      </w:r>
      <w:r w:rsidR="00F97200" w:rsidRPr="00C63F4E">
        <w:rPr>
          <w:i/>
          <w:color w:val="000000" w:themeColor="text1"/>
        </w:rPr>
        <w:t>),</w:t>
      </w:r>
      <w:r w:rsidR="009E1242" w:rsidRPr="00C63F4E">
        <w:rPr>
          <w:i/>
          <w:color w:val="000000" w:themeColor="text1"/>
        </w:rPr>
        <w:t xml:space="preserve"> </w:t>
      </w:r>
      <w:r w:rsidR="009E1242" w:rsidRPr="00C63F4E">
        <w:rPr>
          <w:color w:val="000000" w:themeColor="text1"/>
        </w:rPr>
        <w:t>223-227</w:t>
      </w:r>
      <w:r w:rsidR="00F97200" w:rsidRPr="00C63F4E">
        <w:rPr>
          <w:color w:val="000000" w:themeColor="text1"/>
        </w:rPr>
        <w:t>. doi</w:t>
      </w:r>
      <w:r w:rsidRPr="00C63F4E">
        <w:rPr>
          <w:color w:val="000000" w:themeColor="text1"/>
        </w:rPr>
        <w:t xml:space="preserve">: 10.1007/s10865-006-9047-6 </w:t>
      </w:r>
    </w:p>
    <w:p w14:paraId="115BF747" w14:textId="087056A3" w:rsidR="00382D3F" w:rsidRPr="00C63F4E" w:rsidRDefault="00A1037E" w:rsidP="00F97200">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McCullough, G., Huebner, E.</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S., &amp; Laughlin, J.</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C63F4E" w:rsidRDefault="00A1037E" w:rsidP="005E26F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adolescents</w:t>
      </w:r>
      <w:r w:rsidR="00F97200"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positive subjective well-being. </w:t>
      </w:r>
      <w:r w:rsidRPr="00C63F4E">
        <w:rPr>
          <w:rFonts w:ascii="Times New Roman" w:eastAsia="Times New Roman" w:hAnsi="Times New Roman" w:cs="Times New Roman"/>
          <w:i/>
          <w:color w:val="000000" w:themeColor="text1"/>
          <w:kern w:val="0"/>
          <w:lang w:eastAsia="en-US"/>
        </w:rPr>
        <w:t>Psychology in the Schools, 3,</w:t>
      </w:r>
      <w:r w:rsidRPr="00C63F4E">
        <w:rPr>
          <w:rFonts w:ascii="Times New Roman" w:eastAsia="Times New Roman" w:hAnsi="Times New Roman" w:cs="Times New Roman"/>
          <w:color w:val="000000" w:themeColor="text1"/>
          <w:kern w:val="0"/>
          <w:lang w:eastAsia="en-US"/>
        </w:rPr>
        <w:t xml:space="preserve"> 1–10.</w:t>
      </w:r>
      <w:r w:rsidR="005E26F1" w:rsidRPr="00C63F4E">
        <w:rPr>
          <w:rFonts w:ascii="Times New Roman" w:eastAsia="Times New Roman" w:hAnsi="Times New Roman" w:cs="Times New Roman"/>
          <w:color w:val="000000" w:themeColor="text1"/>
          <w:kern w:val="0"/>
          <w:lang w:eastAsia="en-US"/>
        </w:rPr>
        <w:t xml:space="preserve"> doi: </w:t>
      </w:r>
      <w:r w:rsidR="005E26F1" w:rsidRPr="00C63F4E">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C63F4E"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C63F4E" w:rsidRDefault="00D23DCB" w:rsidP="00514820">
      <w:pPr>
        <w:ind w:left="720" w:firstLine="0"/>
        <w:rPr>
          <w:rFonts w:eastAsia="Times New Roman" w:cstheme="min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C63F4E">
        <w:rPr>
          <w:rFonts w:asciiTheme="majorHAnsi" w:eastAsia="Times New Roman" w:hAnsiTheme="majorHAnsi" w:cstheme="majorHAnsi"/>
          <w:i/>
          <w:iCs/>
          <w:color w:val="000000" w:themeColor="text1"/>
          <w:kern w:val="0"/>
          <w:lang w:eastAsia="en-US"/>
        </w:rPr>
        <w:t>Psychology in the Schools,</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39</w:t>
      </w:r>
      <w:r w:rsidRPr="00C63F4E">
        <w:rPr>
          <w:rFonts w:asciiTheme="majorHAnsi" w:eastAsia="Times New Roman" w:hAnsiTheme="majorHAnsi" w:cstheme="majorHAnsi"/>
          <w:color w:val="000000" w:themeColor="text1"/>
          <w:kern w:val="0"/>
          <w:shd w:val="clear" w:color="auto" w:fill="F7FBFE"/>
          <w:lang w:eastAsia="en-US"/>
        </w:rPr>
        <w:t>, 677–687.</w:t>
      </w:r>
      <w:r w:rsidR="00514820" w:rsidRPr="00C63F4E">
        <w:rPr>
          <w:rFonts w:asciiTheme="majorHAnsi" w:eastAsia="Times New Roman" w:hAnsiTheme="majorHAnsi" w:cstheme="majorHAnsi"/>
          <w:color w:val="000000" w:themeColor="text1"/>
          <w:kern w:val="0"/>
          <w:shd w:val="clear" w:color="auto" w:fill="F7FBFE"/>
          <w:lang w:eastAsia="en-US"/>
        </w:rPr>
        <w:t xml:space="preserve"> doi: </w:t>
      </w:r>
      <w:r w:rsidR="00514820" w:rsidRPr="00C63F4E">
        <w:rPr>
          <w:rFonts w:eastAsia="Times New Roman" w:cstheme="minorHAnsi"/>
          <w:color w:val="000000" w:themeColor="text1"/>
          <w:kern w:val="0"/>
          <w:shd w:val="clear" w:color="auto" w:fill="FFFFFF"/>
          <w:lang w:eastAsia="en-US"/>
        </w:rPr>
        <w:t>10.1002/pits.10062</w:t>
      </w:r>
    </w:p>
    <w:p w14:paraId="4F0931EF" w14:textId="4BE9C6E2" w:rsidR="00382D3F" w:rsidRPr="00C63F4E" w:rsidRDefault="00382D3F" w:rsidP="00382D3F">
      <w:pPr>
        <w:ind w:firstLine="0"/>
        <w:rPr>
          <w:color w:val="000000" w:themeColor="text1"/>
        </w:rPr>
      </w:pPr>
      <w:r w:rsidRPr="00C63F4E">
        <w:rPr>
          <w:color w:val="000000" w:themeColor="text1"/>
        </w:rPr>
        <w:t>Mindell, J. A., Meltzer</w:t>
      </w:r>
      <w:r w:rsidR="00057FBC" w:rsidRPr="00C63F4E">
        <w:rPr>
          <w:color w:val="000000" w:themeColor="text1"/>
        </w:rPr>
        <w:t>,</w:t>
      </w:r>
      <w:r w:rsidRPr="00C63F4E">
        <w:rPr>
          <w:color w:val="000000" w:themeColor="text1"/>
        </w:rPr>
        <w:t xml:space="preserve"> L. J.,</w:t>
      </w:r>
      <w:r w:rsidR="00057FBC" w:rsidRPr="00C63F4E">
        <w:rPr>
          <w:color w:val="000000" w:themeColor="text1"/>
        </w:rPr>
        <w:t xml:space="preserve"> Carskadon,</w:t>
      </w:r>
      <w:r w:rsidRPr="00C63F4E">
        <w:rPr>
          <w:color w:val="000000" w:themeColor="text1"/>
        </w:rPr>
        <w:t xml:space="preserve"> M. A., &amp;</w:t>
      </w:r>
      <w:r w:rsidR="00057FBC" w:rsidRPr="00C63F4E">
        <w:rPr>
          <w:color w:val="000000" w:themeColor="text1"/>
        </w:rPr>
        <w:t xml:space="preserve"> Chervin</w:t>
      </w:r>
      <w:r w:rsidRPr="00C63F4E">
        <w:rPr>
          <w:color w:val="000000" w:themeColor="text1"/>
        </w:rPr>
        <w:t>, R. D.</w:t>
      </w:r>
      <w:r w:rsidR="00057FBC" w:rsidRPr="00C63F4E">
        <w:rPr>
          <w:color w:val="000000" w:themeColor="text1"/>
        </w:rPr>
        <w:t xml:space="preserve"> (2009)</w:t>
      </w:r>
      <w:r w:rsidRPr="00C63F4E">
        <w:rPr>
          <w:color w:val="000000" w:themeColor="text1"/>
        </w:rPr>
        <w:t>.</w:t>
      </w:r>
      <w:r w:rsidR="00057FBC" w:rsidRPr="00C63F4E">
        <w:rPr>
          <w:color w:val="000000" w:themeColor="text1"/>
        </w:rPr>
        <w:t xml:space="preserve"> Developmental </w:t>
      </w:r>
    </w:p>
    <w:p w14:paraId="748C5089" w14:textId="6D7F68F1" w:rsidR="00057FBC" w:rsidRPr="00C63F4E" w:rsidRDefault="00057FBC" w:rsidP="00007A22">
      <w:pPr>
        <w:ind w:left="720" w:firstLine="0"/>
        <w:rPr>
          <w:rFonts w:ascii="Times New Roman" w:eastAsia="Times New Roman" w:hAnsi="Times New Roman" w:cs="Times New Roman"/>
          <w:color w:val="000000" w:themeColor="text1"/>
          <w:kern w:val="0"/>
          <w:lang w:eastAsia="en-US"/>
        </w:rPr>
      </w:pPr>
      <w:r w:rsidRPr="00C63F4E">
        <w:rPr>
          <w:color w:val="000000" w:themeColor="text1"/>
        </w:rPr>
        <w:t>aspects of sleep hygiene. Findings from the 2004 National Sleep Foundation Sleep in America</w:t>
      </w:r>
      <w:r w:rsidR="00382D3F" w:rsidRPr="00C63F4E">
        <w:rPr>
          <w:color w:val="000000" w:themeColor="text1"/>
        </w:rPr>
        <w:t xml:space="preserve"> Poll. </w:t>
      </w:r>
      <w:r w:rsidR="00382D3F" w:rsidRPr="00C63F4E">
        <w:rPr>
          <w:i/>
          <w:color w:val="000000" w:themeColor="text1"/>
        </w:rPr>
        <w:t>Sleep Medicine, 10,</w:t>
      </w:r>
      <w:r w:rsidR="00382D3F" w:rsidRPr="00C63F4E">
        <w:rPr>
          <w:color w:val="000000" w:themeColor="text1"/>
        </w:rPr>
        <w:t xml:space="preserve"> </w:t>
      </w:r>
      <w:r w:rsidRPr="00C63F4E">
        <w:rPr>
          <w:color w:val="000000" w:themeColor="text1"/>
        </w:rPr>
        <w:t>771–779.</w:t>
      </w:r>
      <w:r w:rsidR="00007A22" w:rsidRPr="00C63F4E">
        <w:rPr>
          <w:color w:val="000000" w:themeColor="text1"/>
        </w:rPr>
        <w:t xml:space="preserve"> </w:t>
      </w:r>
      <w:r w:rsidR="00007A22" w:rsidRPr="00C63F4E">
        <w:rPr>
          <w:rFonts w:ascii="Times New Roman" w:eastAsia="Times New Roman" w:hAnsi="Times New Roman" w:cs="Times New Roman"/>
          <w:color w:val="000000" w:themeColor="text1"/>
          <w:kern w:val="0"/>
          <w:lang w:eastAsia="en-US"/>
        </w:rPr>
        <w:t>doi:10.1016/j.sleep.2008.07.016</w:t>
      </w:r>
    </w:p>
    <w:p w14:paraId="6275FEA6" w14:textId="77777777" w:rsidR="00F136F0" w:rsidRPr="00C63F4E" w:rsidRDefault="00D40286" w:rsidP="00F136F0">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Minkel, J. D., Banks, S., Htaik, O., Moreta, M. C., Jones, C. W., McGlin</w:t>
      </w:r>
      <w:r w:rsidR="00EC469A" w:rsidRPr="00C63F4E">
        <w:rPr>
          <w:rFonts w:eastAsia="Times New Roman" w:cstheme="minorHAnsi"/>
          <w:color w:val="000000" w:themeColor="text1"/>
          <w:shd w:val="clear" w:color="auto" w:fill="FFFFFF"/>
        </w:rPr>
        <w:t>chey, E. L., et al.</w:t>
      </w:r>
      <w:r w:rsidRPr="00C63F4E">
        <w:rPr>
          <w:rFonts w:eastAsia="Times New Roman" w:cstheme="minorHAnsi"/>
          <w:color w:val="000000" w:themeColor="text1"/>
          <w:shd w:val="clear" w:color="auto" w:fill="FFFFFF"/>
        </w:rPr>
        <w:t xml:space="preserve"> (2012). </w:t>
      </w:r>
    </w:p>
    <w:p w14:paraId="10C7C543" w14:textId="63B71F9D" w:rsidR="00D40286" w:rsidRPr="00C63F4E" w:rsidRDefault="00D40286" w:rsidP="00F136F0">
      <w:pPr>
        <w:ind w:left="720" w:firstLine="0"/>
        <w:rPr>
          <w:rStyle w:val="Hyperlink"/>
          <w:rFonts w:eastAsia="Times New Roman" w:cstheme="minorHAnsi"/>
          <w:color w:val="000000" w:themeColor="text1"/>
          <w:u w:val="none"/>
          <w:shd w:val="clear" w:color="auto" w:fill="FFFFFF"/>
        </w:rPr>
      </w:pPr>
      <w:r w:rsidRPr="00C63F4E">
        <w:rPr>
          <w:rFonts w:eastAsia="Times New Roman" w:cstheme="minorHAnsi"/>
          <w:color w:val="000000" w:themeColor="text1"/>
          <w:shd w:val="clear" w:color="auto" w:fill="FFFFFF"/>
        </w:rPr>
        <w:t>Sleep deprivation and stressors: Evidence for elevated negative affect in response to mild stressors when sleep deprived. </w:t>
      </w:r>
      <w:r w:rsidRPr="00C63F4E">
        <w:rPr>
          <w:rStyle w:val="Emphasis"/>
          <w:rFonts w:eastAsia="Times New Roman" w:cstheme="minorHAnsi"/>
          <w:color w:val="000000" w:themeColor="text1"/>
          <w:shd w:val="clear" w:color="auto" w:fill="FFFFFF"/>
        </w:rPr>
        <w:t>Emotion, 12</w:t>
      </w:r>
      <w:r w:rsidRPr="00C63F4E">
        <w:rPr>
          <w:rFonts w:eastAsia="Times New Roman" w:cstheme="minorHAnsi"/>
          <w:color w:val="000000" w:themeColor="text1"/>
          <w:shd w:val="clear" w:color="auto" w:fill="FFFFFF"/>
        </w:rPr>
        <w:t>(5), 1015-1020.</w:t>
      </w:r>
      <w:r w:rsidR="00382D3F" w:rsidRPr="00C63F4E">
        <w:rPr>
          <w:rFonts w:eastAsia="Times New Roman" w:cstheme="minorHAnsi"/>
          <w:color w:val="000000" w:themeColor="text1"/>
          <w:kern w:val="0"/>
          <w:shd w:val="clear" w:color="auto" w:fill="FFFFFF"/>
          <w:lang w:eastAsia="en-US"/>
        </w:rPr>
        <w:t xml:space="preserve"> doi</w:t>
      </w:r>
      <w:r w:rsidR="00865587" w:rsidRPr="00C63F4E">
        <w:rPr>
          <w:rFonts w:eastAsia="Times New Roman" w:cstheme="minorHAnsi"/>
          <w:color w:val="000000" w:themeColor="text1"/>
          <w:kern w:val="0"/>
          <w:shd w:val="clear" w:color="auto" w:fill="FFFFFF"/>
          <w:lang w:eastAsia="en-US"/>
        </w:rPr>
        <w:t xml:space="preserve">: </w:t>
      </w:r>
      <w:hyperlink r:id="rId31" w:tgtFrame="_blank" w:history="1">
        <w:r w:rsidRPr="00C63F4E">
          <w:rPr>
            <w:rStyle w:val="Hyperlink"/>
            <w:rFonts w:eastAsia="Times New Roman" w:cstheme="minorHAnsi"/>
            <w:color w:val="000000" w:themeColor="text1"/>
            <w:shd w:val="clear" w:color="auto" w:fill="FFFFFF"/>
          </w:rPr>
          <w:t>10.1037/a0026871</w:t>
        </w:r>
      </w:hyperlink>
    </w:p>
    <w:p w14:paraId="5BB3B1AE" w14:textId="77777777" w:rsidR="00C36EBE" w:rsidRPr="00C63F4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C63F4E">
        <w:rPr>
          <w:rStyle w:val="titleauthoretc"/>
          <w:rFonts w:asciiTheme="minorHAnsi" w:eastAsia="Times New Roman" w:hAnsiTheme="minorHAnsi" w:cstheme="minorHAnsi"/>
          <w:b w:val="0"/>
          <w:color w:val="000000" w:themeColor="text1"/>
        </w:rPr>
        <w:lastRenderedPageBreak/>
        <w:t>Misra, R. &amp; McKean, M.</w:t>
      </w:r>
      <w:r w:rsidRPr="00C63F4E">
        <w:rPr>
          <w:rStyle w:val="titleauthoretc"/>
          <w:rFonts w:asciiTheme="minorHAnsi" w:eastAsia="Times New Roman" w:hAnsiTheme="minorHAnsi" w:cstheme="minorHAnsi"/>
          <w:color w:val="000000" w:themeColor="text1"/>
        </w:rPr>
        <w:t xml:space="preserve"> </w:t>
      </w:r>
      <w:r w:rsidRPr="00C63F4E">
        <w:rPr>
          <w:rStyle w:val="titleauthoretc"/>
          <w:rFonts w:asciiTheme="minorHAnsi" w:eastAsia="Times New Roman" w:hAnsiTheme="minorHAnsi" w:cstheme="minorHAnsi"/>
          <w:b w:val="0"/>
          <w:color w:val="000000" w:themeColor="text1"/>
        </w:rPr>
        <w:t>(2000)</w:t>
      </w:r>
      <w:r w:rsidRPr="00C63F4E">
        <w:rPr>
          <w:bCs w:val="0"/>
          <w:color w:val="000000" w:themeColor="text1"/>
        </w:rPr>
        <w:t>. </w:t>
      </w:r>
      <w:r w:rsidRPr="00C63F4E">
        <w:rPr>
          <w:rFonts w:asciiTheme="minorHAnsi" w:eastAsia="Times New Roman" w:hAnsiTheme="minorHAnsi" w:cstheme="minorHAnsi"/>
          <w:b w:val="0"/>
          <w:bCs w:val="0"/>
          <w:color w:val="000000" w:themeColor="text1"/>
        </w:rPr>
        <w:t xml:space="preserve">College students' academic stress and its relation to their </w:t>
      </w:r>
    </w:p>
    <w:p w14:paraId="2D2E232B" w14:textId="5E07F6FF" w:rsidR="001F39C6" w:rsidRPr="00C63F4E"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C63F4E">
        <w:rPr>
          <w:rFonts w:asciiTheme="minorHAnsi" w:eastAsia="Times New Roman" w:hAnsiTheme="minorHAnsi" w:cstheme="minorHAnsi"/>
          <w:b w:val="0"/>
          <w:bCs w:val="0"/>
          <w:color w:val="000000" w:themeColor="text1"/>
        </w:rPr>
        <w:t xml:space="preserve">anxiety, time management, and leisure satisfaction. </w:t>
      </w:r>
      <w:r w:rsidRPr="00C63F4E">
        <w:rPr>
          <w:rFonts w:asciiTheme="minorHAnsi" w:eastAsia="Times New Roman" w:hAnsiTheme="minorHAnsi" w:cstheme="minorHAnsi"/>
          <w:b w:val="0"/>
          <w:bCs w:val="0"/>
          <w:i/>
          <w:color w:val="000000" w:themeColor="text1"/>
        </w:rPr>
        <w:t>American Journal of Health Studies</w:t>
      </w:r>
      <w:r w:rsidRPr="00C63F4E">
        <w:rPr>
          <w:rStyle w:val="Strong"/>
          <w:rFonts w:asciiTheme="minorHAnsi" w:eastAsia="Times New Roman" w:hAnsiTheme="minorHAnsi" w:cstheme="minorHAnsi"/>
          <w:i/>
          <w:color w:val="000000" w:themeColor="text1"/>
        </w:rPr>
        <w:t xml:space="preserve">, </w:t>
      </w:r>
      <w:r w:rsidRPr="00C63F4E">
        <w:rPr>
          <w:rStyle w:val="titleauthoretc"/>
          <w:rFonts w:asciiTheme="minorHAnsi" w:eastAsia="Times New Roman" w:hAnsiTheme="minorHAnsi" w:cstheme="minorHAnsi"/>
          <w:b w:val="0"/>
          <w:i/>
          <w:color w:val="000000" w:themeColor="text1"/>
        </w:rPr>
        <w:t>16(1),</w:t>
      </w:r>
      <w:r w:rsidRPr="00C63F4E">
        <w:rPr>
          <w:rStyle w:val="titleauthoretc"/>
          <w:rFonts w:asciiTheme="minorHAnsi" w:eastAsia="Times New Roman" w:hAnsiTheme="minorHAnsi" w:cstheme="minorHAnsi"/>
          <w:b w:val="0"/>
          <w:color w:val="000000" w:themeColor="text1"/>
        </w:rPr>
        <w:t> 41-51.</w:t>
      </w:r>
    </w:p>
    <w:p w14:paraId="6C077184" w14:textId="77777777" w:rsidR="001F39C6" w:rsidRPr="00C63F4E" w:rsidRDefault="001F39C6" w:rsidP="001F39C6">
      <w:pPr>
        <w:ind w:firstLine="0"/>
        <w:rPr>
          <w:rFonts w:asciiTheme="majorHAnsi" w:eastAsia="Times New Roman" w:hAnsiTheme="majorHAnsi" w:cstheme="majorHAnsi"/>
          <w:color w:val="000000" w:themeColor="text1"/>
          <w:kern w:val="0"/>
          <w:shd w:val="clear" w:color="auto" w:fill="FFFFFF"/>
          <w:lang w:eastAsia="en-US"/>
        </w:rPr>
      </w:pPr>
      <w:r w:rsidRPr="001F39C6">
        <w:rPr>
          <w:rFonts w:asciiTheme="majorHAnsi" w:eastAsia="Times New Roman" w:hAnsiTheme="majorHAnsi" w:cstheme="majorHAnsi"/>
          <w:color w:val="000000" w:themeColor="text1"/>
          <w:kern w:val="0"/>
          <w:shd w:val="clear" w:color="auto" w:fill="FFFFFF"/>
          <w:lang w:eastAsia="en-US"/>
        </w:rPr>
        <w:t xml:space="preserve">Muller, D., Judd, C. M., &amp; Yzerbyt, V. Y. (2005). When moderation is mediated and mediation </w:t>
      </w:r>
    </w:p>
    <w:p w14:paraId="45FA8251" w14:textId="6B399522" w:rsidR="00560480" w:rsidRPr="00C63F4E" w:rsidRDefault="001F39C6" w:rsidP="00D268AA">
      <w:pPr>
        <w:ind w:left="720" w:firstLine="0"/>
        <w:rPr>
          <w:rFonts w:eastAsia="Times New Roman"/>
          <w:color w:val="000000" w:themeColor="text1"/>
          <w:kern w:val="0"/>
          <w:lang w:eastAsia="en-US"/>
        </w:rPr>
      </w:pPr>
      <w:r w:rsidRPr="001F39C6">
        <w:rPr>
          <w:rFonts w:asciiTheme="majorHAnsi" w:eastAsia="Times New Roman" w:hAnsiTheme="majorHAnsi" w:cstheme="majorHAnsi"/>
          <w:color w:val="000000" w:themeColor="text1"/>
          <w:kern w:val="0"/>
          <w:shd w:val="clear" w:color="auto" w:fill="FFFFFF"/>
          <w:lang w:eastAsia="en-US"/>
        </w:rPr>
        <w:t>is moderated. </w:t>
      </w:r>
      <w:r w:rsidRPr="001F39C6">
        <w:rPr>
          <w:rFonts w:asciiTheme="majorHAnsi" w:eastAsia="Times New Roman" w:hAnsiTheme="majorHAnsi" w:cstheme="majorHAnsi"/>
          <w:i/>
          <w:iCs/>
          <w:color w:val="000000" w:themeColor="text1"/>
          <w:kern w:val="0"/>
          <w:shd w:val="clear" w:color="auto" w:fill="FFFFFF"/>
          <w:lang w:eastAsia="en-US"/>
        </w:rPr>
        <w:t>Journal of personality and social psychology</w:t>
      </w:r>
      <w:r w:rsidRPr="001F39C6">
        <w:rPr>
          <w:rFonts w:asciiTheme="majorHAnsi" w:eastAsia="Times New Roman" w:hAnsiTheme="majorHAnsi" w:cstheme="majorHAnsi"/>
          <w:color w:val="000000" w:themeColor="text1"/>
          <w:kern w:val="0"/>
          <w:shd w:val="clear" w:color="auto" w:fill="FFFFFF"/>
          <w:lang w:eastAsia="en-US"/>
        </w:rPr>
        <w:t>, </w:t>
      </w:r>
      <w:r w:rsidRPr="001F39C6">
        <w:rPr>
          <w:rFonts w:asciiTheme="majorHAnsi" w:eastAsia="Times New Roman" w:hAnsiTheme="majorHAnsi" w:cstheme="majorHAnsi"/>
          <w:i/>
          <w:iCs/>
          <w:color w:val="000000" w:themeColor="text1"/>
          <w:kern w:val="0"/>
          <w:shd w:val="clear" w:color="auto" w:fill="FFFFFF"/>
          <w:lang w:eastAsia="en-US"/>
        </w:rPr>
        <w:t>89</w:t>
      </w:r>
      <w:r w:rsidRPr="001F39C6">
        <w:rPr>
          <w:rFonts w:asciiTheme="majorHAnsi" w:eastAsia="Times New Roman" w:hAnsiTheme="majorHAnsi" w:cstheme="majorHAnsi"/>
          <w:color w:val="000000" w:themeColor="text1"/>
          <w:kern w:val="0"/>
          <w:shd w:val="clear" w:color="auto" w:fill="FFFFFF"/>
          <w:lang w:eastAsia="en-US"/>
        </w:rPr>
        <w:t>(6), 852.</w:t>
      </w:r>
      <w:r w:rsidRPr="00C63F4E">
        <w:rPr>
          <w:rFonts w:asciiTheme="majorHAnsi" w:eastAsia="Times New Roman" w:hAnsiTheme="majorHAnsi" w:cstheme="majorHAnsi"/>
          <w:color w:val="000000" w:themeColor="text1"/>
          <w:kern w:val="0"/>
          <w:shd w:val="clear" w:color="auto" w:fill="FFFFFF"/>
          <w:lang w:eastAsia="en-US"/>
        </w:rPr>
        <w:t xml:space="preserve"> doi: </w:t>
      </w:r>
      <w:hyperlink r:id="rId32" w:tgtFrame="_blank" w:history="1">
        <w:r w:rsidRPr="00C63F4E">
          <w:rPr>
            <w:rStyle w:val="Hyperlink"/>
            <w:rFonts w:ascii="Helvetica" w:eastAsia="Times New Roman" w:hAnsi="Helvetica"/>
            <w:color w:val="000000" w:themeColor="text1"/>
            <w:sz w:val="21"/>
            <w:szCs w:val="21"/>
            <w:shd w:val="clear" w:color="auto" w:fill="FFFFFF"/>
          </w:rPr>
          <w:t>http://dx.doi.org/10.1037/0022-3514.89.6.852</w:t>
        </w:r>
      </w:hyperlink>
      <w:r w:rsidR="00560480" w:rsidRPr="00C63F4E">
        <w:rPr>
          <w:color w:val="000000" w:themeColor="text1"/>
        </w:rPr>
        <w:t xml:space="preserve"> </w:t>
      </w:r>
    </w:p>
    <w:p w14:paraId="54C4961E" w14:textId="398E4696" w:rsidR="00382D3F" w:rsidRPr="00C63F4E" w:rsidRDefault="00476BA5" w:rsidP="00382D3F">
      <w:pPr>
        <w:ind w:firstLine="0"/>
        <w:rPr>
          <w:color w:val="000000" w:themeColor="text1"/>
        </w:rPr>
      </w:pPr>
      <w:r w:rsidRPr="00C63F4E">
        <w:rPr>
          <w:color w:val="000000" w:themeColor="text1"/>
        </w:rPr>
        <w:t>Nelson</w:t>
      </w:r>
      <w:r w:rsidR="00382D3F" w:rsidRPr="00C63F4E">
        <w:rPr>
          <w:color w:val="000000" w:themeColor="text1"/>
        </w:rPr>
        <w:t>,</w:t>
      </w:r>
      <w:r w:rsidRPr="00C63F4E">
        <w:rPr>
          <w:color w:val="000000" w:themeColor="text1"/>
        </w:rPr>
        <w:t xml:space="preserve"> T</w:t>
      </w:r>
      <w:r w:rsidR="00382D3F" w:rsidRPr="00C63F4E">
        <w:rPr>
          <w:color w:val="000000" w:themeColor="text1"/>
        </w:rPr>
        <w:t xml:space="preserve">. </w:t>
      </w:r>
      <w:r w:rsidRPr="00C63F4E">
        <w:rPr>
          <w:color w:val="000000" w:themeColor="text1"/>
        </w:rPr>
        <w:t>F</w:t>
      </w:r>
      <w:r w:rsidR="00382D3F" w:rsidRPr="00C63F4E">
        <w:rPr>
          <w:color w:val="000000" w:themeColor="text1"/>
        </w:rPr>
        <w:t>.</w:t>
      </w:r>
      <w:r w:rsidRPr="00C63F4E">
        <w:rPr>
          <w:color w:val="000000" w:themeColor="text1"/>
        </w:rPr>
        <w:t>, Gortmaker</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L</w:t>
      </w:r>
      <w:r w:rsidR="00382D3F" w:rsidRPr="00C63F4E">
        <w:rPr>
          <w:color w:val="000000" w:themeColor="text1"/>
        </w:rPr>
        <w:t>.</w:t>
      </w:r>
      <w:r w:rsidRPr="00C63F4E">
        <w:rPr>
          <w:color w:val="000000" w:themeColor="text1"/>
        </w:rPr>
        <w:t>, Subramanian</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V</w:t>
      </w:r>
      <w:r w:rsidR="00382D3F" w:rsidRPr="00C63F4E">
        <w:rPr>
          <w:color w:val="000000" w:themeColor="text1"/>
        </w:rPr>
        <w:t>.</w:t>
      </w:r>
      <w:r w:rsidRPr="00C63F4E">
        <w:rPr>
          <w:color w:val="000000" w:themeColor="text1"/>
        </w:rPr>
        <w:t>,</w:t>
      </w:r>
      <w:r w:rsidR="00382D3F" w:rsidRPr="00C63F4E">
        <w:rPr>
          <w:color w:val="000000" w:themeColor="text1"/>
        </w:rPr>
        <w:t xml:space="preserve"> &amp;</w:t>
      </w:r>
      <w:r w:rsidRPr="00C63F4E">
        <w:rPr>
          <w:color w:val="000000" w:themeColor="text1"/>
        </w:rPr>
        <w:t xml:space="preserve"> Wechsler</w:t>
      </w:r>
      <w:r w:rsidR="00382D3F" w:rsidRPr="00C63F4E">
        <w:rPr>
          <w:color w:val="000000" w:themeColor="text1"/>
        </w:rPr>
        <w:t>,</w:t>
      </w:r>
      <w:r w:rsidRPr="00C63F4E">
        <w:rPr>
          <w:color w:val="000000" w:themeColor="text1"/>
        </w:rPr>
        <w:t xml:space="preserve"> H.</w:t>
      </w:r>
      <w:r w:rsidR="00382D3F" w:rsidRPr="00C63F4E">
        <w:rPr>
          <w:color w:val="000000" w:themeColor="text1"/>
        </w:rPr>
        <w:t xml:space="preserve"> (2007).</w:t>
      </w:r>
      <w:r w:rsidRPr="00C63F4E">
        <w:rPr>
          <w:color w:val="000000" w:themeColor="text1"/>
        </w:rPr>
        <w:t xml:space="preserve"> </w:t>
      </w:r>
    </w:p>
    <w:p w14:paraId="366642A8" w14:textId="10C6E6BB" w:rsidR="00476BA5" w:rsidRPr="00C63F4E" w:rsidRDefault="00476BA5" w:rsidP="00382D3F">
      <w:pPr>
        <w:ind w:left="720" w:firstLine="0"/>
        <w:rPr>
          <w:color w:val="000000" w:themeColor="text1"/>
        </w:rPr>
      </w:pPr>
      <w:r w:rsidRPr="00C63F4E">
        <w:rPr>
          <w:color w:val="000000" w:themeColor="text1"/>
        </w:rPr>
        <w:t xml:space="preserve">Vigorous physical activity among college students in the United </w:t>
      </w:r>
      <w:r w:rsidR="00382D3F" w:rsidRPr="00C63F4E">
        <w:rPr>
          <w:color w:val="000000" w:themeColor="text1"/>
        </w:rPr>
        <w:t xml:space="preserve">States. </w:t>
      </w:r>
      <w:r w:rsidR="00382D3F" w:rsidRPr="00C63F4E">
        <w:rPr>
          <w:i/>
          <w:color w:val="000000" w:themeColor="text1"/>
        </w:rPr>
        <w:t>J</w:t>
      </w:r>
      <w:r w:rsidR="003867FB" w:rsidRPr="00C63F4E">
        <w:rPr>
          <w:i/>
          <w:color w:val="000000" w:themeColor="text1"/>
        </w:rPr>
        <w:t>ournal of</w:t>
      </w:r>
      <w:r w:rsidR="00382D3F" w:rsidRPr="00C63F4E">
        <w:rPr>
          <w:i/>
          <w:color w:val="000000" w:themeColor="text1"/>
        </w:rPr>
        <w:t xml:space="preserve"> Phys</w:t>
      </w:r>
      <w:r w:rsidR="003867FB" w:rsidRPr="00C63F4E">
        <w:rPr>
          <w:i/>
          <w:color w:val="000000" w:themeColor="text1"/>
        </w:rPr>
        <w:t>ical</w:t>
      </w:r>
      <w:r w:rsidR="00382D3F" w:rsidRPr="00C63F4E">
        <w:rPr>
          <w:i/>
          <w:color w:val="000000" w:themeColor="text1"/>
        </w:rPr>
        <w:t xml:space="preserve"> Act</w:t>
      </w:r>
      <w:r w:rsidR="00D71584" w:rsidRPr="00C63F4E">
        <w:rPr>
          <w:i/>
          <w:color w:val="000000" w:themeColor="text1"/>
        </w:rPr>
        <w:t>ivity and</w:t>
      </w:r>
      <w:r w:rsidR="00382D3F" w:rsidRPr="00C63F4E">
        <w:rPr>
          <w:i/>
          <w:color w:val="000000" w:themeColor="text1"/>
        </w:rPr>
        <w:t xml:space="preserve"> Health, 4,</w:t>
      </w:r>
      <w:r w:rsidR="00382D3F" w:rsidRPr="00C63F4E">
        <w:rPr>
          <w:color w:val="000000" w:themeColor="text1"/>
        </w:rPr>
        <w:t xml:space="preserve"> </w:t>
      </w:r>
      <w:r w:rsidRPr="00C63F4E">
        <w:rPr>
          <w:color w:val="000000" w:themeColor="text1"/>
        </w:rPr>
        <w:t>495–508.</w:t>
      </w:r>
      <w:r w:rsidR="00382D3F" w:rsidRPr="00C63F4E">
        <w:rPr>
          <w:color w:val="000000" w:themeColor="text1"/>
        </w:rPr>
        <w:t xml:space="preserve"> doi:</w:t>
      </w:r>
      <w:r w:rsidRPr="00C63F4E">
        <w:rPr>
          <w:color w:val="000000" w:themeColor="text1"/>
        </w:rPr>
        <w:t xml:space="preserve"> </w:t>
      </w:r>
      <w:hyperlink r:id="rId33" w:history="1">
        <w:r w:rsidR="00D97662" w:rsidRPr="00C63F4E">
          <w:rPr>
            <w:rStyle w:val="Hyperlink"/>
            <w:color w:val="000000" w:themeColor="text1"/>
          </w:rPr>
          <w:t>https://doi.org/10.1123/jpah.4.4.496</w:t>
        </w:r>
      </w:hyperlink>
    </w:p>
    <w:p w14:paraId="076F2C49" w14:textId="77777777" w:rsidR="004E5F71" w:rsidRPr="00C63F4E" w:rsidRDefault="004E5F71" w:rsidP="00382D3F">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Novotney, A. (2014, September). Students under pressure: College and university counseling </w:t>
      </w:r>
    </w:p>
    <w:p w14:paraId="687FB08C" w14:textId="4F029B20" w:rsidR="00BC2FA4" w:rsidRPr="00C63F4E" w:rsidRDefault="004E5F71" w:rsidP="004E5F7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centers are examining how best to serve the growing number of students seeking their services. </w:t>
      </w:r>
      <w:r w:rsidRPr="00C63F4E">
        <w:rPr>
          <w:rFonts w:ascii="Times New Roman" w:eastAsia="Times New Roman" w:hAnsi="Times New Roman" w:cs="Times New Roman"/>
          <w:i/>
          <w:color w:val="000000" w:themeColor="text1"/>
          <w:kern w:val="0"/>
          <w:lang w:eastAsia="en-US"/>
        </w:rPr>
        <w:t>Monitor on Psychology, 45(8),</w:t>
      </w:r>
      <w:r w:rsidRPr="00C63F4E">
        <w:rPr>
          <w:rFonts w:ascii="Times New Roman" w:eastAsia="Times New Roman" w:hAnsi="Times New Roman" w:cs="Times New Roman"/>
          <w:color w:val="000000" w:themeColor="text1"/>
          <w:kern w:val="0"/>
          <w:lang w:eastAsia="en-US"/>
        </w:rPr>
        <w:t xml:space="preserve"> 36-41. </w:t>
      </w:r>
    </w:p>
    <w:p w14:paraId="5ACDBAA8" w14:textId="77777777" w:rsidR="00382D3F" w:rsidRPr="00C63F4E" w:rsidRDefault="0049559C" w:rsidP="00382D3F">
      <w:pPr>
        <w:ind w:firstLine="0"/>
        <w:rPr>
          <w:rFonts w:ascii="Calibri" w:eastAsia="Calibri" w:hAnsi="Calibri" w:cs="Calibri"/>
          <w:color w:val="000000" w:themeColor="text1"/>
          <w:kern w:val="0"/>
          <w:lang w:eastAsia="en-US"/>
        </w:rPr>
      </w:pPr>
      <w:r w:rsidRPr="00C63F4E">
        <w:rPr>
          <w:rFonts w:ascii="Times New Roman" w:eastAsia="Times New Roman" w:hAnsi="Times New Roman" w:cs="Times New Roman"/>
          <w:color w:val="000000" w:themeColor="text1"/>
          <w:kern w:val="0"/>
          <w:lang w:eastAsia="en-US"/>
        </w:rPr>
        <w:t>Oginska</w:t>
      </w:r>
      <w:r w:rsidR="00382D3F" w:rsidRPr="00C63F4E">
        <w:rPr>
          <w:rFonts w:ascii="Times New Roman" w:eastAsia="Times New Roman" w:hAnsi="Times New Roman" w:cs="Times New Roman"/>
          <w:color w:val="000000" w:themeColor="text1"/>
          <w:kern w:val="0"/>
          <w:lang w:eastAsia="en-US"/>
        </w:rPr>
        <w:t xml:space="preserve">, H. &amp; </w:t>
      </w:r>
      <w:r w:rsidRPr="00C63F4E">
        <w:rPr>
          <w:rFonts w:ascii="Times New Roman" w:eastAsia="Times New Roman" w:hAnsi="Times New Roman" w:cs="Times New Roman"/>
          <w:color w:val="000000" w:themeColor="text1"/>
          <w:kern w:val="0"/>
          <w:lang w:eastAsia="en-US"/>
        </w:rPr>
        <w:t>Pokorski</w:t>
      </w:r>
      <w:r w:rsidR="00382D3F" w:rsidRPr="00C63F4E">
        <w:rPr>
          <w:rFonts w:ascii="Times New Roman" w:eastAsia="Times New Roman" w:hAnsi="Times New Roman" w:cs="Times New Roman"/>
          <w:color w:val="000000" w:themeColor="text1"/>
          <w:kern w:val="0"/>
          <w:lang w:eastAsia="en-US"/>
        </w:rPr>
        <w:t>, J.</w:t>
      </w:r>
      <w:r w:rsidRPr="00C63F4E">
        <w:rPr>
          <w:rFonts w:ascii="Times New Roman" w:eastAsia="Times New Roman" w:hAnsi="Times New Roman" w:cs="Times New Roman"/>
          <w:color w:val="000000" w:themeColor="text1"/>
          <w:kern w:val="0"/>
          <w:lang w:eastAsia="en-US"/>
        </w:rPr>
        <w:t xml:space="preserve"> (2006)</w:t>
      </w:r>
      <w:r w:rsidR="00382D3F"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Fatigue and Mood Correlates of Sleep Length in Three Age</w:t>
      </w:r>
      <w:r w:rsidRPr="00C63F4E">
        <w:rPr>
          <w:rFonts w:ascii="Calibri" w:eastAsia="Calibri" w:hAnsi="Calibri" w:cs="Calibri"/>
          <w:color w:val="000000" w:themeColor="text1"/>
          <w:kern w:val="0"/>
          <w:lang w:eastAsia="en-US"/>
        </w:rPr>
        <w:t>‐</w:t>
      </w:r>
    </w:p>
    <w:p w14:paraId="5705935A" w14:textId="217E9E44" w:rsidR="0049559C" w:rsidRPr="00C63F4E" w:rsidRDefault="0049559C" w:rsidP="00382D3F">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Social Groups: School Ch</w:t>
      </w:r>
      <w:r w:rsidR="00382D3F" w:rsidRPr="00C63F4E">
        <w:rPr>
          <w:rFonts w:ascii="Times New Roman" w:eastAsia="Times New Roman" w:hAnsi="Times New Roman" w:cs="Times New Roman"/>
          <w:color w:val="000000" w:themeColor="text1"/>
          <w:kern w:val="0"/>
          <w:lang w:eastAsia="en-US"/>
        </w:rPr>
        <w:t>ildren, Students, and Employees.</w:t>
      </w:r>
      <w:r w:rsidRPr="00C63F4E">
        <w:rPr>
          <w:rFonts w:ascii="Times New Roman" w:eastAsia="Times New Roman" w:hAnsi="Times New Roman" w:cs="Times New Roman"/>
          <w:color w:val="000000" w:themeColor="text1"/>
          <w:kern w:val="0"/>
          <w:lang w:eastAsia="en-US"/>
        </w:rPr>
        <w:t xml:space="preserve"> </w:t>
      </w:r>
      <w:r w:rsidR="00382D3F" w:rsidRPr="00C63F4E">
        <w:rPr>
          <w:rFonts w:ascii="Times New Roman" w:eastAsia="Times New Roman" w:hAnsi="Times New Roman" w:cs="Times New Roman"/>
          <w:i/>
          <w:color w:val="000000" w:themeColor="text1"/>
          <w:kern w:val="0"/>
          <w:lang w:eastAsia="en-US"/>
        </w:rPr>
        <w:t>Chronobiology International, 23(</w:t>
      </w:r>
      <w:r w:rsidRPr="00C63F4E">
        <w:rPr>
          <w:rFonts w:ascii="Times New Roman" w:eastAsia="Times New Roman" w:hAnsi="Times New Roman" w:cs="Times New Roman"/>
          <w:i/>
          <w:color w:val="000000" w:themeColor="text1"/>
          <w:kern w:val="0"/>
          <w:lang w:eastAsia="en-US"/>
        </w:rPr>
        <w:t>6</w:t>
      </w:r>
      <w:r w:rsidR="00382D3F" w:rsidRPr="00C63F4E">
        <w:rPr>
          <w:rFonts w:ascii="Times New Roman" w:eastAsia="Times New Roman" w:hAnsi="Times New Roman" w:cs="Times New Roman"/>
          <w:i/>
          <w:color w:val="000000" w:themeColor="text1"/>
          <w:kern w:val="0"/>
          <w:lang w:eastAsia="en-US"/>
        </w:rPr>
        <w:t>),</w:t>
      </w:r>
      <w:r w:rsidR="00382D3F" w:rsidRPr="00C63F4E">
        <w:rPr>
          <w:rFonts w:ascii="Times New Roman" w:eastAsia="Times New Roman" w:hAnsi="Times New Roman" w:cs="Times New Roman"/>
          <w:color w:val="000000" w:themeColor="text1"/>
          <w:kern w:val="0"/>
          <w:lang w:eastAsia="en-US"/>
        </w:rPr>
        <w:t xml:space="preserve"> 1317-1328. doi</w:t>
      </w:r>
      <w:r w:rsidRPr="00C63F4E">
        <w:rPr>
          <w:rFonts w:ascii="Times New Roman" w:eastAsia="Times New Roman" w:hAnsi="Times New Roman" w:cs="Times New Roman"/>
          <w:color w:val="000000" w:themeColor="text1"/>
          <w:kern w:val="0"/>
          <w:lang w:eastAsia="en-US"/>
        </w:rPr>
        <w:t>: 10.1080/07420520601089349</w:t>
      </w:r>
    </w:p>
    <w:p w14:paraId="1EE918EE" w14:textId="77777777" w:rsidR="00E042DB" w:rsidRPr="00C63F4E" w:rsidRDefault="00DC4DEE" w:rsidP="00DC4DEE">
      <w:pPr>
        <w:ind w:firstLine="0"/>
        <w:rPr>
          <w:color w:val="000000" w:themeColor="text1"/>
        </w:rPr>
      </w:pPr>
      <w:r w:rsidRPr="00C63F4E">
        <w:rPr>
          <w:color w:val="000000" w:themeColor="text1"/>
        </w:rPr>
        <w:t>Orzech, K. M., Salafsky, D. B., &amp; Hamilton, L.A.</w:t>
      </w:r>
      <w:r w:rsidR="00D97662" w:rsidRPr="00C63F4E">
        <w:rPr>
          <w:color w:val="000000" w:themeColor="text1"/>
        </w:rPr>
        <w:t xml:space="preserve"> (2011)</w:t>
      </w:r>
      <w:r w:rsidR="00E042DB" w:rsidRPr="00C63F4E">
        <w:rPr>
          <w:color w:val="000000" w:themeColor="text1"/>
        </w:rPr>
        <w:t>.</w:t>
      </w:r>
      <w:r w:rsidR="00D97662" w:rsidRPr="00C63F4E">
        <w:rPr>
          <w:color w:val="000000" w:themeColor="text1"/>
        </w:rPr>
        <w:t xml:space="preserve"> The State of Sleep Among College </w:t>
      </w:r>
    </w:p>
    <w:p w14:paraId="0C17E9B9" w14:textId="6F6E33E8" w:rsidR="00D97662" w:rsidRPr="00C63F4E" w:rsidRDefault="00D97662" w:rsidP="00E042DB">
      <w:pPr>
        <w:ind w:left="720" w:firstLine="0"/>
        <w:rPr>
          <w:color w:val="000000" w:themeColor="text1"/>
        </w:rPr>
      </w:pPr>
      <w:r w:rsidRPr="00C63F4E">
        <w:rPr>
          <w:color w:val="000000" w:themeColor="text1"/>
        </w:rPr>
        <w:t>Students at a Large Publi</w:t>
      </w:r>
      <w:r w:rsidR="00E042DB" w:rsidRPr="00C63F4E">
        <w:rPr>
          <w:color w:val="000000" w:themeColor="text1"/>
        </w:rPr>
        <w:t>c University.</w:t>
      </w:r>
      <w:r w:rsidRPr="00C63F4E">
        <w:rPr>
          <w:color w:val="000000" w:themeColor="text1"/>
        </w:rPr>
        <w:t xml:space="preserve"> </w:t>
      </w:r>
      <w:r w:rsidRPr="00C63F4E">
        <w:rPr>
          <w:i/>
          <w:color w:val="000000" w:themeColor="text1"/>
        </w:rPr>
        <w:t>Journal</w:t>
      </w:r>
      <w:r w:rsidR="00E042DB" w:rsidRPr="00C63F4E">
        <w:rPr>
          <w:i/>
          <w:color w:val="000000" w:themeColor="text1"/>
        </w:rPr>
        <w:t xml:space="preserve"> of American College Health, 59(</w:t>
      </w:r>
      <w:r w:rsidRPr="00C63F4E">
        <w:rPr>
          <w:i/>
          <w:color w:val="000000" w:themeColor="text1"/>
        </w:rPr>
        <w:t>7</w:t>
      </w:r>
      <w:r w:rsidR="00E042DB" w:rsidRPr="00C63F4E">
        <w:rPr>
          <w:i/>
          <w:color w:val="000000" w:themeColor="text1"/>
        </w:rPr>
        <w:t>),</w:t>
      </w:r>
      <w:r w:rsidR="00E042DB" w:rsidRPr="00C63F4E">
        <w:rPr>
          <w:color w:val="000000" w:themeColor="text1"/>
        </w:rPr>
        <w:t xml:space="preserve"> 612-619. doi</w:t>
      </w:r>
      <w:r w:rsidRPr="00C63F4E">
        <w:rPr>
          <w:color w:val="000000" w:themeColor="text1"/>
        </w:rPr>
        <w:t>: 10.1080/07448481.2010.520051</w:t>
      </w:r>
    </w:p>
    <w:p w14:paraId="00088F29" w14:textId="77777777" w:rsidR="00043C63" w:rsidRPr="00C63F4E"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different educational levels. </w:t>
      </w:r>
      <w:r w:rsidRPr="00C63F4E">
        <w:rPr>
          <w:rFonts w:asciiTheme="majorHAnsi" w:hAnsiTheme="majorHAnsi" w:cstheme="majorHAnsi"/>
          <w:i/>
          <w:color w:val="000000" w:themeColor="text1"/>
          <w:kern w:val="0"/>
        </w:rPr>
        <w:t>Frontiers in Neurology 1(125)</w:t>
      </w:r>
      <w:r w:rsidRPr="00C63F4E">
        <w:rPr>
          <w:rFonts w:asciiTheme="majorHAnsi" w:hAnsiTheme="majorHAnsi" w:cstheme="majorHAnsi"/>
          <w:color w:val="000000" w:themeColor="text1"/>
          <w:kern w:val="0"/>
        </w:rPr>
        <w:t xml:space="preserve">, 1-6. </w:t>
      </w:r>
      <w:r w:rsidRPr="00C63F4E">
        <w:rPr>
          <w:rFonts w:ascii="Times New Roman" w:eastAsia="Times New Roman" w:hAnsi="Times New Roman" w:cs="Times New Roman"/>
          <w:color w:val="000000" w:themeColor="text1"/>
          <w:kern w:val="0"/>
          <w:lang w:eastAsia="en-US"/>
        </w:rPr>
        <w:t xml:space="preserve">doi: </w:t>
      </w:r>
    </w:p>
    <w:p w14:paraId="261B7F67"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10.3389/fneur.2010.00125</w:t>
      </w:r>
    </w:p>
    <w:p w14:paraId="2353EFB8" w14:textId="77777777" w:rsidR="00F136F0" w:rsidRPr="00C63F4E" w:rsidRDefault="003C125F"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4B60A79" w14:textId="662034BE" w:rsidR="003C125F" w:rsidRPr="00C63F4E" w:rsidRDefault="003C125F" w:rsidP="00F136F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function: an integrated review of human literature. </w:t>
      </w:r>
      <w:r w:rsidRPr="00C63F4E">
        <w:rPr>
          <w:rFonts w:eastAsia="Times New Roman" w:cstheme="minorHAnsi"/>
          <w:i/>
          <w:iCs/>
          <w:color w:val="000000" w:themeColor="text1"/>
          <w:kern w:val="0"/>
          <w:shd w:val="clear" w:color="auto" w:fill="FFFFFF"/>
          <w:lang w:eastAsia="en-US"/>
        </w:rPr>
        <w:t>Psychopharmacology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214</w:t>
      </w:r>
      <w:r w:rsidRPr="00C63F4E">
        <w:rPr>
          <w:rFonts w:eastAsia="Times New Roman" w:cstheme="minorHAnsi"/>
          <w:color w:val="000000" w:themeColor="text1"/>
          <w:kern w:val="0"/>
          <w:shd w:val="clear" w:color="auto" w:fill="FFFFFF"/>
          <w:lang w:eastAsia="en-US"/>
        </w:rPr>
        <w:t xml:space="preserve">(1), 55-70. doi: </w:t>
      </w:r>
      <w:r w:rsidRPr="00C63F4E">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C63F4E" w:rsidRDefault="00043C63"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Perfect, M. M., Levine</w:t>
      </w:r>
      <w:r w:rsidRPr="00C63F4E">
        <w:rPr>
          <w:rFonts w:ascii="Calibri" w:eastAsia="Calibri" w:hAnsi="Calibri" w:cs="Calibri"/>
          <w:color w:val="000000" w:themeColor="text1"/>
          <w:kern w:val="0"/>
          <w:shd w:val="clear" w:color="auto" w:fill="FFFFFF"/>
          <w:lang w:eastAsia="en-US"/>
        </w:rPr>
        <w:t>‐</w:t>
      </w:r>
      <w:r w:rsidRPr="00C63F4E">
        <w:rPr>
          <w:rFonts w:eastAsia="Times New Roman" w:cstheme="minorHAnsi"/>
          <w:color w:val="000000" w:themeColor="text1"/>
          <w:kern w:val="0"/>
          <w:shd w:val="clear" w:color="auto" w:fill="FFFFFF"/>
          <w:lang w:eastAsia="en-US"/>
        </w:rPr>
        <w:t xml:space="preserve">Donnerstein, D., Archbold, K., Goodwin, J. L., &amp; Quan, </w:t>
      </w:r>
    </w:p>
    <w:p w14:paraId="7EC00FA5" w14:textId="488D1F29" w:rsidR="001166DD" w:rsidRPr="00C63F4E" w:rsidRDefault="00043C63" w:rsidP="00246A0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S. F. (2014). The contribution of sleep problems to academic and psychosocial functioning. </w:t>
      </w:r>
      <w:r w:rsidRPr="00C63F4E">
        <w:rPr>
          <w:rFonts w:eastAsia="Times New Roman" w:cstheme="minorHAnsi"/>
          <w:i/>
          <w:iCs/>
          <w:color w:val="000000" w:themeColor="text1"/>
          <w:kern w:val="0"/>
          <w:shd w:val="clear" w:color="auto" w:fill="FFFFFF"/>
          <w:lang w:eastAsia="en-US"/>
        </w:rPr>
        <w:t>Psychology in the Schools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51</w:t>
      </w:r>
      <w:r w:rsidRPr="00C63F4E">
        <w:rPr>
          <w:rFonts w:eastAsia="Times New Roman" w:cstheme="minorHAnsi"/>
          <w:color w:val="000000" w:themeColor="text1"/>
          <w:kern w:val="0"/>
          <w:shd w:val="clear" w:color="auto" w:fill="FFFFFF"/>
          <w:lang w:eastAsia="en-US"/>
        </w:rPr>
        <w:t>(3), 273-295.</w:t>
      </w:r>
      <w:r w:rsidR="001166DD" w:rsidRPr="00C63F4E">
        <w:rPr>
          <w:rFonts w:eastAsia="Times New Roman" w:cstheme="minorHAnsi"/>
          <w:color w:val="000000" w:themeColor="text1"/>
          <w:kern w:val="0"/>
          <w:shd w:val="clear" w:color="auto" w:fill="FFFFFF"/>
          <w:lang w:eastAsia="en-US"/>
        </w:rPr>
        <w:t xml:space="preserve"> </w:t>
      </w:r>
      <w:r w:rsidR="001166DD" w:rsidRPr="00C63F4E">
        <w:rPr>
          <w:rFonts w:ascii="Times New Roman" w:eastAsia="Times New Roman" w:hAnsi="Times New Roman" w:cs="Times New Roman"/>
          <w:color w:val="000000" w:themeColor="text1"/>
          <w:kern w:val="0"/>
          <w:lang w:eastAsia="en-US"/>
        </w:rPr>
        <w:t>doi: 10.1002/pits.21746</w:t>
      </w:r>
    </w:p>
    <w:p w14:paraId="6892B017" w14:textId="77777777" w:rsidR="008E55AB" w:rsidRPr="00C63F4E" w:rsidRDefault="00600B28" w:rsidP="008E55AB">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Pilcher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J</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Ginter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D</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1D08E6" w:rsidRPr="00C63F4E">
        <w:rPr>
          <w:rFonts w:ascii="Times New Roman" w:eastAsia="Times New Roman" w:hAnsi="Times New Roman" w:cs="Times New Roman"/>
          <w:color w:val="000000" w:themeColor="text1"/>
          <w:kern w:val="0"/>
          <w:lang w:eastAsia="en-US"/>
        </w:rPr>
        <w:t xml:space="preserve">&amp; </w:t>
      </w:r>
      <w:r w:rsidRPr="00C63F4E">
        <w:rPr>
          <w:rFonts w:ascii="Times New Roman" w:eastAsia="Times New Roman" w:hAnsi="Times New Roman" w:cs="Times New Roman"/>
          <w:color w:val="000000" w:themeColor="text1"/>
          <w:kern w:val="0"/>
          <w:lang w:eastAsia="en-US"/>
        </w:rPr>
        <w:t>Sadowsky</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w:t>
      </w:r>
      <w:r w:rsidR="001D08E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C63F4E" w:rsidRDefault="00600B28" w:rsidP="008E55AB">
      <w:pPr>
        <w:ind w:left="720" w:firstLine="0"/>
        <w:rPr>
          <w:rStyle w:val="Hyperlink"/>
          <w:rFonts w:ascii="Arial" w:eastAsia="Times New Roman" w:hAnsi="Arial" w:cs="Arial"/>
          <w:color w:val="000000" w:themeColor="text1"/>
          <w:sz w:val="20"/>
          <w:szCs w:val="20"/>
        </w:rPr>
      </w:pPr>
      <w:r w:rsidRPr="00C63F4E">
        <w:rPr>
          <w:rFonts w:ascii="Times New Roman" w:eastAsia="Times New Roman" w:hAnsi="Times New Roman" w:cs="Times New Roman"/>
          <w:color w:val="000000" w:themeColor="text1"/>
          <w:kern w:val="0"/>
          <w:lang w:eastAsia="en-US"/>
        </w:rPr>
        <w:t>Relationships between sle</w:t>
      </w:r>
      <w:r w:rsidR="00CD77A8" w:rsidRPr="00C63F4E">
        <w:rPr>
          <w:rFonts w:ascii="Times New Roman" w:eastAsia="Times New Roman" w:hAnsi="Times New Roman" w:cs="Times New Roman"/>
          <w:color w:val="000000" w:themeColor="text1"/>
          <w:kern w:val="0"/>
          <w:lang w:eastAsia="en-US"/>
        </w:rPr>
        <w:t>ep and measures of health, well-</w:t>
      </w:r>
      <w:r w:rsidRPr="00C63F4E">
        <w:rPr>
          <w:rFonts w:ascii="Times New Roman" w:eastAsia="Times New Roman" w:hAnsi="Times New Roman" w:cs="Times New Roman"/>
          <w:color w:val="000000" w:themeColor="text1"/>
          <w:kern w:val="0"/>
          <w:lang w:eastAsia="en-US"/>
        </w:rPr>
        <w:t xml:space="preserve">being and sleepiness in college </w:t>
      </w:r>
      <w:r w:rsidR="001D08E6" w:rsidRPr="00C63F4E">
        <w:rPr>
          <w:rFonts w:ascii="Times New Roman" w:eastAsia="Times New Roman" w:hAnsi="Times New Roman" w:cs="Times New Roman"/>
          <w:color w:val="000000" w:themeColor="text1"/>
          <w:kern w:val="0"/>
          <w:lang w:eastAsia="en-US"/>
        </w:rPr>
        <w:t xml:space="preserve">students. </w:t>
      </w:r>
      <w:r w:rsidR="001D08E6" w:rsidRPr="00C63F4E">
        <w:rPr>
          <w:rFonts w:ascii="Times New Roman" w:eastAsia="Times New Roman" w:hAnsi="Times New Roman" w:cs="Times New Roman"/>
          <w:i/>
          <w:color w:val="000000" w:themeColor="text1"/>
          <w:kern w:val="0"/>
          <w:lang w:eastAsia="en-US"/>
        </w:rPr>
        <w:t>J</w:t>
      </w:r>
      <w:r w:rsidR="00AF04C1" w:rsidRPr="00C63F4E">
        <w:rPr>
          <w:rFonts w:ascii="Times New Roman" w:eastAsia="Times New Roman" w:hAnsi="Times New Roman" w:cs="Times New Roman"/>
          <w:i/>
          <w:color w:val="000000" w:themeColor="text1"/>
          <w:kern w:val="0"/>
          <w:lang w:eastAsia="en-US"/>
        </w:rPr>
        <w:t>ournal of</w:t>
      </w:r>
      <w:r w:rsidR="001D08E6" w:rsidRPr="00C63F4E">
        <w:rPr>
          <w:rFonts w:ascii="Times New Roman" w:eastAsia="Times New Roman" w:hAnsi="Times New Roman" w:cs="Times New Roman"/>
          <w:i/>
          <w:color w:val="000000" w:themeColor="text1"/>
          <w:kern w:val="0"/>
          <w:lang w:eastAsia="en-US"/>
        </w:rPr>
        <w:t xml:space="preserve"> Psychosom</w:t>
      </w:r>
      <w:r w:rsidR="00AF04C1" w:rsidRPr="00C63F4E">
        <w:rPr>
          <w:rFonts w:ascii="Times New Roman" w:eastAsia="Times New Roman" w:hAnsi="Times New Roman" w:cs="Times New Roman"/>
          <w:i/>
          <w:color w:val="000000" w:themeColor="text1"/>
          <w:kern w:val="0"/>
          <w:lang w:eastAsia="en-US"/>
        </w:rPr>
        <w:t>atic</w:t>
      </w:r>
      <w:r w:rsidR="001D08E6" w:rsidRPr="00C63F4E">
        <w:rPr>
          <w:rFonts w:ascii="Times New Roman" w:eastAsia="Times New Roman" w:hAnsi="Times New Roman" w:cs="Times New Roman"/>
          <w:i/>
          <w:color w:val="000000" w:themeColor="text1"/>
          <w:kern w:val="0"/>
          <w:lang w:eastAsia="en-US"/>
        </w:rPr>
        <w:t xml:space="preserve"> Res</w:t>
      </w:r>
      <w:r w:rsidR="00AF04C1" w:rsidRPr="00C63F4E">
        <w:rPr>
          <w:rFonts w:ascii="Times New Roman" w:eastAsia="Times New Roman" w:hAnsi="Times New Roman" w:cs="Times New Roman"/>
          <w:i/>
          <w:color w:val="000000" w:themeColor="text1"/>
          <w:kern w:val="0"/>
          <w:lang w:eastAsia="en-US"/>
        </w:rPr>
        <w:t>earch</w:t>
      </w:r>
      <w:r w:rsidR="001D08E6" w:rsidRPr="00C63F4E">
        <w:rPr>
          <w:rFonts w:ascii="Times New Roman" w:eastAsia="Times New Roman" w:hAnsi="Times New Roman" w:cs="Times New Roman"/>
          <w:i/>
          <w:color w:val="000000" w:themeColor="text1"/>
          <w:kern w:val="0"/>
          <w:lang w:eastAsia="en-US"/>
        </w:rPr>
        <w:t>, 42,</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583-596. </w:t>
      </w:r>
      <w:r w:rsidR="008E55AB" w:rsidRPr="00C63F4E">
        <w:rPr>
          <w:rFonts w:ascii="Times New Roman" w:eastAsia="Times New Roman" w:hAnsi="Times New Roman" w:cs="Times New Roman"/>
          <w:color w:val="000000" w:themeColor="text1"/>
          <w:kern w:val="0"/>
          <w:lang w:eastAsia="en-US"/>
        </w:rPr>
        <w:t xml:space="preserve">doi: </w:t>
      </w:r>
      <w:hyperlink r:id="rId34" w:tgtFrame="_blank" w:tooltip="Persistent link using digital object identifier" w:history="1">
        <w:r w:rsidR="008E55AB" w:rsidRPr="00C63F4E">
          <w:rPr>
            <w:rStyle w:val="Hyperlink"/>
            <w:rFonts w:ascii="Arial" w:eastAsia="Times New Roman" w:hAnsi="Arial" w:cs="Arial"/>
            <w:color w:val="000000" w:themeColor="text1"/>
            <w:sz w:val="20"/>
            <w:szCs w:val="20"/>
          </w:rPr>
          <w:t>https://doi.org/10.1016/S0022-3999(97)00004-4</w:t>
        </w:r>
      </w:hyperlink>
    </w:p>
    <w:p w14:paraId="38795CBC" w14:textId="77777777" w:rsidR="00357583" w:rsidRPr="00C63F4E" w:rsidRDefault="00743CF9" w:rsidP="00357583">
      <w:pPr>
        <w:ind w:firstLine="0"/>
        <w:rPr>
          <w:color w:val="000000" w:themeColor="text1"/>
        </w:rPr>
      </w:pPr>
      <w:r w:rsidRPr="00C63F4E">
        <w:rPr>
          <w:color w:val="000000" w:themeColor="text1"/>
        </w:rPr>
        <w:t xml:space="preserve">Pilcher, J., &amp; Huffcutt, A. (1996). Effects of sleep deprivation on performance: A meta-analysis. </w:t>
      </w:r>
    </w:p>
    <w:p w14:paraId="6B0DA0F4" w14:textId="2958FDE6" w:rsidR="00743CF9" w:rsidRPr="00C63F4E" w:rsidRDefault="00743CF9" w:rsidP="00357583">
      <w:pPr>
        <w:ind w:left="720" w:firstLine="0"/>
        <w:rPr>
          <w:rFonts w:eastAsia="Times New Roman"/>
          <w:color w:val="000000" w:themeColor="text1"/>
          <w:kern w:val="0"/>
          <w:lang w:eastAsia="en-US"/>
        </w:rPr>
      </w:pP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19</w:t>
      </w:r>
      <w:r w:rsidRPr="00C63F4E">
        <w:rPr>
          <w:color w:val="000000" w:themeColor="text1"/>
        </w:rPr>
        <w:t xml:space="preserve">, 318-326. </w:t>
      </w:r>
      <w:r w:rsidR="00357583" w:rsidRPr="00C63F4E">
        <w:rPr>
          <w:color w:val="000000" w:themeColor="text1"/>
        </w:rPr>
        <w:t xml:space="preserve">doi: </w:t>
      </w:r>
      <w:hyperlink r:id="rId35" w:history="1">
        <w:r w:rsidR="00357583" w:rsidRPr="00C63F4E">
          <w:rPr>
            <w:rStyle w:val="Hyperlink"/>
            <w:rFonts w:eastAsia="Times New Roman" w:cstheme="minorHAnsi"/>
            <w:color w:val="000000" w:themeColor="text1"/>
            <w:bdr w:val="none" w:sz="0" w:space="0" w:color="auto" w:frame="1"/>
            <w:shd w:val="clear" w:color="auto" w:fill="FFFFFF"/>
          </w:rPr>
          <w:t>https://doi.org/10.1093/sleep/19.4.318</w:t>
        </w:r>
      </w:hyperlink>
    </w:p>
    <w:p w14:paraId="1E167060" w14:textId="11CA7056" w:rsidR="001D08E6" w:rsidRPr="00C63F4E"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Pilcher, J. J. &amp; Walters, A. S.</w:t>
      </w:r>
      <w:r w:rsidR="00D43F8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w:t>
      </w:r>
      <w:r w:rsidR="00D43F86" w:rsidRPr="00C63F4E">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C63F4E" w:rsidRDefault="00D43F86" w:rsidP="00632493">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Related to College </w:t>
      </w:r>
      <w:r w:rsidR="001D08E6" w:rsidRPr="00C63F4E">
        <w:rPr>
          <w:rFonts w:ascii="Times New Roman" w:eastAsia="Times New Roman" w:hAnsi="Times New Roman" w:cs="Times New Roman"/>
          <w:color w:val="000000" w:themeColor="text1"/>
          <w:kern w:val="0"/>
          <w:lang w:eastAsia="en-US"/>
        </w:rPr>
        <w:t>Students' Cognitive Performance.</w:t>
      </w:r>
      <w:r w:rsidRPr="00C63F4E">
        <w:rPr>
          <w:rFonts w:ascii="Times New Roman" w:eastAsia="Times New Roman" w:hAnsi="Times New Roman" w:cs="Times New Roman"/>
          <w:color w:val="000000" w:themeColor="text1"/>
          <w:kern w:val="0"/>
          <w:lang w:eastAsia="en-US"/>
        </w:rPr>
        <w:t xml:space="preserve"> Journal</w:t>
      </w:r>
      <w:r w:rsidR="001D08E6" w:rsidRPr="00C63F4E">
        <w:rPr>
          <w:rFonts w:ascii="Times New Roman" w:eastAsia="Times New Roman" w:hAnsi="Times New Roman" w:cs="Times New Roman"/>
          <w:color w:val="000000" w:themeColor="text1"/>
          <w:kern w:val="0"/>
          <w:lang w:eastAsia="en-US"/>
        </w:rPr>
        <w:t xml:space="preserve"> of American College Health, 46(</w:t>
      </w:r>
      <w:r w:rsidRPr="00C63F4E">
        <w:rPr>
          <w:rFonts w:ascii="Times New Roman" w:eastAsia="Times New Roman" w:hAnsi="Times New Roman" w:cs="Times New Roman"/>
          <w:color w:val="000000" w:themeColor="text1"/>
          <w:kern w:val="0"/>
          <w:lang w:eastAsia="en-US"/>
        </w:rPr>
        <w:t>3</w:t>
      </w:r>
      <w:r w:rsidR="001D08E6" w:rsidRPr="00C63F4E">
        <w:rPr>
          <w:rFonts w:ascii="Times New Roman" w:eastAsia="Times New Roman" w:hAnsi="Times New Roman" w:cs="Times New Roman"/>
          <w:color w:val="000000" w:themeColor="text1"/>
          <w:kern w:val="0"/>
          <w:lang w:eastAsia="en-US"/>
        </w:rPr>
        <w:t>), 121-126. doi</w:t>
      </w:r>
      <w:r w:rsidRPr="00C63F4E">
        <w:rPr>
          <w:rFonts w:ascii="Times New Roman" w:eastAsia="Times New Roman" w:hAnsi="Times New Roman" w:cs="Times New Roman"/>
          <w:color w:val="000000" w:themeColor="text1"/>
          <w:kern w:val="0"/>
          <w:lang w:eastAsia="en-US"/>
        </w:rPr>
        <w:t>: 10.1080/07448489709595597</w:t>
      </w:r>
    </w:p>
    <w:p w14:paraId="767A9FE9" w14:textId="77777777" w:rsidR="00A4582D" w:rsidRPr="00C63F4E" w:rsidRDefault="001D08E6" w:rsidP="00A4582D">
      <w:pPr>
        <w:ind w:firstLine="0"/>
        <w:rPr>
          <w:color w:val="000000" w:themeColor="text1"/>
        </w:rPr>
      </w:pPr>
      <w:r w:rsidRPr="00C63F4E">
        <w:rPr>
          <w:color w:val="000000" w:themeColor="text1"/>
        </w:rPr>
        <w:t>Pontifex, M. B., Hillman</w:t>
      </w:r>
      <w:r w:rsidR="007C7E67" w:rsidRPr="00C63F4E">
        <w:rPr>
          <w:color w:val="000000" w:themeColor="text1"/>
        </w:rPr>
        <w:t>,</w:t>
      </w:r>
      <w:r w:rsidRPr="00C63F4E">
        <w:rPr>
          <w:color w:val="000000" w:themeColor="text1"/>
        </w:rPr>
        <w:t xml:space="preserve"> C. H., Fernhall</w:t>
      </w:r>
      <w:r w:rsidR="007C7E67" w:rsidRPr="00C63F4E">
        <w:rPr>
          <w:color w:val="000000" w:themeColor="text1"/>
        </w:rPr>
        <w:t>,</w:t>
      </w:r>
      <w:r w:rsidRPr="00C63F4E">
        <w:rPr>
          <w:color w:val="000000" w:themeColor="text1"/>
        </w:rPr>
        <w:t xml:space="preserve"> B., Thompson</w:t>
      </w:r>
      <w:r w:rsidR="007C7E67" w:rsidRPr="00C63F4E">
        <w:rPr>
          <w:color w:val="000000" w:themeColor="text1"/>
        </w:rPr>
        <w:t xml:space="preserve">, </w:t>
      </w:r>
      <w:r w:rsidRPr="00C63F4E">
        <w:rPr>
          <w:color w:val="000000" w:themeColor="text1"/>
        </w:rPr>
        <w:t>K. M., &amp; Valentini, A. M</w:t>
      </w:r>
      <w:r w:rsidR="007C7E67" w:rsidRPr="00C63F4E">
        <w:rPr>
          <w:color w:val="000000" w:themeColor="text1"/>
        </w:rPr>
        <w:t xml:space="preserve">. </w:t>
      </w:r>
      <w:r w:rsidRPr="00C63F4E">
        <w:rPr>
          <w:color w:val="000000" w:themeColor="text1"/>
        </w:rPr>
        <w:t xml:space="preserve">(2009). </w:t>
      </w:r>
      <w:r w:rsidR="007C7E67" w:rsidRPr="00C63F4E">
        <w:rPr>
          <w:color w:val="000000" w:themeColor="text1"/>
        </w:rPr>
        <w:t xml:space="preserve">The </w:t>
      </w:r>
    </w:p>
    <w:p w14:paraId="0C6E04A6" w14:textId="45886056" w:rsidR="007C7E67" w:rsidRPr="00C63F4E" w:rsidRDefault="007C7E67" w:rsidP="00A4582D">
      <w:pPr>
        <w:ind w:left="720" w:firstLine="0"/>
        <w:rPr>
          <w:color w:val="000000" w:themeColor="text1"/>
        </w:rPr>
      </w:pPr>
      <w:r w:rsidRPr="00C63F4E">
        <w:rPr>
          <w:color w:val="000000" w:themeColor="text1"/>
        </w:rPr>
        <w:t>Effect of Acute Aerobic and Resistance Exercise on Working Memory</w:t>
      </w:r>
      <w:r w:rsidR="001D08E6" w:rsidRPr="00C63F4E">
        <w:rPr>
          <w:color w:val="000000" w:themeColor="text1"/>
        </w:rPr>
        <w:t xml:space="preserve">. </w:t>
      </w:r>
      <w:r w:rsidR="003D4ABA" w:rsidRPr="00C63F4E">
        <w:rPr>
          <w:i/>
          <w:color w:val="000000" w:themeColor="text1"/>
        </w:rPr>
        <w:t>Medicine &amp; Science in</w:t>
      </w:r>
      <w:r w:rsidR="001D08E6" w:rsidRPr="00C63F4E">
        <w:rPr>
          <w:i/>
          <w:color w:val="000000" w:themeColor="text1"/>
        </w:rPr>
        <w:t xml:space="preserve"> Sports</w:t>
      </w:r>
      <w:r w:rsidR="003D4ABA" w:rsidRPr="00C63F4E">
        <w:rPr>
          <w:i/>
          <w:color w:val="000000" w:themeColor="text1"/>
        </w:rPr>
        <w:t xml:space="preserve"> &amp; Exercise</w:t>
      </w:r>
      <w:r w:rsidR="001D08E6" w:rsidRPr="00C63F4E">
        <w:rPr>
          <w:i/>
          <w:color w:val="000000" w:themeColor="text1"/>
        </w:rPr>
        <w:t>, 41(</w:t>
      </w:r>
      <w:r w:rsidRPr="00C63F4E">
        <w:rPr>
          <w:i/>
          <w:color w:val="000000" w:themeColor="text1"/>
        </w:rPr>
        <w:t>4</w:t>
      </w:r>
      <w:r w:rsidR="001D08E6" w:rsidRPr="00C63F4E">
        <w:rPr>
          <w:i/>
          <w:color w:val="000000" w:themeColor="text1"/>
        </w:rPr>
        <w:t xml:space="preserve">), </w:t>
      </w:r>
      <w:r w:rsidR="001D08E6" w:rsidRPr="00C63F4E">
        <w:rPr>
          <w:color w:val="000000" w:themeColor="text1"/>
        </w:rPr>
        <w:t>927–934</w:t>
      </w:r>
      <w:r w:rsidRPr="00C63F4E">
        <w:rPr>
          <w:color w:val="000000" w:themeColor="text1"/>
        </w:rPr>
        <w:t>.</w:t>
      </w:r>
      <w:r w:rsidR="00A4582D" w:rsidRPr="00C63F4E">
        <w:rPr>
          <w:color w:val="000000" w:themeColor="text1"/>
        </w:rPr>
        <w:t xml:space="preserve"> </w:t>
      </w:r>
      <w:r w:rsidR="00A4582D" w:rsidRPr="00C63F4E">
        <w:rPr>
          <w:rFonts w:ascii="Times New Roman" w:eastAsia="Times New Roman" w:hAnsi="Times New Roman" w:cs="Times New Roman"/>
          <w:color w:val="000000" w:themeColor="text1"/>
          <w:kern w:val="0"/>
          <w:lang w:eastAsia="en-US"/>
        </w:rPr>
        <w:t>doi: 10.1249/MSS.0b013e3181907d69</w:t>
      </w:r>
    </w:p>
    <w:p w14:paraId="70C1C638" w14:textId="77777777" w:rsidR="003C064B" w:rsidRPr="00C63F4E" w:rsidRDefault="009660A0" w:rsidP="003C064B">
      <w:pPr>
        <w:ind w:firstLine="0"/>
        <w:rPr>
          <w:color w:val="000000" w:themeColor="text1"/>
        </w:rPr>
      </w:pPr>
      <w:r w:rsidRPr="00C63F4E">
        <w:rPr>
          <w:color w:val="000000" w:themeColor="text1"/>
        </w:rPr>
        <w:t>Puterman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Lin</w:t>
      </w:r>
      <w:r w:rsidR="001D08E6" w:rsidRPr="00C63F4E">
        <w:rPr>
          <w:color w:val="000000" w:themeColor="text1"/>
        </w:rPr>
        <w:t>,</w:t>
      </w:r>
      <w:r w:rsidRPr="00C63F4E">
        <w:rPr>
          <w:color w:val="000000" w:themeColor="text1"/>
        </w:rPr>
        <w:t xml:space="preserve"> J</w:t>
      </w:r>
      <w:r w:rsidR="001D08E6" w:rsidRPr="00C63F4E">
        <w:rPr>
          <w:color w:val="000000" w:themeColor="text1"/>
        </w:rPr>
        <w:t>.</w:t>
      </w:r>
      <w:r w:rsidRPr="00C63F4E">
        <w:rPr>
          <w:color w:val="000000" w:themeColor="text1"/>
        </w:rPr>
        <w:t>, Blackburn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O’Donovan</w:t>
      </w:r>
      <w:r w:rsidR="001D08E6" w:rsidRPr="00C63F4E">
        <w:rPr>
          <w:color w:val="000000" w:themeColor="text1"/>
        </w:rPr>
        <w:t>,</w:t>
      </w:r>
      <w:r w:rsidRPr="00C63F4E">
        <w:rPr>
          <w:color w:val="000000" w:themeColor="text1"/>
        </w:rPr>
        <w:t xml:space="preserve"> A</w:t>
      </w:r>
      <w:r w:rsidR="001D08E6" w:rsidRPr="00C63F4E">
        <w:rPr>
          <w:color w:val="000000" w:themeColor="text1"/>
        </w:rPr>
        <w:t>.</w:t>
      </w:r>
      <w:r w:rsidRPr="00C63F4E">
        <w:rPr>
          <w:color w:val="000000" w:themeColor="text1"/>
        </w:rPr>
        <w:t>, Adler</w:t>
      </w:r>
      <w:r w:rsidR="001D08E6" w:rsidRPr="00C63F4E">
        <w:rPr>
          <w:color w:val="000000" w:themeColor="text1"/>
        </w:rPr>
        <w:t>,</w:t>
      </w:r>
      <w:r w:rsidRPr="00C63F4E">
        <w:rPr>
          <w:color w:val="000000" w:themeColor="text1"/>
        </w:rPr>
        <w:t xml:space="preserve"> N</w:t>
      </w:r>
      <w:r w:rsidR="001D08E6" w:rsidRPr="00C63F4E">
        <w:rPr>
          <w:color w:val="000000" w:themeColor="text1"/>
        </w:rPr>
        <w:t>.</w:t>
      </w:r>
      <w:r w:rsidRPr="00C63F4E">
        <w:rPr>
          <w:color w:val="000000" w:themeColor="text1"/>
        </w:rPr>
        <w:t>, et al. (2010)</w:t>
      </w:r>
      <w:r w:rsidR="001D08E6" w:rsidRPr="00C63F4E">
        <w:rPr>
          <w:color w:val="000000" w:themeColor="text1"/>
        </w:rPr>
        <w:t>.</w:t>
      </w:r>
      <w:r w:rsidRPr="00C63F4E">
        <w:rPr>
          <w:color w:val="000000" w:themeColor="text1"/>
        </w:rPr>
        <w:t xml:space="preserve"> The Power of </w:t>
      </w:r>
    </w:p>
    <w:p w14:paraId="73B50EBF" w14:textId="54DE40DD" w:rsidR="009660A0" w:rsidRPr="00C63F4E" w:rsidRDefault="009660A0" w:rsidP="003C064B">
      <w:pPr>
        <w:ind w:left="720" w:firstLine="0"/>
        <w:rPr>
          <w:color w:val="000000" w:themeColor="text1"/>
        </w:rPr>
      </w:pPr>
      <w:r w:rsidRPr="00C63F4E">
        <w:rPr>
          <w:color w:val="000000" w:themeColor="text1"/>
        </w:rPr>
        <w:t xml:space="preserve">Exercise: Buffering the Effect of Chronic Stress on Telomere Length. </w:t>
      </w:r>
      <w:r w:rsidRPr="00C63F4E">
        <w:rPr>
          <w:i/>
          <w:color w:val="000000" w:themeColor="text1"/>
        </w:rPr>
        <w:t>PLoS ONE</w:t>
      </w:r>
      <w:r w:rsidR="003C064B" w:rsidRPr="00C63F4E">
        <w:rPr>
          <w:i/>
          <w:color w:val="000000" w:themeColor="text1"/>
        </w:rPr>
        <w:t>,</w:t>
      </w:r>
      <w:r w:rsidRPr="00C63F4E">
        <w:rPr>
          <w:i/>
          <w:color w:val="000000" w:themeColor="text1"/>
        </w:rPr>
        <w:t xml:space="preserve"> 5(5)</w:t>
      </w:r>
      <w:r w:rsidR="00BA06E5" w:rsidRPr="00C63F4E">
        <w:rPr>
          <w:color w:val="000000" w:themeColor="text1"/>
        </w:rPr>
        <w:t>, 1-6</w:t>
      </w:r>
      <w:r w:rsidRPr="00C63F4E">
        <w:rPr>
          <w:color w:val="000000" w:themeColor="text1"/>
        </w:rPr>
        <w:t>. doi:10.1371/journal.pone.0010837</w:t>
      </w:r>
    </w:p>
    <w:p w14:paraId="018F219C" w14:textId="77777777" w:rsidR="00CA559C" w:rsidRPr="00C63F4E" w:rsidRDefault="00BE293E" w:rsidP="00CA559C">
      <w:pPr>
        <w:ind w:firstLine="0"/>
        <w:rPr>
          <w:color w:val="000000" w:themeColor="text1"/>
        </w:rPr>
      </w:pPr>
      <w:r w:rsidRPr="00C63F4E">
        <w:rPr>
          <w:color w:val="000000" w:themeColor="text1"/>
        </w:rPr>
        <w:t xml:space="preserve">Randazzo, A., Muehlbach, M., Schweitzer, P., &amp; Walsh, J. (1998). Cognitive function following </w:t>
      </w:r>
    </w:p>
    <w:p w14:paraId="1CBE0491" w14:textId="6B091770" w:rsidR="00CA559C" w:rsidRPr="00C63F4E" w:rsidRDefault="00BE293E" w:rsidP="00CA559C">
      <w:pPr>
        <w:ind w:left="720" w:firstLine="0"/>
        <w:rPr>
          <w:rFonts w:eastAsia="Times New Roman" w:cstheme="minorHAnsi"/>
          <w:color w:val="000000" w:themeColor="text1"/>
          <w:kern w:val="0"/>
          <w:lang w:eastAsia="en-US"/>
        </w:rPr>
      </w:pPr>
      <w:r w:rsidRPr="00C63F4E">
        <w:rPr>
          <w:color w:val="000000" w:themeColor="text1"/>
        </w:rPr>
        <w:t xml:space="preserve">acute sleep restriction in children ages 10-14. </w:t>
      </w: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21</w:t>
      </w:r>
      <w:r w:rsidRPr="00C63F4E">
        <w:rPr>
          <w:color w:val="000000" w:themeColor="text1"/>
        </w:rPr>
        <w:t xml:space="preserve">, 861-868. </w:t>
      </w:r>
      <w:r w:rsidR="00CA559C" w:rsidRPr="00C63F4E">
        <w:rPr>
          <w:color w:val="000000" w:themeColor="text1"/>
        </w:rPr>
        <w:t xml:space="preserve">doi: </w:t>
      </w:r>
      <w:hyperlink r:id="rId36" w:history="1">
        <w:r w:rsidR="00CA559C" w:rsidRPr="00C63F4E">
          <w:rPr>
            <w:rStyle w:val="Hyperlink"/>
            <w:rFonts w:eastAsia="Times New Roman" w:cstheme="minorHAnsi"/>
            <w:color w:val="000000" w:themeColor="text1"/>
            <w:bdr w:val="none" w:sz="0" w:space="0" w:color="auto" w:frame="1"/>
            <w:shd w:val="clear" w:color="auto" w:fill="FFFFFF"/>
          </w:rPr>
          <w:t>https://doi.org/10.1093/sleep/21.8.861</w:t>
        </w:r>
      </w:hyperlink>
    </w:p>
    <w:p w14:paraId="6845A50E" w14:textId="774B9D27" w:rsidR="00BE293E" w:rsidRPr="00C63F4E" w:rsidRDefault="00BE293E" w:rsidP="00BE293E">
      <w:pPr>
        <w:pStyle w:val="NormalWeb"/>
        <w:ind w:left="720" w:hanging="720"/>
        <w:rPr>
          <w:color w:val="000000" w:themeColor="text1"/>
        </w:rPr>
      </w:pPr>
    </w:p>
    <w:p w14:paraId="0FD052BE" w14:textId="77777777" w:rsidR="00372C49" w:rsidRPr="00C63F4E" w:rsidRDefault="00B12DEE" w:rsidP="00372C49">
      <w:pPr>
        <w:ind w:firstLine="0"/>
        <w:rPr>
          <w:rFonts w:cstheme="minorHAnsi"/>
          <w:color w:val="000000" w:themeColor="text1"/>
          <w:kern w:val="0"/>
        </w:rPr>
      </w:pPr>
      <w:r w:rsidRPr="00C63F4E">
        <w:rPr>
          <w:rFonts w:cstheme="minorHAnsi"/>
          <w:color w:val="000000" w:themeColor="text1"/>
          <w:kern w:val="0"/>
        </w:rPr>
        <w:t xml:space="preserve">Rasberry, C. N., Lee, S. M., Robin, L., et al. (2011). The association between school-based </w:t>
      </w:r>
    </w:p>
    <w:p w14:paraId="28E4B0A9" w14:textId="77777777" w:rsidR="00723A5C" w:rsidRPr="00C63F4E" w:rsidRDefault="00B12DEE" w:rsidP="00723A5C">
      <w:pPr>
        <w:ind w:left="720" w:firstLine="0"/>
        <w:rPr>
          <w:rFonts w:ascii="Times New Roman" w:eastAsia="Times New Roman" w:hAnsi="Times New Roman" w:cs="Times New Roman"/>
          <w:color w:val="000000" w:themeColor="text1"/>
          <w:kern w:val="0"/>
          <w:lang w:eastAsia="en-US"/>
        </w:rPr>
      </w:pPr>
      <w:r w:rsidRPr="00C63F4E">
        <w:rPr>
          <w:rFonts w:cstheme="minorHAnsi"/>
          <w:color w:val="000000" w:themeColor="text1"/>
          <w:kern w:val="0"/>
        </w:rPr>
        <w:t xml:space="preserve">physical activity, including physical education, and academic performance: A systematic review of the literature. </w:t>
      </w:r>
      <w:r w:rsidRPr="00C63F4E">
        <w:rPr>
          <w:rFonts w:cstheme="minorHAnsi"/>
          <w:i/>
          <w:iCs/>
          <w:color w:val="000000" w:themeColor="text1"/>
          <w:kern w:val="0"/>
        </w:rPr>
        <w:t>Preventive Med</w:t>
      </w:r>
      <w:r w:rsidRPr="00C63F4E">
        <w:rPr>
          <w:rFonts w:cstheme="minorHAnsi"/>
          <w:i/>
          <w:color w:val="000000" w:themeColor="text1"/>
          <w:kern w:val="0"/>
        </w:rPr>
        <w:t>icine,</w:t>
      </w:r>
      <w:r w:rsidRPr="00C63F4E">
        <w:rPr>
          <w:rFonts w:cstheme="minorHAnsi"/>
          <w:color w:val="000000" w:themeColor="text1"/>
          <w:kern w:val="0"/>
        </w:rPr>
        <w:t xml:space="preserve"> </w:t>
      </w:r>
      <w:r w:rsidRPr="00C63F4E">
        <w:rPr>
          <w:rFonts w:cstheme="minorHAnsi"/>
          <w:i/>
          <w:color w:val="000000" w:themeColor="text1"/>
          <w:kern w:val="0"/>
        </w:rPr>
        <w:t xml:space="preserve">52(Suppl 1), </w:t>
      </w:r>
      <w:r w:rsidRPr="00C63F4E">
        <w:rPr>
          <w:rFonts w:cstheme="minorHAnsi"/>
          <w:color w:val="000000" w:themeColor="text1"/>
          <w:kern w:val="0"/>
        </w:rPr>
        <w:t xml:space="preserve">S10-S20. </w:t>
      </w:r>
      <w:r w:rsidR="00372C49" w:rsidRPr="00C63F4E">
        <w:rPr>
          <w:rFonts w:ascii="Times New Roman" w:eastAsia="Times New Roman" w:hAnsi="Times New Roman" w:cs="Times New Roman"/>
          <w:color w:val="000000" w:themeColor="text1"/>
          <w:kern w:val="0"/>
          <w:lang w:eastAsia="en-US"/>
        </w:rPr>
        <w:t>doi:10.1016/j.ypmed.2011.01.027</w:t>
      </w:r>
    </w:p>
    <w:p w14:paraId="6462757E" w14:textId="77777777" w:rsidR="00723A5C" w:rsidRPr="00C63F4E" w:rsidRDefault="00B71751" w:rsidP="00723A5C">
      <w:pPr>
        <w:ind w:firstLine="0"/>
        <w:rPr>
          <w:color w:val="000000" w:themeColor="text1"/>
        </w:rPr>
      </w:pPr>
      <w:r w:rsidRPr="00C63F4E">
        <w:rPr>
          <w:color w:val="000000" w:themeColor="text1"/>
        </w:rPr>
        <w:t xml:space="preserve">Redline, S., Strauss, M., Adams, N., Winters, M., Roebuck, T., Spry, K. et al. (2007). </w:t>
      </w:r>
    </w:p>
    <w:p w14:paraId="5186A9F0" w14:textId="119CAA2C" w:rsidR="00B71751" w:rsidRPr="00C63F4E" w:rsidRDefault="00B71751" w:rsidP="00723A5C">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Neuropsychological function in mild sleep-disordered breathing. </w:t>
      </w:r>
      <w:r w:rsidRPr="00C63F4E">
        <w:rPr>
          <w:i/>
          <w:color w:val="000000" w:themeColor="text1"/>
        </w:rPr>
        <w:t xml:space="preserve">Sleep, 20, </w:t>
      </w:r>
      <w:r w:rsidRPr="00C63F4E">
        <w:rPr>
          <w:color w:val="000000" w:themeColor="text1"/>
        </w:rPr>
        <w:t>160-167.</w:t>
      </w:r>
      <w:r w:rsidR="00723A5C" w:rsidRPr="00C63F4E">
        <w:rPr>
          <w:color w:val="000000" w:themeColor="text1"/>
        </w:rPr>
        <w:t xml:space="preserve"> doi: </w:t>
      </w:r>
      <w:hyperlink r:id="rId37" w:history="1">
        <w:r w:rsidR="00723A5C" w:rsidRPr="00C63F4E">
          <w:rPr>
            <w:rStyle w:val="Hyperlink"/>
            <w:rFonts w:eastAsia="Times New Roman" w:cstheme="minorHAnsi"/>
            <w:color w:val="000000" w:themeColor="text1"/>
            <w:bdr w:val="none" w:sz="0" w:space="0" w:color="auto" w:frame="1"/>
            <w:shd w:val="clear" w:color="auto" w:fill="FFFFFF"/>
          </w:rPr>
          <w:t>https://doi.org/10.1093/sleep/20.2.160</w:t>
        </w:r>
      </w:hyperlink>
    </w:p>
    <w:p w14:paraId="47539410" w14:textId="77777777" w:rsidR="00723A5C" w:rsidRPr="00C63F4E" w:rsidRDefault="006F5B22" w:rsidP="00723A5C">
      <w:pPr>
        <w:ind w:firstLine="0"/>
        <w:rPr>
          <w:color w:val="000000" w:themeColor="text1"/>
        </w:rPr>
      </w:pPr>
      <w:r w:rsidRPr="00C63F4E">
        <w:rPr>
          <w:color w:val="000000" w:themeColor="text1"/>
        </w:rPr>
        <w:t xml:space="preserve">Sadeh, A., Gruber, R., &amp; Raviv, A. (2003). The effects of sleep restriction and extension on </w:t>
      </w:r>
    </w:p>
    <w:p w14:paraId="192BEF61" w14:textId="56A1B02C" w:rsidR="006F5B22" w:rsidRPr="00C63F4E" w:rsidRDefault="006F5B22" w:rsidP="00723A5C">
      <w:pPr>
        <w:ind w:left="720" w:firstLine="0"/>
        <w:rPr>
          <w:rFonts w:eastAsia="Times New Roman" w:cstheme="minorHAnsi"/>
          <w:color w:val="000000" w:themeColor="text1"/>
          <w:kern w:val="0"/>
          <w:lang w:eastAsia="en-US"/>
        </w:rPr>
      </w:pPr>
      <w:r w:rsidRPr="00C63F4E">
        <w:rPr>
          <w:color w:val="000000" w:themeColor="text1"/>
        </w:rPr>
        <w:t xml:space="preserve">school-age children: What a difference an hour makes. </w:t>
      </w:r>
      <w:r w:rsidRPr="00C63F4E">
        <w:rPr>
          <w:i/>
          <w:iCs/>
          <w:color w:val="000000" w:themeColor="text1"/>
        </w:rPr>
        <w:t>Child Development</w:t>
      </w:r>
      <w:r w:rsidRPr="00C63F4E">
        <w:rPr>
          <w:color w:val="000000" w:themeColor="text1"/>
        </w:rPr>
        <w:t xml:space="preserve">, </w:t>
      </w:r>
      <w:r w:rsidRPr="00C63F4E">
        <w:rPr>
          <w:i/>
          <w:iCs/>
          <w:color w:val="000000" w:themeColor="text1"/>
        </w:rPr>
        <w:t>74</w:t>
      </w:r>
      <w:r w:rsidRPr="00C63F4E">
        <w:rPr>
          <w:color w:val="000000" w:themeColor="text1"/>
        </w:rPr>
        <w:t>, 444-455.</w:t>
      </w:r>
      <w:r w:rsidR="00723A5C" w:rsidRPr="00C63F4E">
        <w:rPr>
          <w:color w:val="000000" w:themeColor="text1"/>
        </w:rPr>
        <w:t xml:space="preserve"> </w:t>
      </w:r>
      <w:r w:rsidRPr="00C63F4E">
        <w:rPr>
          <w:color w:val="000000" w:themeColor="text1"/>
        </w:rPr>
        <w:t xml:space="preserve"> </w:t>
      </w:r>
      <w:r w:rsidR="00723A5C" w:rsidRPr="00C63F4E">
        <w:rPr>
          <w:rFonts w:eastAsia="Times New Roman" w:cstheme="minorHAnsi"/>
          <w:bCs/>
          <w:color w:val="000000" w:themeColor="text1"/>
          <w:kern w:val="0"/>
          <w:bdr w:val="none" w:sz="0" w:space="0" w:color="auto" w:frame="1"/>
          <w:shd w:val="clear" w:color="auto" w:fill="FFFFFF"/>
          <w:lang w:eastAsia="en-US"/>
        </w:rPr>
        <w:t>doi: </w:t>
      </w:r>
      <w:r w:rsidR="00723A5C" w:rsidRPr="00C63F4E">
        <w:rPr>
          <w:rFonts w:eastAsia="Times New Roman" w:cstheme="minorHAnsi"/>
          <w:color w:val="000000" w:themeColor="text1"/>
          <w:kern w:val="0"/>
          <w:bdr w:val="none" w:sz="0" w:space="0" w:color="auto" w:frame="1"/>
          <w:shd w:val="clear" w:color="auto" w:fill="FFFFFF"/>
          <w:lang w:eastAsia="en-US"/>
        </w:rPr>
        <w:t>10.1111/1467-8624.7402008</w:t>
      </w:r>
    </w:p>
    <w:p w14:paraId="60341F55" w14:textId="44E6B618" w:rsidR="001050DB" w:rsidRPr="00C63F4E"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C63F4E">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C63F4E" w:rsidRDefault="001050DB" w:rsidP="00547A4F">
      <w:pPr>
        <w:rPr>
          <w:rFonts w:eastAsia="Times New Roman" w:cstheme="minorHAnsi"/>
          <w:color w:val="000000" w:themeColor="text1"/>
          <w:kern w:val="0"/>
          <w:lang w:eastAsia="en-US"/>
        </w:rPr>
      </w:pPr>
      <w:r w:rsidRPr="00C63F4E">
        <w:rPr>
          <w:rFonts w:asciiTheme="majorHAnsi" w:eastAsia="Times New Roman" w:hAnsiTheme="majorHAnsi" w:cstheme="majorHAnsi"/>
          <w:i/>
          <w:iCs/>
          <w:color w:val="000000" w:themeColor="text1"/>
          <w:kern w:val="0"/>
          <w:shd w:val="clear" w:color="auto" w:fill="FFFFFF"/>
          <w:lang w:eastAsia="en-US"/>
        </w:rPr>
        <w:t>Reviews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Cs/>
          <w:color w:val="000000" w:themeColor="text1"/>
          <w:kern w:val="0"/>
          <w:shd w:val="clear" w:color="auto" w:fill="FFFFFF"/>
          <w:lang w:eastAsia="en-US"/>
        </w:rPr>
        <w:t>54</w:t>
      </w:r>
      <w:r w:rsidRPr="00C63F4E">
        <w:rPr>
          <w:rFonts w:asciiTheme="majorHAnsi" w:eastAsia="Times New Roman" w:hAnsiTheme="majorHAnsi" w:cstheme="majorHAnsi"/>
          <w:color w:val="000000" w:themeColor="text1"/>
          <w:kern w:val="0"/>
          <w:shd w:val="clear" w:color="auto" w:fill="FFFFFF"/>
          <w:lang w:eastAsia="en-US"/>
        </w:rPr>
        <w:t>(4), S32.</w:t>
      </w:r>
      <w:r w:rsidR="003823CD" w:rsidRPr="00C63F4E">
        <w:rPr>
          <w:rFonts w:asciiTheme="majorHAnsi" w:eastAsia="Times New Roman" w:hAnsiTheme="majorHAnsi" w:cstheme="majorHAnsi"/>
          <w:color w:val="000000" w:themeColor="text1"/>
          <w:kern w:val="0"/>
          <w:shd w:val="clear" w:color="auto" w:fill="FFFFFF"/>
          <w:lang w:eastAsia="en-US"/>
        </w:rPr>
        <w:t xml:space="preserve"> </w:t>
      </w:r>
      <w:r w:rsidR="00547A4F" w:rsidRPr="00C63F4E">
        <w:rPr>
          <w:rFonts w:asciiTheme="majorHAnsi" w:eastAsia="Times New Roman" w:hAnsiTheme="majorHAnsi" w:cstheme="majorHAnsi"/>
          <w:color w:val="000000" w:themeColor="text1"/>
          <w:kern w:val="0"/>
          <w:shd w:val="clear" w:color="auto" w:fill="FFFFFF"/>
          <w:lang w:eastAsia="en-US"/>
        </w:rPr>
        <w:t>doi:</w:t>
      </w:r>
      <w:r w:rsidR="00547A4F" w:rsidRPr="00C63F4E">
        <w:rPr>
          <w:rFonts w:eastAsia="Times New Roman" w:cstheme="minorHAnsi"/>
          <w:b/>
          <w:bCs/>
          <w:color w:val="000000" w:themeColor="text1"/>
          <w:kern w:val="0"/>
          <w:bdr w:val="none" w:sz="0" w:space="0" w:color="auto" w:frame="1"/>
          <w:shd w:val="clear" w:color="auto" w:fill="FFFFFF"/>
          <w:lang w:eastAsia="en-US"/>
        </w:rPr>
        <w:t> </w:t>
      </w:r>
      <w:r w:rsidR="00547A4F" w:rsidRPr="00C63F4E">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C63F4E" w:rsidRDefault="00622A84" w:rsidP="001D08E6">
      <w:pPr>
        <w:ind w:firstLine="0"/>
        <w:rPr>
          <w:color w:val="000000" w:themeColor="text1"/>
        </w:rPr>
      </w:pPr>
      <w:r w:rsidRPr="00C63F4E">
        <w:rPr>
          <w:color w:val="000000" w:themeColor="text1"/>
        </w:rPr>
        <w:t xml:space="preserve">Sibley, B. A., &amp; Etnier, J. L. (2003). The relationship between physical activity and cognition in </w:t>
      </w:r>
    </w:p>
    <w:p w14:paraId="0403A94E" w14:textId="19E7D591" w:rsidR="0069582B" w:rsidRPr="00C63F4E" w:rsidRDefault="00622A84" w:rsidP="002A6779">
      <w:pPr>
        <w:ind w:left="720" w:firstLine="0"/>
        <w:rPr>
          <w:rFonts w:eastAsia="Times New Roman" w:cstheme="minorHAnsi"/>
          <w:color w:val="000000" w:themeColor="text1"/>
          <w:kern w:val="0"/>
          <w:shd w:val="clear" w:color="auto" w:fill="FFFFFF"/>
          <w:lang w:eastAsia="en-US"/>
        </w:rPr>
      </w:pPr>
      <w:r w:rsidRPr="00C63F4E">
        <w:rPr>
          <w:color w:val="000000" w:themeColor="text1"/>
        </w:rPr>
        <w:t xml:space="preserve">children: A meta-analysis. </w:t>
      </w:r>
      <w:r w:rsidRPr="00C63F4E">
        <w:rPr>
          <w:i/>
          <w:color w:val="000000" w:themeColor="text1"/>
        </w:rPr>
        <w:t>Pediatric Exercise Science, 15,</w:t>
      </w:r>
      <w:r w:rsidRPr="00C63F4E">
        <w:rPr>
          <w:color w:val="000000" w:themeColor="text1"/>
        </w:rPr>
        <w:t xml:space="preserve"> 243–256.</w:t>
      </w:r>
      <w:r w:rsidR="002A6779" w:rsidRPr="00C63F4E">
        <w:rPr>
          <w:color w:val="000000" w:themeColor="text1"/>
        </w:rPr>
        <w:t xml:space="preserve"> </w:t>
      </w:r>
      <w:r w:rsidR="002A6779" w:rsidRPr="00C63F4E">
        <w:rPr>
          <w:rFonts w:eastAsia="Times New Roman" w:cstheme="minorHAnsi"/>
          <w:color w:val="000000" w:themeColor="text1"/>
          <w:kern w:val="0"/>
          <w:shd w:val="clear" w:color="auto" w:fill="FFFFFF"/>
          <w:lang w:eastAsia="en-US"/>
        </w:rPr>
        <w:t>doi: 10.1123/pes.15.3.243</w:t>
      </w:r>
    </w:p>
    <w:p w14:paraId="03805F83" w14:textId="77777777" w:rsidR="00916CFE" w:rsidRPr="00C63F4E" w:rsidRDefault="00240E5A" w:rsidP="00916CFE">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C63F4E" w:rsidRDefault="00240E5A" w:rsidP="00916CFE">
      <w:pPr>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C63F4E" w:rsidRDefault="00240E5A" w:rsidP="00916CFE">
      <w:pPr>
        <w:ind w:left="720" w:firstLine="0"/>
        <w:rPr>
          <w:rFonts w:asciiTheme="majorHAnsi" w:eastAsia="Times New Roman" w:hAnsiTheme="majorHAnsi" w:cstheme="majorHAnsi"/>
          <w:color w:val="000000" w:themeColor="text1"/>
          <w:kern w:val="0"/>
          <w:lang w:eastAsia="en-US"/>
        </w:rPr>
      </w:pPr>
      <w:r w:rsidRPr="00C63F4E">
        <w:rPr>
          <w:rFonts w:asciiTheme="majorHAnsi" w:hAnsiTheme="majorHAnsi" w:cstheme="majorHAnsi"/>
          <w:color w:val="000000" w:themeColor="text1"/>
          <w:kern w:val="0"/>
        </w:rPr>
        <w:t xml:space="preserve">methodological quality assessment. </w:t>
      </w:r>
      <w:r w:rsidRPr="00C63F4E">
        <w:rPr>
          <w:rFonts w:asciiTheme="majorHAnsi" w:hAnsiTheme="majorHAnsi" w:cstheme="majorHAnsi"/>
          <w:i/>
          <w:iCs/>
          <w:color w:val="000000" w:themeColor="text1"/>
          <w:kern w:val="0"/>
        </w:rPr>
        <w:t>Arch</w:t>
      </w:r>
      <w:r w:rsidR="00600634" w:rsidRPr="00C63F4E">
        <w:rPr>
          <w:rFonts w:asciiTheme="majorHAnsi" w:hAnsiTheme="majorHAnsi" w:cstheme="majorHAnsi"/>
          <w:i/>
          <w:iCs/>
          <w:color w:val="000000" w:themeColor="text1"/>
          <w:kern w:val="0"/>
        </w:rPr>
        <w:t>ives of</w:t>
      </w:r>
      <w:r w:rsidRPr="00C63F4E">
        <w:rPr>
          <w:rFonts w:asciiTheme="majorHAnsi" w:hAnsiTheme="majorHAnsi" w:cstheme="majorHAnsi"/>
          <w:i/>
          <w:iCs/>
          <w:color w:val="000000" w:themeColor="text1"/>
          <w:kern w:val="0"/>
        </w:rPr>
        <w:t xml:space="preserve"> Pediatr</w:t>
      </w:r>
      <w:r w:rsidR="00600634" w:rsidRPr="00C63F4E">
        <w:rPr>
          <w:rFonts w:asciiTheme="majorHAnsi" w:hAnsiTheme="majorHAnsi" w:cstheme="majorHAnsi"/>
          <w:i/>
          <w:iCs/>
          <w:color w:val="000000" w:themeColor="text1"/>
          <w:kern w:val="0"/>
        </w:rPr>
        <w:t>ics &amp;</w:t>
      </w:r>
      <w:r w:rsidRPr="00C63F4E">
        <w:rPr>
          <w:rFonts w:asciiTheme="majorHAnsi" w:hAnsiTheme="majorHAnsi" w:cstheme="majorHAnsi"/>
          <w:i/>
          <w:iCs/>
          <w:color w:val="000000" w:themeColor="text1"/>
          <w:kern w:val="0"/>
        </w:rPr>
        <w:t xml:space="preserve"> Adolesc</w:t>
      </w:r>
      <w:r w:rsidR="00600634" w:rsidRPr="00C63F4E">
        <w:rPr>
          <w:rFonts w:asciiTheme="majorHAnsi" w:hAnsiTheme="majorHAnsi" w:cstheme="majorHAnsi"/>
          <w:i/>
          <w:iCs/>
          <w:color w:val="000000" w:themeColor="text1"/>
          <w:kern w:val="0"/>
        </w:rPr>
        <w:t>ent</w:t>
      </w:r>
      <w:r w:rsidRPr="00C63F4E">
        <w:rPr>
          <w:rFonts w:asciiTheme="majorHAnsi" w:hAnsiTheme="majorHAnsi" w:cstheme="majorHAnsi"/>
          <w:i/>
          <w:iCs/>
          <w:color w:val="000000" w:themeColor="text1"/>
          <w:kern w:val="0"/>
        </w:rPr>
        <w:t xml:space="preserve"> Med</w:t>
      </w:r>
      <w:r w:rsidR="00600634" w:rsidRPr="00C63F4E">
        <w:rPr>
          <w:rFonts w:asciiTheme="majorHAnsi" w:hAnsiTheme="majorHAnsi" w:cstheme="majorHAnsi"/>
          <w:i/>
          <w:color w:val="000000" w:themeColor="text1"/>
          <w:kern w:val="0"/>
        </w:rPr>
        <w:t>icine</w:t>
      </w:r>
      <w:r w:rsidRPr="00C63F4E">
        <w:rPr>
          <w:rFonts w:asciiTheme="majorHAnsi" w:hAnsiTheme="majorHAnsi" w:cstheme="majorHAnsi"/>
          <w:color w:val="000000" w:themeColor="text1"/>
          <w:kern w:val="0"/>
        </w:rPr>
        <w:t xml:space="preserve">, </w:t>
      </w:r>
      <w:r w:rsidRPr="00C63F4E">
        <w:rPr>
          <w:rFonts w:asciiTheme="majorHAnsi" w:hAnsiTheme="majorHAnsi" w:cstheme="majorHAnsi"/>
          <w:i/>
          <w:color w:val="000000" w:themeColor="text1"/>
          <w:kern w:val="0"/>
        </w:rPr>
        <w:t>166(1),</w:t>
      </w:r>
      <w:r w:rsidRPr="00C63F4E">
        <w:rPr>
          <w:rFonts w:asciiTheme="majorHAnsi" w:hAnsiTheme="majorHAnsi" w:cstheme="majorHAnsi"/>
          <w:color w:val="000000" w:themeColor="text1"/>
          <w:kern w:val="0"/>
        </w:rPr>
        <w:t xml:space="preserve"> 49-55. </w:t>
      </w:r>
      <w:r w:rsidR="00916CFE" w:rsidRPr="00C63F4E">
        <w:rPr>
          <w:rFonts w:asciiTheme="majorHAnsi" w:eastAsia="Times New Roman" w:hAnsiTheme="majorHAnsi" w:cstheme="majorHAnsi"/>
          <w:color w:val="000000" w:themeColor="text1"/>
          <w:kern w:val="0"/>
          <w:lang w:eastAsia="en-US"/>
        </w:rPr>
        <w:t>doi:10.1001/archpediatrics.2011.716</w:t>
      </w:r>
    </w:p>
    <w:p w14:paraId="77EB2582" w14:textId="25C78F53" w:rsidR="009603DF" w:rsidRPr="00C63F4E" w:rsidRDefault="009603DF" w:rsidP="009603D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C63F4E" w:rsidRDefault="009603DF" w:rsidP="009603DF">
      <w:pPr>
        <w:ind w:left="720" w:firstLine="0"/>
        <w:rPr>
          <w:rFonts w:eastAsia="Times New Roman"/>
          <w:color w:val="000000" w:themeColor="text1"/>
        </w:rPr>
      </w:pPr>
      <w:r w:rsidRPr="00C63F4E">
        <w:rPr>
          <w:rFonts w:eastAsia="Times New Roman" w:cstheme="minorHAnsi"/>
          <w:color w:val="000000" w:themeColor="text1"/>
          <w:kern w:val="0"/>
          <w:shd w:val="clear" w:color="auto" w:fill="FFFFFF"/>
          <w:lang w:eastAsia="en-US"/>
        </w:rPr>
        <w:t>academic performance among college students. </w:t>
      </w:r>
      <w:r w:rsidRPr="00C63F4E">
        <w:rPr>
          <w:rFonts w:eastAsia="Times New Roman" w:cstheme="minorHAnsi"/>
          <w:i/>
          <w:iCs/>
          <w:color w:val="000000" w:themeColor="text1"/>
          <w:kern w:val="0"/>
          <w:shd w:val="clear" w:color="auto" w:fill="FFFFFF"/>
          <w:lang w:eastAsia="en-US"/>
        </w:rPr>
        <w:t>Journal of Studies on Alcohol and Drugs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70</w:t>
      </w:r>
      <w:r w:rsidRPr="00C63F4E">
        <w:rPr>
          <w:rFonts w:eastAsia="Times New Roman" w:cstheme="minorHAnsi"/>
          <w:i/>
          <w:color w:val="000000" w:themeColor="text1"/>
          <w:kern w:val="0"/>
          <w:shd w:val="clear" w:color="auto" w:fill="FFFFFF"/>
          <w:lang w:eastAsia="en-US"/>
        </w:rPr>
        <w:t>(3),</w:t>
      </w:r>
      <w:r w:rsidRPr="00C63F4E">
        <w:rPr>
          <w:rFonts w:eastAsia="Times New Roman" w:cstheme="minorHAnsi"/>
          <w:color w:val="000000" w:themeColor="text1"/>
          <w:kern w:val="0"/>
          <w:shd w:val="clear" w:color="auto" w:fill="FFFFFF"/>
          <w:lang w:eastAsia="en-US"/>
        </w:rPr>
        <w:t xml:space="preserve"> 355-363.</w:t>
      </w:r>
      <w:r w:rsidRPr="00C63F4E">
        <w:rPr>
          <w:rFonts w:eastAsia="Times New Roman" w:cstheme="minorHAnsi"/>
          <w:color w:val="000000" w:themeColor="text1"/>
          <w:kern w:val="0"/>
          <w:lang w:eastAsia="en-US"/>
        </w:rPr>
        <w:t xml:space="preserve"> doi: </w:t>
      </w:r>
      <w:hyperlink r:id="rId38" w:history="1">
        <w:r w:rsidRPr="00C63F4E">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C63F4E" w:rsidRDefault="00926B8F" w:rsidP="00926B8F">
      <w:pPr>
        <w:widowControl w:val="0"/>
        <w:autoSpaceDE w:val="0"/>
        <w:autoSpaceDN w:val="0"/>
        <w:adjustRightInd w:val="0"/>
        <w:spacing w:after="240"/>
        <w:ind w:firstLine="0"/>
        <w:rPr>
          <w:rFonts w:cstheme="minorHAnsi"/>
          <w:color w:val="000000" w:themeColor="text1"/>
          <w:kern w:val="0"/>
        </w:rPr>
      </w:pPr>
      <w:r w:rsidRPr="00C63F4E">
        <w:rPr>
          <w:rFonts w:cstheme="minorHAnsi"/>
          <w:color w:val="000000" w:themeColor="text1"/>
          <w:kern w:val="0"/>
        </w:rPr>
        <w:lastRenderedPageBreak/>
        <w:t>Skinner, E.</w:t>
      </w:r>
      <w:r w:rsidR="00450A33" w:rsidRPr="00C63F4E">
        <w:rPr>
          <w:rFonts w:cstheme="minorHAnsi"/>
          <w:color w:val="000000" w:themeColor="text1"/>
          <w:kern w:val="0"/>
        </w:rPr>
        <w:t xml:space="preserve"> </w:t>
      </w:r>
      <w:r w:rsidRPr="00C63F4E">
        <w:rPr>
          <w:rFonts w:cstheme="minorHAnsi"/>
          <w:color w:val="000000" w:themeColor="text1"/>
          <w:kern w:val="0"/>
        </w:rPr>
        <w:t>A., &amp; Belmont, M.</w:t>
      </w:r>
      <w:r w:rsidR="00450A33" w:rsidRPr="00C63F4E">
        <w:rPr>
          <w:rFonts w:cstheme="minorHAnsi"/>
          <w:color w:val="000000" w:themeColor="text1"/>
          <w:kern w:val="0"/>
        </w:rPr>
        <w:t xml:space="preserve"> </w:t>
      </w:r>
      <w:r w:rsidRPr="00C63F4E">
        <w:rPr>
          <w:rFonts w:cstheme="minorHAnsi"/>
          <w:color w:val="000000" w:themeColor="text1"/>
          <w:kern w:val="0"/>
        </w:rPr>
        <w:t xml:space="preserve">J. (1993). Motivation in the classroom: Reciprocal effects of </w:t>
      </w:r>
    </w:p>
    <w:p w14:paraId="17AFCDB8" w14:textId="193E9F73" w:rsidR="00926B8F" w:rsidRPr="00C63F4E" w:rsidRDefault="00926B8F" w:rsidP="00AC137E">
      <w:pPr>
        <w:ind w:left="720" w:firstLine="0"/>
        <w:rPr>
          <w:rFonts w:eastAsia="Times New Roman"/>
          <w:color w:val="000000" w:themeColor="text1"/>
          <w:kern w:val="0"/>
          <w:lang w:eastAsia="en-US"/>
        </w:rPr>
      </w:pPr>
      <w:r w:rsidRPr="00C63F4E">
        <w:rPr>
          <w:rFonts w:cstheme="minorHAnsi"/>
          <w:color w:val="000000" w:themeColor="text1"/>
          <w:kern w:val="0"/>
        </w:rPr>
        <w:t xml:space="preserve">teacher behavior and student engagement across the school year. </w:t>
      </w:r>
      <w:r w:rsidRPr="00C63F4E">
        <w:rPr>
          <w:rFonts w:cstheme="minorHAnsi"/>
          <w:i/>
          <w:color w:val="000000" w:themeColor="text1"/>
          <w:kern w:val="0"/>
        </w:rPr>
        <w:t>Journal of Educational Psychology, 85(4</w:t>
      </w:r>
      <w:r w:rsidR="00450A33" w:rsidRPr="00C63F4E">
        <w:rPr>
          <w:rFonts w:cstheme="minorHAnsi"/>
          <w:color w:val="000000" w:themeColor="text1"/>
          <w:kern w:val="0"/>
        </w:rPr>
        <w:t>),</w:t>
      </w:r>
      <w:r w:rsidRPr="00C63F4E">
        <w:rPr>
          <w:rFonts w:cstheme="minorHAnsi"/>
          <w:color w:val="000000" w:themeColor="text1"/>
          <w:kern w:val="0"/>
        </w:rPr>
        <w:t xml:space="preserve"> 571-581. </w:t>
      </w:r>
      <w:r w:rsidR="00AC137E" w:rsidRPr="00C63F4E">
        <w:rPr>
          <w:rFonts w:cstheme="minorHAnsi"/>
          <w:color w:val="000000" w:themeColor="text1"/>
          <w:kern w:val="0"/>
        </w:rPr>
        <w:t xml:space="preserve">doi: </w:t>
      </w:r>
      <w:hyperlink r:id="rId39" w:tgtFrame="_blank" w:history="1">
        <w:r w:rsidR="00AC137E" w:rsidRPr="00C63F4E">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C63F4E" w:rsidRDefault="002578EE" w:rsidP="005A5E58">
      <w:pPr>
        <w:ind w:firstLine="0"/>
        <w:rPr>
          <w:color w:val="000000" w:themeColor="text1"/>
        </w:rPr>
      </w:pPr>
      <w:r w:rsidRPr="00C63F4E">
        <w:rPr>
          <w:color w:val="000000" w:themeColor="text1"/>
        </w:rPr>
        <w:t>Spence</w:t>
      </w:r>
      <w:r w:rsidR="001D08E6" w:rsidRPr="00C63F4E">
        <w:rPr>
          <w:color w:val="000000" w:themeColor="text1"/>
        </w:rPr>
        <w:t>,</w:t>
      </w:r>
      <w:r w:rsidRPr="00C63F4E">
        <w:rPr>
          <w:color w:val="000000" w:themeColor="text1"/>
        </w:rPr>
        <w:t xml:space="preserve"> J</w:t>
      </w:r>
      <w:r w:rsidR="001D08E6" w:rsidRPr="00C63F4E">
        <w:rPr>
          <w:color w:val="000000" w:themeColor="text1"/>
        </w:rPr>
        <w:t xml:space="preserve">. </w:t>
      </w:r>
      <w:r w:rsidRPr="00C63F4E">
        <w:rPr>
          <w:color w:val="000000" w:themeColor="text1"/>
        </w:rPr>
        <w:t>C</w:t>
      </w:r>
      <w:r w:rsidR="001D08E6" w:rsidRPr="00C63F4E">
        <w:rPr>
          <w:color w:val="000000" w:themeColor="text1"/>
        </w:rPr>
        <w:t>.</w:t>
      </w:r>
      <w:r w:rsidRPr="00C63F4E">
        <w:rPr>
          <w:color w:val="000000" w:themeColor="text1"/>
        </w:rPr>
        <w:t>, McGannon</w:t>
      </w:r>
      <w:r w:rsidR="001D08E6" w:rsidRPr="00C63F4E">
        <w:rPr>
          <w:color w:val="000000" w:themeColor="text1"/>
        </w:rPr>
        <w:t>,</w:t>
      </w:r>
      <w:r w:rsidRPr="00C63F4E">
        <w:rPr>
          <w:color w:val="000000" w:themeColor="text1"/>
        </w:rPr>
        <w:t xml:space="preserve"> K</w:t>
      </w:r>
      <w:r w:rsidR="001D08E6" w:rsidRPr="00C63F4E">
        <w:rPr>
          <w:color w:val="000000" w:themeColor="text1"/>
        </w:rPr>
        <w:t xml:space="preserve">. </w:t>
      </w:r>
      <w:r w:rsidRPr="00C63F4E">
        <w:rPr>
          <w:color w:val="000000" w:themeColor="text1"/>
        </w:rPr>
        <w:t>R</w:t>
      </w:r>
      <w:r w:rsidR="001D08E6" w:rsidRPr="00C63F4E">
        <w:rPr>
          <w:color w:val="000000" w:themeColor="text1"/>
        </w:rPr>
        <w:t>.</w:t>
      </w:r>
      <w:r w:rsidRPr="00C63F4E">
        <w:rPr>
          <w:color w:val="000000" w:themeColor="text1"/>
        </w:rPr>
        <w:t>,</w:t>
      </w:r>
      <w:r w:rsidR="001D08E6" w:rsidRPr="00C63F4E">
        <w:rPr>
          <w:color w:val="000000" w:themeColor="text1"/>
        </w:rPr>
        <w:t xml:space="preserve"> &amp;</w:t>
      </w:r>
      <w:r w:rsidRPr="00C63F4E">
        <w:rPr>
          <w:color w:val="000000" w:themeColor="text1"/>
        </w:rPr>
        <w:t xml:space="preserve"> Poon P.</w:t>
      </w:r>
      <w:r w:rsidR="001D08E6" w:rsidRPr="00C63F4E">
        <w:rPr>
          <w:color w:val="000000" w:themeColor="text1"/>
        </w:rPr>
        <w:t xml:space="preserve"> (2005).</w:t>
      </w:r>
      <w:r w:rsidRPr="00C63F4E">
        <w:rPr>
          <w:color w:val="000000" w:themeColor="text1"/>
        </w:rPr>
        <w:t xml:space="preserve"> The effect of exercise on global self-esteem: </w:t>
      </w:r>
    </w:p>
    <w:p w14:paraId="1B82C8D0" w14:textId="3ACF9CAB" w:rsidR="002578EE" w:rsidRPr="00C63F4E" w:rsidRDefault="002578EE" w:rsidP="005A5E58">
      <w:pPr>
        <w:ind w:left="720" w:firstLine="0"/>
        <w:rPr>
          <w:color w:val="000000" w:themeColor="text1"/>
        </w:rPr>
      </w:pPr>
      <w:r w:rsidRPr="00C63F4E">
        <w:rPr>
          <w:color w:val="000000" w:themeColor="text1"/>
        </w:rPr>
        <w:t>a quantitative revi</w:t>
      </w:r>
      <w:r w:rsidR="001D08E6" w:rsidRPr="00C63F4E">
        <w:rPr>
          <w:color w:val="000000" w:themeColor="text1"/>
        </w:rPr>
        <w:t xml:space="preserve">ew. </w:t>
      </w:r>
      <w:r w:rsidR="001D08E6" w:rsidRPr="00C63F4E">
        <w:rPr>
          <w:i/>
          <w:color w:val="000000" w:themeColor="text1"/>
        </w:rPr>
        <w:t>J</w:t>
      </w:r>
      <w:r w:rsidR="00E20BBB" w:rsidRPr="00C63F4E">
        <w:rPr>
          <w:i/>
          <w:color w:val="000000" w:themeColor="text1"/>
        </w:rPr>
        <w:t>ournal of</w:t>
      </w:r>
      <w:r w:rsidR="001D08E6" w:rsidRPr="00C63F4E">
        <w:rPr>
          <w:i/>
          <w:color w:val="000000" w:themeColor="text1"/>
        </w:rPr>
        <w:t xml:space="preserve"> Sport</w:t>
      </w:r>
      <w:r w:rsidR="00E20BBB" w:rsidRPr="00C63F4E">
        <w:rPr>
          <w:i/>
          <w:color w:val="000000" w:themeColor="text1"/>
        </w:rPr>
        <w:t xml:space="preserve"> and</w:t>
      </w:r>
      <w:r w:rsidR="001D08E6" w:rsidRPr="00C63F4E">
        <w:rPr>
          <w:i/>
          <w:color w:val="000000" w:themeColor="text1"/>
        </w:rPr>
        <w:t xml:space="preserve"> Exerc</w:t>
      </w:r>
      <w:r w:rsidR="00E20BBB" w:rsidRPr="00C63F4E">
        <w:rPr>
          <w:i/>
          <w:color w:val="000000" w:themeColor="text1"/>
        </w:rPr>
        <w:t>ise</w:t>
      </w:r>
      <w:r w:rsidR="001D08E6" w:rsidRPr="00C63F4E">
        <w:rPr>
          <w:i/>
          <w:color w:val="000000" w:themeColor="text1"/>
        </w:rPr>
        <w:t xml:space="preserve"> Psychol</w:t>
      </w:r>
      <w:r w:rsidR="00E20BBB" w:rsidRPr="00C63F4E">
        <w:rPr>
          <w:i/>
          <w:color w:val="000000" w:themeColor="text1"/>
        </w:rPr>
        <w:t>ogy</w:t>
      </w:r>
      <w:r w:rsidR="001D08E6" w:rsidRPr="00C63F4E">
        <w:rPr>
          <w:i/>
          <w:color w:val="000000" w:themeColor="text1"/>
        </w:rPr>
        <w:t>, 27,</w:t>
      </w:r>
      <w:r w:rsidR="001D08E6" w:rsidRPr="00C63F4E">
        <w:rPr>
          <w:color w:val="000000" w:themeColor="text1"/>
        </w:rPr>
        <w:t xml:space="preserve"> </w:t>
      </w:r>
      <w:r w:rsidRPr="00C63F4E">
        <w:rPr>
          <w:color w:val="000000" w:themeColor="text1"/>
        </w:rPr>
        <w:t>311–334.</w:t>
      </w:r>
      <w:r w:rsidR="00B061C4" w:rsidRPr="00C63F4E">
        <w:rPr>
          <w:color w:val="000000" w:themeColor="text1"/>
        </w:rPr>
        <w:t xml:space="preserve"> </w:t>
      </w:r>
      <w:r w:rsidR="00B061C4" w:rsidRPr="00C63F4E">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C63F4E" w:rsidRDefault="00213138" w:rsidP="00213138">
      <w:pPr>
        <w:autoSpaceDE w:val="0"/>
        <w:autoSpaceDN w:val="0"/>
        <w:adjustRightInd w:val="0"/>
        <w:ind w:firstLine="0"/>
        <w:rPr>
          <w:rFonts w:cstheme="minorHAnsi"/>
          <w:i/>
          <w:color w:val="000000" w:themeColor="text1"/>
          <w:kern w:val="0"/>
        </w:rPr>
      </w:pPr>
      <w:r w:rsidRPr="00C63F4E">
        <w:rPr>
          <w:rFonts w:cstheme="minorHAnsi"/>
          <w:color w:val="000000" w:themeColor="text1"/>
          <w:kern w:val="0"/>
        </w:rPr>
        <w:t xml:space="preserve">Stepanski, E. J. &amp; </w:t>
      </w:r>
      <w:r w:rsidR="003C3DA0" w:rsidRPr="00C63F4E">
        <w:rPr>
          <w:rFonts w:cstheme="minorHAnsi"/>
          <w:color w:val="000000" w:themeColor="text1"/>
          <w:kern w:val="0"/>
        </w:rPr>
        <w:t>Wyatt</w:t>
      </w:r>
      <w:r w:rsidRPr="00C63F4E">
        <w:rPr>
          <w:rFonts w:cstheme="minorHAnsi"/>
          <w:color w:val="000000" w:themeColor="text1"/>
          <w:kern w:val="0"/>
        </w:rPr>
        <w:t>, J. K.</w:t>
      </w:r>
      <w:r w:rsidR="003C3DA0" w:rsidRPr="00C63F4E">
        <w:rPr>
          <w:rFonts w:cstheme="minorHAnsi"/>
          <w:color w:val="000000" w:themeColor="text1"/>
          <w:kern w:val="0"/>
        </w:rPr>
        <w:t xml:space="preserve"> (2003). Use of sleep hygiene in the treatment of insomni</w:t>
      </w:r>
      <w:r w:rsidR="009A3C5F" w:rsidRPr="00C63F4E">
        <w:rPr>
          <w:rFonts w:cstheme="minorHAnsi"/>
          <w:color w:val="000000" w:themeColor="text1"/>
          <w:kern w:val="0"/>
        </w:rPr>
        <w:t xml:space="preserve">a. </w:t>
      </w:r>
      <w:r w:rsidR="009A3C5F" w:rsidRPr="00C63F4E">
        <w:rPr>
          <w:rFonts w:cstheme="minorHAnsi"/>
          <w:i/>
          <w:color w:val="000000" w:themeColor="text1"/>
          <w:kern w:val="0"/>
        </w:rPr>
        <w:t xml:space="preserve">Sleep </w:t>
      </w:r>
    </w:p>
    <w:p w14:paraId="035EA53D" w14:textId="678DF16A" w:rsidR="003C3DA0" w:rsidRPr="00C63F4E" w:rsidRDefault="009A3C5F" w:rsidP="009A3C5F">
      <w:pPr>
        <w:autoSpaceDE w:val="0"/>
        <w:autoSpaceDN w:val="0"/>
        <w:adjustRightInd w:val="0"/>
        <w:rPr>
          <w:rFonts w:cstheme="minorHAnsi"/>
          <w:color w:val="000000" w:themeColor="text1"/>
          <w:kern w:val="0"/>
        </w:rPr>
      </w:pPr>
      <w:r w:rsidRPr="00C63F4E">
        <w:rPr>
          <w:rFonts w:cstheme="minorHAnsi"/>
          <w:i/>
          <w:color w:val="000000" w:themeColor="text1"/>
          <w:kern w:val="0"/>
        </w:rPr>
        <w:t>Medicine Reviews, 7(</w:t>
      </w:r>
      <w:r w:rsidR="003C3DA0" w:rsidRPr="00C63F4E">
        <w:rPr>
          <w:rFonts w:cstheme="minorHAnsi"/>
          <w:i/>
          <w:color w:val="000000" w:themeColor="text1"/>
          <w:kern w:val="0"/>
        </w:rPr>
        <w:t>3</w:t>
      </w:r>
      <w:r w:rsidRPr="00C63F4E">
        <w:rPr>
          <w:rFonts w:cstheme="minorHAnsi"/>
          <w:i/>
          <w:color w:val="000000" w:themeColor="text1"/>
          <w:kern w:val="0"/>
        </w:rPr>
        <w:t>)</w:t>
      </w:r>
      <w:r w:rsidRPr="00C63F4E">
        <w:rPr>
          <w:rFonts w:cstheme="minorHAnsi"/>
          <w:color w:val="000000" w:themeColor="text1"/>
          <w:kern w:val="0"/>
        </w:rPr>
        <w:t>,</w:t>
      </w:r>
      <w:r w:rsidR="003C3DA0" w:rsidRPr="00C63F4E">
        <w:rPr>
          <w:rFonts w:cstheme="minorHAnsi"/>
          <w:color w:val="000000" w:themeColor="text1"/>
          <w:kern w:val="0"/>
        </w:rPr>
        <w:t xml:space="preserve"> 215-225. doi:10.1053/smrv.2001.0246</w:t>
      </w:r>
    </w:p>
    <w:p w14:paraId="524FC1B9" w14:textId="77777777" w:rsidR="009A3C5F" w:rsidRPr="00C63F4E"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C63F4E"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C63F4E">
        <w:rPr>
          <w:rFonts w:asciiTheme="majorHAnsi" w:eastAsia="Times New Roman" w:hAnsiTheme="majorHAnsi" w:cstheme="majorHAnsi"/>
          <w:i/>
          <w:iCs/>
          <w:color w:val="000000" w:themeColor="text1"/>
          <w:kern w:val="0"/>
          <w:lang w:eastAsia="en-US"/>
        </w:rPr>
        <w:t>School Psychology Quarterly,</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19</w:t>
      </w:r>
      <w:r w:rsidRPr="00C63F4E">
        <w:rPr>
          <w:rFonts w:asciiTheme="majorHAnsi" w:eastAsia="Times New Roman" w:hAnsiTheme="majorHAnsi" w:cstheme="majorHAnsi"/>
          <w:color w:val="000000" w:themeColor="text1"/>
          <w:kern w:val="0"/>
          <w:shd w:val="clear" w:color="auto" w:fill="F7FBFE"/>
          <w:lang w:eastAsia="en-US"/>
        </w:rPr>
        <w:t>, 93–105.</w:t>
      </w:r>
      <w:r w:rsidR="00B92604" w:rsidRPr="00C63F4E">
        <w:rPr>
          <w:color w:val="000000" w:themeColor="text1"/>
        </w:rPr>
        <w:t xml:space="preserve"> </w:t>
      </w:r>
      <w:r w:rsidR="009A3C5F" w:rsidRPr="00C63F4E">
        <w:rPr>
          <w:color w:val="000000" w:themeColor="text1"/>
        </w:rPr>
        <w:t xml:space="preserve">doi: </w:t>
      </w:r>
      <w:hyperlink r:id="rId40" w:history="1">
        <w:r w:rsidR="00F52CFE" w:rsidRPr="00C63F4E">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C63F4E"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C63F4E" w:rsidRDefault="00F52CFE" w:rsidP="00F52CFE">
      <w:pPr>
        <w:widowControl w:val="0"/>
        <w:autoSpaceDE w:val="0"/>
        <w:autoSpaceDN w:val="0"/>
        <w:adjustRightInd w:val="0"/>
        <w:spacing w:after="240"/>
        <w:ind w:left="720" w:firstLine="0"/>
        <w:rPr>
          <w:rFonts w:cstheme="minorHAnsi"/>
          <w:color w:val="000000" w:themeColor="text1"/>
          <w:kern w:val="0"/>
        </w:rPr>
      </w:pPr>
      <w:r w:rsidRPr="00C63F4E">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C63F4E">
        <w:rPr>
          <w:rFonts w:cstheme="minorHAnsi"/>
          <w:color w:val="000000" w:themeColor="text1"/>
          <w:kern w:val="0"/>
        </w:rPr>
        <w:t xml:space="preserve">doi:10.1016/j.eatbeh.2011.04.006 </w:t>
      </w:r>
    </w:p>
    <w:p w14:paraId="7794619C" w14:textId="77777777" w:rsidR="000D5A83" w:rsidRPr="00C63F4E" w:rsidRDefault="006F5B22" w:rsidP="000D5A83">
      <w:pPr>
        <w:ind w:firstLine="0"/>
        <w:rPr>
          <w:color w:val="000000" w:themeColor="text1"/>
        </w:rPr>
      </w:pPr>
      <w:r w:rsidRPr="00C63F4E">
        <w:rPr>
          <w:color w:val="000000" w:themeColor="text1"/>
        </w:rPr>
        <w:t xml:space="preserve">Touchette, É., Petit, D., Séguin, J., Boivin, M., Tremblay, R., &amp; Montplaisir, J. (2007). </w:t>
      </w:r>
    </w:p>
    <w:p w14:paraId="3B340567" w14:textId="2A413D74" w:rsidR="006F5B22" w:rsidRPr="00C63F4E" w:rsidRDefault="006F5B22" w:rsidP="000D5A83">
      <w:pPr>
        <w:ind w:left="720" w:firstLine="0"/>
        <w:rPr>
          <w:rFonts w:eastAsia="Times New Roman"/>
          <w:color w:val="000000" w:themeColor="text1"/>
          <w:kern w:val="0"/>
          <w:lang w:eastAsia="en-US"/>
        </w:rPr>
      </w:pPr>
      <w:r w:rsidRPr="00C63F4E">
        <w:rPr>
          <w:color w:val="000000" w:themeColor="text1"/>
        </w:rPr>
        <w:t xml:space="preserve">Associations between sleep duration patterns and behavioral/cognitive functioning at school entry. </w:t>
      </w:r>
      <w:r w:rsidRPr="00C63F4E">
        <w:rPr>
          <w:i/>
          <w:iCs/>
          <w:color w:val="000000" w:themeColor="text1"/>
        </w:rPr>
        <w:t>Sleep: Journal of Sleep and Sleep Disorders Research</w:t>
      </w:r>
      <w:r w:rsidRPr="00C63F4E">
        <w:rPr>
          <w:color w:val="000000" w:themeColor="text1"/>
        </w:rPr>
        <w:t xml:space="preserve">, </w:t>
      </w:r>
      <w:r w:rsidRPr="00C63F4E">
        <w:rPr>
          <w:i/>
          <w:iCs/>
          <w:color w:val="000000" w:themeColor="text1"/>
        </w:rPr>
        <w:t>30</w:t>
      </w:r>
      <w:r w:rsidRPr="00C63F4E">
        <w:rPr>
          <w:color w:val="000000" w:themeColor="text1"/>
        </w:rPr>
        <w:t xml:space="preserve">, 1213-1219. </w:t>
      </w:r>
      <w:r w:rsidR="000D5A83" w:rsidRPr="00C63F4E">
        <w:rPr>
          <w:color w:val="000000" w:themeColor="text1"/>
        </w:rPr>
        <w:t xml:space="preserve">Doi: </w:t>
      </w:r>
      <w:hyperlink r:id="rId41" w:history="1">
        <w:r w:rsidR="000D5A83" w:rsidRPr="00C63F4E">
          <w:rPr>
            <w:rStyle w:val="Hyperlink"/>
            <w:rFonts w:eastAsia="Times New Roman" w:cstheme="minorHAnsi"/>
            <w:color w:val="000000" w:themeColor="text1"/>
            <w:bdr w:val="none" w:sz="0" w:space="0" w:color="auto" w:frame="1"/>
            <w:shd w:val="clear" w:color="auto" w:fill="FFFFFF"/>
          </w:rPr>
          <w:t>https://doi.org/10.1093/sleep/30.9.1213</w:t>
        </w:r>
      </w:hyperlink>
    </w:p>
    <w:p w14:paraId="57C5ADC6" w14:textId="77777777" w:rsidR="00B40750" w:rsidRPr="00C63F4E" w:rsidRDefault="00B075E6" w:rsidP="00B40750">
      <w:pPr>
        <w:ind w:firstLine="0"/>
        <w:rPr>
          <w:color w:val="000000" w:themeColor="text1"/>
        </w:rPr>
      </w:pPr>
      <w:r w:rsidRPr="00C63F4E">
        <w:rPr>
          <w:color w:val="000000" w:themeColor="text1"/>
        </w:rPr>
        <w:t>Trockel</w:t>
      </w:r>
      <w:r w:rsidR="00B40750" w:rsidRPr="00C63F4E">
        <w:rPr>
          <w:color w:val="000000" w:themeColor="text1"/>
        </w:rPr>
        <w:t>,</w:t>
      </w:r>
      <w:r w:rsidRPr="00C63F4E">
        <w:rPr>
          <w:color w:val="000000" w:themeColor="text1"/>
        </w:rPr>
        <w:t xml:space="preserve"> M</w:t>
      </w:r>
      <w:r w:rsidR="00B40750" w:rsidRPr="00C63F4E">
        <w:rPr>
          <w:color w:val="000000" w:themeColor="text1"/>
        </w:rPr>
        <w:t xml:space="preserve">. T., </w:t>
      </w:r>
      <w:r w:rsidRPr="00C63F4E">
        <w:rPr>
          <w:color w:val="000000" w:themeColor="text1"/>
        </w:rPr>
        <w:t>Barnes</w:t>
      </w:r>
      <w:r w:rsidR="00B40750" w:rsidRPr="00C63F4E">
        <w:rPr>
          <w:color w:val="000000" w:themeColor="text1"/>
        </w:rPr>
        <w:t xml:space="preserve">, M. </w:t>
      </w:r>
      <w:r w:rsidRPr="00C63F4E">
        <w:rPr>
          <w:color w:val="000000" w:themeColor="text1"/>
        </w:rPr>
        <w:t>D</w:t>
      </w:r>
      <w:r w:rsidR="00B40750" w:rsidRPr="00C63F4E">
        <w:rPr>
          <w:color w:val="000000" w:themeColor="text1"/>
        </w:rPr>
        <w:t>., &amp; Egget, D. L.</w:t>
      </w:r>
      <w:r w:rsidRPr="00C63F4E">
        <w:rPr>
          <w:color w:val="000000" w:themeColor="text1"/>
        </w:rPr>
        <w:t xml:space="preserve"> (2000)</w:t>
      </w:r>
      <w:r w:rsidR="00B40750" w:rsidRPr="00C63F4E">
        <w:rPr>
          <w:color w:val="000000" w:themeColor="text1"/>
        </w:rPr>
        <w:t>.</w:t>
      </w:r>
      <w:r w:rsidRPr="00C63F4E">
        <w:rPr>
          <w:color w:val="000000" w:themeColor="text1"/>
        </w:rPr>
        <w:t xml:space="preserve"> Health-Related Variables and Academic </w:t>
      </w:r>
    </w:p>
    <w:p w14:paraId="60F5C82F" w14:textId="49BA109B" w:rsidR="00B075E6" w:rsidRPr="00C63F4E" w:rsidRDefault="00B075E6" w:rsidP="00B40750">
      <w:pPr>
        <w:ind w:left="720" w:firstLine="0"/>
        <w:rPr>
          <w:color w:val="000000" w:themeColor="text1"/>
        </w:rPr>
      </w:pPr>
      <w:r w:rsidRPr="00C63F4E">
        <w:rPr>
          <w:color w:val="000000" w:themeColor="text1"/>
        </w:rPr>
        <w:t>Performance Among First-Year College Students: Implication</w:t>
      </w:r>
      <w:r w:rsidR="00B40750" w:rsidRPr="00C63F4E">
        <w:rPr>
          <w:color w:val="000000" w:themeColor="text1"/>
        </w:rPr>
        <w:t>s for Sleep and Other Behaviors.</w:t>
      </w:r>
      <w:r w:rsidRPr="00C63F4E">
        <w:rPr>
          <w:color w:val="000000" w:themeColor="text1"/>
        </w:rPr>
        <w:t xml:space="preserve"> </w:t>
      </w:r>
      <w:r w:rsidRPr="00C63F4E">
        <w:rPr>
          <w:i/>
          <w:color w:val="000000" w:themeColor="text1"/>
        </w:rPr>
        <w:t>Journal</w:t>
      </w:r>
      <w:r w:rsidR="00B40750" w:rsidRPr="00C63F4E">
        <w:rPr>
          <w:i/>
          <w:color w:val="000000" w:themeColor="text1"/>
        </w:rPr>
        <w:t xml:space="preserve"> of American College Health, 49(</w:t>
      </w:r>
      <w:r w:rsidRPr="00C63F4E">
        <w:rPr>
          <w:i/>
          <w:color w:val="000000" w:themeColor="text1"/>
        </w:rPr>
        <w:t>3</w:t>
      </w:r>
      <w:r w:rsidR="00B40750" w:rsidRPr="00C63F4E">
        <w:rPr>
          <w:i/>
          <w:color w:val="000000" w:themeColor="text1"/>
        </w:rPr>
        <w:t>)</w:t>
      </w:r>
      <w:r w:rsidRPr="00C63F4E">
        <w:rPr>
          <w:i/>
          <w:color w:val="000000" w:themeColor="text1"/>
        </w:rPr>
        <w:t>,</w:t>
      </w:r>
      <w:r w:rsidR="00B40750" w:rsidRPr="00C63F4E">
        <w:rPr>
          <w:color w:val="000000" w:themeColor="text1"/>
        </w:rPr>
        <w:t xml:space="preserve"> 125-131. doi</w:t>
      </w:r>
      <w:r w:rsidRPr="00C63F4E">
        <w:rPr>
          <w:color w:val="000000" w:themeColor="text1"/>
        </w:rPr>
        <w:t xml:space="preserve">: 10.1080/07448480009596294 </w:t>
      </w:r>
    </w:p>
    <w:p w14:paraId="4E5EC0C2" w14:textId="6A0E6EA3" w:rsidR="00B40750" w:rsidRPr="00C63F4E" w:rsidRDefault="00622A84" w:rsidP="00B40750">
      <w:pPr>
        <w:ind w:firstLine="0"/>
        <w:rPr>
          <w:color w:val="000000" w:themeColor="text1"/>
        </w:rPr>
      </w:pPr>
      <w:r w:rsidRPr="00C63F4E">
        <w:rPr>
          <w:color w:val="000000" w:themeColor="text1"/>
        </w:rPr>
        <w:lastRenderedPageBreak/>
        <w:t xml:space="preserve">Trudeau, F., &amp; Shephard, R. J. (2010). Relationships of physical activity to brain health and the </w:t>
      </w:r>
    </w:p>
    <w:p w14:paraId="2E489D92" w14:textId="12E8B083" w:rsidR="00622A84" w:rsidRPr="00C63F4E" w:rsidRDefault="00622A84" w:rsidP="00E4362E">
      <w:pPr>
        <w:ind w:left="720" w:firstLine="0"/>
        <w:rPr>
          <w:rStyle w:val="Hyperlink"/>
          <w:rFonts w:ascii="Arial" w:eastAsia="Times New Roman" w:hAnsi="Arial" w:cs="Arial"/>
          <w:color w:val="000000" w:themeColor="text1"/>
          <w:sz w:val="21"/>
          <w:szCs w:val="21"/>
          <w:shd w:val="clear" w:color="auto" w:fill="FFFFFF"/>
        </w:rPr>
      </w:pPr>
      <w:r w:rsidRPr="00C63F4E">
        <w:rPr>
          <w:color w:val="000000" w:themeColor="text1"/>
        </w:rPr>
        <w:t xml:space="preserve">academic performance of schoolchildren. </w:t>
      </w:r>
      <w:r w:rsidRPr="00C63F4E">
        <w:rPr>
          <w:i/>
          <w:color w:val="000000" w:themeColor="text1"/>
        </w:rPr>
        <w:t>American Journal of Lifestyle Medicine, 4,</w:t>
      </w:r>
      <w:r w:rsidRPr="00C63F4E">
        <w:rPr>
          <w:color w:val="000000" w:themeColor="text1"/>
        </w:rPr>
        <w:t xml:space="preserve"> 138–150.</w:t>
      </w:r>
      <w:r w:rsidR="00E4362E" w:rsidRPr="00C63F4E">
        <w:rPr>
          <w:color w:val="000000" w:themeColor="text1"/>
        </w:rPr>
        <w:t xml:space="preserve"> doi: </w:t>
      </w:r>
      <w:hyperlink r:id="rId42" w:history="1">
        <w:r w:rsidR="00E4362E" w:rsidRPr="00C63F4E">
          <w:rPr>
            <w:rStyle w:val="Hyperlink"/>
            <w:rFonts w:ascii="Arial" w:eastAsia="Times New Roman" w:hAnsi="Arial" w:cs="Arial"/>
            <w:color w:val="000000" w:themeColor="text1"/>
            <w:sz w:val="21"/>
            <w:szCs w:val="21"/>
            <w:shd w:val="clear" w:color="auto" w:fill="FFFFFF"/>
          </w:rPr>
          <w:t>https://doi.org/10.1177/1559827609351133</w:t>
        </w:r>
      </w:hyperlink>
    </w:p>
    <w:p w14:paraId="47B0E537" w14:textId="77777777" w:rsidR="006134FF" w:rsidRPr="00C63F4E" w:rsidRDefault="00596F3C" w:rsidP="006134FF">
      <w:pPr>
        <w:ind w:firstLine="0"/>
        <w:rPr>
          <w:color w:val="000000" w:themeColor="text1"/>
        </w:rPr>
      </w:pPr>
      <w:r w:rsidRPr="00C63F4E">
        <w:rPr>
          <w:color w:val="000000" w:themeColor="text1"/>
        </w:rPr>
        <w:t xml:space="preserve">Turner, T., Drummond, S., Salamat, J., &amp; Brown, G. (2007). Effects of 42 hr of total sleep </w:t>
      </w:r>
    </w:p>
    <w:p w14:paraId="7F1BB591" w14:textId="7F9E2581" w:rsidR="00596F3C" w:rsidRPr="00C63F4E" w:rsidRDefault="00596F3C" w:rsidP="006134FF">
      <w:pPr>
        <w:ind w:left="720" w:firstLine="0"/>
        <w:rPr>
          <w:rStyle w:val="Hyperlink"/>
          <w:rFonts w:eastAsia="Times New Roman"/>
          <w:color w:val="000000" w:themeColor="text1"/>
          <w:kern w:val="0"/>
          <w:u w:val="none"/>
          <w:lang w:eastAsia="en-US"/>
        </w:rPr>
      </w:pPr>
      <w:r w:rsidRPr="00C63F4E">
        <w:rPr>
          <w:color w:val="000000" w:themeColor="text1"/>
        </w:rPr>
        <w:t xml:space="preserve">deprivation on component processes of verbal working memory. </w:t>
      </w:r>
      <w:r w:rsidRPr="00C63F4E">
        <w:rPr>
          <w:i/>
          <w:iCs/>
          <w:color w:val="000000" w:themeColor="text1"/>
        </w:rPr>
        <w:t>Neuropsychology</w:t>
      </w:r>
      <w:r w:rsidRPr="00C63F4E">
        <w:rPr>
          <w:color w:val="000000" w:themeColor="text1"/>
        </w:rPr>
        <w:t xml:space="preserve">, </w:t>
      </w:r>
      <w:r w:rsidRPr="00C63F4E">
        <w:rPr>
          <w:i/>
          <w:iCs/>
          <w:color w:val="000000" w:themeColor="text1"/>
        </w:rPr>
        <w:t>21</w:t>
      </w:r>
      <w:r w:rsidRPr="00C63F4E">
        <w:rPr>
          <w:color w:val="000000" w:themeColor="text1"/>
        </w:rPr>
        <w:t xml:space="preserve">, 787-795. </w:t>
      </w:r>
      <w:r w:rsidR="006134FF" w:rsidRPr="00C63F4E">
        <w:rPr>
          <w:color w:val="000000" w:themeColor="text1"/>
        </w:rPr>
        <w:t>doi</w:t>
      </w:r>
      <w:r w:rsidR="006134FF" w:rsidRPr="00C63F4E">
        <w:rPr>
          <w:rFonts w:cstheme="minorHAnsi"/>
          <w:color w:val="000000" w:themeColor="text1"/>
        </w:rPr>
        <w:t xml:space="preserve">: </w:t>
      </w:r>
      <w:hyperlink r:id="rId43" w:tgtFrame="_blank" w:history="1">
        <w:r w:rsidR="006134FF" w:rsidRPr="00C63F4E">
          <w:rPr>
            <w:rStyle w:val="Hyperlink"/>
            <w:rFonts w:eastAsia="Times New Roman" w:cstheme="minorHAnsi"/>
            <w:color w:val="000000" w:themeColor="text1"/>
            <w:shd w:val="clear" w:color="auto" w:fill="FFFFFF"/>
          </w:rPr>
          <w:t>http://dx.doi.org/10.1037/0894-4105.21.6.787</w:t>
        </w:r>
      </w:hyperlink>
    </w:p>
    <w:p w14:paraId="44BB9260" w14:textId="77777777" w:rsidR="00AA78EC" w:rsidRPr="00C63F4E" w:rsidRDefault="00AA78EC" w:rsidP="00AA78EC">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Vaez, M., &amp; Laflamme, L. (2008). Experienced stress, psychological symptoms, self-rated health </w:t>
      </w:r>
    </w:p>
    <w:p w14:paraId="3F78C86E" w14:textId="5E0D7746" w:rsidR="00AA78EC" w:rsidRPr="00C63F4E" w:rsidRDefault="00AA78EC" w:rsidP="00AA78EC">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and academic achievement: A longitudinal study of Swedish university students. </w:t>
      </w:r>
      <w:r w:rsidRPr="00C63F4E">
        <w:rPr>
          <w:rFonts w:asciiTheme="majorHAnsi" w:eastAsia="Times New Roman" w:hAnsiTheme="majorHAnsi" w:cstheme="majorHAnsi"/>
          <w:i/>
          <w:iCs/>
          <w:color w:val="000000" w:themeColor="text1"/>
          <w:kern w:val="0"/>
          <w:shd w:val="clear" w:color="auto" w:fill="FFFFFF"/>
          <w:lang w:eastAsia="en-US"/>
        </w:rPr>
        <w:t>Social Behavior and Personality: An international journal</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36</w:t>
      </w:r>
      <w:r w:rsidRPr="00C63F4E">
        <w:rPr>
          <w:rFonts w:asciiTheme="majorHAnsi" w:eastAsia="Times New Roman" w:hAnsiTheme="majorHAnsi" w:cstheme="majorHAnsi"/>
          <w:color w:val="000000" w:themeColor="text1"/>
          <w:kern w:val="0"/>
          <w:shd w:val="clear" w:color="auto" w:fill="FFFFFF"/>
          <w:lang w:eastAsia="en-US"/>
        </w:rPr>
        <w:t>, 183-196. doi: https://doi.org/10.2224/sbp.2008.36.2.183 </w:t>
      </w:r>
    </w:p>
    <w:p w14:paraId="0451DCA6" w14:textId="77777777" w:rsidR="00EE4CC6" w:rsidRPr="00C63F4E" w:rsidRDefault="00303E12" w:rsidP="00EE4CC6">
      <w:pPr>
        <w:ind w:firstLine="0"/>
        <w:rPr>
          <w:color w:val="000000" w:themeColor="text1"/>
        </w:rPr>
      </w:pPr>
      <w:r w:rsidRPr="00C63F4E">
        <w:rPr>
          <w:color w:val="000000" w:themeColor="text1"/>
        </w:rPr>
        <w:t>VanKim, N. A. &amp; Nelson, T F. (</w:t>
      </w:r>
      <w:r w:rsidR="00E46E38" w:rsidRPr="00C63F4E">
        <w:rPr>
          <w:color w:val="000000" w:themeColor="text1"/>
        </w:rPr>
        <w:t>2013</w:t>
      </w:r>
      <w:r w:rsidRPr="00C63F4E">
        <w:rPr>
          <w:color w:val="000000" w:themeColor="text1"/>
        </w:rPr>
        <w:t>).</w:t>
      </w:r>
      <w:r w:rsidR="003375D4" w:rsidRPr="00C63F4E">
        <w:rPr>
          <w:color w:val="000000" w:themeColor="text1"/>
        </w:rPr>
        <w:t xml:space="preserve"> Vigorous Physical Activity, Mental Health, Perceived </w:t>
      </w:r>
    </w:p>
    <w:p w14:paraId="32D1A48F" w14:textId="538A70A5" w:rsidR="003375D4" w:rsidRPr="00C63F4E" w:rsidRDefault="003375D4" w:rsidP="00EE4CC6">
      <w:pPr>
        <w:ind w:left="720" w:firstLine="0"/>
        <w:rPr>
          <w:color w:val="000000" w:themeColor="text1"/>
        </w:rPr>
      </w:pPr>
      <w:r w:rsidRPr="00C63F4E">
        <w:rPr>
          <w:color w:val="000000" w:themeColor="text1"/>
        </w:rPr>
        <w:t>Stress, and Socializing Among College Students</w:t>
      </w:r>
      <w:r w:rsidR="00303E12" w:rsidRPr="00C63F4E">
        <w:rPr>
          <w:color w:val="000000" w:themeColor="text1"/>
        </w:rPr>
        <w:t>.</w:t>
      </w:r>
      <w:r w:rsidRPr="00C63F4E">
        <w:rPr>
          <w:color w:val="000000" w:themeColor="text1"/>
        </w:rPr>
        <w:t xml:space="preserve"> </w:t>
      </w:r>
      <w:r w:rsidR="00EE4CC6" w:rsidRPr="00C63F4E">
        <w:rPr>
          <w:rFonts w:cstheme="minorHAnsi"/>
          <w:i/>
          <w:color w:val="000000" w:themeColor="text1"/>
        </w:rPr>
        <w:t xml:space="preserve">American Journal of Health Promotion, </w:t>
      </w:r>
      <w:r w:rsidR="00EE4CC6" w:rsidRPr="00C63F4E">
        <w:rPr>
          <w:rFonts w:eastAsia="Times New Roman" w:cstheme="minorHAnsi"/>
          <w:i/>
          <w:color w:val="000000" w:themeColor="text1"/>
          <w:kern w:val="0"/>
          <w:shd w:val="clear" w:color="auto" w:fill="FFFFFF"/>
          <w:lang w:eastAsia="en-US"/>
        </w:rPr>
        <w:t>28(1),</w:t>
      </w:r>
      <w:r w:rsidR="00EE4CC6" w:rsidRPr="00C63F4E">
        <w:rPr>
          <w:rFonts w:eastAsia="Times New Roman" w:cstheme="minorHAnsi"/>
          <w:color w:val="000000" w:themeColor="text1"/>
          <w:kern w:val="0"/>
          <w:shd w:val="clear" w:color="auto" w:fill="FFFFFF"/>
          <w:lang w:eastAsia="en-US"/>
        </w:rPr>
        <w:t xml:space="preserve"> 7-15. </w:t>
      </w:r>
      <w:r w:rsidR="00303E12" w:rsidRPr="00C63F4E">
        <w:rPr>
          <w:color w:val="000000" w:themeColor="text1"/>
        </w:rPr>
        <w:t>doi</w:t>
      </w:r>
      <w:r w:rsidRPr="00C63F4E">
        <w:rPr>
          <w:color w:val="000000" w:themeColor="text1"/>
        </w:rPr>
        <w:t>: 10.4278/ajhp.111101-QUAN-395</w:t>
      </w:r>
    </w:p>
    <w:p w14:paraId="7EFE5E4C" w14:textId="77777777" w:rsidR="003047BA" w:rsidRPr="00C63F4E"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Willard, V. W., Long, A., &amp; Phipps, S. (2016). </w:t>
      </w:r>
      <w:r w:rsidR="00AA25E9" w:rsidRPr="00C63F4E">
        <w:rPr>
          <w:rFonts w:asciiTheme="majorHAnsi" w:hAnsiTheme="majorHAnsi" w:cstheme="majorHAnsi"/>
          <w:color w:val="000000" w:themeColor="text1"/>
          <w:kern w:val="0"/>
        </w:rPr>
        <w:t xml:space="preserve">Life Stress Versus Traumatic Stress: The </w:t>
      </w:r>
      <w:r w:rsidRPr="00C63F4E">
        <w:rPr>
          <w:rFonts w:asciiTheme="majorHAnsi" w:hAnsiTheme="majorHAnsi" w:cstheme="majorHAnsi"/>
          <w:color w:val="000000" w:themeColor="text1"/>
          <w:kern w:val="0"/>
        </w:rPr>
        <w:t xml:space="preserve">Impact </w:t>
      </w:r>
    </w:p>
    <w:p w14:paraId="0916610E" w14:textId="4BCB3F6E" w:rsidR="00AA25E9" w:rsidRPr="00C63F4E" w:rsidRDefault="00AA25E9" w:rsidP="003047BA">
      <w:pPr>
        <w:widowControl w:val="0"/>
        <w:autoSpaceDE w:val="0"/>
        <w:autoSpaceDN w:val="0"/>
        <w:adjustRightInd w:val="0"/>
        <w:spacing w:after="240"/>
        <w:ind w:left="720" w:firstLine="0"/>
        <w:rPr>
          <w:rFonts w:cstheme="minorHAnsi"/>
          <w:color w:val="000000" w:themeColor="text1"/>
          <w:kern w:val="0"/>
        </w:rPr>
      </w:pPr>
      <w:r w:rsidRPr="00C63F4E">
        <w:rPr>
          <w:rFonts w:asciiTheme="majorHAnsi" w:hAnsiTheme="majorHAnsi" w:cstheme="majorHAnsi"/>
          <w:color w:val="000000" w:themeColor="text1"/>
          <w:kern w:val="0"/>
        </w:rPr>
        <w:t>of Life Events on Psychological Functioning in Children W</w:t>
      </w:r>
      <w:r w:rsidR="003047BA" w:rsidRPr="00C63F4E">
        <w:rPr>
          <w:rFonts w:asciiTheme="majorHAnsi" w:hAnsiTheme="majorHAnsi" w:cstheme="majorHAnsi"/>
          <w:color w:val="000000" w:themeColor="text1"/>
          <w:kern w:val="0"/>
        </w:rPr>
        <w:t>ith and Without Serious Illness.</w:t>
      </w:r>
      <w:r w:rsidR="003047BA" w:rsidRPr="00C63F4E">
        <w:rPr>
          <w:rFonts w:ascii="Times" w:hAnsi="Times" w:cs="Times"/>
          <w:color w:val="000000" w:themeColor="text1"/>
          <w:kern w:val="0"/>
          <w:sz w:val="16"/>
          <w:szCs w:val="16"/>
        </w:rPr>
        <w:t xml:space="preserve"> </w:t>
      </w:r>
      <w:r w:rsidR="003047BA" w:rsidRPr="00C63F4E">
        <w:rPr>
          <w:rFonts w:asciiTheme="majorHAnsi" w:hAnsiTheme="majorHAnsi" w:cstheme="majorHAnsi"/>
          <w:i/>
          <w:color w:val="000000" w:themeColor="text1"/>
          <w:kern w:val="0"/>
        </w:rPr>
        <w:t>Psychological Trauma: Theory, Research, Practice, and Policy</w:t>
      </w:r>
      <w:r w:rsidR="003047BA" w:rsidRPr="00C63F4E">
        <w:rPr>
          <w:rFonts w:asciiTheme="majorHAnsi" w:hAnsiTheme="majorHAnsi" w:cstheme="majorHAnsi"/>
          <w:color w:val="000000" w:themeColor="text1"/>
          <w:kern w:val="0"/>
        </w:rPr>
        <w:t xml:space="preserve">, </w:t>
      </w:r>
      <w:r w:rsidR="003047BA" w:rsidRPr="00C63F4E">
        <w:rPr>
          <w:rFonts w:asciiTheme="majorHAnsi" w:hAnsiTheme="majorHAnsi" w:cstheme="majorHAnsi"/>
          <w:i/>
          <w:color w:val="000000" w:themeColor="text1"/>
          <w:kern w:val="0"/>
        </w:rPr>
        <w:t>8(1),</w:t>
      </w:r>
      <w:r w:rsidR="003047BA" w:rsidRPr="00C63F4E">
        <w:rPr>
          <w:rFonts w:asciiTheme="majorHAnsi" w:hAnsiTheme="majorHAnsi" w:cstheme="majorHAnsi"/>
          <w:color w:val="000000" w:themeColor="text1"/>
          <w:kern w:val="0"/>
        </w:rPr>
        <w:t xml:space="preserve"> 63-71. doi: </w:t>
      </w:r>
      <w:hyperlink r:id="rId44" w:history="1">
        <w:r w:rsidR="00857B0F" w:rsidRPr="00C63F4E">
          <w:rPr>
            <w:rStyle w:val="Hyperlink"/>
            <w:rFonts w:cstheme="minorHAnsi"/>
            <w:color w:val="000000" w:themeColor="text1"/>
            <w:kern w:val="0"/>
          </w:rPr>
          <w:t>http://dx.doi.org/10.1037/tra0000017</w:t>
        </w:r>
      </w:hyperlink>
    </w:p>
    <w:p w14:paraId="2F58F52E" w14:textId="77777777" w:rsidR="00857B0F" w:rsidRPr="00C63F4E" w:rsidRDefault="00857B0F" w:rsidP="00857B0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C63F4E" w:rsidRDefault="00857B0F" w:rsidP="00857B0F">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Child development</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69</w:t>
      </w:r>
      <w:r w:rsidRPr="00C63F4E">
        <w:rPr>
          <w:rFonts w:eastAsia="Times New Roman" w:cstheme="minorHAnsi"/>
          <w:color w:val="000000" w:themeColor="text1"/>
          <w:kern w:val="0"/>
          <w:shd w:val="clear" w:color="auto" w:fill="FFFFFF"/>
          <w:lang w:eastAsia="en-US"/>
        </w:rPr>
        <w:t>(4), 875-887.</w:t>
      </w:r>
      <w:r w:rsidRPr="00C63F4E">
        <w:rPr>
          <w:rFonts w:eastAsia="Times New Roman" w:cstheme="minorHAnsi"/>
          <w:color w:val="000000" w:themeColor="text1"/>
          <w:kern w:val="0"/>
          <w:lang w:eastAsia="en-US"/>
        </w:rPr>
        <w:t xml:space="preserve"> </w:t>
      </w:r>
      <w:r w:rsidRPr="00C63F4E">
        <w:rPr>
          <w:rFonts w:eastAsia="Times New Roman" w:cstheme="minorHAnsi"/>
          <w:bCs/>
          <w:color w:val="000000" w:themeColor="text1"/>
          <w:kern w:val="0"/>
          <w:bdr w:val="none" w:sz="0" w:space="0" w:color="auto" w:frame="1"/>
          <w:shd w:val="clear" w:color="auto" w:fill="FFFFFF"/>
          <w:lang w:eastAsia="en-US"/>
        </w:rPr>
        <w:t>doi:</w:t>
      </w:r>
      <w:r w:rsidRPr="00C63F4E">
        <w:rPr>
          <w:rFonts w:eastAsia="Times New Roman" w:cstheme="minorHAnsi"/>
          <w:b/>
          <w:bCs/>
          <w:color w:val="000000" w:themeColor="text1"/>
          <w:kern w:val="0"/>
          <w:bdr w:val="none" w:sz="0" w:space="0" w:color="auto" w:frame="1"/>
          <w:shd w:val="clear" w:color="auto" w:fill="FFFFFF"/>
          <w:lang w:eastAsia="en-US"/>
        </w:rPr>
        <w:t> </w:t>
      </w:r>
      <w:r w:rsidRPr="00C63F4E">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C63F4E" w:rsidRDefault="00666C51" w:rsidP="005C633A">
      <w:pPr>
        <w:ind w:firstLine="0"/>
        <w:rPr>
          <w:i/>
          <w:color w:val="000000" w:themeColor="text1"/>
        </w:rPr>
      </w:pPr>
      <w:r w:rsidRPr="00C63F4E">
        <w:rPr>
          <w:color w:val="000000" w:themeColor="text1"/>
        </w:rPr>
        <w:t>Zepke</w:t>
      </w:r>
      <w:r w:rsidR="00D73435" w:rsidRPr="00C63F4E">
        <w:rPr>
          <w:color w:val="000000" w:themeColor="text1"/>
        </w:rPr>
        <w:t>, N.</w:t>
      </w:r>
      <w:r w:rsidRPr="00C63F4E">
        <w:rPr>
          <w:color w:val="000000" w:themeColor="text1"/>
        </w:rPr>
        <w:t xml:space="preserve"> &amp; Leach</w:t>
      </w:r>
      <w:r w:rsidR="00D73435" w:rsidRPr="00C63F4E">
        <w:rPr>
          <w:color w:val="000000" w:themeColor="text1"/>
        </w:rPr>
        <w:t>, L.</w:t>
      </w:r>
      <w:r w:rsidRPr="00C63F4E">
        <w:rPr>
          <w:color w:val="000000" w:themeColor="text1"/>
        </w:rPr>
        <w:t xml:space="preserve"> </w:t>
      </w:r>
      <w:r w:rsidR="002E55E2" w:rsidRPr="00C63F4E">
        <w:rPr>
          <w:color w:val="000000" w:themeColor="text1"/>
        </w:rPr>
        <w:t>(</w:t>
      </w:r>
      <w:r w:rsidRPr="00C63F4E">
        <w:rPr>
          <w:color w:val="000000" w:themeColor="text1"/>
        </w:rPr>
        <w:t>2010</w:t>
      </w:r>
      <w:r w:rsidR="002E55E2" w:rsidRPr="00C63F4E">
        <w:rPr>
          <w:color w:val="000000" w:themeColor="text1"/>
        </w:rPr>
        <w:t>)</w:t>
      </w:r>
      <w:r w:rsidRPr="00C63F4E">
        <w:rPr>
          <w:color w:val="000000" w:themeColor="text1"/>
        </w:rPr>
        <w:t>. Improving student engagement: Ten proposals for action.</w:t>
      </w:r>
      <w:r w:rsidR="00F8643D" w:rsidRPr="00C63F4E">
        <w:rPr>
          <w:color w:val="000000" w:themeColor="text1"/>
        </w:rPr>
        <w:t xml:space="preserve"> </w:t>
      </w:r>
      <w:r w:rsidR="00AC29F6" w:rsidRPr="00C63F4E">
        <w:rPr>
          <w:i/>
          <w:color w:val="000000" w:themeColor="text1"/>
        </w:rPr>
        <w:t xml:space="preserve">Active </w:t>
      </w:r>
    </w:p>
    <w:p w14:paraId="297938A8" w14:textId="6433F88C" w:rsidR="00A81299" w:rsidRPr="00C63F4E" w:rsidRDefault="00AC29F6" w:rsidP="00CB425A">
      <w:pPr>
        <w:rPr>
          <w:color w:val="000000" w:themeColor="text1"/>
        </w:rPr>
      </w:pPr>
      <w:r w:rsidRPr="00C63F4E">
        <w:rPr>
          <w:i/>
          <w:color w:val="000000" w:themeColor="text1"/>
        </w:rPr>
        <w:t>Learning in Higher Education,</w:t>
      </w:r>
      <w:r w:rsidR="00F8643D" w:rsidRPr="00C63F4E">
        <w:rPr>
          <w:i/>
          <w:color w:val="000000" w:themeColor="text1"/>
        </w:rPr>
        <w:t xml:space="preserve"> 11(3)</w:t>
      </w:r>
      <w:r w:rsidR="00F8643D" w:rsidRPr="00C63F4E">
        <w:rPr>
          <w:color w:val="000000" w:themeColor="text1"/>
        </w:rPr>
        <w:t xml:space="preserve">, </w:t>
      </w:r>
      <w:r w:rsidR="00A92A74" w:rsidRPr="00C63F4E">
        <w:rPr>
          <w:color w:val="000000" w:themeColor="text1"/>
        </w:rPr>
        <w:t>167-177</w:t>
      </w:r>
      <w:r w:rsidR="00D356C7" w:rsidRPr="00C63F4E">
        <w:rPr>
          <w:color w:val="000000" w:themeColor="text1"/>
        </w:rPr>
        <w:t>.</w:t>
      </w:r>
      <w:r w:rsidR="002E55E2" w:rsidRPr="00C63F4E">
        <w:rPr>
          <w:color w:val="000000" w:themeColor="text1"/>
        </w:rPr>
        <w:t xml:space="preserve"> doi</w:t>
      </w:r>
      <w:r w:rsidR="00666C51" w:rsidRPr="00C63F4E">
        <w:rPr>
          <w:color w:val="000000" w:themeColor="text1"/>
        </w:rPr>
        <w:t>: 10.1177/1469787410379680</w:t>
      </w:r>
    </w:p>
    <w:sectPr w:rsidR="00A81299" w:rsidRPr="00C63F4E">
      <w:headerReference w:type="default" r:id="rId45"/>
      <w:headerReference w:type="first" r:id="rId46"/>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ominic LaRoche" w:date="2017-11-28T19:59:00Z" w:initials="DL">
    <w:p w14:paraId="56995859" w14:textId="5BBD667C" w:rsidR="009E397A" w:rsidRDefault="009E397A">
      <w:pPr>
        <w:pStyle w:val="CommentText"/>
      </w:pPr>
      <w:r>
        <w:rPr>
          <w:rStyle w:val="CommentReference"/>
        </w:rPr>
        <w:annotationRef/>
      </w:r>
      <w:r>
        <w:t>Trying to eliminate this sort of phrasing</w:t>
      </w:r>
    </w:p>
  </w:comment>
  <w:comment w:id="18" w:author="Dominic LaRoche" w:date="2017-11-28T20:46:00Z" w:initials="DL">
    <w:p w14:paraId="2D6E36A0" w14:textId="149F0EEC" w:rsidR="00B42A6A" w:rsidRDefault="00B42A6A">
      <w:pPr>
        <w:pStyle w:val="CommentText"/>
      </w:pPr>
      <w:r>
        <w:rPr>
          <w:rStyle w:val="CommentReference"/>
        </w:rPr>
        <w:annotationRef/>
      </w:r>
      <w:r>
        <w:t>You switch between university and college so I am trying to make it consistent</w:t>
      </w:r>
    </w:p>
  </w:comment>
  <w:comment w:id="33" w:author="Dominic LaRoche" w:date="2017-11-28T20:25:00Z" w:initials="DL">
    <w:p w14:paraId="55B5A683" w14:textId="5C8A0D1C" w:rsidR="00F34359" w:rsidRDefault="00F34359">
      <w:pPr>
        <w:pStyle w:val="CommentText"/>
      </w:pPr>
      <w:r>
        <w:rPr>
          <w:rStyle w:val="CommentReference"/>
        </w:rPr>
        <w:annotationRef/>
      </w:r>
      <w:r>
        <w:t>Citation for this claim?</w:t>
      </w:r>
    </w:p>
  </w:comment>
  <w:comment w:id="37" w:author="Dominic LaRoche" w:date="2017-11-28T20:33:00Z" w:initials="DL">
    <w:p w14:paraId="386141F5" w14:textId="7BEDC42D" w:rsidR="00022C78" w:rsidRDefault="00022C78">
      <w:pPr>
        <w:pStyle w:val="CommentText"/>
      </w:pPr>
      <w:r>
        <w:rPr>
          <w:rStyle w:val="CommentReference"/>
        </w:rPr>
        <w:annotationRef/>
      </w:r>
      <w:r>
        <w:t>I am not sure how to handle this paragraph</w:t>
      </w:r>
      <w:r w:rsidR="00573487">
        <w:t>.  It seems a bit abrupt to start talking about stress.  What is the main point of this paragraph?</w:t>
      </w:r>
    </w:p>
  </w:comment>
  <w:comment w:id="40" w:author="Dominic LaRoche" w:date="2017-11-28T20:29:00Z" w:initials="DL">
    <w:p w14:paraId="4B0D48C5" w14:textId="3644BD0F" w:rsidR="00022C78" w:rsidRDefault="00022C78">
      <w:pPr>
        <w:pStyle w:val="CommentText"/>
      </w:pPr>
      <w:r>
        <w:rPr>
          <w:rStyle w:val="CommentReference"/>
        </w:rPr>
        <w:annotationRef/>
      </w:r>
      <w:r>
        <w:t>I am not sure you need to restate this here.</w:t>
      </w:r>
    </w:p>
  </w:comment>
  <w:comment w:id="55" w:author="Dominic LaRoche" w:date="2017-11-28T20:41:00Z" w:initials="DL">
    <w:p w14:paraId="3CAA64A2" w14:textId="741480E3" w:rsidR="00FB1AF4" w:rsidRDefault="00FB1AF4">
      <w:pPr>
        <w:pStyle w:val="CommentText"/>
      </w:pPr>
      <w:r>
        <w:rPr>
          <w:rStyle w:val="CommentReference"/>
        </w:rPr>
        <w:annotationRef/>
      </w:r>
      <w:r>
        <w:t>Did you mean to say something here?</w:t>
      </w:r>
      <w:r w:rsidR="00B42A6A">
        <w:t xml:space="preserve">  This sentence is incomplete…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95859" w15:done="0"/>
  <w15:commentEx w15:paraId="2D6E36A0" w15:done="0"/>
  <w15:commentEx w15:paraId="55B5A683" w15:done="0"/>
  <w15:commentEx w15:paraId="386141F5" w15:done="0"/>
  <w15:commentEx w15:paraId="4B0D48C5" w15:done="0"/>
  <w15:commentEx w15:paraId="3CAA64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F56C8" w14:textId="77777777" w:rsidR="009D0D01" w:rsidRDefault="009D0D01">
      <w:pPr>
        <w:spacing w:line="240" w:lineRule="auto"/>
      </w:pPr>
      <w:r>
        <w:separator/>
      </w:r>
    </w:p>
  </w:endnote>
  <w:endnote w:type="continuationSeparator" w:id="0">
    <w:p w14:paraId="3FF7751E" w14:textId="77777777" w:rsidR="009D0D01" w:rsidRDefault="009D0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00000000"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ff1">
    <w:altName w:val="Times New Roman"/>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6888F" w14:textId="77777777" w:rsidR="009D0D01" w:rsidRDefault="009D0D01">
      <w:pPr>
        <w:spacing w:line="240" w:lineRule="auto"/>
      </w:pPr>
      <w:r>
        <w:separator/>
      </w:r>
    </w:p>
  </w:footnote>
  <w:footnote w:type="continuationSeparator" w:id="0">
    <w:p w14:paraId="226B69AF" w14:textId="77777777" w:rsidR="009D0D01" w:rsidRDefault="009D0D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9E397A" w:rsidRDefault="009E397A">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87E67">
      <w:rPr>
        <w:rStyle w:val="Strong"/>
        <w:noProof/>
      </w:rPr>
      <w:t>10</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9E397A" w:rsidRDefault="009E397A">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87E67">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C3C45"/>
    <w:multiLevelType w:val="hybridMultilevel"/>
    <w:tmpl w:val="0EE4C1D0"/>
    <w:lvl w:ilvl="0" w:tplc="16F4D8C2">
      <w:start w:val="19"/>
      <w:numFmt w:val="bullet"/>
      <w:lvlText w:val=""/>
      <w:lvlJc w:val="left"/>
      <w:pPr>
        <w:ind w:left="720" w:hanging="360"/>
      </w:pPr>
      <w:rPr>
        <w:rFonts w:ascii="Symbol" w:eastAsia="Times New Roman" w:hAnsi="Symbol" w:cstheme="minorHAns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30"/>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7"/>
  </w:num>
  <w:num w:numId="28">
    <w:abstractNumId w:val="23"/>
  </w:num>
  <w:num w:numId="29">
    <w:abstractNumId w:val="21"/>
  </w:num>
  <w:num w:numId="30">
    <w:abstractNumId w:val="28"/>
  </w:num>
  <w:num w:numId="31">
    <w:abstractNumId w:val="14"/>
  </w:num>
  <w:num w:numId="32">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trackRevisions/>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C01"/>
    <w:rsid w:val="00002F4C"/>
    <w:rsid w:val="00006228"/>
    <w:rsid w:val="000077AD"/>
    <w:rsid w:val="00007901"/>
    <w:rsid w:val="00007A22"/>
    <w:rsid w:val="000111CB"/>
    <w:rsid w:val="00012BA6"/>
    <w:rsid w:val="00013D4F"/>
    <w:rsid w:val="00013F60"/>
    <w:rsid w:val="00014B0F"/>
    <w:rsid w:val="000177B7"/>
    <w:rsid w:val="00017D94"/>
    <w:rsid w:val="000200C4"/>
    <w:rsid w:val="00021660"/>
    <w:rsid w:val="00022C78"/>
    <w:rsid w:val="00022F21"/>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7DE8"/>
    <w:rsid w:val="00070347"/>
    <w:rsid w:val="0007054D"/>
    <w:rsid w:val="000709CE"/>
    <w:rsid w:val="00073560"/>
    <w:rsid w:val="00073B0F"/>
    <w:rsid w:val="00073E56"/>
    <w:rsid w:val="00075503"/>
    <w:rsid w:val="00076945"/>
    <w:rsid w:val="00076D80"/>
    <w:rsid w:val="00077BE5"/>
    <w:rsid w:val="00077D4B"/>
    <w:rsid w:val="000809F1"/>
    <w:rsid w:val="00080B57"/>
    <w:rsid w:val="00080B72"/>
    <w:rsid w:val="000810E8"/>
    <w:rsid w:val="00082AB2"/>
    <w:rsid w:val="00083FD6"/>
    <w:rsid w:val="00086F65"/>
    <w:rsid w:val="0008777B"/>
    <w:rsid w:val="000908EC"/>
    <w:rsid w:val="00090BA5"/>
    <w:rsid w:val="00091C7B"/>
    <w:rsid w:val="00092C12"/>
    <w:rsid w:val="00093039"/>
    <w:rsid w:val="00093109"/>
    <w:rsid w:val="00093EB4"/>
    <w:rsid w:val="000942C5"/>
    <w:rsid w:val="00095C4D"/>
    <w:rsid w:val="00095FCC"/>
    <w:rsid w:val="000967E6"/>
    <w:rsid w:val="0009772C"/>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1C1A"/>
    <w:rsid w:val="000C1FDD"/>
    <w:rsid w:val="000C2453"/>
    <w:rsid w:val="000C2CC3"/>
    <w:rsid w:val="000C3BDF"/>
    <w:rsid w:val="000C46B9"/>
    <w:rsid w:val="000C4ACF"/>
    <w:rsid w:val="000C5EB0"/>
    <w:rsid w:val="000C6BF2"/>
    <w:rsid w:val="000C71A8"/>
    <w:rsid w:val="000D06A7"/>
    <w:rsid w:val="000D0EBB"/>
    <w:rsid w:val="000D1D18"/>
    <w:rsid w:val="000D394F"/>
    <w:rsid w:val="000D3B54"/>
    <w:rsid w:val="000D4A0C"/>
    <w:rsid w:val="000D4CA6"/>
    <w:rsid w:val="000D4E94"/>
    <w:rsid w:val="000D5835"/>
    <w:rsid w:val="000D5A83"/>
    <w:rsid w:val="000D5B80"/>
    <w:rsid w:val="000D5EFF"/>
    <w:rsid w:val="000D6C3F"/>
    <w:rsid w:val="000D728D"/>
    <w:rsid w:val="000D73EB"/>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4DB6"/>
    <w:rsid w:val="00185A81"/>
    <w:rsid w:val="00186092"/>
    <w:rsid w:val="00186B81"/>
    <w:rsid w:val="0018705C"/>
    <w:rsid w:val="00192984"/>
    <w:rsid w:val="00192FFF"/>
    <w:rsid w:val="00194FC0"/>
    <w:rsid w:val="00196BAB"/>
    <w:rsid w:val="001A12BC"/>
    <w:rsid w:val="001A3B9A"/>
    <w:rsid w:val="001A5351"/>
    <w:rsid w:val="001A5771"/>
    <w:rsid w:val="001A5FDE"/>
    <w:rsid w:val="001B0049"/>
    <w:rsid w:val="001B161E"/>
    <w:rsid w:val="001B2773"/>
    <w:rsid w:val="001B4697"/>
    <w:rsid w:val="001B4F4F"/>
    <w:rsid w:val="001B5B5D"/>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DCF"/>
    <w:rsid w:val="001D25AC"/>
    <w:rsid w:val="001D30F6"/>
    <w:rsid w:val="001D320B"/>
    <w:rsid w:val="001D35E8"/>
    <w:rsid w:val="001D3695"/>
    <w:rsid w:val="001D38D1"/>
    <w:rsid w:val="001D4E97"/>
    <w:rsid w:val="001D62DB"/>
    <w:rsid w:val="001D67A2"/>
    <w:rsid w:val="001D7D12"/>
    <w:rsid w:val="001E1521"/>
    <w:rsid w:val="001E1E0C"/>
    <w:rsid w:val="001E3BF1"/>
    <w:rsid w:val="001E411E"/>
    <w:rsid w:val="001E5261"/>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35D"/>
    <w:rsid w:val="002156B7"/>
    <w:rsid w:val="00220A75"/>
    <w:rsid w:val="00222C72"/>
    <w:rsid w:val="00223FA6"/>
    <w:rsid w:val="002244B8"/>
    <w:rsid w:val="0022487F"/>
    <w:rsid w:val="0022638C"/>
    <w:rsid w:val="00227265"/>
    <w:rsid w:val="002310C5"/>
    <w:rsid w:val="00231256"/>
    <w:rsid w:val="00231566"/>
    <w:rsid w:val="00232035"/>
    <w:rsid w:val="00233574"/>
    <w:rsid w:val="002339AB"/>
    <w:rsid w:val="00233F21"/>
    <w:rsid w:val="00234CD9"/>
    <w:rsid w:val="00234D49"/>
    <w:rsid w:val="00237CCC"/>
    <w:rsid w:val="00240E5A"/>
    <w:rsid w:val="00241064"/>
    <w:rsid w:val="00241F06"/>
    <w:rsid w:val="00242907"/>
    <w:rsid w:val="00242F8E"/>
    <w:rsid w:val="002431BD"/>
    <w:rsid w:val="00243631"/>
    <w:rsid w:val="00243978"/>
    <w:rsid w:val="00244494"/>
    <w:rsid w:val="002446DE"/>
    <w:rsid w:val="00245B8E"/>
    <w:rsid w:val="00246A00"/>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CE"/>
    <w:rsid w:val="002706E6"/>
    <w:rsid w:val="002707EC"/>
    <w:rsid w:val="00271376"/>
    <w:rsid w:val="002727F7"/>
    <w:rsid w:val="00274948"/>
    <w:rsid w:val="002750A1"/>
    <w:rsid w:val="0027536B"/>
    <w:rsid w:val="00275DCA"/>
    <w:rsid w:val="00276703"/>
    <w:rsid w:val="002767EC"/>
    <w:rsid w:val="00276C2B"/>
    <w:rsid w:val="00276C4A"/>
    <w:rsid w:val="00280419"/>
    <w:rsid w:val="00282785"/>
    <w:rsid w:val="00286482"/>
    <w:rsid w:val="00286E6D"/>
    <w:rsid w:val="002870D4"/>
    <w:rsid w:val="00287E2A"/>
    <w:rsid w:val="002911A3"/>
    <w:rsid w:val="00291A8E"/>
    <w:rsid w:val="002935EA"/>
    <w:rsid w:val="00296739"/>
    <w:rsid w:val="00297F04"/>
    <w:rsid w:val="002A26E5"/>
    <w:rsid w:val="002A2F92"/>
    <w:rsid w:val="002A3D5E"/>
    <w:rsid w:val="002A5C7A"/>
    <w:rsid w:val="002A6779"/>
    <w:rsid w:val="002A6FB3"/>
    <w:rsid w:val="002B0139"/>
    <w:rsid w:val="002B187E"/>
    <w:rsid w:val="002B4D7C"/>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7F7"/>
    <w:rsid w:val="002E6B74"/>
    <w:rsid w:val="002F0AE5"/>
    <w:rsid w:val="002F15E0"/>
    <w:rsid w:val="002F201D"/>
    <w:rsid w:val="002F202D"/>
    <w:rsid w:val="002F3604"/>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1559"/>
    <w:rsid w:val="00312B56"/>
    <w:rsid w:val="00312E6A"/>
    <w:rsid w:val="00313768"/>
    <w:rsid w:val="00314A6B"/>
    <w:rsid w:val="00315057"/>
    <w:rsid w:val="003152F6"/>
    <w:rsid w:val="003173C1"/>
    <w:rsid w:val="003216A9"/>
    <w:rsid w:val="0032272A"/>
    <w:rsid w:val="00323B21"/>
    <w:rsid w:val="00324C12"/>
    <w:rsid w:val="0032693D"/>
    <w:rsid w:val="003278F1"/>
    <w:rsid w:val="00327B2B"/>
    <w:rsid w:val="003302CE"/>
    <w:rsid w:val="003329B6"/>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583"/>
    <w:rsid w:val="00357D15"/>
    <w:rsid w:val="003612B9"/>
    <w:rsid w:val="0036191C"/>
    <w:rsid w:val="00362137"/>
    <w:rsid w:val="003626FF"/>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D8E"/>
    <w:rsid w:val="003A19A5"/>
    <w:rsid w:val="003A2C4B"/>
    <w:rsid w:val="003A31AB"/>
    <w:rsid w:val="003A38CD"/>
    <w:rsid w:val="003A45AF"/>
    <w:rsid w:val="003A543B"/>
    <w:rsid w:val="003A5552"/>
    <w:rsid w:val="003A58B3"/>
    <w:rsid w:val="003B1535"/>
    <w:rsid w:val="003B4FEF"/>
    <w:rsid w:val="003B5BE4"/>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7D53"/>
    <w:rsid w:val="003E0E2F"/>
    <w:rsid w:val="003E1AF6"/>
    <w:rsid w:val="003E2D05"/>
    <w:rsid w:val="003E2FDB"/>
    <w:rsid w:val="003E36D5"/>
    <w:rsid w:val="003E456A"/>
    <w:rsid w:val="003E519F"/>
    <w:rsid w:val="003E63A0"/>
    <w:rsid w:val="003E67AE"/>
    <w:rsid w:val="003E6A25"/>
    <w:rsid w:val="003E7E4F"/>
    <w:rsid w:val="003F34A5"/>
    <w:rsid w:val="003F4E47"/>
    <w:rsid w:val="003F6B7D"/>
    <w:rsid w:val="003F73E0"/>
    <w:rsid w:val="004001E5"/>
    <w:rsid w:val="00403583"/>
    <w:rsid w:val="004043DA"/>
    <w:rsid w:val="00404902"/>
    <w:rsid w:val="00404CCD"/>
    <w:rsid w:val="00404F3D"/>
    <w:rsid w:val="00405287"/>
    <w:rsid w:val="004066DA"/>
    <w:rsid w:val="00406C15"/>
    <w:rsid w:val="004116AA"/>
    <w:rsid w:val="004116BF"/>
    <w:rsid w:val="00411851"/>
    <w:rsid w:val="00412306"/>
    <w:rsid w:val="004124A5"/>
    <w:rsid w:val="00413E52"/>
    <w:rsid w:val="00413F5C"/>
    <w:rsid w:val="004150D8"/>
    <w:rsid w:val="00416E92"/>
    <w:rsid w:val="00417B66"/>
    <w:rsid w:val="00417D18"/>
    <w:rsid w:val="00417DA8"/>
    <w:rsid w:val="00422B8F"/>
    <w:rsid w:val="00422D0B"/>
    <w:rsid w:val="00423E1F"/>
    <w:rsid w:val="004247F9"/>
    <w:rsid w:val="00424EF9"/>
    <w:rsid w:val="0042728C"/>
    <w:rsid w:val="0042729D"/>
    <w:rsid w:val="0043589A"/>
    <w:rsid w:val="004379F2"/>
    <w:rsid w:val="004409B4"/>
    <w:rsid w:val="00440C66"/>
    <w:rsid w:val="00442048"/>
    <w:rsid w:val="00443388"/>
    <w:rsid w:val="00443D08"/>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1B9E"/>
    <w:rsid w:val="00471E19"/>
    <w:rsid w:val="00472DD2"/>
    <w:rsid w:val="004738B7"/>
    <w:rsid w:val="004748B4"/>
    <w:rsid w:val="004751D3"/>
    <w:rsid w:val="00475796"/>
    <w:rsid w:val="00476BA5"/>
    <w:rsid w:val="00476FF1"/>
    <w:rsid w:val="00477F20"/>
    <w:rsid w:val="00480DBE"/>
    <w:rsid w:val="004810A6"/>
    <w:rsid w:val="00482209"/>
    <w:rsid w:val="004850B4"/>
    <w:rsid w:val="00486210"/>
    <w:rsid w:val="0049040E"/>
    <w:rsid w:val="00491183"/>
    <w:rsid w:val="00491783"/>
    <w:rsid w:val="004920F1"/>
    <w:rsid w:val="00492B79"/>
    <w:rsid w:val="004934DA"/>
    <w:rsid w:val="00493FCF"/>
    <w:rsid w:val="0049559C"/>
    <w:rsid w:val="00495CD9"/>
    <w:rsid w:val="00497C73"/>
    <w:rsid w:val="00497E49"/>
    <w:rsid w:val="004A0627"/>
    <w:rsid w:val="004A1146"/>
    <w:rsid w:val="004A3BF7"/>
    <w:rsid w:val="004A3F41"/>
    <w:rsid w:val="004A452D"/>
    <w:rsid w:val="004A4764"/>
    <w:rsid w:val="004A4FCD"/>
    <w:rsid w:val="004A54B1"/>
    <w:rsid w:val="004B03BB"/>
    <w:rsid w:val="004B0F48"/>
    <w:rsid w:val="004B26D1"/>
    <w:rsid w:val="004B339B"/>
    <w:rsid w:val="004B3D0D"/>
    <w:rsid w:val="004B53A3"/>
    <w:rsid w:val="004B5B9A"/>
    <w:rsid w:val="004B5F44"/>
    <w:rsid w:val="004B69D0"/>
    <w:rsid w:val="004B77EB"/>
    <w:rsid w:val="004B7DFB"/>
    <w:rsid w:val="004C0CEB"/>
    <w:rsid w:val="004C2343"/>
    <w:rsid w:val="004C3027"/>
    <w:rsid w:val="004C32C3"/>
    <w:rsid w:val="004C3D89"/>
    <w:rsid w:val="004D0773"/>
    <w:rsid w:val="004D10EB"/>
    <w:rsid w:val="004D3AFA"/>
    <w:rsid w:val="004D4EFA"/>
    <w:rsid w:val="004E02E4"/>
    <w:rsid w:val="004E5F71"/>
    <w:rsid w:val="004E7113"/>
    <w:rsid w:val="004F27B7"/>
    <w:rsid w:val="004F308D"/>
    <w:rsid w:val="004F47A3"/>
    <w:rsid w:val="004F5896"/>
    <w:rsid w:val="004F5DAC"/>
    <w:rsid w:val="004F60D2"/>
    <w:rsid w:val="0050357A"/>
    <w:rsid w:val="0050412A"/>
    <w:rsid w:val="00504136"/>
    <w:rsid w:val="00504A4C"/>
    <w:rsid w:val="005054D6"/>
    <w:rsid w:val="00505C9E"/>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67728"/>
    <w:rsid w:val="00570D7F"/>
    <w:rsid w:val="005710F1"/>
    <w:rsid w:val="00571364"/>
    <w:rsid w:val="00571B29"/>
    <w:rsid w:val="00573487"/>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553C"/>
    <w:rsid w:val="005B578B"/>
    <w:rsid w:val="005B799A"/>
    <w:rsid w:val="005C0B4E"/>
    <w:rsid w:val="005C1E0A"/>
    <w:rsid w:val="005C227A"/>
    <w:rsid w:val="005C3CF2"/>
    <w:rsid w:val="005C3E6D"/>
    <w:rsid w:val="005C4B26"/>
    <w:rsid w:val="005C633A"/>
    <w:rsid w:val="005C6D33"/>
    <w:rsid w:val="005C7A28"/>
    <w:rsid w:val="005D0C63"/>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E7D06"/>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34FF"/>
    <w:rsid w:val="0061455D"/>
    <w:rsid w:val="00614B51"/>
    <w:rsid w:val="00615408"/>
    <w:rsid w:val="00615562"/>
    <w:rsid w:val="00617F13"/>
    <w:rsid w:val="00620434"/>
    <w:rsid w:val="006218C4"/>
    <w:rsid w:val="00622A84"/>
    <w:rsid w:val="006233AA"/>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4C8"/>
    <w:rsid w:val="00634CAD"/>
    <w:rsid w:val="00634CF7"/>
    <w:rsid w:val="006352B1"/>
    <w:rsid w:val="00635CB2"/>
    <w:rsid w:val="00635E07"/>
    <w:rsid w:val="006360A6"/>
    <w:rsid w:val="006363BD"/>
    <w:rsid w:val="006373C7"/>
    <w:rsid w:val="00637EE7"/>
    <w:rsid w:val="006401C5"/>
    <w:rsid w:val="006405D9"/>
    <w:rsid w:val="00641751"/>
    <w:rsid w:val="00642232"/>
    <w:rsid w:val="00642609"/>
    <w:rsid w:val="0064502C"/>
    <w:rsid w:val="0064719B"/>
    <w:rsid w:val="006500A4"/>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B53"/>
    <w:rsid w:val="00693C6C"/>
    <w:rsid w:val="006955B7"/>
    <w:rsid w:val="0069582B"/>
    <w:rsid w:val="00697115"/>
    <w:rsid w:val="006A078F"/>
    <w:rsid w:val="006A0B61"/>
    <w:rsid w:val="006A0F6F"/>
    <w:rsid w:val="006A312C"/>
    <w:rsid w:val="006A316F"/>
    <w:rsid w:val="006A391F"/>
    <w:rsid w:val="006A3BDA"/>
    <w:rsid w:val="006A40E2"/>
    <w:rsid w:val="006A46EB"/>
    <w:rsid w:val="006A5D3E"/>
    <w:rsid w:val="006A66BE"/>
    <w:rsid w:val="006A69CB"/>
    <w:rsid w:val="006A6F73"/>
    <w:rsid w:val="006B097C"/>
    <w:rsid w:val="006B36AB"/>
    <w:rsid w:val="006B45B1"/>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5D47"/>
    <w:rsid w:val="006D6227"/>
    <w:rsid w:val="006E13F0"/>
    <w:rsid w:val="006E21C4"/>
    <w:rsid w:val="006E249B"/>
    <w:rsid w:val="006E498F"/>
    <w:rsid w:val="006E4B91"/>
    <w:rsid w:val="006E514F"/>
    <w:rsid w:val="006E6CA4"/>
    <w:rsid w:val="006E6D27"/>
    <w:rsid w:val="006E7BC4"/>
    <w:rsid w:val="006F035A"/>
    <w:rsid w:val="006F0E13"/>
    <w:rsid w:val="006F2626"/>
    <w:rsid w:val="006F2C16"/>
    <w:rsid w:val="006F497F"/>
    <w:rsid w:val="006F5641"/>
    <w:rsid w:val="006F5B22"/>
    <w:rsid w:val="006F5B9A"/>
    <w:rsid w:val="006F6877"/>
    <w:rsid w:val="00700F59"/>
    <w:rsid w:val="00701816"/>
    <w:rsid w:val="0070202C"/>
    <w:rsid w:val="00703AB9"/>
    <w:rsid w:val="00703CAF"/>
    <w:rsid w:val="00704EAC"/>
    <w:rsid w:val="00704FE0"/>
    <w:rsid w:val="00705235"/>
    <w:rsid w:val="0070705D"/>
    <w:rsid w:val="00707ABA"/>
    <w:rsid w:val="00707D31"/>
    <w:rsid w:val="00707E02"/>
    <w:rsid w:val="0071450E"/>
    <w:rsid w:val="00714AF0"/>
    <w:rsid w:val="00714C9D"/>
    <w:rsid w:val="007151E6"/>
    <w:rsid w:val="00715B99"/>
    <w:rsid w:val="00717325"/>
    <w:rsid w:val="00721C42"/>
    <w:rsid w:val="00721C6C"/>
    <w:rsid w:val="007237A8"/>
    <w:rsid w:val="00723A5C"/>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1B29"/>
    <w:rsid w:val="00782A67"/>
    <w:rsid w:val="00784527"/>
    <w:rsid w:val="00785781"/>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2589"/>
    <w:rsid w:val="007A276B"/>
    <w:rsid w:val="007A367D"/>
    <w:rsid w:val="007A4426"/>
    <w:rsid w:val="007A59BB"/>
    <w:rsid w:val="007A6122"/>
    <w:rsid w:val="007A64E4"/>
    <w:rsid w:val="007A670D"/>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CC0"/>
    <w:rsid w:val="007C4532"/>
    <w:rsid w:val="007C54DA"/>
    <w:rsid w:val="007C7E67"/>
    <w:rsid w:val="007D0197"/>
    <w:rsid w:val="007D0901"/>
    <w:rsid w:val="007D213F"/>
    <w:rsid w:val="007D43B5"/>
    <w:rsid w:val="007D5568"/>
    <w:rsid w:val="007D67E9"/>
    <w:rsid w:val="007D6D8F"/>
    <w:rsid w:val="007E12F3"/>
    <w:rsid w:val="007E1918"/>
    <w:rsid w:val="007E1C82"/>
    <w:rsid w:val="007E2266"/>
    <w:rsid w:val="007E554A"/>
    <w:rsid w:val="007E5847"/>
    <w:rsid w:val="007E67E3"/>
    <w:rsid w:val="007E79F4"/>
    <w:rsid w:val="007E7E80"/>
    <w:rsid w:val="007F1019"/>
    <w:rsid w:val="007F2165"/>
    <w:rsid w:val="007F2351"/>
    <w:rsid w:val="007F3CBB"/>
    <w:rsid w:val="007F3E16"/>
    <w:rsid w:val="007F5FD3"/>
    <w:rsid w:val="007F6556"/>
    <w:rsid w:val="007F74DE"/>
    <w:rsid w:val="007F7A5B"/>
    <w:rsid w:val="00800462"/>
    <w:rsid w:val="00800678"/>
    <w:rsid w:val="00801C39"/>
    <w:rsid w:val="00802499"/>
    <w:rsid w:val="0080386C"/>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6F4"/>
    <w:rsid w:val="008400A0"/>
    <w:rsid w:val="008406B7"/>
    <w:rsid w:val="00840E3D"/>
    <w:rsid w:val="00842010"/>
    <w:rsid w:val="008425C4"/>
    <w:rsid w:val="0084421F"/>
    <w:rsid w:val="00845A48"/>
    <w:rsid w:val="00845BCB"/>
    <w:rsid w:val="00846D89"/>
    <w:rsid w:val="00850441"/>
    <w:rsid w:val="00851581"/>
    <w:rsid w:val="008518C7"/>
    <w:rsid w:val="00851C17"/>
    <w:rsid w:val="00851FFF"/>
    <w:rsid w:val="0085337A"/>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4130"/>
    <w:rsid w:val="0087449D"/>
    <w:rsid w:val="008749B3"/>
    <w:rsid w:val="00875510"/>
    <w:rsid w:val="0087615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C6BB0"/>
    <w:rsid w:val="008D1A78"/>
    <w:rsid w:val="008D1F2A"/>
    <w:rsid w:val="008D4D58"/>
    <w:rsid w:val="008D4E47"/>
    <w:rsid w:val="008D6D3F"/>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6F0"/>
    <w:rsid w:val="008F796C"/>
    <w:rsid w:val="008F7B46"/>
    <w:rsid w:val="00900B64"/>
    <w:rsid w:val="00901B34"/>
    <w:rsid w:val="00902765"/>
    <w:rsid w:val="009044B5"/>
    <w:rsid w:val="009070C1"/>
    <w:rsid w:val="0091083F"/>
    <w:rsid w:val="009110B8"/>
    <w:rsid w:val="009111FD"/>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4B1"/>
    <w:rsid w:val="009254F7"/>
    <w:rsid w:val="00925FD5"/>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55DB"/>
    <w:rsid w:val="00976875"/>
    <w:rsid w:val="009829FD"/>
    <w:rsid w:val="00982ADA"/>
    <w:rsid w:val="00983C96"/>
    <w:rsid w:val="00983FF5"/>
    <w:rsid w:val="00984148"/>
    <w:rsid w:val="0098504B"/>
    <w:rsid w:val="009853A4"/>
    <w:rsid w:val="00985A7B"/>
    <w:rsid w:val="00985E51"/>
    <w:rsid w:val="00986773"/>
    <w:rsid w:val="009901C8"/>
    <w:rsid w:val="009903FA"/>
    <w:rsid w:val="00992CD5"/>
    <w:rsid w:val="0099317C"/>
    <w:rsid w:val="00993794"/>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0D01"/>
    <w:rsid w:val="009D1379"/>
    <w:rsid w:val="009D2E0A"/>
    <w:rsid w:val="009D39C7"/>
    <w:rsid w:val="009D48A5"/>
    <w:rsid w:val="009D4C8F"/>
    <w:rsid w:val="009D5BF4"/>
    <w:rsid w:val="009D6939"/>
    <w:rsid w:val="009D6B9C"/>
    <w:rsid w:val="009D6C5F"/>
    <w:rsid w:val="009D7609"/>
    <w:rsid w:val="009D78D9"/>
    <w:rsid w:val="009E0012"/>
    <w:rsid w:val="009E0F8D"/>
    <w:rsid w:val="009E1242"/>
    <w:rsid w:val="009E19B0"/>
    <w:rsid w:val="009E19F1"/>
    <w:rsid w:val="009E2D37"/>
    <w:rsid w:val="009E397A"/>
    <w:rsid w:val="009E3F5E"/>
    <w:rsid w:val="009E4DA3"/>
    <w:rsid w:val="009E5086"/>
    <w:rsid w:val="009E50A2"/>
    <w:rsid w:val="009E50CE"/>
    <w:rsid w:val="009E510E"/>
    <w:rsid w:val="009E6963"/>
    <w:rsid w:val="009E70AE"/>
    <w:rsid w:val="009F0538"/>
    <w:rsid w:val="009F26FD"/>
    <w:rsid w:val="009F3DA6"/>
    <w:rsid w:val="009F4020"/>
    <w:rsid w:val="009F60CB"/>
    <w:rsid w:val="00A00311"/>
    <w:rsid w:val="00A015A4"/>
    <w:rsid w:val="00A01947"/>
    <w:rsid w:val="00A0268F"/>
    <w:rsid w:val="00A0325B"/>
    <w:rsid w:val="00A061C6"/>
    <w:rsid w:val="00A07392"/>
    <w:rsid w:val="00A1037E"/>
    <w:rsid w:val="00A10FD2"/>
    <w:rsid w:val="00A11835"/>
    <w:rsid w:val="00A11A83"/>
    <w:rsid w:val="00A12848"/>
    <w:rsid w:val="00A144BB"/>
    <w:rsid w:val="00A161E0"/>
    <w:rsid w:val="00A16493"/>
    <w:rsid w:val="00A169EA"/>
    <w:rsid w:val="00A17D5E"/>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3129"/>
    <w:rsid w:val="00A860BF"/>
    <w:rsid w:val="00A8619C"/>
    <w:rsid w:val="00A878CE"/>
    <w:rsid w:val="00A87E67"/>
    <w:rsid w:val="00A92642"/>
    <w:rsid w:val="00A92A74"/>
    <w:rsid w:val="00A945CF"/>
    <w:rsid w:val="00A95323"/>
    <w:rsid w:val="00A9546D"/>
    <w:rsid w:val="00A95696"/>
    <w:rsid w:val="00A95CB9"/>
    <w:rsid w:val="00A9793C"/>
    <w:rsid w:val="00A97A4A"/>
    <w:rsid w:val="00AA0660"/>
    <w:rsid w:val="00AA0ED9"/>
    <w:rsid w:val="00AA1729"/>
    <w:rsid w:val="00AA20AA"/>
    <w:rsid w:val="00AA25E9"/>
    <w:rsid w:val="00AA34C4"/>
    <w:rsid w:val="00AA40CA"/>
    <w:rsid w:val="00AA4309"/>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1391"/>
    <w:rsid w:val="00AF1624"/>
    <w:rsid w:val="00AF1866"/>
    <w:rsid w:val="00AF3A59"/>
    <w:rsid w:val="00AF3AD8"/>
    <w:rsid w:val="00AF5204"/>
    <w:rsid w:val="00AF5BFA"/>
    <w:rsid w:val="00B00B78"/>
    <w:rsid w:val="00B00E63"/>
    <w:rsid w:val="00B01309"/>
    <w:rsid w:val="00B02809"/>
    <w:rsid w:val="00B02FC7"/>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3736"/>
    <w:rsid w:val="00B24C1E"/>
    <w:rsid w:val="00B24D65"/>
    <w:rsid w:val="00B2594B"/>
    <w:rsid w:val="00B26F41"/>
    <w:rsid w:val="00B27AC0"/>
    <w:rsid w:val="00B3091F"/>
    <w:rsid w:val="00B30D4A"/>
    <w:rsid w:val="00B310FA"/>
    <w:rsid w:val="00B31B22"/>
    <w:rsid w:val="00B324A6"/>
    <w:rsid w:val="00B3267F"/>
    <w:rsid w:val="00B32E7B"/>
    <w:rsid w:val="00B35762"/>
    <w:rsid w:val="00B3596A"/>
    <w:rsid w:val="00B35C9B"/>
    <w:rsid w:val="00B37B6C"/>
    <w:rsid w:val="00B37BA1"/>
    <w:rsid w:val="00B40750"/>
    <w:rsid w:val="00B4218F"/>
    <w:rsid w:val="00B42787"/>
    <w:rsid w:val="00B428A2"/>
    <w:rsid w:val="00B42A6A"/>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7AFC"/>
    <w:rsid w:val="00B714D3"/>
    <w:rsid w:val="00B71751"/>
    <w:rsid w:val="00B739F2"/>
    <w:rsid w:val="00B73DDB"/>
    <w:rsid w:val="00B74A1B"/>
    <w:rsid w:val="00B764CE"/>
    <w:rsid w:val="00B76D6F"/>
    <w:rsid w:val="00B7747B"/>
    <w:rsid w:val="00B80CCC"/>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FA4"/>
    <w:rsid w:val="00BC343E"/>
    <w:rsid w:val="00BC3D18"/>
    <w:rsid w:val="00BC54FA"/>
    <w:rsid w:val="00BC5DCE"/>
    <w:rsid w:val="00BC6442"/>
    <w:rsid w:val="00BC6E98"/>
    <w:rsid w:val="00BD0D10"/>
    <w:rsid w:val="00BD1135"/>
    <w:rsid w:val="00BD1817"/>
    <w:rsid w:val="00BD19AC"/>
    <w:rsid w:val="00BD1D9B"/>
    <w:rsid w:val="00BD2F8B"/>
    <w:rsid w:val="00BD3945"/>
    <w:rsid w:val="00BD48DF"/>
    <w:rsid w:val="00BD585E"/>
    <w:rsid w:val="00BD5B76"/>
    <w:rsid w:val="00BD5F04"/>
    <w:rsid w:val="00BD6B36"/>
    <w:rsid w:val="00BD6F88"/>
    <w:rsid w:val="00BD785E"/>
    <w:rsid w:val="00BD7AEC"/>
    <w:rsid w:val="00BE02AF"/>
    <w:rsid w:val="00BE046C"/>
    <w:rsid w:val="00BE1090"/>
    <w:rsid w:val="00BE2455"/>
    <w:rsid w:val="00BE293E"/>
    <w:rsid w:val="00BE3D8C"/>
    <w:rsid w:val="00BE41F9"/>
    <w:rsid w:val="00BE552F"/>
    <w:rsid w:val="00BE5660"/>
    <w:rsid w:val="00BE5BFE"/>
    <w:rsid w:val="00BE64C0"/>
    <w:rsid w:val="00BF04E0"/>
    <w:rsid w:val="00BF0D89"/>
    <w:rsid w:val="00BF15BE"/>
    <w:rsid w:val="00BF2419"/>
    <w:rsid w:val="00BF2A77"/>
    <w:rsid w:val="00BF3911"/>
    <w:rsid w:val="00BF3A85"/>
    <w:rsid w:val="00BF4626"/>
    <w:rsid w:val="00BF46C4"/>
    <w:rsid w:val="00BF47BC"/>
    <w:rsid w:val="00BF5C26"/>
    <w:rsid w:val="00BF6035"/>
    <w:rsid w:val="00BF6606"/>
    <w:rsid w:val="00BF71C5"/>
    <w:rsid w:val="00BF726A"/>
    <w:rsid w:val="00BF7F3E"/>
    <w:rsid w:val="00C011E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3F4E"/>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67"/>
    <w:rsid w:val="00C87589"/>
    <w:rsid w:val="00C910F6"/>
    <w:rsid w:val="00C91AC2"/>
    <w:rsid w:val="00C9282B"/>
    <w:rsid w:val="00C92FB6"/>
    <w:rsid w:val="00C93524"/>
    <w:rsid w:val="00C93F7E"/>
    <w:rsid w:val="00C94ABF"/>
    <w:rsid w:val="00C95310"/>
    <w:rsid w:val="00C96657"/>
    <w:rsid w:val="00C97B16"/>
    <w:rsid w:val="00CA1273"/>
    <w:rsid w:val="00CA152C"/>
    <w:rsid w:val="00CA25C5"/>
    <w:rsid w:val="00CA559C"/>
    <w:rsid w:val="00CA6115"/>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1D17"/>
    <w:rsid w:val="00CC29BE"/>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7F83"/>
    <w:rsid w:val="00CF1540"/>
    <w:rsid w:val="00CF341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68A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0F0B"/>
    <w:rsid w:val="00D51898"/>
    <w:rsid w:val="00D5221F"/>
    <w:rsid w:val="00D55F30"/>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629"/>
    <w:rsid w:val="00D91E14"/>
    <w:rsid w:val="00D9203E"/>
    <w:rsid w:val="00D921D3"/>
    <w:rsid w:val="00D938F4"/>
    <w:rsid w:val="00D95816"/>
    <w:rsid w:val="00D959D8"/>
    <w:rsid w:val="00D95C8A"/>
    <w:rsid w:val="00D961A1"/>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D7A95"/>
    <w:rsid w:val="00DE2659"/>
    <w:rsid w:val="00DE2F2C"/>
    <w:rsid w:val="00DE303C"/>
    <w:rsid w:val="00DE38B0"/>
    <w:rsid w:val="00DE45D5"/>
    <w:rsid w:val="00DE5DE9"/>
    <w:rsid w:val="00DE7037"/>
    <w:rsid w:val="00DF0209"/>
    <w:rsid w:val="00DF21F3"/>
    <w:rsid w:val="00DF2AED"/>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728E"/>
    <w:rsid w:val="00E20BBB"/>
    <w:rsid w:val="00E223F1"/>
    <w:rsid w:val="00E2265D"/>
    <w:rsid w:val="00E230B1"/>
    <w:rsid w:val="00E234AD"/>
    <w:rsid w:val="00E24AB5"/>
    <w:rsid w:val="00E25942"/>
    <w:rsid w:val="00E265A5"/>
    <w:rsid w:val="00E26B1D"/>
    <w:rsid w:val="00E30A15"/>
    <w:rsid w:val="00E30CD8"/>
    <w:rsid w:val="00E31D7D"/>
    <w:rsid w:val="00E33063"/>
    <w:rsid w:val="00E334F1"/>
    <w:rsid w:val="00E3416E"/>
    <w:rsid w:val="00E412B7"/>
    <w:rsid w:val="00E4362E"/>
    <w:rsid w:val="00E43A42"/>
    <w:rsid w:val="00E43DF8"/>
    <w:rsid w:val="00E45043"/>
    <w:rsid w:val="00E46E38"/>
    <w:rsid w:val="00E50D1E"/>
    <w:rsid w:val="00E51AB2"/>
    <w:rsid w:val="00E53275"/>
    <w:rsid w:val="00E5403F"/>
    <w:rsid w:val="00E54869"/>
    <w:rsid w:val="00E54B6C"/>
    <w:rsid w:val="00E55592"/>
    <w:rsid w:val="00E560CD"/>
    <w:rsid w:val="00E57030"/>
    <w:rsid w:val="00E61780"/>
    <w:rsid w:val="00E62BDB"/>
    <w:rsid w:val="00E64D32"/>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A6B"/>
    <w:rsid w:val="00E858E2"/>
    <w:rsid w:val="00E8781B"/>
    <w:rsid w:val="00E92043"/>
    <w:rsid w:val="00E924BA"/>
    <w:rsid w:val="00E94532"/>
    <w:rsid w:val="00E95ABC"/>
    <w:rsid w:val="00EA0289"/>
    <w:rsid w:val="00EA06BA"/>
    <w:rsid w:val="00EA09EF"/>
    <w:rsid w:val="00EA1845"/>
    <w:rsid w:val="00EA2610"/>
    <w:rsid w:val="00EA3676"/>
    <w:rsid w:val="00EA381E"/>
    <w:rsid w:val="00EA5A63"/>
    <w:rsid w:val="00EA65F5"/>
    <w:rsid w:val="00EA6A00"/>
    <w:rsid w:val="00EA6A4F"/>
    <w:rsid w:val="00EB0C22"/>
    <w:rsid w:val="00EB1CFD"/>
    <w:rsid w:val="00EB2209"/>
    <w:rsid w:val="00EB2D3A"/>
    <w:rsid w:val="00EB76DF"/>
    <w:rsid w:val="00EC0B4F"/>
    <w:rsid w:val="00EC1984"/>
    <w:rsid w:val="00EC3C41"/>
    <w:rsid w:val="00EC431D"/>
    <w:rsid w:val="00EC469A"/>
    <w:rsid w:val="00EC59A4"/>
    <w:rsid w:val="00EC7F15"/>
    <w:rsid w:val="00ED27B2"/>
    <w:rsid w:val="00ED40DB"/>
    <w:rsid w:val="00ED5376"/>
    <w:rsid w:val="00ED5538"/>
    <w:rsid w:val="00ED6CB7"/>
    <w:rsid w:val="00ED7366"/>
    <w:rsid w:val="00EE18F1"/>
    <w:rsid w:val="00EE2898"/>
    <w:rsid w:val="00EE416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309A8"/>
    <w:rsid w:val="00F30EC6"/>
    <w:rsid w:val="00F31AA1"/>
    <w:rsid w:val="00F328C7"/>
    <w:rsid w:val="00F32C62"/>
    <w:rsid w:val="00F33786"/>
    <w:rsid w:val="00F33832"/>
    <w:rsid w:val="00F3398F"/>
    <w:rsid w:val="00F342A2"/>
    <w:rsid w:val="00F34359"/>
    <w:rsid w:val="00F3484B"/>
    <w:rsid w:val="00F3506C"/>
    <w:rsid w:val="00F356C1"/>
    <w:rsid w:val="00F36F88"/>
    <w:rsid w:val="00F37F24"/>
    <w:rsid w:val="00F40259"/>
    <w:rsid w:val="00F427E4"/>
    <w:rsid w:val="00F44894"/>
    <w:rsid w:val="00F471B4"/>
    <w:rsid w:val="00F47265"/>
    <w:rsid w:val="00F47916"/>
    <w:rsid w:val="00F508AD"/>
    <w:rsid w:val="00F51B03"/>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366A"/>
    <w:rsid w:val="00F74D07"/>
    <w:rsid w:val="00F74DBB"/>
    <w:rsid w:val="00F7519C"/>
    <w:rsid w:val="00F75DD4"/>
    <w:rsid w:val="00F75F9E"/>
    <w:rsid w:val="00F76030"/>
    <w:rsid w:val="00F8083C"/>
    <w:rsid w:val="00F8206A"/>
    <w:rsid w:val="00F83F01"/>
    <w:rsid w:val="00F8643D"/>
    <w:rsid w:val="00F86C0D"/>
    <w:rsid w:val="00F87520"/>
    <w:rsid w:val="00F87C35"/>
    <w:rsid w:val="00F87DDE"/>
    <w:rsid w:val="00F903CF"/>
    <w:rsid w:val="00F90D18"/>
    <w:rsid w:val="00F91AFC"/>
    <w:rsid w:val="00F92C00"/>
    <w:rsid w:val="00F948A9"/>
    <w:rsid w:val="00F95133"/>
    <w:rsid w:val="00F97200"/>
    <w:rsid w:val="00FA12E6"/>
    <w:rsid w:val="00FA13DB"/>
    <w:rsid w:val="00FA485B"/>
    <w:rsid w:val="00FA4F93"/>
    <w:rsid w:val="00FA6EF1"/>
    <w:rsid w:val="00FB014D"/>
    <w:rsid w:val="00FB0325"/>
    <w:rsid w:val="00FB03E5"/>
    <w:rsid w:val="00FB1094"/>
    <w:rsid w:val="00FB1AF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171"/>
    <w:rsid w:val="00FE0746"/>
    <w:rsid w:val="00FE1682"/>
    <w:rsid w:val="00FE3861"/>
    <w:rsid w:val="00FE3A71"/>
    <w:rsid w:val="00FE75BC"/>
    <w:rsid w:val="00FE79B3"/>
    <w:rsid w:val="00FF11E0"/>
    <w:rsid w:val="00FF1768"/>
    <w:rsid w:val="00FF1BA7"/>
    <w:rsid w:val="00FF1C81"/>
    <w:rsid w:val="00FF246C"/>
    <w:rsid w:val="00FF2EC9"/>
    <w:rsid w:val="00FF3FCD"/>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745">
      <w:bodyDiv w:val="1"/>
      <w:marLeft w:val="0"/>
      <w:marRight w:val="0"/>
      <w:marTop w:val="0"/>
      <w:marBottom w:val="0"/>
      <w:divBdr>
        <w:top w:val="none" w:sz="0" w:space="0" w:color="auto"/>
        <w:left w:val="none" w:sz="0" w:space="0" w:color="auto"/>
        <w:bottom w:val="none" w:sz="0" w:space="0" w:color="auto"/>
        <w:right w:val="none" w:sz="0" w:space="0" w:color="auto"/>
      </w:divBdr>
    </w:div>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2363786">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74289650">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261898">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23766057">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61411297">
      <w:bodyDiv w:val="1"/>
      <w:marLeft w:val="0"/>
      <w:marRight w:val="0"/>
      <w:marTop w:val="0"/>
      <w:marBottom w:val="0"/>
      <w:divBdr>
        <w:top w:val="none" w:sz="0" w:space="0" w:color="auto"/>
        <w:left w:val="none" w:sz="0" w:space="0" w:color="auto"/>
        <w:bottom w:val="none" w:sz="0" w:space="0" w:color="auto"/>
        <w:right w:val="none" w:sz="0" w:space="0" w:color="auto"/>
      </w:divBdr>
    </w:div>
    <w:div w:id="563025973">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29295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1626319">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66490167">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04120268">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1375268">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2104113">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29927392">
      <w:bodyDiv w:val="1"/>
      <w:marLeft w:val="0"/>
      <w:marRight w:val="0"/>
      <w:marTop w:val="0"/>
      <w:marBottom w:val="0"/>
      <w:divBdr>
        <w:top w:val="none" w:sz="0" w:space="0" w:color="auto"/>
        <w:left w:val="none" w:sz="0" w:space="0" w:color="auto"/>
        <w:bottom w:val="none" w:sz="0" w:space="0" w:color="auto"/>
        <w:right w:val="none" w:sz="0" w:space="0" w:color="auto"/>
      </w:divBdr>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123/jsep.29.2.239" TargetMode="External"/><Relationship Id="rId26" Type="http://schemas.openxmlformats.org/officeDocument/2006/relationships/hyperlink" Target="https://doi.org/10.1093/sleep/11.6.528" TargetMode="External"/><Relationship Id="rId39" Type="http://schemas.openxmlformats.org/officeDocument/2006/relationships/hyperlink" Target="http://psycnet.apa.org/doi/10.1037/0022-0663.85.4.571" TargetMode="External"/><Relationship Id="rId21" Type="http://schemas.openxmlformats.org/officeDocument/2006/relationships/hyperlink" Target="https://doi.org/10.1016/0167-8760(89)90018-4" TargetMode="External"/><Relationship Id="rId34" Type="http://schemas.openxmlformats.org/officeDocument/2006/relationships/hyperlink" Target="https://doi.org/10.1016/S0022-3999(97)00004-4" TargetMode="External"/><Relationship Id="rId42" Type="http://schemas.openxmlformats.org/officeDocument/2006/relationships/hyperlink" Target="https://doi.org/10.1177/1559827609351133" TargetMode="External"/><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i.org/10.1016/j.neulet.2008.06.024" TargetMode="External"/><Relationship Id="rId29" Type="http://schemas.openxmlformats.org/officeDocument/2006/relationships/hyperlink" Target="http://dx.doi.org/10.1080/0097840X.1980.9936094" TargetMode="External"/><Relationship Id="rId11" Type="http://schemas.openxmlformats.org/officeDocument/2006/relationships/endnotes" Target="endnotes.xml"/><Relationship Id="rId24" Type="http://schemas.openxmlformats.org/officeDocument/2006/relationships/hyperlink" Target="http://dx.doi.org/10.3200/JOER.98.3.184-192" TargetMode="External"/><Relationship Id="rId32" Type="http://schemas.openxmlformats.org/officeDocument/2006/relationships/hyperlink" Target="http://psycnet.apa.org/doi/10.1037/0022-3514.89.6.852" TargetMode="External"/><Relationship Id="rId37" Type="http://schemas.openxmlformats.org/officeDocument/2006/relationships/hyperlink" Target="https://doi.org/10.1093/sleep/20.2.160" TargetMode="External"/><Relationship Id="rId40" Type="http://schemas.openxmlformats.org/officeDocument/2006/relationships/hyperlink" Target="http://psycnet.apa.org/doi/10.1521/scpq.19.2.93.33313"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dx.doi.org/10.1016/j.cpr.2005.04.007" TargetMode="External"/><Relationship Id="rId23" Type="http://schemas.openxmlformats.org/officeDocument/2006/relationships/hyperlink" Target="http://psycnet.apa.org/doi/10.1037/0021-9010.82.2.221" TargetMode="External"/><Relationship Id="rId28" Type="http://schemas.openxmlformats.org/officeDocument/2006/relationships/hyperlink" Target="https://doi.org/10.1177/1090198107313481" TargetMode="External"/><Relationship Id="rId36" Type="http://schemas.openxmlformats.org/officeDocument/2006/relationships/hyperlink" Target="https://doi.org/10.1093/sleep/21.8.861" TargetMode="External"/><Relationship Id="rId49"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doi.org/10.1007/BF00844860" TargetMode="External"/><Relationship Id="rId31" Type="http://schemas.openxmlformats.org/officeDocument/2006/relationships/hyperlink" Target="http://psycnet.apa.org/doi/10.1037/a0026871" TargetMode="External"/><Relationship Id="rId44" Type="http://schemas.openxmlformats.org/officeDocument/2006/relationships/hyperlink" Target="http://dx.doi.org/10.1037/tra000001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cbi.nlm.nih.gov/pmc/articles/PMC1978335/" TargetMode="External"/><Relationship Id="rId22" Type="http://schemas.openxmlformats.org/officeDocument/2006/relationships/hyperlink" Target="https://doi.org/10.1016/j.brainresrev.2006.01.002" TargetMode="External"/><Relationship Id="rId27" Type="http://schemas.openxmlformats.org/officeDocument/2006/relationships/hyperlink" Target="http://dx.doi.org/10.1016/j.smrv.2014.10.001" TargetMode="External"/><Relationship Id="rId30" Type="http://schemas.openxmlformats.org/officeDocument/2006/relationships/hyperlink" Target="https://doi.org/10.3102/00028312037001153" TargetMode="External"/><Relationship Id="rId35" Type="http://schemas.openxmlformats.org/officeDocument/2006/relationships/hyperlink" Target="https://doi.org/10.1093/sleep/19.4.318" TargetMode="External"/><Relationship Id="rId43" Type="http://schemas.openxmlformats.org/officeDocument/2006/relationships/hyperlink" Target="http://psycnet.apa.org/doi/10.1037/0894-4105.21.6.787" TargetMode="External"/><Relationship Id="rId48"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doi.org/10.1016/j.biopsycho.2005.11.002" TargetMode="External"/><Relationship Id="rId25" Type="http://schemas.openxmlformats.org/officeDocument/2006/relationships/hyperlink" Target="https://doi.org/10.2466/pms.1999.88.3c.1095" TargetMode="External"/><Relationship Id="rId33" Type="http://schemas.openxmlformats.org/officeDocument/2006/relationships/hyperlink" Target="https://doi.org/10.1123/jpah.4.4.496" TargetMode="External"/><Relationship Id="rId38" Type="http://schemas.openxmlformats.org/officeDocument/2006/relationships/hyperlink" Target="https://doi.org/10.15288/jsad.2009.70.355" TargetMode="External"/><Relationship Id="rId46" Type="http://schemas.openxmlformats.org/officeDocument/2006/relationships/header" Target="header2.xml"/><Relationship Id="rId20" Type="http://schemas.openxmlformats.org/officeDocument/2006/relationships/hyperlink" Target="https://doi.org/10.1016/j.sleep.2006.12.002" TargetMode="External"/><Relationship Id="rId41" Type="http://schemas.openxmlformats.org/officeDocument/2006/relationships/hyperlink" Target="https://doi.org/10.1093/sleep/30.9.1213"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00000000"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ff1">
    <w:altName w:val="Times New Roman"/>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1752A"/>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B1BEA9E1-4433-44C5-988B-DC601779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94</TotalTime>
  <Pages>62</Pages>
  <Words>15650</Words>
  <Characters>89206</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Effects of Stress and the Self Care Practices of Sleep Hygiene and Exercise on Academic Engagement in Undergraduate Students</vt:lpstr>
    </vt:vector>
  </TitlesOfParts>
  <Company/>
  <LinksUpToDate>false</LinksUpToDate>
  <CharactersWithSpaces>104647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the Self Care Practices of Sleep Hygiene and Exercise on Academic Engagement in Undergraduate Students</dc:title>
  <dc:subject/>
  <dc:creator>laroche_dominic@hotmail.com</dc:creator>
  <cp:keywords/>
  <dc:description/>
  <cp:lastModifiedBy>Dominic LaRoche</cp:lastModifiedBy>
  <cp:revision>25</cp:revision>
  <dcterms:created xsi:type="dcterms:W3CDTF">2017-11-27T15:43:00Z</dcterms:created>
  <dcterms:modified xsi:type="dcterms:W3CDTF">2017-11-29T03:50:00Z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