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of the data set.  For instance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CF1978" w:rsidRDefault="00CF1978">
      <w:r>
        <w:t xml:space="preserve">The demographic characteristics of the subjects are presented </w:t>
      </w:r>
      <w:r w:rsidR="00994180">
        <w:t>in Table 1, including means and standard error.</w:t>
      </w:r>
    </w:p>
    <w:p w:rsidR="00994180" w:rsidRDefault="00994180"/>
    <w:p w:rsidR="00994180" w:rsidRDefault="00994180"/>
    <w:p w:rsidR="00994180" w:rsidRDefault="00994180"/>
    <w:p w:rsidR="00E5386E" w:rsidRDefault="00E5386E">
      <w:r>
        <w:t xml:space="preserve">Demographic variables for the participants are summarized in Table 1.  </w:t>
      </w:r>
      <w:r w:rsidR="00C36BED">
        <w:t>Out of 203 participants there were 199 complete dat</w:t>
      </w:r>
      <w:r w:rsidR="00766484">
        <w:t>a sets used for analyses.  Counter to methods outline in the original questionnaire research, t</w:t>
      </w:r>
      <w:r w:rsidR="00C36BED">
        <w:t>he SH variable was collected with low scores indicating poorer hygiene practices in order to improve interpretability.  Additionally, codi</w:t>
      </w:r>
      <w:r w:rsidR="00766484">
        <w:t>ng found on the stress factor (</w:t>
      </w:r>
      <w:r w:rsidR="00C36BED">
        <w:t xml:space="preserve">1=occurrence </w:t>
      </w:r>
      <w:r w:rsidR="002D5F83">
        <w:t>of the stressor and 2=NO</w:t>
      </w:r>
      <w:r w:rsidR="00C36BED">
        <w:t xml:space="preserve"> occurrence of the stressor</w:t>
      </w:r>
      <w:r w:rsidR="002D5F83">
        <w:t>)</w:t>
      </w:r>
      <w:r w:rsidR="00C36BED">
        <w:t xml:space="preserve"> was corrected post hoc so that the total stress am</w:t>
      </w:r>
      <w:r w:rsidR="00766484">
        <w:t>ount reflected the total number</w:t>
      </w:r>
      <w:r w:rsidR="00C36BED">
        <w:t xml:space="preserve"> of stressors (</w:t>
      </w:r>
      <w:r w:rsidR="002F3B3F">
        <w:t>changed so that 0=NO</w:t>
      </w:r>
      <w:r w:rsidR="00C36BED">
        <w:t xml:space="preserve"> occurrence of the stressor).  </w:t>
      </w:r>
    </w:p>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D3072" w:rsidP="00994180">
            <w:pPr>
              <w:rPr>
                <w:rFonts w:ascii="Arial" w:eastAsia="Times New Roman" w:hAnsi="Arial" w:cs="Arial"/>
                <w:color w:val="222222"/>
                <w:sz w:val="19"/>
                <w:szCs w:val="19"/>
              </w:rPr>
            </w:pPr>
            <w:r>
              <w:rPr>
                <w:rFonts w:ascii="Arial" w:eastAsia="Times New Roman" w:hAnsi="Arial" w:cs="Arial"/>
                <w:i/>
                <w:iCs/>
                <w:color w:val="222222"/>
                <w:sz w:val="19"/>
                <w:szCs w:val="19"/>
              </w:rPr>
              <w:t>Participant demographics</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1091" w:type="dxa"/>
        <w:tblInd w:w="93" w:type="dxa"/>
        <w:shd w:val="clear" w:color="auto" w:fill="FFFFFF"/>
        <w:tblLayout w:type="fixed"/>
        <w:tblCellMar>
          <w:left w:w="0" w:type="dxa"/>
          <w:right w:w="0" w:type="dxa"/>
        </w:tblCellMar>
        <w:tblLook w:val="04A0" w:firstRow="1" w:lastRow="0" w:firstColumn="1" w:lastColumn="0" w:noHBand="0" w:noVBand="1"/>
      </w:tblPr>
      <w:tblGrid>
        <w:gridCol w:w="3507"/>
        <w:gridCol w:w="720"/>
        <w:gridCol w:w="14"/>
        <w:gridCol w:w="886"/>
        <w:gridCol w:w="900"/>
        <w:gridCol w:w="990"/>
        <w:gridCol w:w="990"/>
        <w:gridCol w:w="1080"/>
        <w:gridCol w:w="990"/>
        <w:gridCol w:w="990"/>
        <w:gridCol w:w="24"/>
      </w:tblGrid>
      <w:tr w:rsidR="00C46FCB" w:rsidRPr="00994180" w:rsidTr="00307299">
        <w:trPr>
          <w:trHeight w:val="255"/>
        </w:trPr>
        <w:tc>
          <w:tcPr>
            <w:tcW w:w="11067" w:type="dxa"/>
            <w:gridSpan w:val="10"/>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EA0724"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3</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4"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307299">
        <w:trPr>
          <w:gridAfter w:val="1"/>
          <w:wAfter w:w="24" w:type="dxa"/>
          <w:trHeight w:val="255"/>
        </w:trPr>
        <w:tc>
          <w:tcPr>
            <w:tcW w:w="350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2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gridSpan w:val="2"/>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86"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734" w:type="dxa"/>
            <w:gridSpan w:val="2"/>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86"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99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734" w:type="dxa"/>
            <w:gridSpan w:val="2"/>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886"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9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9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08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886"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886"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99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734" w:type="dxa"/>
            <w:gridSpan w:val="2"/>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886"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9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8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734" w:type="dxa"/>
            <w:gridSpan w:val="2"/>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886"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9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8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307299">
        <w:trPr>
          <w:trHeight w:val="255"/>
        </w:trPr>
        <w:tc>
          <w:tcPr>
            <w:tcW w:w="11067" w:type="dxa"/>
            <w:gridSpan w:val="10"/>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994180" w:rsidRDefault="00162AC1" w:rsidP="0054578F">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r w:rsidR="00F70032">
              <w:rPr>
                <w:rFonts w:ascii="Arial" w:eastAsia="Times New Roman" w:hAnsi="Arial" w:cs="Arial"/>
                <w:color w:val="222222"/>
                <w:sz w:val="19"/>
                <w:szCs w:val="19"/>
              </w:rPr>
              <w:t>; ! should I report p&lt;.05?</w:t>
            </w:r>
          </w:p>
        </w:tc>
        <w:tc>
          <w:tcPr>
            <w:tcW w:w="24"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620"/>
        <w:gridCol w:w="1800"/>
        <w:gridCol w:w="1260"/>
        <w:gridCol w:w="1530"/>
      </w:tblGrid>
      <w:tr w:rsidR="00912EDF" w:rsidTr="00912EDF">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107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912EDF" w:rsidP="00912EDF">
            <w:pPr>
              <w:rPr>
                <w:rFonts w:ascii="Arial" w:eastAsia="Times New Roman" w:hAnsi="Arial" w:cs="Arial"/>
                <w:color w:val="222222"/>
                <w:sz w:val="19"/>
                <w:szCs w:val="19"/>
              </w:rPr>
            </w:pPr>
            <w:r>
              <w:rPr>
                <w:rFonts w:ascii="Arial" w:eastAsia="Times New Roman" w:hAnsi="Arial" w:cs="Arial"/>
                <w:color w:val="222222"/>
                <w:sz w:val="19"/>
                <w:szCs w:val="19"/>
              </w:rPr>
              <w:t>Table 4</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912ED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80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26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53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912EDF">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225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80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26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53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912ED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80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26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80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26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80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26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80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26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80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26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80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26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Step 3: Model Y</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w:t>
            </w:r>
            <w:r>
              <w:rPr>
                <w:rFonts w:ascii="Arial" w:eastAsia="Times New Roman" w:hAnsi="Arial" w:cs="Arial"/>
                <w:color w:val="222222"/>
                <w:sz w:val="19"/>
                <w:szCs w:val="19"/>
              </w:rPr>
              <w:t>Sleep</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80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26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80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26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53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80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26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53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80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26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53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80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26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53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912ED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80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26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53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912EDF" w:rsidTr="00912EDF">
        <w:trPr>
          <w:gridAfter w:val="2"/>
          <w:wAfter w:w="2790" w:type="dxa"/>
          <w:trHeight w:val="288"/>
        </w:trPr>
        <w:tc>
          <w:tcPr>
            <w:tcW w:w="800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Pr="000E70E4">
              <w:rPr>
                <w:rFonts w:ascii="Arial" w:eastAsia="Times New Roman" w:hAnsi="Arial" w:cs="Arial"/>
                <w:i/>
                <w:color w:val="222222"/>
                <w:sz w:val="19"/>
                <w:szCs w:val="19"/>
              </w:rPr>
              <w:t>Signif. codes:  0 ‘***’ 0.001 ‘**’ 0.01 ‘*’ 0.05 ‘.’ 0.1 ‘ ’ 1</w:t>
            </w:r>
          </w:p>
        </w:tc>
      </w:tr>
      <w:tr w:rsidR="00B91E05" w:rsidTr="00FA053F">
        <w:trPr>
          <w:trHeight w:val="288"/>
        </w:trPr>
        <w:tc>
          <w:tcPr>
            <w:tcW w:w="20" w:type="dxa"/>
            <w:tcBorders>
              <w:top w:val="nil"/>
              <w:left w:val="nil"/>
              <w:bottom w:val="single" w:sz="4" w:space="0" w:color="auto"/>
            </w:tcBorders>
            <w:shd w:val="clear" w:color="auto" w:fill="FFFFFF"/>
          </w:tcPr>
          <w:p w:rsidR="00B91E05" w:rsidRDefault="00B91E05" w:rsidP="00FA053F">
            <w:pPr>
              <w:rPr>
                <w:rFonts w:ascii="Arial" w:eastAsia="Times New Roman" w:hAnsi="Arial" w:cs="Arial"/>
                <w:color w:val="222222"/>
                <w:sz w:val="19"/>
                <w:szCs w:val="19"/>
              </w:rPr>
            </w:pPr>
          </w:p>
        </w:tc>
        <w:tc>
          <w:tcPr>
            <w:tcW w:w="107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B91E05" w:rsidRPr="00994180" w:rsidRDefault="00B91E05" w:rsidP="00FA053F">
            <w:pPr>
              <w:rPr>
                <w:rFonts w:ascii="Arial" w:eastAsia="Times New Roman" w:hAnsi="Arial" w:cs="Arial"/>
                <w:color w:val="222222"/>
                <w:sz w:val="19"/>
                <w:szCs w:val="19"/>
              </w:rPr>
            </w:pPr>
            <w:r>
              <w:rPr>
                <w:rFonts w:ascii="Arial" w:eastAsia="Times New Roman" w:hAnsi="Arial" w:cs="Arial"/>
                <w:color w:val="222222"/>
                <w:sz w:val="19"/>
                <w:szCs w:val="19"/>
              </w:rPr>
              <w:t>Table 5</w:t>
            </w:r>
          </w:p>
          <w:p w:rsidR="00B91E05" w:rsidRPr="00994180" w:rsidRDefault="00B91E05" w:rsidP="00FA053F">
            <w:pPr>
              <w:rPr>
                <w:rFonts w:ascii="Arial" w:eastAsia="Times New Roman" w:hAnsi="Arial" w:cs="Arial"/>
                <w:color w:val="222222"/>
                <w:sz w:val="19"/>
                <w:szCs w:val="19"/>
              </w:rPr>
            </w:pPr>
            <w:r>
              <w:rPr>
                <w:rFonts w:ascii="Arial" w:eastAsia="Times New Roman" w:hAnsi="Arial" w:cs="Arial"/>
                <w:i/>
                <w:iCs/>
                <w:color w:val="222222"/>
                <w:sz w:val="19"/>
                <w:szCs w:val="19"/>
              </w:rPr>
              <w:t>Moder</w:t>
            </w:r>
            <w:r>
              <w:rPr>
                <w:rFonts w:ascii="Arial" w:eastAsia="Times New Roman" w:hAnsi="Arial" w:cs="Arial"/>
                <w:i/>
                <w:iCs/>
                <w:color w:val="222222"/>
                <w:sz w:val="19"/>
                <w:szCs w:val="19"/>
              </w:rPr>
              <w:t>at</w:t>
            </w:r>
            <w:r>
              <w:rPr>
                <w:rFonts w:ascii="Arial" w:eastAsia="Times New Roman" w:hAnsi="Arial" w:cs="Arial"/>
                <w:i/>
                <w:iCs/>
                <w:color w:val="222222"/>
                <w:sz w:val="19"/>
                <w:szCs w:val="19"/>
              </w:rPr>
              <w:t>ional analyses for effect of exercise as moder</w:t>
            </w:r>
            <w:bookmarkStart w:id="0" w:name="_GoBack"/>
            <w:bookmarkEnd w:id="0"/>
            <w:r>
              <w:rPr>
                <w:rFonts w:ascii="Arial" w:eastAsia="Times New Roman" w:hAnsi="Arial" w:cs="Arial"/>
                <w:i/>
                <w:iCs/>
                <w:color w:val="222222"/>
                <w:sz w:val="19"/>
                <w:szCs w:val="19"/>
              </w:rPr>
              <w:t>ator in relationship between stress and AE/factors.</w:t>
            </w:r>
          </w:p>
          <w:p w:rsidR="00B91E05" w:rsidRDefault="00B91E05" w:rsidP="00FA053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B91E05"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B91E05" w:rsidRDefault="00B91E05" w:rsidP="00FA053F">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B91E05" w:rsidRPr="003B680B" w:rsidRDefault="00B91E05" w:rsidP="00FA053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800" w:type="dxa"/>
            <w:tcBorders>
              <w:top w:val="single" w:sz="4" w:space="0" w:color="auto"/>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260" w:type="dxa"/>
            <w:tcBorders>
              <w:top w:val="single" w:sz="4" w:space="0" w:color="auto"/>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530" w:type="dxa"/>
            <w:tcBorders>
              <w:top w:val="single" w:sz="4" w:space="0" w:color="auto"/>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B91E05" w:rsidRPr="00994180" w:rsidTr="00FA053F">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B91E05" w:rsidRPr="003B680B" w:rsidRDefault="00B91E05" w:rsidP="00FA053F">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225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B91E05" w:rsidRPr="00994180" w:rsidRDefault="00B91E05" w:rsidP="00FA053F">
            <w:pPr>
              <w:jc w:val="right"/>
              <w:rPr>
                <w:rFonts w:ascii="Arial" w:eastAsia="Times New Roman" w:hAnsi="Arial" w:cs="Arial"/>
                <w:color w:val="222222"/>
                <w:sz w:val="19"/>
                <w:szCs w:val="19"/>
              </w:rPr>
            </w:pPr>
          </w:p>
        </w:tc>
        <w:tc>
          <w:tcPr>
            <w:tcW w:w="1800" w:type="dxa"/>
            <w:tcBorders>
              <w:top w:val="single" w:sz="4" w:space="0" w:color="auto"/>
              <w:left w:val="nil"/>
              <w:bottom w:val="nil"/>
              <w:right w:val="nil"/>
            </w:tcBorders>
            <w:shd w:val="clear" w:color="auto" w:fill="FFFFFF"/>
          </w:tcPr>
          <w:p w:rsidR="00B91E05" w:rsidRPr="00994180" w:rsidRDefault="00B91E05" w:rsidP="00FA053F">
            <w:pPr>
              <w:jc w:val="right"/>
              <w:rPr>
                <w:rFonts w:ascii="Arial" w:eastAsia="Times New Roman" w:hAnsi="Arial" w:cs="Arial"/>
                <w:color w:val="222222"/>
                <w:sz w:val="19"/>
                <w:szCs w:val="19"/>
              </w:rPr>
            </w:pPr>
          </w:p>
        </w:tc>
        <w:tc>
          <w:tcPr>
            <w:tcW w:w="1260" w:type="dxa"/>
            <w:tcBorders>
              <w:top w:val="single" w:sz="4" w:space="0" w:color="auto"/>
              <w:left w:val="nil"/>
              <w:bottom w:val="nil"/>
              <w:right w:val="nil"/>
            </w:tcBorders>
            <w:shd w:val="clear" w:color="auto" w:fill="FFFFFF"/>
          </w:tcPr>
          <w:p w:rsidR="00B91E05" w:rsidRPr="00994180" w:rsidRDefault="00B91E05" w:rsidP="00FA053F">
            <w:pPr>
              <w:jc w:val="right"/>
              <w:rPr>
                <w:rFonts w:ascii="Arial" w:eastAsia="Times New Roman" w:hAnsi="Arial" w:cs="Arial"/>
                <w:color w:val="222222"/>
                <w:sz w:val="19"/>
                <w:szCs w:val="19"/>
              </w:rPr>
            </w:pPr>
          </w:p>
        </w:tc>
        <w:tc>
          <w:tcPr>
            <w:tcW w:w="1530" w:type="dxa"/>
            <w:tcBorders>
              <w:top w:val="single" w:sz="4" w:space="0" w:color="auto"/>
              <w:left w:val="nil"/>
              <w:bottom w:val="nil"/>
              <w:right w:val="nil"/>
            </w:tcBorders>
            <w:shd w:val="clear" w:color="auto" w:fill="FFFFFF"/>
          </w:tcPr>
          <w:p w:rsidR="00B91E05" w:rsidRPr="00994180" w:rsidRDefault="00B91E05" w:rsidP="00FA053F">
            <w:pPr>
              <w:jc w:val="right"/>
              <w:rPr>
                <w:rFonts w:ascii="Arial" w:eastAsia="Times New Roman" w:hAnsi="Arial" w:cs="Arial"/>
                <w:color w:val="222222"/>
                <w:sz w:val="19"/>
                <w:szCs w:val="19"/>
              </w:rPr>
            </w:pPr>
          </w:p>
        </w:tc>
      </w:tr>
      <w:tr w:rsidR="00B91E05"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80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26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80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26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80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26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80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26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80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26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Pr="006C638A" w:rsidRDefault="00B91E05" w:rsidP="00FA053F">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80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26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530" w:type="dxa"/>
            <w:tcBorders>
              <w:top w:val="nil"/>
              <w:left w:val="nil"/>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B91E05"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B91E05" w:rsidRDefault="00B91E05" w:rsidP="00FA053F">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B91E05" w:rsidRPr="006C638A" w:rsidRDefault="00B91E05" w:rsidP="00FA053F">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800" w:type="dxa"/>
            <w:tcBorders>
              <w:top w:val="nil"/>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260" w:type="dxa"/>
            <w:tcBorders>
              <w:top w:val="nil"/>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530" w:type="dxa"/>
            <w:tcBorders>
              <w:top w:val="nil"/>
              <w:left w:val="nil"/>
              <w:bottom w:val="single" w:sz="4" w:space="0" w:color="auto"/>
              <w:right w:val="nil"/>
            </w:tcBorders>
            <w:shd w:val="clear" w:color="auto" w:fill="FFFFFF"/>
          </w:tcPr>
          <w:p w:rsidR="00B91E05" w:rsidRDefault="00B91E05"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B91E05" w:rsidTr="00FA053F">
        <w:trPr>
          <w:gridAfter w:val="2"/>
          <w:wAfter w:w="2790" w:type="dxa"/>
          <w:trHeight w:val="288"/>
        </w:trPr>
        <w:tc>
          <w:tcPr>
            <w:tcW w:w="8007" w:type="dxa"/>
            <w:gridSpan w:val="5"/>
            <w:tcBorders>
              <w:top w:val="single" w:sz="4" w:space="0" w:color="auto"/>
              <w:left w:val="nil"/>
              <w:bottom w:val="nil"/>
            </w:tcBorders>
            <w:shd w:val="clear" w:color="auto" w:fill="FFFFFF"/>
            <w:noWrap/>
            <w:tcMar>
              <w:top w:w="0" w:type="dxa"/>
              <w:left w:w="108" w:type="dxa"/>
              <w:bottom w:w="0" w:type="dxa"/>
              <w:right w:w="108" w:type="dxa"/>
            </w:tcMar>
          </w:tcPr>
          <w:p w:rsidR="00B91E05" w:rsidRDefault="00B91E05" w:rsidP="00FA053F">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Pr="000E70E4">
              <w:rPr>
                <w:rFonts w:ascii="Arial" w:eastAsia="Times New Roman" w:hAnsi="Arial" w:cs="Arial"/>
                <w:i/>
                <w:color w:val="222222"/>
                <w:sz w:val="19"/>
                <w:szCs w:val="19"/>
              </w:rPr>
              <w:t>Signif. codes:  0 ‘***’ 0.001 ‘**’ 0.01 ‘*’ 0.05 ‘.’ 0.1 ‘ ’ 1</w:t>
            </w:r>
          </w:p>
        </w:tc>
      </w:tr>
    </w:tbl>
    <w:p w:rsidR="00226238" w:rsidRDefault="00226238"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B91E05"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6</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FA053F">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Academic Eng</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Performance</w:t>
            </w:r>
          </w:p>
        </w:tc>
      </w:tr>
      <w:tr w:rsidR="00D07760" w:rsidTr="00FA053F">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b/>
                <w:color w:val="000000"/>
                <w:sz w:val="22"/>
              </w:rPr>
              <w:t>Stdev</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0.52</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0.71</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0.83</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lastRenderedPageBreak/>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0.01</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0.39</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1.25</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1.18</w:t>
            </w:r>
          </w:p>
        </w:tc>
      </w:tr>
      <w:tr w:rsidR="00D07760" w:rsidTr="00FA053F">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0.02</w:t>
            </w:r>
          </w:p>
        </w:tc>
      </w:tr>
      <w:tr w:rsidR="00D07760" w:rsidTr="00FA053F">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FA053F">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FA053F">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6336DA" w:rsidRPr="00994180" w:rsidTr="00CD25C1">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6336D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7</w:t>
            </w:r>
          </w:p>
          <w:p w:rsidR="006336DA" w:rsidRPr="00994180" w:rsidRDefault="004E58D6" w:rsidP="00CD25C1">
            <w:pPr>
              <w:rPr>
                <w:rFonts w:ascii="Arial" w:eastAsia="Times New Roman" w:hAnsi="Arial" w:cs="Arial"/>
                <w:color w:val="222222"/>
                <w:sz w:val="19"/>
                <w:szCs w:val="19"/>
              </w:rPr>
            </w:pPr>
            <w:r>
              <w:rPr>
                <w:rFonts w:ascii="Arial" w:eastAsia="Times New Roman" w:hAnsi="Arial" w:cs="Arial"/>
                <w:i/>
                <w:iCs/>
                <w:color w:val="222222"/>
                <w:sz w:val="19"/>
                <w:szCs w:val="19"/>
              </w:rPr>
              <w:t>Random Forest Variable Importance</w:t>
            </w:r>
            <w:r w:rsidR="006336DA">
              <w:rPr>
                <w:rFonts w:ascii="Arial" w:eastAsia="Times New Roman" w:hAnsi="Arial" w:cs="Arial"/>
                <w:i/>
                <w:iCs/>
                <w:color w:val="222222"/>
                <w:sz w:val="19"/>
                <w:szCs w:val="19"/>
              </w:rPr>
              <w:t>.</w:t>
            </w:r>
          </w:p>
          <w:p w:rsidR="006336DA" w:rsidRPr="00994180" w:rsidRDefault="006336D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6336DA" w:rsidRPr="00994180" w:rsidTr="00271A2B">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6336D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6336DA" w:rsidRDefault="00CD3DC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MSE</w:t>
            </w:r>
          </w:p>
        </w:tc>
      </w:tr>
      <w:tr w:rsidR="00271A2B" w:rsidRPr="00994180" w:rsidTr="00271A2B">
        <w:trPr>
          <w:trHeight w:val="288"/>
        </w:trPr>
        <w:tc>
          <w:tcPr>
            <w:tcW w:w="2895" w:type="dxa"/>
            <w:tcBorders>
              <w:top w:val="single" w:sz="4" w:space="0" w:color="auto"/>
              <w:left w:val="nil"/>
              <w:right w:val="nil"/>
            </w:tcBorders>
            <w:shd w:val="clear" w:color="auto" w:fill="FFFFFF"/>
            <w:noWrap/>
            <w:tcMar>
              <w:top w:w="0" w:type="dxa"/>
              <w:left w:w="108" w:type="dxa"/>
              <w:bottom w:w="0" w:type="dxa"/>
              <w:right w:w="108" w:type="dxa"/>
            </w:tcMar>
            <w:vAlign w:val="center"/>
          </w:tcPr>
          <w:p w:rsidR="00271A2B" w:rsidRDefault="00271A2B" w:rsidP="004E58D6">
            <w:pPr>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3921" w:type="dxa"/>
            <w:tcBorders>
              <w:top w:val="single" w:sz="4" w:space="0" w:color="auto"/>
              <w:left w:val="nil"/>
              <w:right w:val="nil"/>
            </w:tcBorders>
            <w:shd w:val="clear" w:color="auto" w:fill="FFFFFF"/>
            <w:tcMar>
              <w:top w:w="0" w:type="dxa"/>
              <w:left w:w="108" w:type="dxa"/>
              <w:bottom w:w="0" w:type="dxa"/>
              <w:right w:w="108" w:type="dxa"/>
            </w:tcMar>
            <w:vAlign w:val="center"/>
          </w:tcPr>
          <w:p w:rsidR="00271A2B" w:rsidRPr="00994180" w:rsidRDefault="00271A2B" w:rsidP="004E58D6">
            <w:pPr>
              <w:jc w:val="right"/>
              <w:rPr>
                <w:rFonts w:ascii="Arial" w:eastAsia="Times New Roman" w:hAnsi="Arial" w:cs="Arial"/>
                <w:color w:val="222222"/>
                <w:sz w:val="19"/>
                <w:szCs w:val="19"/>
              </w:rPr>
            </w:pPr>
          </w:p>
        </w:tc>
      </w:tr>
      <w:tr w:rsidR="006336DA" w:rsidRPr="00994180" w:rsidTr="00271A2B">
        <w:trPr>
          <w:trHeight w:val="288"/>
        </w:trPr>
        <w:tc>
          <w:tcPr>
            <w:tcW w:w="2895" w:type="dxa"/>
            <w:tcBorders>
              <w:left w:val="nil"/>
              <w:bottom w:val="nil"/>
              <w:right w:val="nil"/>
            </w:tcBorders>
            <w:shd w:val="clear" w:color="auto" w:fill="FFFFFF"/>
            <w:noWrap/>
            <w:tcMar>
              <w:top w:w="0" w:type="dxa"/>
              <w:left w:w="108" w:type="dxa"/>
              <w:bottom w:w="0" w:type="dxa"/>
              <w:right w:w="108" w:type="dxa"/>
            </w:tcMar>
            <w:vAlign w:val="center"/>
            <w:hideMark/>
          </w:tcPr>
          <w:p w:rsidR="006336DA" w:rsidRPr="00994180"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left w:val="nil"/>
              <w:bottom w:val="nil"/>
              <w:right w:val="nil"/>
            </w:tcBorders>
            <w:shd w:val="clear" w:color="auto" w:fill="FFFFFF"/>
            <w:tcMar>
              <w:top w:w="0" w:type="dxa"/>
              <w:left w:w="108" w:type="dxa"/>
              <w:bottom w:w="0" w:type="dxa"/>
              <w:right w:w="108" w:type="dxa"/>
            </w:tcMar>
            <w:vAlign w:val="center"/>
            <w:hideMark/>
          </w:tcPr>
          <w:p w:rsidR="006336DA" w:rsidRPr="00994180"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Stress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CD3DCA" w:rsidRPr="00994180" w:rsidTr="00CD3DCA">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CD3DCA" w:rsidRDefault="00CD3DCA" w:rsidP="00CD3DCA">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3921" w:type="dxa"/>
            <w:tcBorders>
              <w:top w:val="single" w:sz="4" w:space="0" w:color="auto"/>
            </w:tcBorders>
            <w:tcMar>
              <w:top w:w="0" w:type="dxa"/>
              <w:left w:w="108" w:type="dxa"/>
              <w:bottom w:w="0" w:type="dxa"/>
              <w:right w:w="108" w:type="dxa"/>
            </w:tcMar>
          </w:tcPr>
          <w:p w:rsidR="00CD3DCA" w:rsidRDefault="00CD3DCA" w:rsidP="004E58D6">
            <w:pPr>
              <w:jc w:val="right"/>
              <w:rPr>
                <w:rFonts w:ascii="Arial" w:eastAsia="Times New Roman" w:hAnsi="Arial" w:cs="Arial"/>
                <w:color w:val="222222"/>
                <w:sz w:val="19"/>
                <w:szCs w:val="19"/>
              </w:rPr>
            </w:pPr>
          </w:p>
        </w:tc>
      </w:tr>
    </w:tbl>
    <w:p w:rsidR="005E310E" w:rsidRDefault="005E310E" w:rsidP="00994180">
      <w:pPr>
        <w:shd w:val="clear" w:color="auto" w:fill="FFFFFF"/>
        <w:rPr>
          <w:rFonts w:ascii="Arial" w:eastAsia="Times New Roman" w:hAnsi="Arial" w:cs="Arial"/>
          <w:color w:val="222222"/>
          <w:sz w:val="19"/>
          <w:szCs w:val="19"/>
        </w:rPr>
      </w:pPr>
    </w:p>
    <w:p w:rsidR="0074734A" w:rsidRDefault="0074734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EA0724" w:rsidRDefault="00EA0724"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2862"/>
        <w:gridCol w:w="3150"/>
      </w:tblGrid>
      <w:tr w:rsidR="0074734A" w:rsidRPr="00994180" w:rsidTr="00650C34">
        <w:trPr>
          <w:trHeight w:val="288"/>
        </w:trPr>
        <w:tc>
          <w:tcPr>
            <w:tcW w:w="5757"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74734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8</w:t>
            </w:r>
          </w:p>
          <w:p w:rsidR="0074734A" w:rsidRPr="00994180" w:rsidRDefault="0074734A" w:rsidP="00CD25C1">
            <w:pPr>
              <w:rPr>
                <w:rFonts w:ascii="Arial" w:eastAsia="Times New Roman" w:hAnsi="Arial" w:cs="Arial"/>
                <w:color w:val="222222"/>
                <w:sz w:val="19"/>
                <w:szCs w:val="19"/>
              </w:rPr>
            </w:pPr>
            <w:r>
              <w:rPr>
                <w:rFonts w:ascii="Arial" w:eastAsia="Times New Roman" w:hAnsi="Arial" w:cs="Arial"/>
                <w:i/>
                <w:iCs/>
                <w:color w:val="222222"/>
                <w:sz w:val="19"/>
                <w:szCs w:val="19"/>
              </w:rPr>
              <w:t>Results of hiera</w:t>
            </w:r>
            <w:r w:rsidR="00650C34">
              <w:rPr>
                <w:rFonts w:ascii="Arial" w:eastAsia="Times New Roman" w:hAnsi="Arial" w:cs="Arial"/>
                <w:i/>
                <w:iCs/>
                <w:color w:val="222222"/>
                <w:sz w:val="19"/>
                <w:szCs w:val="19"/>
              </w:rPr>
              <w:t>rchical regression analyses predicting Academic Engagement and its factors</w:t>
            </w:r>
            <w:r>
              <w:rPr>
                <w:rFonts w:ascii="Arial" w:eastAsia="Times New Roman" w:hAnsi="Arial" w:cs="Arial"/>
                <w:i/>
                <w:iCs/>
                <w:color w:val="222222"/>
                <w:sz w:val="19"/>
                <w:szCs w:val="19"/>
              </w:rPr>
              <w:t>.</w:t>
            </w:r>
          </w:p>
          <w:p w:rsidR="0074734A" w:rsidRPr="00994180" w:rsidRDefault="0074734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150" w:type="dxa"/>
            <w:tcBorders>
              <w:top w:val="nil"/>
              <w:left w:val="nil"/>
              <w:bottom w:val="single" w:sz="4" w:space="0" w:color="auto"/>
              <w:right w:val="nil"/>
            </w:tcBorders>
            <w:shd w:val="clear" w:color="auto" w:fill="FFFFFF"/>
          </w:tcPr>
          <w:p w:rsidR="0074734A" w:rsidRDefault="0074734A" w:rsidP="00CD25C1">
            <w:pPr>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2862"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3150" w:type="dxa"/>
            <w:tcBorders>
              <w:top w:val="single" w:sz="4" w:space="0" w:color="auto"/>
              <w:left w:val="nil"/>
              <w:bottom w:val="single" w:sz="4" w:space="0" w:color="auto"/>
              <w:right w:val="nil"/>
            </w:tcBorders>
            <w:shd w:val="clear" w:color="auto" w:fill="FFFFFF"/>
          </w:tcPr>
          <w:p w:rsidR="0074734A" w:rsidRDefault="00D070E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x</w:t>
            </w:r>
          </w:p>
        </w:tc>
      </w:tr>
      <w:tr w:rsidR="0074734A" w:rsidRPr="00994180"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74734A" w:rsidRPr="00994180"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2862"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74734A" w:rsidRPr="00994180" w:rsidRDefault="0074734A" w:rsidP="00CD25C1">
            <w:pPr>
              <w:jc w:val="right"/>
              <w:rPr>
                <w:rFonts w:ascii="Arial" w:eastAsia="Times New Roman" w:hAnsi="Arial" w:cs="Arial"/>
                <w:color w:val="222222"/>
                <w:sz w:val="19"/>
                <w:szCs w:val="19"/>
              </w:rPr>
            </w:pPr>
          </w:p>
        </w:tc>
        <w:tc>
          <w:tcPr>
            <w:tcW w:w="3150" w:type="dxa"/>
            <w:tcBorders>
              <w:top w:val="single" w:sz="4" w:space="0" w:color="auto"/>
              <w:left w:val="nil"/>
              <w:bottom w:val="nil"/>
              <w:right w:val="nil"/>
            </w:tcBorders>
            <w:shd w:val="clear" w:color="auto" w:fill="FFFFFF"/>
          </w:tcPr>
          <w:p w:rsidR="0074734A" w:rsidRPr="00994180"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2862" w:type="dxa"/>
            <w:tcBorders>
              <w:top w:val="nil"/>
              <w:left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2862"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single" w:sz="4" w:space="0" w:color="auto"/>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74734A" w:rsidRDefault="0074734A" w:rsidP="00CD25C1">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2862" w:type="dxa"/>
            <w:tcBorders>
              <w:top w:val="single" w:sz="4" w:space="0" w:color="auto"/>
            </w:tcBorders>
            <w:tcMar>
              <w:top w:w="0" w:type="dxa"/>
              <w:left w:w="108" w:type="dxa"/>
              <w:bottom w:w="0" w:type="dxa"/>
              <w:right w:w="108" w:type="dxa"/>
            </w:tcMar>
          </w:tcPr>
          <w:p w:rsidR="0074734A" w:rsidRDefault="0074734A" w:rsidP="00CD25C1">
            <w:pPr>
              <w:jc w:val="right"/>
              <w:rPr>
                <w:rFonts w:ascii="Arial" w:eastAsia="Times New Roman" w:hAnsi="Arial" w:cs="Arial"/>
                <w:color w:val="222222"/>
                <w:sz w:val="19"/>
                <w:szCs w:val="19"/>
              </w:rPr>
            </w:pPr>
          </w:p>
        </w:tc>
        <w:tc>
          <w:tcPr>
            <w:tcW w:w="3150" w:type="dxa"/>
            <w:tcBorders>
              <w:top w:val="single" w:sz="4" w:space="0" w:color="auto"/>
            </w:tcBorders>
          </w:tcPr>
          <w:p w:rsidR="0074734A" w:rsidRDefault="0074734A" w:rsidP="00CD25C1">
            <w:pPr>
              <w:jc w:val="right"/>
              <w:rPr>
                <w:rFonts w:ascii="Arial" w:eastAsia="Times New Roman" w:hAnsi="Arial" w:cs="Arial"/>
                <w:color w:val="222222"/>
                <w:sz w:val="19"/>
                <w:szCs w:val="19"/>
              </w:rPr>
            </w:pPr>
          </w:p>
        </w:tc>
      </w:tr>
    </w:tbl>
    <w:p w:rsidR="006336DA" w:rsidRDefault="006336D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Confirmatory Factor Analysis for Academic Engagement measure SCEQ:</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B91E05">
              <w:rPr>
                <w:rFonts w:ascii="Arial" w:eastAsia="Times New Roman" w:hAnsi="Arial" w:cs="Arial"/>
                <w:color w:val="222222"/>
                <w:sz w:val="19"/>
                <w:szCs w:val="19"/>
              </w:rPr>
              <w:t xml:space="preserve"> 9</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C1766F"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45pt;height:.05pt;mso-width-percent:0;mso-height-percent:0;mso-width-percent:0;mso-height-percent:0" o:hrpct="57"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C1766F"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2pt;height:.05pt;mso-width-percent:0;mso-height-percent:0;mso-width-percent:0;mso-height-percent:0" o:hrpct="25"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(Part/int)</w:t>
            </w:r>
          </w:p>
          <w:p w:rsidR="00E85B76" w:rsidRPr="00994180" w:rsidRDefault="00C1766F"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2pt;height:.05pt;mso-width-percent:0;mso-height-percent:0;mso-width-percent:0;mso-height-percent:0" o:hrpct="25"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C1766F"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45pt;height:.05pt;mso-width-percent:0;mso-height-percent:0;mso-width-percent:0;mso-height-percent:0" o:hrpct="57"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72044A" w:rsidRDefault="00310DF3">
      <w:r>
        <w:lastRenderedPageBreak/>
        <w:t xml:space="preserve">In order to determine the variables </w:t>
      </w:r>
      <w:r w:rsidR="00D94D79">
        <w:t>that would explain the most variance in AE, a Random Forest approach was utilized.  Results of the Random Forest analysis can be found in</w:t>
      </w:r>
      <w:r w:rsidR="008717A6">
        <w:t xml:space="preserve"> Table 6</w:t>
      </w:r>
      <w:r w:rsidR="00D323FB">
        <w:t>, including variable importance measures</w:t>
      </w:r>
      <w:r w:rsidR="00D94D79">
        <w:t xml:space="preserve"> for all potential predictor variables.  </w:t>
      </w:r>
      <w:r w:rsidR="0072044A">
        <w:t xml:space="preserve">Variable importance was measured by the average increase in mean squared error (MSE) across all regression trees when each variable was omitted.  </w:t>
      </w:r>
      <w:r w:rsidR="00D94D79">
        <w:t xml:space="preserve">Generally, the demographic variables showed </w:t>
      </w:r>
      <w:r w:rsidR="0072044A">
        <w:t>the least importance, with age showing the most among demographic variables</w:t>
      </w:r>
      <w:r w:rsidR="00D94D79">
        <w:t>.  Consequently, the variables used in a final multiple regression model to predict AE are stress, sleep hygiene, and exercise.</w:t>
      </w:r>
    </w:p>
    <w:p w:rsidR="0072044A" w:rsidRDefault="0072044A"/>
    <w:p w:rsidR="0072044A" w:rsidRDefault="0072044A" w:rsidP="0072044A">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p>
    <w:p w:rsidR="00310DF3" w:rsidRDefault="00D94D79">
      <w:r>
        <w:t xml:space="preserve">   </w:t>
      </w:r>
    </w:p>
    <w:sectPr w:rsidR="00310DF3" w:rsidSect="0030729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66F" w:rsidRDefault="00C1766F" w:rsidP="00D07760">
      <w:r>
        <w:separator/>
      </w:r>
    </w:p>
  </w:endnote>
  <w:endnote w:type="continuationSeparator" w:id="0">
    <w:p w:rsidR="00C1766F" w:rsidRDefault="00C1766F"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66F" w:rsidRDefault="00C1766F" w:rsidP="00D07760">
      <w:r>
        <w:separator/>
      </w:r>
    </w:p>
  </w:footnote>
  <w:footnote w:type="continuationSeparator" w:id="0">
    <w:p w:rsidR="00C1766F" w:rsidRDefault="00C1766F" w:rsidP="00D0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15A57"/>
    <w:rsid w:val="000203AC"/>
    <w:rsid w:val="00043C45"/>
    <w:rsid w:val="0005019F"/>
    <w:rsid w:val="0005445D"/>
    <w:rsid w:val="000B1FD6"/>
    <w:rsid w:val="000C71FF"/>
    <w:rsid w:val="000E1F55"/>
    <w:rsid w:val="000E70E4"/>
    <w:rsid w:val="000F67C4"/>
    <w:rsid w:val="00107E6D"/>
    <w:rsid w:val="00112912"/>
    <w:rsid w:val="001150F2"/>
    <w:rsid w:val="00117791"/>
    <w:rsid w:val="00147A8D"/>
    <w:rsid w:val="00160C6C"/>
    <w:rsid w:val="00162AC1"/>
    <w:rsid w:val="001852B4"/>
    <w:rsid w:val="0019748E"/>
    <w:rsid w:val="001A2D42"/>
    <w:rsid w:val="00226238"/>
    <w:rsid w:val="0025196E"/>
    <w:rsid w:val="002630B5"/>
    <w:rsid w:val="00271A2B"/>
    <w:rsid w:val="00277898"/>
    <w:rsid w:val="002B4C63"/>
    <w:rsid w:val="002D5F83"/>
    <w:rsid w:val="002F3B3F"/>
    <w:rsid w:val="002F6B8D"/>
    <w:rsid w:val="00307299"/>
    <w:rsid w:val="00310DF3"/>
    <w:rsid w:val="003773CA"/>
    <w:rsid w:val="00393AD4"/>
    <w:rsid w:val="003B680B"/>
    <w:rsid w:val="003B6ED5"/>
    <w:rsid w:val="003C4D9B"/>
    <w:rsid w:val="003D35E0"/>
    <w:rsid w:val="00433442"/>
    <w:rsid w:val="00467292"/>
    <w:rsid w:val="0047547C"/>
    <w:rsid w:val="004B5A8C"/>
    <w:rsid w:val="004C15EF"/>
    <w:rsid w:val="004D6BFF"/>
    <w:rsid w:val="004E58D6"/>
    <w:rsid w:val="0054578F"/>
    <w:rsid w:val="00566140"/>
    <w:rsid w:val="00571BC4"/>
    <w:rsid w:val="005726D4"/>
    <w:rsid w:val="005C6322"/>
    <w:rsid w:val="005D0F00"/>
    <w:rsid w:val="005E310E"/>
    <w:rsid w:val="005E456A"/>
    <w:rsid w:val="005F1961"/>
    <w:rsid w:val="00601C0E"/>
    <w:rsid w:val="00621281"/>
    <w:rsid w:val="006336DA"/>
    <w:rsid w:val="00650C34"/>
    <w:rsid w:val="00656E25"/>
    <w:rsid w:val="006774A9"/>
    <w:rsid w:val="006B1CD4"/>
    <w:rsid w:val="006C638A"/>
    <w:rsid w:val="006E4CC3"/>
    <w:rsid w:val="006F3205"/>
    <w:rsid w:val="00715C73"/>
    <w:rsid w:val="0072044A"/>
    <w:rsid w:val="00725501"/>
    <w:rsid w:val="0074734A"/>
    <w:rsid w:val="00756BB9"/>
    <w:rsid w:val="00766484"/>
    <w:rsid w:val="007800A2"/>
    <w:rsid w:val="007B4FB2"/>
    <w:rsid w:val="007C5D5A"/>
    <w:rsid w:val="0082039C"/>
    <w:rsid w:val="00831331"/>
    <w:rsid w:val="008630AD"/>
    <w:rsid w:val="008717A6"/>
    <w:rsid w:val="00885453"/>
    <w:rsid w:val="008B6F3A"/>
    <w:rsid w:val="008B719B"/>
    <w:rsid w:val="008C15F7"/>
    <w:rsid w:val="008C1D22"/>
    <w:rsid w:val="008C35F5"/>
    <w:rsid w:val="00905D65"/>
    <w:rsid w:val="00912EDF"/>
    <w:rsid w:val="00926D6D"/>
    <w:rsid w:val="00930FD5"/>
    <w:rsid w:val="009325DA"/>
    <w:rsid w:val="0093605F"/>
    <w:rsid w:val="00994180"/>
    <w:rsid w:val="009D3072"/>
    <w:rsid w:val="00A41526"/>
    <w:rsid w:val="00A433B3"/>
    <w:rsid w:val="00A43452"/>
    <w:rsid w:val="00A46DE9"/>
    <w:rsid w:val="00A76705"/>
    <w:rsid w:val="00A96E37"/>
    <w:rsid w:val="00AB6940"/>
    <w:rsid w:val="00AC3005"/>
    <w:rsid w:val="00B215E0"/>
    <w:rsid w:val="00B32626"/>
    <w:rsid w:val="00B34507"/>
    <w:rsid w:val="00B614AA"/>
    <w:rsid w:val="00B91E05"/>
    <w:rsid w:val="00BA204F"/>
    <w:rsid w:val="00BB3B91"/>
    <w:rsid w:val="00C15DE3"/>
    <w:rsid w:val="00C1766F"/>
    <w:rsid w:val="00C26439"/>
    <w:rsid w:val="00C26B04"/>
    <w:rsid w:val="00C33A3B"/>
    <w:rsid w:val="00C36BED"/>
    <w:rsid w:val="00C46FCB"/>
    <w:rsid w:val="00C651EB"/>
    <w:rsid w:val="00CB4704"/>
    <w:rsid w:val="00CC3C50"/>
    <w:rsid w:val="00CD25C1"/>
    <w:rsid w:val="00CD3DCA"/>
    <w:rsid w:val="00CF1978"/>
    <w:rsid w:val="00D070E4"/>
    <w:rsid w:val="00D07760"/>
    <w:rsid w:val="00D21BE4"/>
    <w:rsid w:val="00D23999"/>
    <w:rsid w:val="00D2761C"/>
    <w:rsid w:val="00D323FB"/>
    <w:rsid w:val="00D65FB1"/>
    <w:rsid w:val="00D70387"/>
    <w:rsid w:val="00D84B11"/>
    <w:rsid w:val="00D91CAB"/>
    <w:rsid w:val="00D94D79"/>
    <w:rsid w:val="00DC1D45"/>
    <w:rsid w:val="00DC4139"/>
    <w:rsid w:val="00DF782C"/>
    <w:rsid w:val="00E07540"/>
    <w:rsid w:val="00E15B46"/>
    <w:rsid w:val="00E2102E"/>
    <w:rsid w:val="00E2231E"/>
    <w:rsid w:val="00E41C2B"/>
    <w:rsid w:val="00E5386E"/>
    <w:rsid w:val="00E6758C"/>
    <w:rsid w:val="00E84785"/>
    <w:rsid w:val="00E85B76"/>
    <w:rsid w:val="00E86352"/>
    <w:rsid w:val="00EA0724"/>
    <w:rsid w:val="00EB04F2"/>
    <w:rsid w:val="00EE51E8"/>
    <w:rsid w:val="00EF1275"/>
    <w:rsid w:val="00F35651"/>
    <w:rsid w:val="00F37BE1"/>
    <w:rsid w:val="00F41AFA"/>
    <w:rsid w:val="00F64B5A"/>
    <w:rsid w:val="00F70032"/>
    <w:rsid w:val="00F835EF"/>
    <w:rsid w:val="00F9420B"/>
    <w:rsid w:val="00F9445E"/>
    <w:rsid w:val="00FA15DE"/>
    <w:rsid w:val="00FB359F"/>
    <w:rsid w:val="00FD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99</cp:revision>
  <dcterms:created xsi:type="dcterms:W3CDTF">2018-04-26T17:32:00Z</dcterms:created>
  <dcterms:modified xsi:type="dcterms:W3CDTF">2018-04-28T00:54:00Z</dcterms:modified>
</cp:coreProperties>
</file>