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1EB" w:rsidRDefault="00C651EB">
      <w:r>
        <w:t>Ask Dom:</w:t>
      </w:r>
    </w:p>
    <w:p w:rsidR="00C651EB" w:rsidRDefault="00C651EB">
      <w:r>
        <w:t>About NAs</w:t>
      </w:r>
      <w:r w:rsidR="0025196E">
        <w:t xml:space="preserve"> - done</w:t>
      </w:r>
    </w:p>
    <w:p w:rsidR="00C651EB" w:rsidRDefault="00C651EB">
      <w:r>
        <w:t>About stepwise regression from sleep article</w:t>
      </w:r>
    </w:p>
    <w:p w:rsidR="00C651EB" w:rsidRDefault="00C651EB"/>
    <w:p w:rsidR="00C651EB" w:rsidRDefault="00C651EB"/>
    <w:p w:rsidR="00C651EB" w:rsidRDefault="00C651EB"/>
    <w:p w:rsidR="007800A2" w:rsidRDefault="007800A2">
      <w:r>
        <w:t xml:space="preserve">Need to change data and/or descriptions in methods to match the coding </w:t>
      </w:r>
      <w:r w:rsidR="00566140">
        <w:t>of the data set.  For instance need to change coding for stress so it indicates 0 for no incidence of the stressor and 1 if it occurs.</w:t>
      </w:r>
      <w:r w:rsidR="00C651EB">
        <w:t xml:space="preserve"> -done</w:t>
      </w:r>
    </w:p>
    <w:p w:rsidR="00566140" w:rsidRDefault="00566140"/>
    <w:p w:rsidR="00566140" w:rsidRDefault="00566140">
      <w:r>
        <w:t>Also, most measures used 1 for never so need to adjust the totals on the measures or re code so 1 is 0 etc.</w:t>
      </w:r>
    </w:p>
    <w:p w:rsidR="00566140" w:rsidRDefault="00566140"/>
    <w:p w:rsidR="00566140" w:rsidRDefault="00566140">
      <w:r>
        <w:t>Also, Sleep Hygiene has 1 for always and 5 for never.</w:t>
      </w:r>
    </w:p>
    <w:p w:rsidR="00566140" w:rsidRDefault="00566140"/>
    <w:p w:rsidR="0054578F" w:rsidRPr="00D21BE4" w:rsidRDefault="00CF1978">
      <w:pPr>
        <w:rPr>
          <w:u w:val="single"/>
        </w:rPr>
      </w:pPr>
      <w:r w:rsidRPr="00D21BE4">
        <w:rPr>
          <w:u w:val="single"/>
        </w:rPr>
        <w:t>Results:</w:t>
      </w:r>
    </w:p>
    <w:p w:rsidR="00994180" w:rsidRDefault="00994180"/>
    <w:p w:rsidR="00E64F2E" w:rsidRDefault="00CF1978">
      <w:r>
        <w:t xml:space="preserve">The demographic characteristics of the subjects are presented </w:t>
      </w:r>
      <w:r w:rsidR="00994180">
        <w:t>in Table 1, including means and standard error.</w:t>
      </w:r>
      <w:r w:rsidR="00E64F2E">
        <w:t xml:space="preserve"> Report means of demographic variables on AE as I computed early on in my analyses?</w:t>
      </w:r>
    </w:p>
    <w:p w:rsidR="00994180" w:rsidRDefault="00994180"/>
    <w:p w:rsidR="00994180" w:rsidRDefault="00994180"/>
    <w:p w:rsidR="00994180" w:rsidRDefault="00483246">
      <w:pPr>
        <w:rPr>
          <w:rFonts w:ascii="Times New Roman" w:hAnsi="Times New Roman" w:cs="Times New Roman"/>
          <w:i/>
        </w:rPr>
      </w:pPr>
      <w:r>
        <w:rPr>
          <w:rFonts w:ascii="Times New Roman" w:hAnsi="Times New Roman" w:cs="Times New Roman"/>
          <w:i/>
        </w:rPr>
        <w:t>Demographic Variables of Participants</w:t>
      </w:r>
    </w:p>
    <w:p w:rsidR="00483246" w:rsidRPr="00483246" w:rsidRDefault="00483246">
      <w:pPr>
        <w:rPr>
          <w:rFonts w:ascii="Times New Roman" w:hAnsi="Times New Roman" w:cs="Times New Roman"/>
          <w:i/>
        </w:rPr>
      </w:pPr>
    </w:p>
    <w:p w:rsidR="00E5386E" w:rsidRPr="001D51D3" w:rsidRDefault="00E5386E">
      <w:pPr>
        <w:rPr>
          <w:rFonts w:ascii="Times New Roman" w:hAnsi="Times New Roman" w:cs="Times New Roman"/>
        </w:rPr>
      </w:pPr>
      <w:r w:rsidRPr="001D51D3">
        <w:rPr>
          <w:rFonts w:ascii="Times New Roman" w:hAnsi="Times New Roman" w:cs="Times New Roman" w:hint="cs"/>
        </w:rPr>
        <w:t xml:space="preserve">Demographic variables for the participants are summarized in Table 1.  </w:t>
      </w:r>
      <w:r w:rsidR="00C36BED" w:rsidRPr="001D51D3">
        <w:rPr>
          <w:rFonts w:ascii="Times New Roman" w:hAnsi="Times New Roman" w:cs="Times New Roman" w:hint="cs"/>
        </w:rPr>
        <w:t>Out of 203 participants there were 199 complete dat</w:t>
      </w:r>
      <w:r w:rsidR="00766484" w:rsidRPr="001D51D3">
        <w:rPr>
          <w:rFonts w:ascii="Times New Roman" w:hAnsi="Times New Roman" w:cs="Times New Roman" w:hint="cs"/>
        </w:rPr>
        <w:t>a sets used for analyses.  Counter to methods outline</w:t>
      </w:r>
      <w:r w:rsidR="003A7D3F" w:rsidRPr="001D51D3">
        <w:rPr>
          <w:rFonts w:ascii="Times New Roman" w:hAnsi="Times New Roman" w:cs="Times New Roman" w:hint="cs"/>
        </w:rPr>
        <w:t>d</w:t>
      </w:r>
      <w:r w:rsidR="00766484" w:rsidRPr="001D51D3">
        <w:rPr>
          <w:rFonts w:ascii="Times New Roman" w:hAnsi="Times New Roman" w:cs="Times New Roman" w:hint="cs"/>
        </w:rPr>
        <w:t xml:space="preserve"> in the original questionnaire research, t</w:t>
      </w:r>
      <w:r w:rsidR="00C36BED" w:rsidRPr="001D51D3">
        <w:rPr>
          <w:rFonts w:ascii="Times New Roman" w:hAnsi="Times New Roman" w:cs="Times New Roman" w:hint="cs"/>
        </w:rPr>
        <w:t>he S</w:t>
      </w:r>
      <w:r w:rsidR="003A7D3F" w:rsidRPr="001D51D3">
        <w:rPr>
          <w:rFonts w:ascii="Times New Roman" w:hAnsi="Times New Roman" w:cs="Times New Roman" w:hint="cs"/>
        </w:rPr>
        <w:t>leep Hygiene (S</w:t>
      </w:r>
      <w:r w:rsidR="00C36BED" w:rsidRPr="001D51D3">
        <w:rPr>
          <w:rFonts w:ascii="Times New Roman" w:hAnsi="Times New Roman" w:cs="Times New Roman" w:hint="cs"/>
        </w:rPr>
        <w:t>H</w:t>
      </w:r>
      <w:r w:rsidR="003A7D3F" w:rsidRPr="001D51D3">
        <w:rPr>
          <w:rFonts w:ascii="Times New Roman" w:hAnsi="Times New Roman" w:cs="Times New Roman" w:hint="cs"/>
        </w:rPr>
        <w:t>)</w:t>
      </w:r>
      <w:r w:rsidR="00C36BED" w:rsidRPr="001D51D3">
        <w:rPr>
          <w:rFonts w:ascii="Times New Roman" w:hAnsi="Times New Roman" w:cs="Times New Roman" w:hint="cs"/>
        </w:rPr>
        <w:t xml:space="preserve"> variable was collected with low scores indicating poorer hygiene practices in order to improve interpretability.  Additionally, codi</w:t>
      </w:r>
      <w:r w:rsidR="00766484" w:rsidRPr="001D51D3">
        <w:rPr>
          <w:rFonts w:ascii="Times New Roman" w:hAnsi="Times New Roman" w:cs="Times New Roman" w:hint="cs"/>
        </w:rPr>
        <w:t>ng found on the stress factor (</w:t>
      </w:r>
      <w:r w:rsidR="00C36BED" w:rsidRPr="001D51D3">
        <w:rPr>
          <w:rFonts w:ascii="Times New Roman" w:hAnsi="Times New Roman" w:cs="Times New Roman" w:hint="cs"/>
        </w:rPr>
        <w:t xml:space="preserve">1=occurrence </w:t>
      </w:r>
      <w:r w:rsidR="002D5F83" w:rsidRPr="001D51D3">
        <w:rPr>
          <w:rFonts w:ascii="Times New Roman" w:hAnsi="Times New Roman" w:cs="Times New Roman" w:hint="cs"/>
        </w:rPr>
        <w:t>of the stressor and 2=NO</w:t>
      </w:r>
      <w:r w:rsidR="00C36BED" w:rsidRPr="001D51D3">
        <w:rPr>
          <w:rFonts w:ascii="Times New Roman" w:hAnsi="Times New Roman" w:cs="Times New Roman" w:hint="cs"/>
        </w:rPr>
        <w:t xml:space="preserve"> occurrence of the stressor</w:t>
      </w:r>
      <w:r w:rsidR="002D5F83" w:rsidRPr="001D51D3">
        <w:rPr>
          <w:rFonts w:ascii="Times New Roman" w:hAnsi="Times New Roman" w:cs="Times New Roman" w:hint="cs"/>
        </w:rPr>
        <w:t>)</w:t>
      </w:r>
      <w:r w:rsidR="00C36BED" w:rsidRPr="001D51D3">
        <w:rPr>
          <w:rFonts w:ascii="Times New Roman" w:hAnsi="Times New Roman" w:cs="Times New Roman" w:hint="cs"/>
        </w:rPr>
        <w:t xml:space="preserve"> was corrected post hoc so that the total stress am</w:t>
      </w:r>
      <w:r w:rsidR="00766484" w:rsidRPr="001D51D3">
        <w:rPr>
          <w:rFonts w:ascii="Times New Roman" w:hAnsi="Times New Roman" w:cs="Times New Roman" w:hint="cs"/>
        </w:rPr>
        <w:t>ount reflected the total number</w:t>
      </w:r>
      <w:r w:rsidR="00C36BED" w:rsidRPr="001D51D3">
        <w:rPr>
          <w:rFonts w:ascii="Times New Roman" w:hAnsi="Times New Roman" w:cs="Times New Roman" w:hint="cs"/>
        </w:rPr>
        <w:t xml:space="preserve"> of stressors (</w:t>
      </w:r>
      <w:r w:rsidR="002F3B3F" w:rsidRPr="001D51D3">
        <w:rPr>
          <w:rFonts w:ascii="Times New Roman" w:hAnsi="Times New Roman" w:cs="Times New Roman" w:hint="cs"/>
        </w:rPr>
        <w:t>changed so that 0=NO</w:t>
      </w:r>
      <w:r w:rsidR="00C36BED" w:rsidRPr="001D51D3">
        <w:rPr>
          <w:rFonts w:ascii="Times New Roman" w:hAnsi="Times New Roman" w:cs="Times New Roman" w:hint="cs"/>
        </w:rPr>
        <w:t xml:space="preserve"> occurrence of the stressor).  </w:t>
      </w:r>
    </w:p>
    <w:p w:rsidR="00545A96" w:rsidRPr="001D51D3" w:rsidRDefault="00545A96">
      <w:pPr>
        <w:rPr>
          <w:rFonts w:ascii="Times New Roman" w:hAnsi="Times New Roman" w:cs="Times New Roman"/>
        </w:rPr>
      </w:pPr>
    </w:p>
    <w:p w:rsidR="00545A96" w:rsidRPr="001D51D3" w:rsidRDefault="00545A96" w:rsidP="00545A96">
      <w:pPr>
        <w:shd w:val="clear" w:color="auto" w:fill="FFFFFF"/>
        <w:rPr>
          <w:rFonts w:ascii="Times New Roman" w:eastAsia="Times New Roman" w:hAnsi="Times New Roman" w:cs="Times New Roman"/>
          <w:color w:val="222222"/>
        </w:rPr>
      </w:pPr>
      <w:r w:rsidRPr="001D51D3">
        <w:rPr>
          <w:rFonts w:ascii="Times New Roman" w:eastAsia="Times New Roman" w:hAnsi="Times New Roman" w:cs="Times New Roman" w:hint="cs"/>
          <w:color w:val="222222"/>
        </w:rPr>
        <w:t>Using Bonferroni method to account for multiple tests, and subsequent alpha inflation, set p=.01 or lower would be equivalent to p=.05 with the five iterations of dependent variable (Y).</w:t>
      </w:r>
    </w:p>
    <w:p w:rsidR="00545A96" w:rsidRDefault="00545A96"/>
    <w:p w:rsidR="00E5386E" w:rsidRDefault="00E5386E"/>
    <w:p w:rsidR="00994180" w:rsidRDefault="00994180">
      <w:r>
        <w:br w:type="page"/>
      </w:r>
    </w:p>
    <w:p w:rsidR="00994180" w:rsidRDefault="00994180"/>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994180" w:rsidRPr="00994180" w:rsidTr="00433442">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rsidR="00994180" w:rsidRPr="00994180" w:rsidRDefault="00994180"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Table 1</w:t>
            </w:r>
          </w:p>
          <w:p w:rsidR="00994180" w:rsidRPr="00994180" w:rsidRDefault="009066AB" w:rsidP="00994180">
            <w:pPr>
              <w:rPr>
                <w:rFonts w:ascii="Arial" w:eastAsia="Times New Roman" w:hAnsi="Arial" w:cs="Arial"/>
                <w:color w:val="222222"/>
                <w:sz w:val="19"/>
                <w:szCs w:val="19"/>
              </w:rPr>
            </w:pPr>
            <w:r>
              <w:rPr>
                <w:rFonts w:ascii="Arial" w:eastAsia="Times New Roman" w:hAnsi="Arial" w:cs="Arial"/>
                <w:i/>
                <w:iCs/>
                <w:color w:val="222222"/>
                <w:sz w:val="19"/>
                <w:szCs w:val="19"/>
              </w:rPr>
              <w:t>Demographic Characteristics of the Sample</w:t>
            </w:r>
            <w:r w:rsidR="006E4CC3">
              <w:rPr>
                <w:rFonts w:ascii="Arial" w:eastAsia="Times New Roman" w:hAnsi="Arial" w:cs="Arial"/>
                <w:i/>
                <w:iCs/>
                <w:color w:val="222222"/>
                <w:sz w:val="19"/>
                <w:szCs w:val="19"/>
              </w:rPr>
              <w:t>.</w:t>
            </w:r>
          </w:p>
          <w:p w:rsidR="00994180" w:rsidRPr="00994180" w:rsidRDefault="00994180"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C26B04" w:rsidRPr="00994180" w:rsidTr="00433442">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C26B04" w:rsidRDefault="00885453" w:rsidP="00433442">
            <w:pPr>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C26B04" w:rsidRDefault="00885453" w:rsidP="00433442">
            <w:pPr>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1A2D42" w:rsidRPr="00994180" w:rsidTr="00433442">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rsidR="001A2D42" w:rsidRPr="00994180" w:rsidRDefault="001A2D42" w:rsidP="00994180">
            <w:pPr>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rsidR="001A2D42" w:rsidRPr="00994180" w:rsidRDefault="001A2D42"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467292" w:rsidP="00994180">
            <w:pPr>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467292" w:rsidP="001A2D42">
            <w:pPr>
              <w:jc w:val="right"/>
              <w:rPr>
                <w:rFonts w:ascii="Arial" w:eastAsia="Times New Roman" w:hAnsi="Arial" w:cs="Arial"/>
                <w:color w:val="222222"/>
                <w:sz w:val="19"/>
                <w:szCs w:val="19"/>
              </w:rPr>
            </w:pP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467292"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467292"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F835EF">
            <w:pPr>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467292" w:rsidP="001A2D42">
            <w:pPr>
              <w:jc w:val="right"/>
              <w:rPr>
                <w:rFonts w:ascii="Arial" w:eastAsia="Times New Roman" w:hAnsi="Arial" w:cs="Arial"/>
                <w:color w:val="222222"/>
                <w:sz w:val="19"/>
                <w:szCs w:val="19"/>
              </w:rPr>
            </w:pP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F835EF">
            <w:pPr>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F835EF">
            <w:pPr>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05445D"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05445D" w:rsidRDefault="0005445D"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rsidR="0005445D" w:rsidRDefault="0005445D"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F35651" w:rsidRPr="00994180" w:rsidTr="00433442">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rsidR="00F35651" w:rsidRPr="00F35651" w:rsidRDefault="00F35651" w:rsidP="00994180">
            <w:pPr>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p>
        </w:tc>
      </w:tr>
    </w:tbl>
    <w:p w:rsidR="00E85B76" w:rsidRDefault="00E85B76" w:rsidP="00994180">
      <w:pPr>
        <w:shd w:val="clear" w:color="auto" w:fill="FFFFFF"/>
        <w:rPr>
          <w:rFonts w:ascii="Arial" w:eastAsia="Times New Roman" w:hAnsi="Arial" w:cs="Arial"/>
          <w:color w:val="222222"/>
          <w:sz w:val="19"/>
          <w:szCs w:val="19"/>
        </w:rPr>
      </w:pPr>
    </w:p>
    <w:p w:rsidR="00043C45" w:rsidRDefault="00043C45" w:rsidP="00994180">
      <w:pPr>
        <w:shd w:val="clear" w:color="auto" w:fill="FFFFFF"/>
        <w:rPr>
          <w:rFonts w:ascii="Arial" w:eastAsia="Times New Roman" w:hAnsi="Arial" w:cs="Arial"/>
          <w:color w:val="222222"/>
          <w:sz w:val="19"/>
          <w:szCs w:val="19"/>
        </w:rPr>
      </w:pPr>
    </w:p>
    <w:p w:rsidR="00043C45" w:rsidRDefault="00D2761C" w:rsidP="0099418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Do table of </w:t>
      </w:r>
      <w:r w:rsidR="00EA0724">
        <w:rPr>
          <w:rFonts w:ascii="Arial" w:eastAsia="Times New Roman" w:hAnsi="Arial" w:cs="Arial"/>
          <w:color w:val="222222"/>
          <w:sz w:val="19"/>
          <w:szCs w:val="19"/>
        </w:rPr>
        <w:t>demographic means as compared to AE factors. Table 2</w:t>
      </w:r>
    </w:p>
    <w:p w:rsidR="00043C45" w:rsidRDefault="00043C45" w:rsidP="00994180">
      <w:pPr>
        <w:shd w:val="clear" w:color="auto" w:fill="FFFFFF"/>
        <w:rPr>
          <w:rFonts w:ascii="Arial" w:eastAsia="Times New Roman" w:hAnsi="Arial" w:cs="Arial"/>
          <w:color w:val="222222"/>
          <w:sz w:val="19"/>
          <w:szCs w:val="19"/>
        </w:rPr>
      </w:pPr>
    </w:p>
    <w:p w:rsidR="00043C45" w:rsidRDefault="00043C45" w:rsidP="00994180">
      <w:pPr>
        <w:shd w:val="clear" w:color="auto" w:fill="FFFFFF"/>
        <w:rPr>
          <w:rFonts w:ascii="Arial" w:eastAsia="Times New Roman" w:hAnsi="Arial" w:cs="Arial"/>
          <w:color w:val="222222"/>
          <w:sz w:val="19"/>
          <w:szCs w:val="19"/>
        </w:rPr>
      </w:pPr>
    </w:p>
    <w:tbl>
      <w:tblPr>
        <w:tblW w:w="10549" w:type="dxa"/>
        <w:tblInd w:w="93" w:type="dxa"/>
        <w:shd w:val="clear" w:color="auto" w:fill="FFFFFF"/>
        <w:tblLayout w:type="fixed"/>
        <w:tblCellMar>
          <w:left w:w="0" w:type="dxa"/>
          <w:right w:w="0" w:type="dxa"/>
        </w:tblCellMar>
        <w:tblLook w:val="04A0" w:firstRow="1" w:lastRow="0" w:firstColumn="1" w:lastColumn="0" w:noHBand="0" w:noVBand="1"/>
      </w:tblPr>
      <w:tblGrid>
        <w:gridCol w:w="3147"/>
        <w:gridCol w:w="810"/>
        <w:gridCol w:w="900"/>
        <w:gridCol w:w="810"/>
        <w:gridCol w:w="900"/>
        <w:gridCol w:w="900"/>
        <w:gridCol w:w="990"/>
        <w:gridCol w:w="1080"/>
        <w:gridCol w:w="990"/>
        <w:gridCol w:w="22"/>
      </w:tblGrid>
      <w:tr w:rsidR="00C46FCB" w:rsidRPr="00994180" w:rsidTr="002D4191">
        <w:trPr>
          <w:trHeight w:val="255"/>
        </w:trPr>
        <w:tc>
          <w:tcPr>
            <w:tcW w:w="10527" w:type="dxa"/>
            <w:gridSpan w:val="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C46FCB" w:rsidRPr="00994180" w:rsidRDefault="006F05FB" w:rsidP="00307299">
            <w:pPr>
              <w:rPr>
                <w:rFonts w:ascii="Arial" w:eastAsia="Times New Roman" w:hAnsi="Arial" w:cs="Arial"/>
                <w:color w:val="222222"/>
                <w:sz w:val="19"/>
                <w:szCs w:val="19"/>
              </w:rPr>
            </w:pPr>
            <w:r>
              <w:rPr>
                <w:rFonts w:ascii="Arial" w:eastAsia="Times New Roman" w:hAnsi="Arial" w:cs="Arial"/>
                <w:color w:val="222222"/>
                <w:sz w:val="19"/>
                <w:szCs w:val="19"/>
              </w:rPr>
              <w:lastRenderedPageBreak/>
              <w:t>Table 2</w:t>
            </w:r>
          </w:p>
          <w:p w:rsidR="00C46FCB" w:rsidRPr="00994180" w:rsidRDefault="00AC3005" w:rsidP="00307299">
            <w:pPr>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00C46FCB"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rsidR="00C46FCB" w:rsidRPr="00994180" w:rsidRDefault="00C46FCB" w:rsidP="00307299">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22" w:type="dxa"/>
            <w:tcBorders>
              <w:top w:val="nil"/>
              <w:left w:val="nil"/>
              <w:bottom w:val="single" w:sz="8" w:space="0" w:color="auto"/>
              <w:right w:val="nil"/>
            </w:tcBorders>
            <w:shd w:val="clear" w:color="auto" w:fill="FFFFFF"/>
          </w:tcPr>
          <w:p w:rsidR="00C46FCB" w:rsidRPr="00994180" w:rsidRDefault="00C46FCB" w:rsidP="0054578F">
            <w:pPr>
              <w:rPr>
                <w:rFonts w:ascii="Arial" w:eastAsia="Times New Roman" w:hAnsi="Arial" w:cs="Arial"/>
                <w:color w:val="222222"/>
                <w:sz w:val="19"/>
                <w:szCs w:val="19"/>
              </w:rPr>
            </w:pPr>
          </w:p>
        </w:tc>
      </w:tr>
      <w:tr w:rsidR="00621281" w:rsidRPr="00994180" w:rsidTr="002D4191">
        <w:trPr>
          <w:gridAfter w:val="1"/>
          <w:wAfter w:w="22" w:type="dxa"/>
          <w:trHeight w:val="255"/>
        </w:trPr>
        <w:tc>
          <w:tcPr>
            <w:tcW w:w="3147"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FA15DE" w:rsidRPr="00994180" w:rsidRDefault="00FA15DE" w:rsidP="00307299">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10"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AE</w:t>
            </w:r>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Emot</w:t>
            </w:r>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sidRPr="00A96E37">
              <w:rPr>
                <w:rFonts w:ascii="Arial" w:eastAsia="Times New Roman" w:hAnsi="Arial" w:cs="Arial"/>
                <w:iCs/>
                <w:color w:val="222222"/>
                <w:sz w:val="19"/>
                <w:szCs w:val="19"/>
              </w:rPr>
              <w:t>Part/int</w:t>
            </w:r>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8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SH</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F64B5A" w:rsidRPr="00994180" w:rsidTr="002D4191">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108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.089</w:t>
            </w:r>
          </w:p>
        </w:tc>
      </w:tr>
      <w:tr w:rsidR="00F64B5A" w:rsidRPr="00994180" w:rsidTr="002D4191">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rsidR="00FA15DE" w:rsidRDefault="00FA15DE" w:rsidP="00A21B4D">
            <w:pPr>
              <w:ind w:left="144"/>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rsidR="00FA15DE"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.242**</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.072</w:t>
            </w:r>
          </w:p>
        </w:tc>
      </w:tr>
      <w:tr w:rsidR="00F64B5A" w:rsidRPr="00994180" w:rsidTr="002D4191">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rsidR="00FA15DE" w:rsidRDefault="00FA15DE" w:rsidP="00A21B4D">
            <w:pPr>
              <w:ind w:left="144"/>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rsidR="00FA15DE"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-.066</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.180!</w:t>
            </w:r>
          </w:p>
        </w:tc>
      </w:tr>
      <w:tr w:rsidR="00F64B5A" w:rsidRPr="00994180" w:rsidTr="002D4191">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rsidR="00FA15DE" w:rsidRDefault="00FA15DE" w:rsidP="00A21B4D">
            <w:pPr>
              <w:ind w:left="144"/>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rsidR="00FA15DE"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.041</w:t>
            </w:r>
          </w:p>
        </w:tc>
      </w:tr>
      <w:tr w:rsidR="00F64B5A" w:rsidRPr="00994180" w:rsidTr="002D4191">
        <w:trPr>
          <w:gridAfter w:val="1"/>
          <w:wAfter w:w="22" w:type="dxa"/>
          <w:trHeight w:val="20"/>
        </w:trPr>
        <w:tc>
          <w:tcPr>
            <w:tcW w:w="3147" w:type="dxa"/>
            <w:shd w:val="clear" w:color="auto" w:fill="FFFFFF"/>
            <w:noWrap/>
            <w:tcMar>
              <w:top w:w="0" w:type="dxa"/>
              <w:left w:w="108" w:type="dxa"/>
              <w:bottom w:w="0" w:type="dxa"/>
              <w:right w:w="108" w:type="dxa"/>
            </w:tcMar>
            <w:vAlign w:val="bottom"/>
          </w:tcPr>
          <w:p w:rsidR="00FA15DE" w:rsidRDefault="00FA15DE" w:rsidP="00A21B4D">
            <w:pPr>
              <w:ind w:left="144"/>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810" w:type="dxa"/>
            <w:shd w:val="clear" w:color="auto" w:fill="FFFFFF"/>
            <w:noWrap/>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810" w:type="dxa"/>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.112</w:t>
            </w:r>
          </w:p>
        </w:tc>
        <w:tc>
          <w:tcPr>
            <w:tcW w:w="1080" w:type="dxa"/>
            <w:shd w:val="clear" w:color="auto" w:fill="FFFFFF"/>
            <w:tcMar>
              <w:top w:w="0" w:type="dxa"/>
              <w:left w:w="108" w:type="dxa"/>
              <w:bottom w:w="0" w:type="dxa"/>
              <w:right w:w="108" w:type="dxa"/>
            </w:tcMar>
            <w:vAlign w:val="center"/>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-.113</w:t>
            </w:r>
          </w:p>
        </w:tc>
      </w:tr>
      <w:tr w:rsidR="00F64B5A" w:rsidRPr="00994180" w:rsidTr="002D4191">
        <w:trPr>
          <w:gridAfter w:val="1"/>
          <w:wAfter w:w="22" w:type="dxa"/>
          <w:trHeight w:val="20"/>
        </w:trPr>
        <w:tc>
          <w:tcPr>
            <w:tcW w:w="3147" w:type="dxa"/>
            <w:shd w:val="clear" w:color="auto" w:fill="FFFFFF"/>
            <w:noWrap/>
            <w:tcMar>
              <w:top w:w="0" w:type="dxa"/>
              <w:left w:w="108" w:type="dxa"/>
              <w:bottom w:w="0" w:type="dxa"/>
              <w:right w:w="108" w:type="dxa"/>
            </w:tcMar>
            <w:vAlign w:val="bottom"/>
          </w:tcPr>
          <w:p w:rsidR="00FA15DE"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810" w:type="dxa"/>
            <w:shd w:val="clear" w:color="auto" w:fill="FFFFFF"/>
            <w:noWrap/>
            <w:tcMar>
              <w:top w:w="0" w:type="dxa"/>
              <w:left w:w="108" w:type="dxa"/>
              <w:bottom w:w="0" w:type="dxa"/>
              <w:right w:w="108" w:type="dxa"/>
            </w:tcMar>
            <w:vAlign w:val="center"/>
          </w:tcPr>
          <w:p w:rsidR="00FA15DE" w:rsidRPr="00E2231E" w:rsidRDefault="00E2231E" w:rsidP="00307299">
            <w:pPr>
              <w:rPr>
                <w:rFonts w:ascii="Arial" w:eastAsia="Times New Roman" w:hAnsi="Arial" w:cs="Arial"/>
                <w:color w:val="FF0000"/>
                <w:sz w:val="19"/>
                <w:szCs w:val="19"/>
              </w:rPr>
            </w:pPr>
            <w:r w:rsidRPr="00E2231E">
              <w:rPr>
                <w:rFonts w:ascii="Arial" w:eastAsia="Times New Roman" w:hAnsi="Arial" w:cs="Arial"/>
                <w:color w:val="FF0000"/>
                <w:sz w:val="19"/>
                <w:szCs w:val="19"/>
              </w:rPr>
              <w:t>-</w:t>
            </w:r>
            <w:r w:rsidR="003773CA" w:rsidRPr="00E2231E">
              <w:rPr>
                <w:rFonts w:ascii="Arial" w:eastAsia="Times New Roman" w:hAnsi="Arial" w:cs="Arial"/>
                <w:color w:val="FF0000"/>
                <w:sz w:val="19"/>
                <w:szCs w:val="19"/>
              </w:rPr>
              <w:t>.0</w:t>
            </w:r>
            <w:r w:rsidRPr="00E2231E">
              <w:rPr>
                <w:rFonts w:ascii="Arial" w:eastAsia="Times New Roman" w:hAnsi="Arial" w:cs="Arial"/>
                <w:color w:val="FF0000"/>
                <w:sz w:val="19"/>
                <w:szCs w:val="19"/>
              </w:rPr>
              <w:t>26</w:t>
            </w:r>
          </w:p>
        </w:tc>
        <w:tc>
          <w:tcPr>
            <w:tcW w:w="900" w:type="dxa"/>
            <w:shd w:val="clear" w:color="auto" w:fill="FFFFFF"/>
            <w:tcMar>
              <w:top w:w="0" w:type="dxa"/>
              <w:left w:w="108" w:type="dxa"/>
              <w:bottom w:w="0" w:type="dxa"/>
              <w:right w:w="108" w:type="dxa"/>
            </w:tcMar>
            <w:vAlign w:val="center"/>
          </w:tcPr>
          <w:p w:rsidR="00FA15DE" w:rsidRPr="00E2231E" w:rsidRDefault="00656E25" w:rsidP="00307299">
            <w:pPr>
              <w:rPr>
                <w:rFonts w:ascii="Arial" w:eastAsia="Times New Roman" w:hAnsi="Arial" w:cs="Arial"/>
                <w:color w:val="FF0000"/>
                <w:sz w:val="19"/>
                <w:szCs w:val="19"/>
              </w:rPr>
            </w:pPr>
            <w:r>
              <w:rPr>
                <w:rFonts w:ascii="Arial" w:eastAsia="Times New Roman" w:hAnsi="Arial" w:cs="Arial"/>
                <w:color w:val="FF0000"/>
                <w:sz w:val="19"/>
                <w:szCs w:val="19"/>
              </w:rPr>
              <w:t>-</w:t>
            </w:r>
            <w:r w:rsidR="00D23999">
              <w:rPr>
                <w:rFonts w:ascii="Arial" w:eastAsia="Times New Roman" w:hAnsi="Arial" w:cs="Arial"/>
                <w:color w:val="FF0000"/>
                <w:sz w:val="19"/>
                <w:szCs w:val="19"/>
              </w:rPr>
              <w:t>.205</w:t>
            </w:r>
            <w:r w:rsidR="003C4D9B" w:rsidRPr="00E2231E">
              <w:rPr>
                <w:rFonts w:ascii="Arial" w:eastAsia="Times New Roman" w:hAnsi="Arial" w:cs="Arial"/>
                <w:color w:val="FF0000"/>
                <w:sz w:val="19"/>
                <w:szCs w:val="19"/>
              </w:rPr>
              <w:t>*</w:t>
            </w:r>
          </w:p>
        </w:tc>
        <w:tc>
          <w:tcPr>
            <w:tcW w:w="810" w:type="dxa"/>
            <w:shd w:val="clear" w:color="auto" w:fill="FFFFFF"/>
            <w:tcMar>
              <w:top w:w="0" w:type="dxa"/>
              <w:left w:w="108" w:type="dxa"/>
              <w:bottom w:w="0" w:type="dxa"/>
              <w:right w:w="108" w:type="dxa"/>
            </w:tcMar>
            <w:vAlign w:val="center"/>
          </w:tcPr>
          <w:p w:rsidR="00FA15DE" w:rsidRPr="00E2231E" w:rsidRDefault="00D91CAB" w:rsidP="00307299">
            <w:pPr>
              <w:rPr>
                <w:rFonts w:ascii="Arial" w:eastAsia="Times New Roman" w:hAnsi="Arial" w:cs="Arial"/>
                <w:color w:val="FF0000"/>
                <w:sz w:val="19"/>
                <w:szCs w:val="19"/>
              </w:rPr>
            </w:pPr>
            <w:r w:rsidRPr="00E2231E">
              <w:rPr>
                <w:rFonts w:ascii="Arial" w:eastAsia="Times New Roman" w:hAnsi="Arial" w:cs="Arial"/>
                <w:color w:val="FF0000"/>
                <w:sz w:val="19"/>
                <w:szCs w:val="19"/>
              </w:rPr>
              <w:t>.</w:t>
            </w:r>
            <w:r w:rsidR="00D23999">
              <w:rPr>
                <w:rFonts w:ascii="Arial" w:eastAsia="Times New Roman" w:hAnsi="Arial" w:cs="Arial"/>
                <w:color w:val="FF0000"/>
                <w:sz w:val="19"/>
                <w:szCs w:val="19"/>
              </w:rPr>
              <w:t>109</w:t>
            </w:r>
          </w:p>
        </w:tc>
        <w:tc>
          <w:tcPr>
            <w:tcW w:w="900" w:type="dxa"/>
            <w:shd w:val="clear" w:color="auto" w:fill="FFFFFF"/>
            <w:tcMar>
              <w:top w:w="0" w:type="dxa"/>
              <w:left w:w="108" w:type="dxa"/>
              <w:bottom w:w="0" w:type="dxa"/>
              <w:right w:w="108" w:type="dxa"/>
            </w:tcMar>
            <w:vAlign w:val="center"/>
          </w:tcPr>
          <w:p w:rsidR="00FA15DE" w:rsidRPr="00E2231E" w:rsidRDefault="00D91CAB" w:rsidP="00307299">
            <w:pPr>
              <w:rPr>
                <w:rFonts w:ascii="Arial" w:eastAsia="Times New Roman" w:hAnsi="Arial" w:cs="Arial"/>
                <w:color w:val="FF0000"/>
                <w:sz w:val="19"/>
                <w:szCs w:val="19"/>
              </w:rPr>
            </w:pPr>
            <w:r w:rsidRPr="00E2231E">
              <w:rPr>
                <w:rFonts w:ascii="Arial" w:eastAsia="Times New Roman" w:hAnsi="Arial" w:cs="Arial"/>
                <w:color w:val="FF0000"/>
                <w:sz w:val="19"/>
                <w:szCs w:val="19"/>
              </w:rPr>
              <w:t>.1</w:t>
            </w:r>
            <w:r w:rsidR="000203AC">
              <w:rPr>
                <w:rFonts w:ascii="Arial" w:eastAsia="Times New Roman" w:hAnsi="Arial" w:cs="Arial"/>
                <w:color w:val="FF0000"/>
                <w:sz w:val="19"/>
                <w:szCs w:val="19"/>
              </w:rPr>
              <w:t>50!</w:t>
            </w:r>
          </w:p>
        </w:tc>
        <w:tc>
          <w:tcPr>
            <w:tcW w:w="900" w:type="dxa"/>
            <w:shd w:val="clear" w:color="auto" w:fill="FFFFFF"/>
            <w:tcMar>
              <w:top w:w="0" w:type="dxa"/>
              <w:left w:w="108" w:type="dxa"/>
              <w:bottom w:w="0" w:type="dxa"/>
              <w:right w:w="108" w:type="dxa"/>
            </w:tcMar>
            <w:vAlign w:val="center"/>
          </w:tcPr>
          <w:p w:rsidR="00FA15DE" w:rsidRPr="00E2231E" w:rsidRDefault="000203AC" w:rsidP="00307299">
            <w:pPr>
              <w:rPr>
                <w:rFonts w:ascii="Arial" w:eastAsia="Times New Roman" w:hAnsi="Arial" w:cs="Arial"/>
                <w:color w:val="FF0000"/>
                <w:sz w:val="19"/>
                <w:szCs w:val="19"/>
              </w:rPr>
            </w:pPr>
            <w:r>
              <w:rPr>
                <w:rFonts w:ascii="Arial" w:eastAsia="Times New Roman" w:hAnsi="Arial" w:cs="Arial"/>
                <w:color w:val="FF0000"/>
                <w:sz w:val="19"/>
                <w:szCs w:val="19"/>
              </w:rPr>
              <w:t>-</w:t>
            </w:r>
            <w:r w:rsidR="00D91CAB" w:rsidRPr="00E2231E">
              <w:rPr>
                <w:rFonts w:ascii="Arial" w:eastAsia="Times New Roman" w:hAnsi="Arial" w:cs="Arial"/>
                <w:color w:val="FF0000"/>
                <w:sz w:val="19"/>
                <w:szCs w:val="19"/>
              </w:rPr>
              <w:t>.1</w:t>
            </w:r>
            <w:r>
              <w:rPr>
                <w:rFonts w:ascii="Arial" w:eastAsia="Times New Roman" w:hAnsi="Arial" w:cs="Arial"/>
                <w:color w:val="FF0000"/>
                <w:sz w:val="19"/>
                <w:szCs w:val="19"/>
              </w:rPr>
              <w:t>09</w:t>
            </w:r>
          </w:p>
        </w:tc>
        <w:tc>
          <w:tcPr>
            <w:tcW w:w="990" w:type="dxa"/>
            <w:shd w:val="clear" w:color="auto" w:fill="FFFFFF"/>
            <w:tcMar>
              <w:top w:w="0" w:type="dxa"/>
              <w:left w:w="108" w:type="dxa"/>
              <w:bottom w:w="0" w:type="dxa"/>
              <w:right w:w="108" w:type="dxa"/>
            </w:tcMar>
            <w:vAlign w:val="center"/>
          </w:tcPr>
          <w:p w:rsidR="00FA15DE" w:rsidRPr="00994180" w:rsidRDefault="00D91CAB"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80" w:type="dxa"/>
            <w:shd w:val="clear" w:color="auto" w:fill="FFFFFF"/>
            <w:tcMar>
              <w:top w:w="0" w:type="dxa"/>
              <w:left w:w="108" w:type="dxa"/>
              <w:bottom w:w="0" w:type="dxa"/>
              <w:right w:w="108" w:type="dxa"/>
            </w:tcMar>
            <w:vAlign w:val="center"/>
          </w:tcPr>
          <w:p w:rsidR="00FA15DE" w:rsidRPr="00E2231E" w:rsidRDefault="00C33A3B" w:rsidP="00307299">
            <w:pPr>
              <w:rPr>
                <w:rFonts w:ascii="Arial" w:eastAsia="Times New Roman" w:hAnsi="Arial" w:cs="Arial"/>
                <w:color w:val="FF0000"/>
                <w:sz w:val="19"/>
                <w:szCs w:val="19"/>
              </w:rPr>
            </w:pPr>
            <w:r w:rsidRPr="00E2231E">
              <w:rPr>
                <w:rFonts w:ascii="Arial" w:eastAsia="Times New Roman" w:hAnsi="Arial" w:cs="Arial"/>
                <w:color w:val="FF0000"/>
                <w:sz w:val="19"/>
                <w:szCs w:val="19"/>
              </w:rPr>
              <w:t>-</w:t>
            </w:r>
            <w:r w:rsidR="00E2231E" w:rsidRPr="00E2231E">
              <w:rPr>
                <w:rFonts w:ascii="Arial" w:eastAsia="Times New Roman" w:hAnsi="Arial" w:cs="Arial"/>
                <w:color w:val="FF0000"/>
                <w:sz w:val="19"/>
                <w:szCs w:val="19"/>
              </w:rPr>
              <w:t>.306</w:t>
            </w:r>
            <w:r w:rsidR="008B6F3A" w:rsidRPr="00E2231E">
              <w:rPr>
                <w:rFonts w:ascii="Arial" w:eastAsia="Times New Roman" w:hAnsi="Arial" w:cs="Arial"/>
                <w:color w:val="FF0000"/>
                <w:sz w:val="19"/>
                <w:szCs w:val="19"/>
              </w:rPr>
              <w:t>***</w:t>
            </w:r>
          </w:p>
        </w:tc>
        <w:tc>
          <w:tcPr>
            <w:tcW w:w="990" w:type="dxa"/>
            <w:shd w:val="clear" w:color="auto" w:fill="FFFFFF"/>
            <w:tcMar>
              <w:top w:w="0" w:type="dxa"/>
              <w:left w:w="108" w:type="dxa"/>
              <w:bottom w:w="0" w:type="dxa"/>
              <w:right w:w="108" w:type="dxa"/>
            </w:tcMar>
            <w:vAlign w:val="center"/>
          </w:tcPr>
          <w:p w:rsidR="00FA15DE" w:rsidRPr="00994180" w:rsidRDefault="00E2231E" w:rsidP="00307299">
            <w:pPr>
              <w:rPr>
                <w:rFonts w:ascii="Arial" w:eastAsia="Times New Roman" w:hAnsi="Arial" w:cs="Arial"/>
                <w:color w:val="222222"/>
                <w:sz w:val="19"/>
                <w:szCs w:val="19"/>
              </w:rPr>
            </w:pPr>
            <w:r w:rsidRPr="00E2231E">
              <w:rPr>
                <w:rFonts w:ascii="Arial" w:eastAsia="Times New Roman" w:hAnsi="Arial" w:cs="Arial"/>
                <w:color w:val="FF0000"/>
                <w:sz w:val="19"/>
                <w:szCs w:val="19"/>
              </w:rPr>
              <w:t>.113</w:t>
            </w:r>
          </w:p>
        </w:tc>
      </w:tr>
      <w:tr w:rsidR="00F64B5A" w:rsidRPr="00994180" w:rsidTr="002D4191">
        <w:trPr>
          <w:gridAfter w:val="1"/>
          <w:wAfter w:w="22" w:type="dxa"/>
          <w:trHeight w:val="20"/>
        </w:trPr>
        <w:tc>
          <w:tcPr>
            <w:tcW w:w="3147" w:type="dxa"/>
            <w:shd w:val="clear" w:color="auto" w:fill="FFFFFF"/>
            <w:noWrap/>
            <w:tcMar>
              <w:top w:w="0" w:type="dxa"/>
              <w:left w:w="108" w:type="dxa"/>
              <w:bottom w:w="0" w:type="dxa"/>
              <w:right w:w="108" w:type="dxa"/>
            </w:tcMar>
            <w:vAlign w:val="bottom"/>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810" w:type="dxa"/>
            <w:shd w:val="clear" w:color="auto" w:fill="FFFFFF"/>
            <w:noWrap/>
            <w:tcMar>
              <w:top w:w="0" w:type="dxa"/>
              <w:left w:w="108" w:type="dxa"/>
              <w:bottom w:w="0" w:type="dxa"/>
              <w:right w:w="108" w:type="dxa"/>
            </w:tcMar>
            <w:vAlign w:val="center"/>
            <w:hideMark/>
          </w:tcPr>
          <w:p w:rsidR="00FA15DE" w:rsidRPr="00994180" w:rsidRDefault="005C6322" w:rsidP="00307299">
            <w:pPr>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00" w:type="dxa"/>
            <w:shd w:val="clear" w:color="auto" w:fill="FFFFFF"/>
            <w:tcMar>
              <w:top w:w="0" w:type="dxa"/>
              <w:left w:w="108" w:type="dxa"/>
              <w:bottom w:w="0" w:type="dxa"/>
              <w:right w:w="108" w:type="dxa"/>
            </w:tcMar>
            <w:vAlign w:val="center"/>
            <w:hideMark/>
          </w:tcPr>
          <w:p w:rsidR="00FA15DE" w:rsidRPr="00994180" w:rsidRDefault="005C6322" w:rsidP="00307299">
            <w:pPr>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810" w:type="dxa"/>
            <w:shd w:val="clear" w:color="auto" w:fill="FFFFFF"/>
            <w:tcMar>
              <w:top w:w="0" w:type="dxa"/>
              <w:left w:w="108" w:type="dxa"/>
              <w:bottom w:w="0" w:type="dxa"/>
              <w:right w:w="108" w:type="dxa"/>
            </w:tcMar>
            <w:vAlign w:val="center"/>
            <w:hideMark/>
          </w:tcPr>
          <w:p w:rsidR="00FA15DE" w:rsidRPr="00994180" w:rsidRDefault="00DF782C" w:rsidP="00307299">
            <w:pPr>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shd w:val="clear" w:color="auto" w:fill="FFFFFF"/>
            <w:tcMar>
              <w:top w:w="0" w:type="dxa"/>
              <w:left w:w="108" w:type="dxa"/>
              <w:bottom w:w="0" w:type="dxa"/>
              <w:right w:w="108" w:type="dxa"/>
            </w:tcMar>
            <w:vAlign w:val="center"/>
            <w:hideMark/>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00" w:type="dxa"/>
            <w:shd w:val="clear" w:color="auto" w:fill="FFFFFF"/>
            <w:tcMar>
              <w:top w:w="0" w:type="dxa"/>
              <w:left w:w="108" w:type="dxa"/>
              <w:bottom w:w="0" w:type="dxa"/>
              <w:right w:w="108" w:type="dxa"/>
            </w:tcMar>
            <w:vAlign w:val="center"/>
            <w:hideMark/>
          </w:tcPr>
          <w:p w:rsidR="00FA15DE" w:rsidRPr="00994180" w:rsidRDefault="003B6ED5" w:rsidP="00307299">
            <w:pPr>
              <w:rPr>
                <w:rFonts w:ascii="Arial" w:eastAsia="Times New Roman" w:hAnsi="Arial" w:cs="Arial"/>
                <w:color w:val="222222"/>
                <w:sz w:val="19"/>
                <w:szCs w:val="19"/>
              </w:rPr>
            </w:pPr>
            <w:r>
              <w:rPr>
                <w:rFonts w:ascii="Arial" w:eastAsia="Times New Roman" w:hAnsi="Arial" w:cs="Arial"/>
                <w:color w:val="222222"/>
                <w:sz w:val="19"/>
                <w:szCs w:val="19"/>
              </w:rPr>
              <w:t>.212</w:t>
            </w:r>
            <w:r w:rsidR="00F64B5A">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hideMark/>
          </w:tcPr>
          <w:p w:rsidR="00FA15DE" w:rsidRPr="00994180" w:rsidRDefault="008B6F3A" w:rsidP="00307299">
            <w:pPr>
              <w:rPr>
                <w:rFonts w:ascii="Arial" w:eastAsia="Times New Roman" w:hAnsi="Arial" w:cs="Arial"/>
                <w:color w:val="222222"/>
                <w:sz w:val="19"/>
                <w:szCs w:val="19"/>
              </w:rPr>
            </w:pPr>
            <w:r>
              <w:rPr>
                <w:rFonts w:ascii="Arial" w:eastAsia="Times New Roman" w:hAnsi="Arial" w:cs="Arial"/>
                <w:color w:val="222222"/>
                <w:sz w:val="19"/>
                <w:szCs w:val="19"/>
              </w:rPr>
              <w:t>.327***</w:t>
            </w:r>
          </w:p>
        </w:tc>
        <w:tc>
          <w:tcPr>
            <w:tcW w:w="1080" w:type="dxa"/>
            <w:shd w:val="clear" w:color="auto" w:fill="FFFFFF"/>
            <w:tcMar>
              <w:top w:w="0" w:type="dxa"/>
              <w:left w:w="108" w:type="dxa"/>
              <w:bottom w:w="0" w:type="dxa"/>
              <w:right w:w="108" w:type="dxa"/>
            </w:tcMar>
            <w:vAlign w:val="center"/>
            <w:hideMark/>
          </w:tcPr>
          <w:p w:rsidR="00FA15DE" w:rsidRPr="00994180" w:rsidRDefault="00D91CAB"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hideMark/>
          </w:tcPr>
          <w:p w:rsidR="00FA15DE" w:rsidRPr="00994180" w:rsidRDefault="00F37BE1" w:rsidP="00307299">
            <w:pPr>
              <w:rPr>
                <w:rFonts w:ascii="Arial" w:eastAsia="Times New Roman" w:hAnsi="Arial" w:cs="Arial"/>
                <w:color w:val="222222"/>
                <w:sz w:val="19"/>
                <w:szCs w:val="19"/>
              </w:rPr>
            </w:pPr>
            <w:r>
              <w:rPr>
                <w:rFonts w:ascii="Arial" w:eastAsia="Times New Roman" w:hAnsi="Arial" w:cs="Arial"/>
                <w:color w:val="222222"/>
                <w:sz w:val="19"/>
                <w:szCs w:val="19"/>
              </w:rPr>
              <w:t>-.055</w:t>
            </w:r>
          </w:p>
        </w:tc>
      </w:tr>
      <w:tr w:rsidR="00F64B5A" w:rsidRPr="00994180" w:rsidTr="002D4191">
        <w:trPr>
          <w:gridAfter w:val="1"/>
          <w:wAfter w:w="22" w:type="dxa"/>
          <w:trHeight w:val="255"/>
        </w:trPr>
        <w:tc>
          <w:tcPr>
            <w:tcW w:w="3147" w:type="dxa"/>
            <w:shd w:val="clear" w:color="auto" w:fill="FFFFFF"/>
            <w:noWrap/>
            <w:tcMar>
              <w:top w:w="0" w:type="dxa"/>
              <w:left w:w="108" w:type="dxa"/>
              <w:bottom w:w="0" w:type="dxa"/>
              <w:right w:w="108" w:type="dxa"/>
            </w:tcMar>
            <w:vAlign w:val="bottom"/>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810" w:type="dxa"/>
            <w:shd w:val="clear" w:color="auto" w:fill="FFFFFF"/>
            <w:noWrap/>
            <w:tcMar>
              <w:top w:w="0" w:type="dxa"/>
              <w:left w:w="108" w:type="dxa"/>
              <w:bottom w:w="0" w:type="dxa"/>
              <w:right w:w="108" w:type="dxa"/>
            </w:tcMar>
            <w:vAlign w:val="center"/>
            <w:hideMark/>
          </w:tcPr>
          <w:p w:rsidR="00FA15DE" w:rsidRPr="00994180" w:rsidRDefault="00F70032" w:rsidP="00307299">
            <w:pPr>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900" w:type="dxa"/>
            <w:shd w:val="clear" w:color="auto" w:fill="FFFFFF"/>
            <w:tcMar>
              <w:top w:w="0" w:type="dxa"/>
              <w:left w:w="108" w:type="dxa"/>
              <w:bottom w:w="0" w:type="dxa"/>
              <w:right w:w="108" w:type="dxa"/>
            </w:tcMar>
            <w:vAlign w:val="center"/>
            <w:hideMark/>
          </w:tcPr>
          <w:p w:rsidR="00FA15DE" w:rsidRPr="00994180" w:rsidRDefault="00F70032" w:rsidP="00307299">
            <w:pPr>
              <w:rPr>
                <w:rFonts w:ascii="Arial" w:eastAsia="Times New Roman" w:hAnsi="Arial" w:cs="Arial"/>
                <w:color w:val="222222"/>
                <w:sz w:val="19"/>
                <w:szCs w:val="19"/>
              </w:rPr>
            </w:pPr>
            <w:r>
              <w:rPr>
                <w:rFonts w:ascii="Arial" w:eastAsia="Times New Roman" w:hAnsi="Arial" w:cs="Arial"/>
                <w:color w:val="222222"/>
                <w:sz w:val="19"/>
                <w:szCs w:val="19"/>
              </w:rPr>
              <w:t>.072</w:t>
            </w:r>
          </w:p>
        </w:tc>
        <w:tc>
          <w:tcPr>
            <w:tcW w:w="810" w:type="dxa"/>
            <w:shd w:val="clear" w:color="auto" w:fill="FFFFFF"/>
            <w:tcMar>
              <w:top w:w="0" w:type="dxa"/>
              <w:left w:w="108" w:type="dxa"/>
              <w:bottom w:w="0" w:type="dxa"/>
              <w:right w:w="108" w:type="dxa"/>
            </w:tcMar>
            <w:vAlign w:val="center"/>
            <w:hideMark/>
          </w:tcPr>
          <w:p w:rsidR="00FA15DE" w:rsidRPr="00994180" w:rsidRDefault="00F70032" w:rsidP="00307299">
            <w:pPr>
              <w:rPr>
                <w:rFonts w:ascii="Arial" w:eastAsia="Times New Roman" w:hAnsi="Arial" w:cs="Arial"/>
                <w:color w:val="222222"/>
                <w:sz w:val="19"/>
                <w:szCs w:val="19"/>
              </w:rPr>
            </w:pPr>
            <w:r>
              <w:rPr>
                <w:rFonts w:ascii="Arial" w:eastAsia="Times New Roman" w:hAnsi="Arial" w:cs="Arial"/>
                <w:color w:val="222222"/>
                <w:sz w:val="19"/>
                <w:szCs w:val="19"/>
              </w:rPr>
              <w:t>.180!</w:t>
            </w:r>
          </w:p>
        </w:tc>
        <w:tc>
          <w:tcPr>
            <w:tcW w:w="900" w:type="dxa"/>
            <w:shd w:val="clear" w:color="auto" w:fill="FFFFFF"/>
            <w:tcMar>
              <w:top w:w="0" w:type="dxa"/>
              <w:left w:w="108" w:type="dxa"/>
              <w:bottom w:w="0" w:type="dxa"/>
              <w:right w:w="108" w:type="dxa"/>
            </w:tcMar>
            <w:vAlign w:val="center"/>
            <w:hideMark/>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.041</w:t>
            </w:r>
          </w:p>
        </w:tc>
        <w:tc>
          <w:tcPr>
            <w:tcW w:w="900" w:type="dxa"/>
            <w:shd w:val="clear" w:color="auto" w:fill="FFFFFF"/>
            <w:tcMar>
              <w:top w:w="0" w:type="dxa"/>
              <w:left w:w="108" w:type="dxa"/>
              <w:bottom w:w="0" w:type="dxa"/>
              <w:right w:w="108" w:type="dxa"/>
            </w:tcMar>
            <w:vAlign w:val="center"/>
            <w:hideMark/>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-.113</w:t>
            </w:r>
          </w:p>
        </w:tc>
        <w:tc>
          <w:tcPr>
            <w:tcW w:w="990" w:type="dxa"/>
            <w:shd w:val="clear" w:color="auto" w:fill="FFFFFF"/>
            <w:tcMar>
              <w:top w:w="0" w:type="dxa"/>
              <w:left w:w="108" w:type="dxa"/>
              <w:bottom w:w="0" w:type="dxa"/>
              <w:right w:w="108" w:type="dxa"/>
            </w:tcMar>
            <w:vAlign w:val="center"/>
            <w:hideMark/>
          </w:tcPr>
          <w:p w:rsidR="00FA15DE" w:rsidRPr="00994180" w:rsidRDefault="00117791" w:rsidP="00307299">
            <w:pPr>
              <w:rPr>
                <w:rFonts w:ascii="Arial" w:eastAsia="Times New Roman" w:hAnsi="Arial" w:cs="Arial"/>
                <w:color w:val="222222"/>
                <w:sz w:val="19"/>
                <w:szCs w:val="19"/>
              </w:rPr>
            </w:pPr>
            <w:r>
              <w:rPr>
                <w:rFonts w:ascii="Arial" w:eastAsia="Times New Roman" w:hAnsi="Arial" w:cs="Arial"/>
                <w:color w:val="222222"/>
                <w:sz w:val="19"/>
                <w:szCs w:val="19"/>
              </w:rPr>
              <w:t>-.054</w:t>
            </w:r>
          </w:p>
        </w:tc>
        <w:tc>
          <w:tcPr>
            <w:tcW w:w="1080" w:type="dxa"/>
            <w:shd w:val="clear" w:color="auto" w:fill="FFFFFF"/>
            <w:tcMar>
              <w:top w:w="0" w:type="dxa"/>
              <w:left w:w="108" w:type="dxa"/>
              <w:bottom w:w="0" w:type="dxa"/>
              <w:right w:w="108" w:type="dxa"/>
            </w:tcMar>
            <w:vAlign w:val="center"/>
            <w:hideMark/>
          </w:tcPr>
          <w:p w:rsidR="00FA15DE" w:rsidRPr="00994180" w:rsidRDefault="000F67C4" w:rsidP="00307299">
            <w:pPr>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90" w:type="dxa"/>
            <w:shd w:val="clear" w:color="auto" w:fill="FFFFFF"/>
            <w:tcMar>
              <w:top w:w="0" w:type="dxa"/>
              <w:left w:w="108" w:type="dxa"/>
              <w:bottom w:w="0" w:type="dxa"/>
              <w:right w:w="108" w:type="dxa"/>
            </w:tcMar>
            <w:vAlign w:val="center"/>
            <w:hideMark/>
          </w:tcPr>
          <w:p w:rsidR="00FA15DE" w:rsidRPr="00994180" w:rsidRDefault="00D91CAB"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r>
      <w:tr w:rsidR="00F64B5A" w:rsidRPr="00994180" w:rsidTr="002D4191">
        <w:trPr>
          <w:gridAfter w:val="1"/>
          <w:wAfter w:w="22" w:type="dxa"/>
          <w:trHeight w:val="255"/>
        </w:trPr>
        <w:tc>
          <w:tcPr>
            <w:tcW w:w="3147" w:type="dxa"/>
            <w:shd w:val="clear" w:color="auto" w:fill="FFFFFF"/>
            <w:noWrap/>
            <w:tcMar>
              <w:top w:w="0" w:type="dxa"/>
              <w:left w:w="108" w:type="dxa"/>
              <w:bottom w:w="0" w:type="dxa"/>
              <w:right w:w="108" w:type="dxa"/>
            </w:tcMar>
            <w:vAlign w:val="bottom"/>
          </w:tcPr>
          <w:p w:rsidR="00FA15DE"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810" w:type="dxa"/>
            <w:shd w:val="clear" w:color="auto" w:fill="FFFFFF"/>
            <w:noWrap/>
            <w:tcMar>
              <w:top w:w="0" w:type="dxa"/>
              <w:left w:w="108" w:type="dxa"/>
              <w:bottom w:w="0" w:type="dxa"/>
              <w:right w:w="108" w:type="dxa"/>
            </w:tcMar>
            <w:vAlign w:val="center"/>
          </w:tcPr>
          <w:p w:rsidR="00FA15DE" w:rsidRPr="00994180" w:rsidRDefault="00A43452" w:rsidP="00307299">
            <w:pPr>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90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81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900" w:type="dxa"/>
            <w:shd w:val="clear" w:color="auto" w:fill="FFFFFF"/>
            <w:tcMar>
              <w:top w:w="0" w:type="dxa"/>
              <w:left w:w="108" w:type="dxa"/>
              <w:bottom w:w="0" w:type="dxa"/>
              <w:right w:w="108" w:type="dxa"/>
            </w:tcMar>
            <w:vAlign w:val="center"/>
          </w:tcPr>
          <w:p w:rsidR="00FA15DE" w:rsidRPr="00994180" w:rsidRDefault="00160C6C" w:rsidP="00307299">
            <w:pPr>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90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990" w:type="dxa"/>
            <w:shd w:val="clear" w:color="auto" w:fill="FFFFFF"/>
            <w:tcMar>
              <w:top w:w="0" w:type="dxa"/>
              <w:left w:w="108" w:type="dxa"/>
              <w:bottom w:w="0" w:type="dxa"/>
              <w:right w:w="108" w:type="dxa"/>
            </w:tcMar>
            <w:vAlign w:val="center"/>
          </w:tcPr>
          <w:p w:rsidR="00FA15DE" w:rsidRPr="00994180" w:rsidRDefault="002B4C63" w:rsidP="00307299">
            <w:pPr>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8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99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F64B5A" w:rsidRPr="00994180" w:rsidTr="002D4191">
        <w:trPr>
          <w:gridAfter w:val="1"/>
          <w:wAfter w:w="22" w:type="dxa"/>
          <w:trHeight w:val="255"/>
        </w:trPr>
        <w:tc>
          <w:tcPr>
            <w:tcW w:w="3147" w:type="dxa"/>
            <w:shd w:val="clear" w:color="auto" w:fill="FFFFFF"/>
            <w:noWrap/>
            <w:tcMar>
              <w:top w:w="0" w:type="dxa"/>
              <w:left w:w="108" w:type="dxa"/>
              <w:bottom w:w="0" w:type="dxa"/>
              <w:right w:w="108" w:type="dxa"/>
            </w:tcMar>
            <w:vAlign w:val="bottom"/>
          </w:tcPr>
          <w:p w:rsidR="00FA15DE" w:rsidRPr="006E4CC3" w:rsidRDefault="00FA15DE" w:rsidP="0054578F">
            <w:pPr>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810" w:type="dxa"/>
            <w:shd w:val="clear" w:color="auto" w:fill="FFFFFF"/>
            <w:noWrap/>
            <w:tcMar>
              <w:top w:w="0" w:type="dxa"/>
              <w:left w:w="108" w:type="dxa"/>
              <w:bottom w:w="0" w:type="dxa"/>
              <w:right w:w="108" w:type="dxa"/>
            </w:tcMar>
            <w:vAlign w:val="center"/>
          </w:tcPr>
          <w:p w:rsidR="00FA15DE" w:rsidRPr="00994180" w:rsidRDefault="00160C6C" w:rsidP="000F67C4">
            <w:pPr>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90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81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900" w:type="dxa"/>
            <w:shd w:val="clear" w:color="auto" w:fill="FFFFFF"/>
            <w:tcMar>
              <w:top w:w="0" w:type="dxa"/>
              <w:left w:w="108" w:type="dxa"/>
              <w:bottom w:w="0" w:type="dxa"/>
              <w:right w:w="108" w:type="dxa"/>
            </w:tcMar>
            <w:vAlign w:val="center"/>
          </w:tcPr>
          <w:p w:rsidR="00FA15DE" w:rsidRPr="00994180" w:rsidRDefault="00160C6C" w:rsidP="000F67C4">
            <w:pPr>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90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990" w:type="dxa"/>
            <w:shd w:val="clear" w:color="auto" w:fill="FFFFFF"/>
            <w:tcMar>
              <w:top w:w="0" w:type="dxa"/>
              <w:left w:w="108" w:type="dxa"/>
              <w:bottom w:w="0" w:type="dxa"/>
              <w:right w:w="108" w:type="dxa"/>
            </w:tcMar>
            <w:vAlign w:val="center"/>
          </w:tcPr>
          <w:p w:rsidR="00FA15DE" w:rsidRPr="00994180" w:rsidRDefault="008630AD" w:rsidP="000F67C4">
            <w:pPr>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8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99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C46FCB" w:rsidRPr="00994180" w:rsidTr="002D4191">
        <w:trPr>
          <w:trHeight w:val="255"/>
        </w:trPr>
        <w:tc>
          <w:tcPr>
            <w:tcW w:w="10527" w:type="dxa"/>
            <w:gridSpan w:val="9"/>
            <w:tcBorders>
              <w:top w:val="single" w:sz="8" w:space="0" w:color="auto"/>
              <w:left w:val="nil"/>
              <w:bottom w:val="nil"/>
              <w:right w:val="nil"/>
            </w:tcBorders>
            <w:shd w:val="clear" w:color="auto" w:fill="FFFFFF"/>
            <w:noWrap/>
            <w:tcMar>
              <w:top w:w="0" w:type="dxa"/>
              <w:left w:w="108" w:type="dxa"/>
              <w:bottom w:w="0" w:type="dxa"/>
              <w:right w:w="108" w:type="dxa"/>
            </w:tcMar>
            <w:vAlign w:val="bottom"/>
          </w:tcPr>
          <w:p w:rsidR="00C46FCB" w:rsidRPr="005C157F" w:rsidRDefault="00162AC1" w:rsidP="0054578F">
            <w:pPr>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w:t>
            </w:r>
            <w:r w:rsidR="002630B5">
              <w:rPr>
                <w:rFonts w:ascii="Arial" w:eastAsia="Times New Roman" w:hAnsi="Arial" w:cs="Arial"/>
                <w:color w:val="222222"/>
                <w:sz w:val="19"/>
                <w:szCs w:val="19"/>
              </w:rPr>
              <w:t>p&lt;.0001</w:t>
            </w:r>
            <w:r w:rsidR="00F70032">
              <w:rPr>
                <w:rFonts w:ascii="Arial" w:eastAsia="Times New Roman" w:hAnsi="Arial" w:cs="Arial"/>
                <w:color w:val="222222"/>
                <w:sz w:val="19"/>
                <w:szCs w:val="19"/>
              </w:rPr>
              <w:t>; ! should I report p&lt;.05?</w:t>
            </w:r>
            <w:r w:rsidR="00990A45">
              <w:rPr>
                <w:rFonts w:ascii="Arial" w:eastAsia="Times New Roman" w:hAnsi="Arial" w:cs="Arial"/>
                <w:color w:val="222222"/>
                <w:sz w:val="19"/>
                <w:szCs w:val="19"/>
              </w:rPr>
              <w:t xml:space="preserve"> – no do Bonferroni adjustment and only use .01 and below</w:t>
            </w:r>
            <w:r w:rsidR="005C157F">
              <w:rPr>
                <w:rFonts w:ascii="Arial" w:eastAsia="Times New Roman" w:hAnsi="Arial" w:cs="Arial"/>
                <w:color w:val="222222"/>
                <w:sz w:val="19"/>
                <w:szCs w:val="19"/>
              </w:rPr>
              <w:t xml:space="preserve">; </w:t>
            </w:r>
            <w:r w:rsidR="005C157F">
              <w:rPr>
                <w:rFonts w:ascii="Arial" w:eastAsia="Times New Roman" w:hAnsi="Arial" w:cs="Arial"/>
                <w:color w:val="FF0000"/>
                <w:sz w:val="19"/>
                <w:szCs w:val="19"/>
              </w:rPr>
              <w:t>red numbers are the correct ones after correcting the stress data</w:t>
            </w:r>
          </w:p>
        </w:tc>
        <w:tc>
          <w:tcPr>
            <w:tcW w:w="22" w:type="dxa"/>
            <w:tcBorders>
              <w:top w:val="single" w:sz="8" w:space="0" w:color="auto"/>
              <w:left w:val="nil"/>
              <w:bottom w:val="nil"/>
              <w:right w:val="nil"/>
            </w:tcBorders>
            <w:shd w:val="clear" w:color="auto" w:fill="FFFFFF"/>
          </w:tcPr>
          <w:p w:rsidR="00C46FCB" w:rsidRPr="00994180" w:rsidRDefault="00C46FCB" w:rsidP="0054578F">
            <w:pPr>
              <w:rPr>
                <w:rFonts w:ascii="Arial" w:eastAsia="Times New Roman" w:hAnsi="Arial" w:cs="Arial"/>
                <w:i/>
                <w:iCs/>
                <w:color w:val="222222"/>
                <w:sz w:val="19"/>
                <w:szCs w:val="19"/>
              </w:rPr>
            </w:pPr>
          </w:p>
        </w:tc>
      </w:tr>
    </w:tbl>
    <w:p w:rsidR="00E85B76" w:rsidRDefault="00E85B76" w:rsidP="00994180">
      <w:pPr>
        <w:shd w:val="clear" w:color="auto" w:fill="FFFFFF"/>
        <w:rPr>
          <w:rFonts w:ascii="Arial" w:eastAsia="Times New Roman" w:hAnsi="Arial" w:cs="Arial"/>
          <w:color w:val="222222"/>
          <w:sz w:val="19"/>
          <w:szCs w:val="19"/>
        </w:rPr>
      </w:pPr>
    </w:p>
    <w:p w:rsidR="00E85B76" w:rsidRDefault="00E85B76" w:rsidP="00994180">
      <w:pPr>
        <w:shd w:val="clear" w:color="auto" w:fill="FFFFFF"/>
        <w:rPr>
          <w:rFonts w:ascii="Arial" w:eastAsia="Times New Roman" w:hAnsi="Arial" w:cs="Arial"/>
          <w:color w:val="222222"/>
          <w:sz w:val="19"/>
          <w:szCs w:val="19"/>
        </w:rPr>
      </w:pPr>
    </w:p>
    <w:p w:rsidR="00883A93" w:rsidRDefault="00883A93" w:rsidP="00994180">
      <w:pPr>
        <w:shd w:val="clear" w:color="auto" w:fill="FFFFFF"/>
        <w:rPr>
          <w:rFonts w:ascii="Times New Roman" w:eastAsia="Times New Roman" w:hAnsi="Times New Roman" w:cs="Times New Roman"/>
          <w:color w:val="222222"/>
        </w:rPr>
      </w:pPr>
    </w:p>
    <w:p w:rsidR="00883A93" w:rsidRPr="00883A93" w:rsidRDefault="00883A93" w:rsidP="00994180">
      <w:pPr>
        <w:shd w:val="clear" w:color="auto" w:fill="FFFFFF"/>
        <w:rPr>
          <w:rFonts w:ascii="Times New Roman" w:eastAsia="Times New Roman" w:hAnsi="Times New Roman" w:cs="Times New Roman"/>
          <w:i/>
          <w:color w:val="222222"/>
        </w:rPr>
      </w:pPr>
      <w:r>
        <w:rPr>
          <w:rFonts w:ascii="Times New Roman" w:eastAsia="Times New Roman" w:hAnsi="Times New Roman" w:cs="Times New Roman"/>
          <w:i/>
          <w:color w:val="222222"/>
        </w:rPr>
        <w:t>Correlations of Independent and Dependent Variables</w:t>
      </w:r>
    </w:p>
    <w:p w:rsidR="00883A93" w:rsidRDefault="00883A93" w:rsidP="00994180">
      <w:pPr>
        <w:shd w:val="clear" w:color="auto" w:fill="FFFFFF"/>
        <w:rPr>
          <w:rFonts w:ascii="Times New Roman" w:eastAsia="Times New Roman" w:hAnsi="Times New Roman" w:cs="Times New Roman"/>
          <w:color w:val="222222"/>
        </w:rPr>
      </w:pPr>
    </w:p>
    <w:p w:rsidR="008E308A" w:rsidRPr="00883A93" w:rsidRDefault="008E308A" w:rsidP="00994180">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The correlations of all main effects with Academic Engagement (AE)/factors can be found in Tabl</w:t>
      </w:r>
      <w:r w:rsidR="006F05FB">
        <w:rPr>
          <w:rFonts w:ascii="Times New Roman" w:eastAsia="Times New Roman" w:hAnsi="Times New Roman" w:cs="Times New Roman" w:hint="cs"/>
          <w:color w:val="222222"/>
        </w:rPr>
        <w:t xml:space="preserve">e </w:t>
      </w:r>
      <w:r w:rsidR="006F05FB">
        <w:rPr>
          <w:rFonts w:ascii="Times New Roman" w:eastAsia="Times New Roman" w:hAnsi="Times New Roman" w:cs="Times New Roman"/>
          <w:color w:val="222222"/>
        </w:rPr>
        <w:t>2</w:t>
      </w:r>
      <w:r w:rsidRPr="00883A93">
        <w:rPr>
          <w:rFonts w:ascii="Times New Roman" w:eastAsia="Times New Roman" w:hAnsi="Times New Roman" w:cs="Times New Roman" w:hint="cs"/>
          <w:color w:val="222222"/>
        </w:rPr>
        <w:t xml:space="preserve">.  </w:t>
      </w:r>
      <w:r w:rsidR="009A4B9F" w:rsidRPr="00883A93">
        <w:rPr>
          <w:rFonts w:ascii="Times New Roman" w:eastAsia="Times New Roman" w:hAnsi="Times New Roman" w:cs="Times New Roman" w:hint="cs"/>
          <w:color w:val="222222"/>
        </w:rPr>
        <w:t xml:space="preserve">For total AE, sleep hygiene is the only significantly correlated independent variable (p&lt;.001). When looking at the </w:t>
      </w:r>
      <w:r w:rsidR="00412675" w:rsidRPr="00883A93">
        <w:rPr>
          <w:rFonts w:ascii="Times New Roman" w:eastAsia="Times New Roman" w:hAnsi="Times New Roman" w:cs="Times New Roman" w:hint="cs"/>
          <w:color w:val="222222"/>
        </w:rPr>
        <w:t xml:space="preserve">individual </w:t>
      </w:r>
      <w:r w:rsidR="009A4B9F" w:rsidRPr="00883A93">
        <w:rPr>
          <w:rFonts w:ascii="Times New Roman" w:eastAsia="Times New Roman" w:hAnsi="Times New Roman" w:cs="Times New Roman" w:hint="cs"/>
          <w:color w:val="222222"/>
        </w:rPr>
        <w:t xml:space="preserve">factors of </w:t>
      </w:r>
      <w:r w:rsidR="00412675" w:rsidRPr="00883A93">
        <w:rPr>
          <w:rFonts w:ascii="Times New Roman" w:eastAsia="Times New Roman" w:hAnsi="Times New Roman" w:cs="Times New Roman" w:hint="cs"/>
          <w:color w:val="222222"/>
        </w:rPr>
        <w:t>AE</w:t>
      </w:r>
      <w:r w:rsidR="009A4B9F" w:rsidRPr="00883A93">
        <w:rPr>
          <w:rFonts w:ascii="Times New Roman" w:eastAsia="Times New Roman" w:hAnsi="Times New Roman" w:cs="Times New Roman" w:hint="cs"/>
          <w:color w:val="222222"/>
        </w:rPr>
        <w:t xml:space="preserve">, results show a significant, negative relationship of stress with the skills engagement factor (p&lt;.01), and a highly significant </w:t>
      </w:r>
      <w:r w:rsidR="00EA7CCF" w:rsidRPr="00883A93">
        <w:rPr>
          <w:rFonts w:ascii="Times New Roman" w:eastAsia="Times New Roman" w:hAnsi="Times New Roman" w:cs="Times New Roman" w:hint="cs"/>
          <w:color w:val="222222"/>
        </w:rPr>
        <w:t xml:space="preserve">positive </w:t>
      </w:r>
      <w:r w:rsidR="009A4B9F" w:rsidRPr="00883A93">
        <w:rPr>
          <w:rFonts w:ascii="Times New Roman" w:eastAsia="Times New Roman" w:hAnsi="Times New Roman" w:cs="Times New Roman" w:hint="cs"/>
          <w:color w:val="222222"/>
        </w:rPr>
        <w:t xml:space="preserve">association between sleep hygiene and skills AE (p&lt;.0001). </w:t>
      </w:r>
      <w:r w:rsidR="008B1D1A" w:rsidRPr="00883A93">
        <w:rPr>
          <w:rFonts w:ascii="Times New Roman" w:eastAsia="Times New Roman" w:hAnsi="Times New Roman" w:cs="Times New Roman" w:hint="cs"/>
          <w:color w:val="222222"/>
        </w:rPr>
        <w:t xml:space="preserve">Sleep hygiene was also positively correlated with the performance AE factor (p&lt;.01). No significant correlations were found for either the emotional factor or the participation/interaction factor when compared against the independent variables.  </w:t>
      </w:r>
    </w:p>
    <w:p w:rsidR="00D30549" w:rsidRPr="00883A93" w:rsidRDefault="00D30549" w:rsidP="00994180">
      <w:pPr>
        <w:shd w:val="clear" w:color="auto" w:fill="FFFFFF"/>
        <w:rPr>
          <w:rFonts w:ascii="Times New Roman" w:eastAsia="Times New Roman" w:hAnsi="Times New Roman" w:cs="Times New Roman"/>
          <w:color w:val="222222"/>
        </w:rPr>
      </w:pPr>
    </w:p>
    <w:p w:rsidR="00D30549" w:rsidRPr="00883A93" w:rsidRDefault="00D30549" w:rsidP="00994180">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 xml:space="preserve">The independent </w:t>
      </w:r>
      <w:r w:rsidR="00073F3B" w:rsidRPr="00883A93">
        <w:rPr>
          <w:rFonts w:ascii="Times New Roman" w:eastAsia="Times New Roman" w:hAnsi="Times New Roman" w:cs="Times New Roman" w:hint="cs"/>
          <w:color w:val="222222"/>
        </w:rPr>
        <w:t>variables of stress and sleep hygiene showed a highly significant intercorrelation (p&lt;.0001). No</w:t>
      </w:r>
      <w:r w:rsidRPr="00883A93">
        <w:rPr>
          <w:rFonts w:ascii="Times New Roman" w:eastAsia="Times New Roman" w:hAnsi="Times New Roman" w:cs="Times New Roman" w:hint="cs"/>
          <w:color w:val="222222"/>
        </w:rPr>
        <w:t xml:space="preserve"> correlations were </w:t>
      </w:r>
      <w:r w:rsidR="00073F3B" w:rsidRPr="00883A93">
        <w:rPr>
          <w:rFonts w:ascii="Times New Roman" w:eastAsia="Times New Roman" w:hAnsi="Times New Roman" w:cs="Times New Roman" w:hint="cs"/>
          <w:color w:val="222222"/>
        </w:rPr>
        <w:t>found between exercise and any of the included variables.</w:t>
      </w:r>
    </w:p>
    <w:p w:rsidR="00A37B53" w:rsidRDefault="00A37B53" w:rsidP="00994180">
      <w:pPr>
        <w:shd w:val="clear" w:color="auto" w:fill="FFFFFF"/>
        <w:rPr>
          <w:rFonts w:ascii="Arial" w:eastAsia="Times New Roman" w:hAnsi="Arial" w:cs="Arial"/>
          <w:color w:val="222222"/>
          <w:sz w:val="19"/>
          <w:szCs w:val="19"/>
        </w:rPr>
      </w:pPr>
    </w:p>
    <w:p w:rsidR="00226238" w:rsidRDefault="00226238" w:rsidP="00994180">
      <w:pPr>
        <w:shd w:val="clear" w:color="auto" w:fill="FFFFFF"/>
        <w:rPr>
          <w:rFonts w:ascii="Arial" w:eastAsia="Times New Roman" w:hAnsi="Arial" w:cs="Arial"/>
          <w:color w:val="222222"/>
          <w:sz w:val="19"/>
          <w:szCs w:val="19"/>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900"/>
        <w:gridCol w:w="1350"/>
        <w:gridCol w:w="1170"/>
        <w:gridCol w:w="1440"/>
      </w:tblGrid>
      <w:tr w:rsidR="00912EDF" w:rsidTr="007C118E">
        <w:trPr>
          <w:trHeight w:val="288"/>
        </w:trPr>
        <w:tc>
          <w:tcPr>
            <w:tcW w:w="20" w:type="dxa"/>
            <w:tcBorders>
              <w:top w:val="nil"/>
              <w:left w:val="nil"/>
              <w:bottom w:val="single" w:sz="4" w:space="0" w:color="auto"/>
            </w:tcBorders>
            <w:shd w:val="clear" w:color="auto" w:fill="FFFFFF"/>
          </w:tcPr>
          <w:p w:rsidR="00912EDF" w:rsidRDefault="00912EDF" w:rsidP="00CD25C1">
            <w:pPr>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rsidR="00912EDF" w:rsidRPr="00994180" w:rsidRDefault="002C6D61" w:rsidP="00912EDF">
            <w:pPr>
              <w:rPr>
                <w:rFonts w:ascii="Arial" w:eastAsia="Times New Roman" w:hAnsi="Arial" w:cs="Arial"/>
                <w:color w:val="222222"/>
                <w:sz w:val="19"/>
                <w:szCs w:val="19"/>
              </w:rPr>
            </w:pPr>
            <w:r>
              <w:rPr>
                <w:rFonts w:ascii="Arial" w:eastAsia="Times New Roman" w:hAnsi="Arial" w:cs="Arial"/>
                <w:color w:val="222222"/>
                <w:sz w:val="19"/>
                <w:szCs w:val="19"/>
              </w:rPr>
              <w:t>Table 3</w:t>
            </w:r>
          </w:p>
          <w:p w:rsidR="00912EDF" w:rsidRPr="00994180" w:rsidRDefault="00912EDF" w:rsidP="00912EDF">
            <w:pPr>
              <w:rPr>
                <w:rFonts w:ascii="Arial" w:eastAsia="Times New Roman" w:hAnsi="Arial" w:cs="Arial"/>
                <w:color w:val="222222"/>
                <w:sz w:val="19"/>
                <w:szCs w:val="19"/>
              </w:rPr>
            </w:pPr>
            <w:r>
              <w:rPr>
                <w:rFonts w:ascii="Arial" w:eastAsia="Times New Roman" w:hAnsi="Arial" w:cs="Arial"/>
                <w:i/>
                <w:iCs/>
                <w:color w:val="222222"/>
                <w:sz w:val="19"/>
                <w:szCs w:val="19"/>
              </w:rPr>
              <w:t>Mediation analyses for effect of sleep as mediator in relationship between stress and AE/factors.</w:t>
            </w:r>
          </w:p>
          <w:p w:rsidR="00912EDF" w:rsidRDefault="00912EDF" w:rsidP="00912EDF">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12EDF" w:rsidTr="007C118E">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912EDF" w:rsidRDefault="00912EDF" w:rsidP="00CD25C1">
            <w:pPr>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912EDF" w:rsidRPr="003B680B" w:rsidRDefault="00912EDF" w:rsidP="00CD25C1">
            <w:pPr>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912EDF" w:rsidRPr="00994180" w:rsidTr="007C118E">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rsidR="00912EDF" w:rsidRPr="003B680B" w:rsidRDefault="00912EDF" w:rsidP="003B680B">
            <w:pPr>
              <w:rPr>
                <w:rFonts w:ascii="Arial" w:eastAsia="Times New Roman" w:hAnsi="Arial" w:cs="Arial"/>
                <w:color w:val="222222"/>
                <w:sz w:val="19"/>
                <w:szCs w:val="19"/>
              </w:rPr>
            </w:pPr>
            <w:r>
              <w:rPr>
                <w:rFonts w:ascii="Arial" w:eastAsia="Times New Roman" w:hAnsi="Arial" w:cs="Arial"/>
                <w:color w:val="222222"/>
                <w:sz w:val="19"/>
                <w:szCs w:val="19"/>
              </w:rPr>
              <w:t xml:space="preserve">Step 1: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rsidR="00912EDF" w:rsidRPr="00994180" w:rsidRDefault="00912EDF" w:rsidP="00CD25C1">
            <w:pPr>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tcPr>
          <w:p w:rsidR="00912EDF" w:rsidRPr="00994180" w:rsidRDefault="00912EDF" w:rsidP="00CD25C1">
            <w:pPr>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tcPr>
          <w:p w:rsidR="00912EDF" w:rsidRPr="00994180" w:rsidRDefault="00912EDF" w:rsidP="00CD25C1">
            <w:pPr>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tcPr>
          <w:p w:rsidR="00912EDF" w:rsidRPr="00994180" w:rsidRDefault="00912EDF" w:rsidP="00CD25C1">
            <w:pPr>
              <w:jc w:val="right"/>
              <w:rPr>
                <w:rFonts w:ascii="Arial" w:eastAsia="Times New Roman" w:hAnsi="Arial" w:cs="Arial"/>
                <w:color w:val="222222"/>
                <w:sz w:val="19"/>
                <w:szCs w:val="19"/>
              </w:rPr>
            </w:pPr>
          </w:p>
        </w:tc>
      </w:tr>
      <w:tr w:rsidR="00912EDF" w:rsidTr="007C118E">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912EDF" w:rsidRDefault="00912EDF" w:rsidP="009325DA">
            <w:pPr>
              <w:ind w:left="288"/>
              <w:rPr>
                <w:rFonts w:ascii="Arial" w:eastAsia="Times New Roman" w:hAnsi="Arial" w:cs="Arial"/>
                <w:color w:val="222222"/>
                <w:sz w:val="19"/>
                <w:szCs w:val="19"/>
              </w:rPr>
            </w:pPr>
            <w:r>
              <w:rPr>
                <w:rFonts w:ascii="Arial" w:eastAsia="Times New Roman" w:hAnsi="Arial" w:cs="Arial"/>
                <w:color w:val="222222"/>
                <w:sz w:val="19"/>
                <w:szCs w:val="19"/>
              </w:rPr>
              <w:lastRenderedPageBreak/>
              <w:t>Total Academic Engagement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35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.887</w:t>
            </w:r>
          </w:p>
        </w:tc>
        <w:tc>
          <w:tcPr>
            <w:tcW w:w="117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7C118E">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912EDF" w:rsidRDefault="00912EDF" w:rsidP="008C272E">
            <w:pPr>
              <w:ind w:left="432"/>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135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17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7C118E">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rsidR="00912EDF" w:rsidRDefault="00912EDF" w:rsidP="008C272E">
            <w:pPr>
              <w:ind w:left="432"/>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135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17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7C118E">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rsidR="00912EDF" w:rsidRDefault="00912EDF" w:rsidP="008C272E">
            <w:pPr>
              <w:ind w:left="432"/>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35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.033</w:t>
            </w:r>
          </w:p>
        </w:tc>
        <w:tc>
          <w:tcPr>
            <w:tcW w:w="117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7C118E">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rsidR="00912EDF" w:rsidRDefault="00912EDF" w:rsidP="008C272E">
            <w:pPr>
              <w:ind w:left="432"/>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135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.123</w:t>
            </w:r>
          </w:p>
        </w:tc>
        <w:tc>
          <w:tcPr>
            <w:tcW w:w="117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7C118E">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3B680B">
            <w:pPr>
              <w:rPr>
                <w:rFonts w:ascii="Arial" w:eastAsia="Times New Roman" w:hAnsi="Arial" w:cs="Arial"/>
                <w:color w:val="222222"/>
                <w:sz w:val="19"/>
                <w:szCs w:val="19"/>
              </w:rPr>
            </w:pPr>
            <w:r>
              <w:rPr>
                <w:rFonts w:ascii="Arial" w:eastAsia="Times New Roman" w:hAnsi="Arial" w:cs="Arial"/>
                <w:color w:val="222222"/>
                <w:sz w:val="19"/>
                <w:szCs w:val="19"/>
              </w:rPr>
              <w:t xml:space="preserve">Step 2: Model Sleep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Pr>
                <w:rFonts w:ascii="Arial" w:eastAsia="Times New Roman" w:hAnsi="Arial" w:cs="Arial"/>
                <w:color w:val="222222"/>
                <w:sz w:val="19"/>
                <w:szCs w:val="19"/>
              </w:rPr>
              <w:t xml:space="preserve"> </w:t>
            </w:r>
          </w:p>
        </w:tc>
        <w:tc>
          <w:tcPr>
            <w:tcW w:w="900" w:type="dxa"/>
            <w:tcBorders>
              <w:top w:val="nil"/>
              <w:left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1350" w:type="dxa"/>
            <w:tcBorders>
              <w:top w:val="nil"/>
              <w:left w:val="nil"/>
              <w:right w:val="nil"/>
            </w:tcBorders>
            <w:shd w:val="clear" w:color="auto" w:fill="FFFFFF"/>
          </w:tcPr>
          <w:p w:rsidR="00912EDF" w:rsidRDefault="0020619C"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.000009</w:t>
            </w:r>
            <w:r w:rsidR="00912EDF">
              <w:rPr>
                <w:rFonts w:ascii="Arial" w:eastAsia="Times New Roman" w:hAnsi="Arial" w:cs="Arial"/>
                <w:color w:val="222222"/>
                <w:sz w:val="19"/>
                <w:szCs w:val="19"/>
              </w:rPr>
              <w:t>*</w:t>
            </w:r>
            <w:r>
              <w:rPr>
                <w:rFonts w:ascii="Arial" w:eastAsia="Times New Roman" w:hAnsi="Arial" w:cs="Arial"/>
                <w:color w:val="222222"/>
                <w:sz w:val="19"/>
                <w:szCs w:val="19"/>
              </w:rPr>
              <w:t>*</w:t>
            </w:r>
            <w:r w:rsidR="00912EDF">
              <w:rPr>
                <w:rFonts w:ascii="Arial" w:eastAsia="Times New Roman" w:hAnsi="Arial" w:cs="Arial"/>
                <w:color w:val="222222"/>
                <w:sz w:val="19"/>
                <w:szCs w:val="19"/>
              </w:rPr>
              <w:t>*</w:t>
            </w:r>
          </w:p>
        </w:tc>
        <w:tc>
          <w:tcPr>
            <w:tcW w:w="1170" w:type="dxa"/>
            <w:tcBorders>
              <w:top w:val="nil"/>
              <w:left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7C118E">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CD25C1">
            <w:pPr>
              <w:rPr>
                <w:rFonts w:ascii="Arial" w:eastAsia="Times New Roman" w:hAnsi="Arial" w:cs="Arial"/>
                <w:color w:val="222222"/>
                <w:sz w:val="19"/>
                <w:szCs w:val="19"/>
              </w:rPr>
            </w:pPr>
            <w:r>
              <w:rPr>
                <w:rFonts w:ascii="Arial" w:eastAsia="Times New Roman" w:hAnsi="Arial" w:cs="Arial"/>
                <w:color w:val="222222"/>
                <w:sz w:val="19"/>
                <w:szCs w:val="19"/>
              </w:rPr>
              <w:t xml:space="preserve">Step 3: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w:t>
            </w:r>
            <w:r w:rsidR="00FE2254">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p>
        </w:tc>
        <w:tc>
          <w:tcPr>
            <w:tcW w:w="1350" w:type="dxa"/>
            <w:tcBorders>
              <w:top w:val="nil"/>
              <w:left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170" w:type="dxa"/>
            <w:tcBorders>
              <w:top w:val="nil"/>
              <w:left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7C118E">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B215E0">
            <w:pPr>
              <w:ind w:left="288"/>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900" w:type="dxa"/>
            <w:tcBorders>
              <w:top w:val="nil"/>
              <w:left w:val="nil"/>
              <w:right w:val="nil"/>
            </w:tcBorders>
            <w:shd w:val="clear" w:color="auto" w:fill="FFFFFF"/>
            <w:tcMar>
              <w:top w:w="0" w:type="dxa"/>
              <w:left w:w="108" w:type="dxa"/>
              <w:bottom w:w="0" w:type="dxa"/>
              <w:right w:w="108" w:type="dxa"/>
            </w:tcMar>
            <w:vAlign w:val="center"/>
          </w:tcPr>
          <w:p w:rsidR="00912EDF" w:rsidRDefault="00831331"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.045</w:t>
            </w:r>
          </w:p>
        </w:tc>
        <w:tc>
          <w:tcPr>
            <w:tcW w:w="1350" w:type="dxa"/>
            <w:tcBorders>
              <w:top w:val="nil"/>
              <w:left w:val="nil"/>
              <w:right w:val="nil"/>
            </w:tcBorders>
            <w:shd w:val="clear" w:color="auto" w:fill="FFFFFF"/>
          </w:tcPr>
          <w:p w:rsidR="00912EDF" w:rsidRDefault="005726D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170" w:type="dxa"/>
            <w:tcBorders>
              <w:top w:val="nil"/>
              <w:left w:val="nil"/>
              <w:right w:val="nil"/>
            </w:tcBorders>
            <w:shd w:val="clear" w:color="auto" w:fill="FFFFFF"/>
          </w:tcPr>
          <w:p w:rsidR="00912EDF" w:rsidRDefault="005726D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.312</w:t>
            </w:r>
          </w:p>
        </w:tc>
        <w:tc>
          <w:tcPr>
            <w:tcW w:w="1440" w:type="dxa"/>
            <w:tcBorders>
              <w:top w:val="nil"/>
              <w:left w:val="nil"/>
              <w:right w:val="nil"/>
            </w:tcBorders>
            <w:shd w:val="clear" w:color="auto" w:fill="FFFFFF"/>
          </w:tcPr>
          <w:p w:rsidR="00912EDF" w:rsidRDefault="0020619C"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.000157</w:t>
            </w:r>
            <w:r w:rsidR="005726D4">
              <w:rPr>
                <w:rFonts w:ascii="Arial" w:eastAsia="Times New Roman" w:hAnsi="Arial" w:cs="Arial"/>
                <w:color w:val="222222"/>
                <w:sz w:val="19"/>
                <w:szCs w:val="19"/>
              </w:rPr>
              <w:t>**</w:t>
            </w:r>
          </w:p>
        </w:tc>
      </w:tr>
      <w:tr w:rsidR="00912EDF" w:rsidTr="007C118E">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8C272E">
            <w:pPr>
              <w:ind w:left="432"/>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900" w:type="dxa"/>
            <w:tcBorders>
              <w:top w:val="nil"/>
              <w:left w:val="nil"/>
              <w:right w:val="nil"/>
            </w:tcBorders>
            <w:shd w:val="clear" w:color="auto" w:fill="FFFFFF"/>
            <w:tcMar>
              <w:top w:w="0" w:type="dxa"/>
              <w:left w:w="108" w:type="dxa"/>
              <w:bottom w:w="0" w:type="dxa"/>
              <w:right w:w="108" w:type="dxa"/>
            </w:tcMar>
            <w:vAlign w:val="center"/>
          </w:tcPr>
          <w:p w:rsidR="00912EDF" w:rsidRPr="006C638A" w:rsidRDefault="005726D4" w:rsidP="00CD25C1">
            <w:pPr>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-.028</w:t>
            </w:r>
          </w:p>
        </w:tc>
        <w:tc>
          <w:tcPr>
            <w:tcW w:w="1350" w:type="dxa"/>
            <w:tcBorders>
              <w:top w:val="nil"/>
              <w:left w:val="nil"/>
              <w:right w:val="nil"/>
            </w:tcBorders>
            <w:shd w:val="clear" w:color="auto" w:fill="FFFFFF"/>
          </w:tcPr>
          <w:p w:rsidR="00912EDF" w:rsidRDefault="005726D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.120</w:t>
            </w:r>
          </w:p>
        </w:tc>
        <w:tc>
          <w:tcPr>
            <w:tcW w:w="1170" w:type="dxa"/>
            <w:tcBorders>
              <w:top w:val="nil"/>
              <w:left w:val="nil"/>
              <w:right w:val="nil"/>
            </w:tcBorders>
            <w:shd w:val="clear" w:color="auto" w:fill="FFFFFF"/>
          </w:tcPr>
          <w:p w:rsidR="00912EDF" w:rsidRDefault="005726D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.155</w:t>
            </w:r>
          </w:p>
        </w:tc>
        <w:tc>
          <w:tcPr>
            <w:tcW w:w="1440" w:type="dxa"/>
            <w:tcBorders>
              <w:top w:val="nil"/>
              <w:left w:val="nil"/>
              <w:right w:val="nil"/>
            </w:tcBorders>
            <w:shd w:val="clear" w:color="auto" w:fill="FFFFFF"/>
          </w:tcPr>
          <w:p w:rsidR="00912EDF" w:rsidRDefault="005726D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912EDF" w:rsidTr="007C118E">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8C272E">
            <w:pPr>
              <w:ind w:left="432"/>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right w:val="nil"/>
            </w:tcBorders>
            <w:shd w:val="clear" w:color="auto" w:fill="FFFFFF"/>
            <w:tcMar>
              <w:top w:w="0" w:type="dxa"/>
              <w:left w:w="108" w:type="dxa"/>
              <w:bottom w:w="0" w:type="dxa"/>
              <w:right w:w="108" w:type="dxa"/>
            </w:tcMar>
            <w:vAlign w:val="center"/>
          </w:tcPr>
          <w:p w:rsidR="00912EDF" w:rsidRDefault="00905D65"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.030</w:t>
            </w:r>
          </w:p>
        </w:tc>
        <w:tc>
          <w:tcPr>
            <w:tcW w:w="1350" w:type="dxa"/>
            <w:tcBorders>
              <w:top w:val="nil"/>
              <w:left w:val="nil"/>
              <w:right w:val="nil"/>
            </w:tcBorders>
            <w:shd w:val="clear" w:color="auto" w:fill="FFFFFF"/>
          </w:tcPr>
          <w:p w:rsidR="00912EDF" w:rsidRDefault="00905D65"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170" w:type="dxa"/>
            <w:tcBorders>
              <w:top w:val="nil"/>
              <w:left w:val="nil"/>
              <w:right w:val="nil"/>
            </w:tcBorders>
            <w:shd w:val="clear" w:color="auto" w:fill="FFFFFF"/>
          </w:tcPr>
          <w:p w:rsidR="00912EDF" w:rsidRDefault="00905D65"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.038</w:t>
            </w:r>
          </w:p>
        </w:tc>
        <w:tc>
          <w:tcPr>
            <w:tcW w:w="1440" w:type="dxa"/>
            <w:tcBorders>
              <w:top w:val="nil"/>
              <w:left w:val="nil"/>
              <w:right w:val="nil"/>
            </w:tcBorders>
            <w:shd w:val="clear" w:color="auto" w:fill="FFFFFF"/>
          </w:tcPr>
          <w:p w:rsidR="00912EDF" w:rsidRDefault="00905D65"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.210</w:t>
            </w:r>
          </w:p>
        </w:tc>
      </w:tr>
      <w:tr w:rsidR="00912EDF" w:rsidTr="007C118E">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8C272E">
            <w:pPr>
              <w:ind w:left="432"/>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right w:val="nil"/>
            </w:tcBorders>
            <w:shd w:val="clear" w:color="auto" w:fill="FFFFFF"/>
            <w:tcMar>
              <w:top w:w="0" w:type="dxa"/>
              <w:left w:w="108" w:type="dxa"/>
              <w:bottom w:w="0" w:type="dxa"/>
              <w:right w:w="108" w:type="dxa"/>
            </w:tcMar>
            <w:vAlign w:val="center"/>
          </w:tcPr>
          <w:p w:rsidR="00912EDF" w:rsidRDefault="00F9445E"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.049</w:t>
            </w:r>
          </w:p>
        </w:tc>
        <w:tc>
          <w:tcPr>
            <w:tcW w:w="1350" w:type="dxa"/>
            <w:tcBorders>
              <w:top w:val="nil"/>
              <w:left w:val="nil"/>
              <w:right w:val="nil"/>
            </w:tcBorders>
            <w:shd w:val="clear" w:color="auto" w:fill="FFFFFF"/>
          </w:tcPr>
          <w:p w:rsidR="00912EDF" w:rsidRDefault="0020619C"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.007</w:t>
            </w:r>
            <w:r w:rsidR="00F9445E">
              <w:rPr>
                <w:rFonts w:ascii="Arial" w:eastAsia="Times New Roman" w:hAnsi="Arial" w:cs="Arial"/>
                <w:color w:val="222222"/>
                <w:sz w:val="19"/>
                <w:szCs w:val="19"/>
              </w:rPr>
              <w:t>*</w:t>
            </w:r>
          </w:p>
        </w:tc>
        <w:tc>
          <w:tcPr>
            <w:tcW w:w="1170" w:type="dxa"/>
            <w:tcBorders>
              <w:top w:val="nil"/>
              <w:left w:val="nil"/>
              <w:right w:val="nil"/>
            </w:tcBorders>
            <w:shd w:val="clear" w:color="auto" w:fill="FFFFFF"/>
          </w:tcPr>
          <w:p w:rsidR="00912EDF" w:rsidRDefault="00F9445E"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.073</w:t>
            </w:r>
          </w:p>
        </w:tc>
        <w:tc>
          <w:tcPr>
            <w:tcW w:w="1440" w:type="dxa"/>
            <w:tcBorders>
              <w:top w:val="nil"/>
              <w:left w:val="nil"/>
              <w:right w:val="nil"/>
            </w:tcBorders>
            <w:shd w:val="clear" w:color="auto" w:fill="FFFFFF"/>
          </w:tcPr>
          <w:p w:rsidR="00912EDF" w:rsidRDefault="00F9445E"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.032</w:t>
            </w:r>
          </w:p>
        </w:tc>
      </w:tr>
      <w:tr w:rsidR="00912EDF" w:rsidTr="007C118E">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8C272E">
            <w:pPr>
              <w:ind w:left="432"/>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right w:val="nil"/>
            </w:tcBorders>
            <w:shd w:val="clear" w:color="auto" w:fill="FFFFFF"/>
            <w:tcMar>
              <w:top w:w="0" w:type="dxa"/>
              <w:left w:w="108" w:type="dxa"/>
              <w:bottom w:w="0" w:type="dxa"/>
              <w:right w:w="108" w:type="dxa"/>
            </w:tcMar>
            <w:vAlign w:val="center"/>
          </w:tcPr>
          <w:p w:rsidR="00912EDF" w:rsidRPr="006C638A" w:rsidRDefault="002F6B8D" w:rsidP="00CD25C1">
            <w:pPr>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-.006</w:t>
            </w:r>
          </w:p>
        </w:tc>
        <w:tc>
          <w:tcPr>
            <w:tcW w:w="1350" w:type="dxa"/>
            <w:tcBorders>
              <w:top w:val="nil"/>
              <w:left w:val="nil"/>
              <w:bottom w:val="single" w:sz="4" w:space="0" w:color="auto"/>
              <w:right w:val="nil"/>
            </w:tcBorders>
            <w:shd w:val="clear" w:color="auto" w:fill="FFFFFF"/>
          </w:tcPr>
          <w:p w:rsidR="00912EDF" w:rsidRDefault="002F6B8D"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.505</w:t>
            </w:r>
          </w:p>
        </w:tc>
        <w:tc>
          <w:tcPr>
            <w:tcW w:w="1170" w:type="dxa"/>
            <w:tcBorders>
              <w:top w:val="nil"/>
              <w:left w:val="nil"/>
              <w:bottom w:val="single" w:sz="4" w:space="0" w:color="auto"/>
              <w:right w:val="nil"/>
            </w:tcBorders>
            <w:shd w:val="clear" w:color="auto" w:fill="FFFFFF"/>
          </w:tcPr>
          <w:p w:rsidR="00912EDF" w:rsidRDefault="002F6B8D"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.046</w:t>
            </w:r>
          </w:p>
        </w:tc>
        <w:tc>
          <w:tcPr>
            <w:tcW w:w="1440" w:type="dxa"/>
            <w:tcBorders>
              <w:top w:val="nil"/>
              <w:left w:val="nil"/>
              <w:bottom w:val="single" w:sz="4" w:space="0" w:color="auto"/>
              <w:right w:val="nil"/>
            </w:tcBorders>
            <w:shd w:val="clear" w:color="auto" w:fill="FFFFFF"/>
          </w:tcPr>
          <w:p w:rsidR="00912EDF" w:rsidRDefault="0020619C"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.007</w:t>
            </w:r>
            <w:r w:rsidR="002F6B8D">
              <w:rPr>
                <w:rFonts w:ascii="Arial" w:eastAsia="Times New Roman" w:hAnsi="Arial" w:cs="Arial"/>
                <w:color w:val="222222"/>
                <w:sz w:val="19"/>
                <w:szCs w:val="19"/>
              </w:rPr>
              <w:t>*</w:t>
            </w:r>
          </w:p>
        </w:tc>
      </w:tr>
      <w:tr w:rsidR="00912EDF" w:rsidTr="007C118E">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rsidR="00912EDF" w:rsidRDefault="00912EDF" w:rsidP="000E70E4">
            <w:pPr>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sidR="00433A85">
              <w:rPr>
                <w:rFonts w:ascii="Arial" w:eastAsia="Times New Roman" w:hAnsi="Arial" w:cs="Arial"/>
                <w:color w:val="222222"/>
                <w:sz w:val="19"/>
                <w:szCs w:val="19"/>
              </w:rPr>
              <w:t>*p&lt;.01; **p&lt;.001; ***p&lt;.0001; ! should I report p&lt;.05? – no do Bonferroni adjustment and only use .01 and below</w:t>
            </w:r>
          </w:p>
        </w:tc>
      </w:tr>
    </w:tbl>
    <w:p w:rsidR="00226238" w:rsidRDefault="00226238" w:rsidP="00994180">
      <w:pPr>
        <w:shd w:val="clear" w:color="auto" w:fill="FFFFFF"/>
        <w:rPr>
          <w:rFonts w:ascii="Arial" w:eastAsia="Times New Roman" w:hAnsi="Arial" w:cs="Arial"/>
          <w:color w:val="222222"/>
          <w:sz w:val="19"/>
          <w:szCs w:val="19"/>
        </w:rPr>
      </w:pPr>
    </w:p>
    <w:p w:rsidR="001968DD" w:rsidRDefault="001968DD" w:rsidP="00994180">
      <w:pPr>
        <w:shd w:val="clear" w:color="auto" w:fill="FFFFFF"/>
        <w:rPr>
          <w:rFonts w:ascii="Arial" w:eastAsia="Times New Roman" w:hAnsi="Arial" w:cs="Arial"/>
          <w:color w:val="222222"/>
          <w:sz w:val="19"/>
          <w:szCs w:val="19"/>
        </w:rPr>
      </w:pPr>
    </w:p>
    <w:p w:rsidR="001968DD" w:rsidRDefault="001968DD" w:rsidP="00994180">
      <w:pPr>
        <w:shd w:val="clear" w:color="auto" w:fill="FFFFFF"/>
        <w:rPr>
          <w:rFonts w:ascii="Arial" w:eastAsia="Times New Roman" w:hAnsi="Arial" w:cs="Arial"/>
          <w:color w:val="222222"/>
          <w:sz w:val="19"/>
          <w:szCs w:val="19"/>
        </w:rPr>
      </w:pPr>
    </w:p>
    <w:p w:rsidR="00125A58" w:rsidRPr="005837C2" w:rsidRDefault="001968DD" w:rsidP="00994180">
      <w:pPr>
        <w:shd w:val="clear" w:color="auto" w:fill="FFFFFF"/>
        <w:rPr>
          <w:rFonts w:ascii="Times New Roman" w:eastAsia="Times New Roman" w:hAnsi="Times New Roman" w:cs="Times New Roman"/>
          <w:i/>
          <w:color w:val="222222"/>
        </w:rPr>
      </w:pPr>
      <w:r w:rsidRPr="005837C2">
        <w:rPr>
          <w:rFonts w:ascii="Times New Roman" w:eastAsia="Times New Roman" w:hAnsi="Times New Roman" w:cs="Times New Roman" w:hint="cs"/>
          <w:i/>
          <w:color w:val="222222"/>
        </w:rPr>
        <w:t>Mediation Analyses of Sleep Hygiene</w:t>
      </w:r>
    </w:p>
    <w:p w:rsidR="00125A58" w:rsidRPr="005837C2" w:rsidRDefault="00125A58" w:rsidP="00994180">
      <w:pPr>
        <w:shd w:val="clear" w:color="auto" w:fill="FFFFFF"/>
        <w:rPr>
          <w:rFonts w:ascii="Times New Roman" w:eastAsia="Times New Roman" w:hAnsi="Times New Roman" w:cs="Times New Roman"/>
          <w:color w:val="222222"/>
        </w:rPr>
      </w:pPr>
    </w:p>
    <w:p w:rsidR="00813E09" w:rsidRPr="005837C2" w:rsidRDefault="000B7CE9" w:rsidP="00994180">
      <w:pPr>
        <w:shd w:val="clear" w:color="auto" w:fill="FFFFFF"/>
        <w:rPr>
          <w:rFonts w:ascii="Times New Roman" w:eastAsia="Times New Roman" w:hAnsi="Times New Roman" w:cs="Times New Roman"/>
          <w:color w:val="222222"/>
        </w:rPr>
      </w:pPr>
      <w:r w:rsidRPr="005837C2">
        <w:rPr>
          <w:rFonts w:ascii="Times New Roman" w:eastAsia="Times New Roman" w:hAnsi="Times New Roman" w:cs="Times New Roman" w:hint="cs"/>
          <w:color w:val="222222"/>
        </w:rPr>
        <w:t>To determine if sleep hygiene has a</w:t>
      </w:r>
      <w:r w:rsidR="005D46D6" w:rsidRPr="005837C2">
        <w:rPr>
          <w:rFonts w:ascii="Times New Roman" w:eastAsia="Times New Roman" w:hAnsi="Times New Roman" w:cs="Times New Roman" w:hint="cs"/>
          <w:color w:val="222222"/>
        </w:rPr>
        <w:t xml:space="preserve"> mediating effect</w:t>
      </w:r>
      <w:r w:rsidR="006F53C2" w:rsidRPr="005837C2">
        <w:rPr>
          <w:rFonts w:ascii="Times New Roman" w:eastAsia="Times New Roman" w:hAnsi="Times New Roman" w:cs="Times New Roman" w:hint="cs"/>
          <w:color w:val="222222"/>
        </w:rPr>
        <w:t xml:space="preserve"> on the relationship between stress and AE, a mediational approach as</w:t>
      </w:r>
      <w:r w:rsidR="007F3E45" w:rsidRPr="005837C2">
        <w:rPr>
          <w:rFonts w:ascii="Times New Roman" w:eastAsia="Times New Roman" w:hAnsi="Times New Roman" w:cs="Times New Roman" w:hint="cs"/>
          <w:color w:val="222222"/>
        </w:rPr>
        <w:t xml:space="preserve"> outlined by Baron &amp; Kenny</w:t>
      </w:r>
      <w:r w:rsidR="00263972" w:rsidRPr="005837C2">
        <w:rPr>
          <w:rFonts w:ascii="Times New Roman" w:eastAsia="Times New Roman" w:hAnsi="Times New Roman" w:cs="Times New Roman" w:hint="cs"/>
          <w:color w:val="222222"/>
        </w:rPr>
        <w:t xml:space="preserve"> (</w:t>
      </w:r>
      <w:r w:rsidR="006F53C2" w:rsidRPr="005837C2">
        <w:rPr>
          <w:rFonts w:ascii="Times New Roman" w:eastAsia="Times New Roman" w:hAnsi="Times New Roman" w:cs="Times New Roman" w:hint="cs"/>
          <w:color w:val="222222"/>
        </w:rPr>
        <w:t>198</w:t>
      </w:r>
      <w:r w:rsidR="00263972" w:rsidRPr="005837C2">
        <w:rPr>
          <w:rFonts w:ascii="Times New Roman" w:eastAsia="Times New Roman" w:hAnsi="Times New Roman" w:cs="Times New Roman" w:hint="cs"/>
          <w:color w:val="222222"/>
        </w:rPr>
        <w:t>6</w:t>
      </w:r>
      <w:r w:rsidR="007F3E45" w:rsidRPr="005837C2">
        <w:rPr>
          <w:rFonts w:ascii="Times New Roman" w:eastAsia="Times New Roman" w:hAnsi="Times New Roman" w:cs="Times New Roman" w:hint="cs"/>
          <w:color w:val="222222"/>
        </w:rPr>
        <w:t xml:space="preserve"> </w:t>
      </w:r>
      <w:r w:rsidR="007F3E45" w:rsidRPr="005837C2">
        <w:rPr>
          <w:rFonts w:ascii="Times New Roman" w:eastAsia="Times New Roman" w:hAnsi="Times New Roman" w:cs="Times New Roman" w:hint="cs"/>
          <w:color w:val="FF0000"/>
        </w:rPr>
        <w:t>– cite in references</w:t>
      </w:r>
      <w:r w:rsidR="00263972" w:rsidRPr="005837C2">
        <w:rPr>
          <w:rFonts w:ascii="Times New Roman" w:eastAsia="Times New Roman" w:hAnsi="Times New Roman" w:cs="Times New Roman" w:hint="cs"/>
          <w:color w:val="222222"/>
        </w:rPr>
        <w:t>)</w:t>
      </w:r>
      <w:r w:rsidR="006F53C2" w:rsidRPr="005837C2">
        <w:rPr>
          <w:rFonts w:ascii="Times New Roman" w:eastAsia="Times New Roman" w:hAnsi="Times New Roman" w:cs="Times New Roman" w:hint="cs"/>
          <w:color w:val="222222"/>
        </w:rPr>
        <w:t xml:space="preserve"> was utilized. </w:t>
      </w:r>
      <w:r w:rsidRPr="005837C2">
        <w:rPr>
          <w:rFonts w:ascii="Times New Roman" w:eastAsia="Times New Roman" w:hAnsi="Times New Roman" w:cs="Times New Roman" w:hint="cs"/>
          <w:color w:val="222222"/>
        </w:rPr>
        <w:t>Using a</w:t>
      </w:r>
      <w:r w:rsidR="00B7722D" w:rsidRPr="005837C2">
        <w:rPr>
          <w:rFonts w:ascii="Times New Roman" w:eastAsia="Times New Roman" w:hAnsi="Times New Roman" w:cs="Times New Roman" w:hint="cs"/>
          <w:color w:val="222222"/>
        </w:rPr>
        <w:t xml:space="preserve"> linear model, the dependent variable (AE/factors) was first regressed on stress</w:t>
      </w:r>
      <w:r w:rsidR="006F53C2" w:rsidRPr="005837C2">
        <w:rPr>
          <w:rFonts w:ascii="Times New Roman" w:eastAsia="Times New Roman" w:hAnsi="Times New Roman" w:cs="Times New Roman" w:hint="cs"/>
          <w:color w:val="222222"/>
        </w:rPr>
        <w:t xml:space="preserve"> </w:t>
      </w:r>
      <w:r w:rsidR="00B7722D" w:rsidRPr="005837C2">
        <w:rPr>
          <w:rFonts w:ascii="Times New Roman" w:eastAsia="Times New Roman" w:hAnsi="Times New Roman" w:cs="Times New Roman" w:hint="cs"/>
          <w:color w:val="222222"/>
        </w:rPr>
        <w:t xml:space="preserve">(independent variable) to determine </w:t>
      </w:r>
      <w:r w:rsidR="004F719B" w:rsidRPr="005837C2">
        <w:rPr>
          <w:rFonts w:ascii="Times New Roman" w:eastAsia="Times New Roman" w:hAnsi="Times New Roman" w:cs="Times New Roman" w:hint="cs"/>
          <w:color w:val="222222"/>
        </w:rPr>
        <w:t>if t</w:t>
      </w:r>
      <w:r w:rsidR="00FE2254" w:rsidRPr="005837C2">
        <w:rPr>
          <w:rFonts w:ascii="Times New Roman" w:eastAsia="Times New Roman" w:hAnsi="Times New Roman" w:cs="Times New Roman" w:hint="cs"/>
          <w:color w:val="222222"/>
        </w:rPr>
        <w:t>he eff</w:t>
      </w:r>
      <w:r w:rsidRPr="005837C2">
        <w:rPr>
          <w:rFonts w:ascii="Times New Roman" w:eastAsia="Times New Roman" w:hAnsi="Times New Roman" w:cs="Times New Roman" w:hint="cs"/>
          <w:color w:val="222222"/>
        </w:rPr>
        <w:t>ect wa</w:t>
      </w:r>
      <w:r w:rsidR="00FE2254" w:rsidRPr="005837C2">
        <w:rPr>
          <w:rFonts w:ascii="Times New Roman" w:eastAsia="Times New Roman" w:hAnsi="Times New Roman" w:cs="Times New Roman" w:hint="cs"/>
          <w:color w:val="222222"/>
        </w:rPr>
        <w:t>s significant.  A significant p-value (.003) was found on the estimate for skills engagement only</w:t>
      </w:r>
      <w:r w:rsidR="002C6D61">
        <w:rPr>
          <w:rFonts w:ascii="Times New Roman" w:eastAsia="Times New Roman" w:hAnsi="Times New Roman" w:cs="Times New Roman" w:hint="cs"/>
          <w:color w:val="222222"/>
        </w:rPr>
        <w:t xml:space="preserve"> (see Table </w:t>
      </w:r>
      <w:r w:rsidR="002C6D61">
        <w:rPr>
          <w:rFonts w:ascii="Times New Roman" w:eastAsia="Times New Roman" w:hAnsi="Times New Roman" w:cs="Times New Roman"/>
          <w:color w:val="222222"/>
        </w:rPr>
        <w:t>3</w:t>
      </w:r>
      <w:r w:rsidR="00FE2254" w:rsidRPr="005837C2">
        <w:rPr>
          <w:rFonts w:ascii="Times New Roman" w:eastAsia="Times New Roman" w:hAnsi="Times New Roman" w:cs="Times New Roman" w:hint="cs"/>
          <w:color w:val="222222"/>
        </w:rPr>
        <w:t>).  I</w:t>
      </w:r>
      <w:r w:rsidR="00C9678D" w:rsidRPr="005837C2">
        <w:rPr>
          <w:rFonts w:ascii="Times New Roman" w:eastAsia="Times New Roman" w:hAnsi="Times New Roman" w:cs="Times New Roman" w:hint="cs"/>
          <w:color w:val="222222"/>
        </w:rPr>
        <w:t>n a second step, sleep hy</w:t>
      </w:r>
      <w:r w:rsidR="0000063A" w:rsidRPr="005837C2">
        <w:rPr>
          <w:rFonts w:ascii="Times New Roman" w:eastAsia="Times New Roman" w:hAnsi="Times New Roman" w:cs="Times New Roman" w:hint="cs"/>
          <w:color w:val="222222"/>
        </w:rPr>
        <w:t>giene wa</w:t>
      </w:r>
      <w:r w:rsidR="00C9678D" w:rsidRPr="005837C2">
        <w:rPr>
          <w:rFonts w:ascii="Times New Roman" w:eastAsia="Times New Roman" w:hAnsi="Times New Roman" w:cs="Times New Roman" w:hint="cs"/>
          <w:color w:val="222222"/>
        </w:rPr>
        <w:t xml:space="preserve">s regressed on stress and a significant, negative effect </w:t>
      </w:r>
      <w:r w:rsidR="0000063A" w:rsidRPr="005837C2">
        <w:rPr>
          <w:rFonts w:ascii="Times New Roman" w:eastAsia="Times New Roman" w:hAnsi="Times New Roman" w:cs="Times New Roman" w:hint="cs"/>
          <w:color w:val="222222"/>
        </w:rPr>
        <w:t>was found</w:t>
      </w:r>
      <w:r w:rsidR="0000063A" w:rsidRPr="005837C2">
        <w:rPr>
          <w:rFonts w:ascii="Times New Roman" w:hAnsi="Times New Roman" w:cs="Times New Roman" w:hint="cs"/>
        </w:rPr>
        <w:t xml:space="preserve"> (</w:t>
      </w:r>
      <w:r w:rsidR="0000063A" w:rsidRPr="005837C2">
        <w:rPr>
          <w:rFonts w:ascii="Times New Roman" w:hAnsi="Times New Roman" w:cs="Times New Roman" w:hint="cs"/>
        </w:rPr>
        <w:sym w:font="Symbol" w:char="F062"/>
      </w:r>
      <w:r w:rsidR="0000063A" w:rsidRPr="005837C2">
        <w:rPr>
          <w:rFonts w:ascii="Times New Roman" w:hAnsi="Times New Roman" w:cs="Times New Roman" w:hint="cs"/>
        </w:rPr>
        <w:t>=-0.580,</w:t>
      </w:r>
      <w:r w:rsidR="00C9678D" w:rsidRPr="005837C2">
        <w:rPr>
          <w:rFonts w:ascii="Times New Roman" w:eastAsia="Times New Roman" w:hAnsi="Times New Roman" w:cs="Times New Roman" w:hint="cs"/>
          <w:color w:val="222222"/>
        </w:rPr>
        <w:t xml:space="preserve"> p-value = </w:t>
      </w:r>
      <w:r w:rsidR="005D60C9" w:rsidRPr="005837C2">
        <w:rPr>
          <w:rFonts w:ascii="Times New Roman" w:eastAsia="Times New Roman" w:hAnsi="Times New Roman" w:cs="Times New Roman" w:hint="cs"/>
          <w:color w:val="222222"/>
        </w:rPr>
        <w:t>0.000009</w:t>
      </w:r>
      <w:r w:rsidR="0000063A" w:rsidRPr="005837C2">
        <w:rPr>
          <w:rFonts w:ascii="Times New Roman" w:eastAsia="Times New Roman" w:hAnsi="Times New Roman" w:cs="Times New Roman" w:hint="cs"/>
          <w:color w:val="222222"/>
        </w:rPr>
        <w:t>)</w:t>
      </w:r>
      <w:r w:rsidR="005D60C9" w:rsidRPr="005837C2">
        <w:rPr>
          <w:rFonts w:ascii="Times New Roman" w:eastAsia="Times New Roman" w:hAnsi="Times New Roman" w:cs="Times New Roman" w:hint="cs"/>
          <w:color w:val="222222"/>
        </w:rPr>
        <w:t xml:space="preserve">.  </w:t>
      </w:r>
    </w:p>
    <w:p w:rsidR="00813E09" w:rsidRPr="005837C2" w:rsidRDefault="00813E09" w:rsidP="00994180">
      <w:pPr>
        <w:shd w:val="clear" w:color="auto" w:fill="FFFFFF"/>
        <w:rPr>
          <w:rFonts w:ascii="Times New Roman" w:eastAsia="Times New Roman" w:hAnsi="Times New Roman" w:cs="Times New Roman"/>
          <w:color w:val="222222"/>
        </w:rPr>
      </w:pPr>
    </w:p>
    <w:p w:rsidR="00125A58" w:rsidRPr="005837C2" w:rsidRDefault="000B7CE9" w:rsidP="00994180">
      <w:pPr>
        <w:shd w:val="clear" w:color="auto" w:fill="FFFFFF"/>
        <w:rPr>
          <w:rFonts w:ascii="Times New Roman" w:eastAsia="Times New Roman" w:hAnsi="Times New Roman" w:cs="Times New Roman"/>
          <w:color w:val="222222"/>
        </w:rPr>
      </w:pPr>
      <w:r w:rsidRPr="005837C2">
        <w:rPr>
          <w:rFonts w:ascii="Times New Roman" w:eastAsia="Times New Roman" w:hAnsi="Times New Roman" w:cs="Times New Roman" w:hint="cs"/>
          <w:color w:val="222222"/>
        </w:rPr>
        <w:t>In the</w:t>
      </w:r>
      <w:r w:rsidR="00BA4B71" w:rsidRPr="005837C2">
        <w:rPr>
          <w:rFonts w:ascii="Times New Roman" w:eastAsia="Times New Roman" w:hAnsi="Times New Roman" w:cs="Times New Roman" w:hint="cs"/>
          <w:color w:val="222222"/>
        </w:rPr>
        <w:t xml:space="preserve"> third and final step, a</w:t>
      </w:r>
      <w:r w:rsidR="007C410A" w:rsidRPr="005837C2">
        <w:rPr>
          <w:rFonts w:ascii="Times New Roman" w:eastAsia="Times New Roman" w:hAnsi="Times New Roman" w:cs="Times New Roman" w:hint="cs"/>
          <w:color w:val="222222"/>
        </w:rPr>
        <w:t xml:space="preserve"> linear model wa</w:t>
      </w:r>
      <w:r w:rsidR="00813E09" w:rsidRPr="005837C2">
        <w:rPr>
          <w:rFonts w:ascii="Times New Roman" w:eastAsia="Times New Roman" w:hAnsi="Times New Roman" w:cs="Times New Roman" w:hint="cs"/>
          <w:color w:val="222222"/>
        </w:rPr>
        <w:t>s utilized regress</w:t>
      </w:r>
      <w:r w:rsidR="00BA4B71" w:rsidRPr="005837C2">
        <w:rPr>
          <w:rFonts w:ascii="Times New Roman" w:eastAsia="Times New Roman" w:hAnsi="Times New Roman" w:cs="Times New Roman" w:hint="cs"/>
          <w:color w:val="222222"/>
        </w:rPr>
        <w:t xml:space="preserve">ing </w:t>
      </w:r>
      <w:r w:rsidR="00AF42DD" w:rsidRPr="005837C2">
        <w:rPr>
          <w:rFonts w:ascii="Times New Roman" w:eastAsia="Times New Roman" w:hAnsi="Times New Roman" w:cs="Times New Roman" w:hint="cs"/>
          <w:color w:val="222222"/>
        </w:rPr>
        <w:t xml:space="preserve">AE on </w:t>
      </w:r>
      <w:r w:rsidR="00BA4B71" w:rsidRPr="005837C2">
        <w:rPr>
          <w:rFonts w:ascii="Times New Roman" w:eastAsia="Times New Roman" w:hAnsi="Times New Roman" w:cs="Times New Roman" w:hint="cs"/>
          <w:color w:val="222222"/>
        </w:rPr>
        <w:t xml:space="preserve">both stress and sleep </w:t>
      </w:r>
      <w:r w:rsidR="00AF42DD" w:rsidRPr="005837C2">
        <w:rPr>
          <w:rFonts w:ascii="Times New Roman" w:eastAsia="Times New Roman" w:hAnsi="Times New Roman" w:cs="Times New Roman" w:hint="cs"/>
          <w:color w:val="222222"/>
        </w:rPr>
        <w:t>hygiene</w:t>
      </w:r>
      <w:r w:rsidR="00BA4B71" w:rsidRPr="005837C2">
        <w:rPr>
          <w:rFonts w:ascii="Times New Roman" w:eastAsia="Times New Roman" w:hAnsi="Times New Roman" w:cs="Times New Roman" w:hint="cs"/>
          <w:color w:val="222222"/>
        </w:rPr>
        <w:t>.  Sleep hygiene showed an independent e</w:t>
      </w:r>
      <w:r w:rsidR="00DB6240" w:rsidRPr="005837C2">
        <w:rPr>
          <w:rFonts w:ascii="Times New Roman" w:eastAsia="Times New Roman" w:hAnsi="Times New Roman" w:cs="Times New Roman" w:hint="cs"/>
          <w:color w:val="222222"/>
        </w:rPr>
        <w:t>ffect on the outcome variable for</w:t>
      </w:r>
      <w:r w:rsidR="00BA4B71" w:rsidRPr="005837C2">
        <w:rPr>
          <w:rFonts w:ascii="Times New Roman" w:eastAsia="Times New Roman" w:hAnsi="Times New Roman" w:cs="Times New Roman" w:hint="cs"/>
          <w:color w:val="222222"/>
        </w:rPr>
        <w:t xml:space="preserve"> total AE</w:t>
      </w:r>
      <w:r w:rsidR="00CC1A16" w:rsidRPr="005837C2">
        <w:rPr>
          <w:rFonts w:ascii="Times New Roman" w:eastAsia="Times New Roman" w:hAnsi="Times New Roman" w:cs="Times New Roman" w:hint="cs"/>
          <w:color w:val="222222"/>
        </w:rPr>
        <w:t xml:space="preserve"> </w:t>
      </w:r>
      <w:r w:rsidR="00CC1A16" w:rsidRPr="005837C2">
        <w:rPr>
          <w:rFonts w:ascii="Times New Roman" w:hAnsi="Times New Roman" w:cs="Times New Roman" w:hint="cs"/>
        </w:rPr>
        <w:t>(</w:t>
      </w:r>
      <w:r w:rsidR="00CC1A16" w:rsidRPr="005837C2">
        <w:rPr>
          <w:rFonts w:ascii="Times New Roman" w:hAnsi="Times New Roman" w:cs="Times New Roman" w:hint="cs"/>
        </w:rPr>
        <w:sym w:font="Symbol" w:char="F062"/>
      </w:r>
      <w:r w:rsidR="00CC1A16" w:rsidRPr="005837C2">
        <w:rPr>
          <w:rFonts w:ascii="Times New Roman" w:hAnsi="Times New Roman" w:cs="Times New Roman" w:hint="cs"/>
        </w:rPr>
        <w:t>=0.312,</w:t>
      </w:r>
      <w:r w:rsidR="00CC1A16" w:rsidRPr="005837C2">
        <w:rPr>
          <w:rFonts w:ascii="Times New Roman" w:eastAsia="Times New Roman" w:hAnsi="Times New Roman" w:cs="Times New Roman" w:hint="cs"/>
          <w:color w:val="222222"/>
        </w:rPr>
        <w:t xml:space="preserve"> p-value = 0.000157)</w:t>
      </w:r>
      <w:r w:rsidR="00BA4B71" w:rsidRPr="005837C2">
        <w:rPr>
          <w:rFonts w:ascii="Times New Roman" w:eastAsia="Times New Roman" w:hAnsi="Times New Roman" w:cs="Times New Roman" w:hint="cs"/>
          <w:color w:val="222222"/>
        </w:rPr>
        <w:t>, skills engagement</w:t>
      </w:r>
      <w:r w:rsidR="00CC1A16" w:rsidRPr="005837C2">
        <w:rPr>
          <w:rFonts w:ascii="Times New Roman" w:eastAsia="Times New Roman" w:hAnsi="Times New Roman" w:cs="Times New Roman" w:hint="cs"/>
          <w:color w:val="222222"/>
        </w:rPr>
        <w:t xml:space="preserve"> </w:t>
      </w:r>
      <w:r w:rsidR="00CC1A16" w:rsidRPr="005837C2">
        <w:rPr>
          <w:rFonts w:ascii="Times New Roman" w:hAnsi="Times New Roman" w:cs="Times New Roman" w:hint="cs"/>
        </w:rPr>
        <w:t>(</w:t>
      </w:r>
      <w:r w:rsidR="00CC1A16" w:rsidRPr="005837C2">
        <w:rPr>
          <w:rFonts w:ascii="Times New Roman" w:hAnsi="Times New Roman" w:cs="Times New Roman" w:hint="cs"/>
        </w:rPr>
        <w:sym w:font="Symbol" w:char="F062"/>
      </w:r>
      <w:r w:rsidR="00CC1A16" w:rsidRPr="005837C2">
        <w:rPr>
          <w:rFonts w:ascii="Times New Roman" w:hAnsi="Times New Roman" w:cs="Times New Roman" w:hint="cs"/>
        </w:rPr>
        <w:t>=-0.155,</w:t>
      </w:r>
      <w:r w:rsidR="00CC1A16" w:rsidRPr="005837C2">
        <w:rPr>
          <w:rFonts w:ascii="Times New Roman" w:eastAsia="Times New Roman" w:hAnsi="Times New Roman" w:cs="Times New Roman" w:hint="cs"/>
          <w:color w:val="222222"/>
        </w:rPr>
        <w:t xml:space="preserve"> p-value = 0.000009)</w:t>
      </w:r>
      <w:r w:rsidR="00BA4B71" w:rsidRPr="005837C2">
        <w:rPr>
          <w:rFonts w:ascii="Times New Roman" w:eastAsia="Times New Roman" w:hAnsi="Times New Roman" w:cs="Times New Roman" w:hint="cs"/>
          <w:color w:val="222222"/>
        </w:rPr>
        <w:t>, and performance engagement</w:t>
      </w:r>
      <w:r w:rsidR="00CC1A16" w:rsidRPr="005837C2">
        <w:rPr>
          <w:rFonts w:ascii="Times New Roman" w:eastAsia="Times New Roman" w:hAnsi="Times New Roman" w:cs="Times New Roman" w:hint="cs"/>
          <w:color w:val="222222"/>
        </w:rPr>
        <w:t xml:space="preserve"> </w:t>
      </w:r>
      <w:r w:rsidR="00CC1A16" w:rsidRPr="005837C2">
        <w:rPr>
          <w:rFonts w:ascii="Times New Roman" w:hAnsi="Times New Roman" w:cs="Times New Roman" w:hint="cs"/>
        </w:rPr>
        <w:t>(</w:t>
      </w:r>
      <w:r w:rsidR="00CC1A16" w:rsidRPr="005837C2">
        <w:rPr>
          <w:rFonts w:ascii="Times New Roman" w:hAnsi="Times New Roman" w:cs="Times New Roman" w:hint="cs"/>
        </w:rPr>
        <w:sym w:font="Symbol" w:char="F062"/>
      </w:r>
      <w:r w:rsidR="00CC1A16" w:rsidRPr="005837C2">
        <w:rPr>
          <w:rFonts w:ascii="Times New Roman" w:hAnsi="Times New Roman" w:cs="Times New Roman" w:hint="cs"/>
        </w:rPr>
        <w:t>=-0.046,</w:t>
      </w:r>
      <w:r w:rsidR="00CC1A16" w:rsidRPr="005837C2">
        <w:rPr>
          <w:rFonts w:ascii="Times New Roman" w:eastAsia="Times New Roman" w:hAnsi="Times New Roman" w:cs="Times New Roman" w:hint="cs"/>
          <w:color w:val="222222"/>
        </w:rPr>
        <w:t xml:space="preserve"> p-value = 0.007)</w:t>
      </w:r>
      <w:r w:rsidR="00BA4B71" w:rsidRPr="005837C2">
        <w:rPr>
          <w:rFonts w:ascii="Times New Roman" w:eastAsia="Times New Roman" w:hAnsi="Times New Roman" w:cs="Times New Roman" w:hint="cs"/>
          <w:color w:val="222222"/>
        </w:rPr>
        <w:t xml:space="preserve">. </w:t>
      </w:r>
      <w:r w:rsidR="00FE2254" w:rsidRPr="005837C2">
        <w:rPr>
          <w:rFonts w:ascii="Times New Roman" w:eastAsia="Times New Roman" w:hAnsi="Times New Roman" w:cs="Times New Roman" w:hint="cs"/>
          <w:color w:val="222222"/>
        </w:rPr>
        <w:t xml:space="preserve"> </w:t>
      </w:r>
      <w:r w:rsidR="00A377D4" w:rsidRPr="005837C2">
        <w:rPr>
          <w:rFonts w:ascii="Times New Roman" w:eastAsia="Times New Roman" w:hAnsi="Times New Roman" w:cs="Times New Roman" w:hint="cs"/>
          <w:color w:val="222222"/>
        </w:rPr>
        <w:t xml:space="preserve">The effect of stress on the dependent variable was reduced due to the addition of sleep hygiene for both the skills engagement factor </w:t>
      </w:r>
      <w:r w:rsidR="00975804" w:rsidRPr="005837C2">
        <w:rPr>
          <w:rFonts w:ascii="Times New Roman" w:hAnsi="Times New Roman" w:cs="Times New Roman" w:hint="cs"/>
        </w:rPr>
        <w:t xml:space="preserve">(from </w:t>
      </w:r>
      <w:r w:rsidR="00975804" w:rsidRPr="005837C2">
        <w:rPr>
          <w:rFonts w:ascii="Times New Roman" w:hAnsi="Times New Roman" w:cs="Times New Roman" w:hint="cs"/>
        </w:rPr>
        <w:sym w:font="Symbol" w:char="F062"/>
      </w:r>
      <w:r w:rsidR="00975804" w:rsidRPr="005837C2">
        <w:rPr>
          <w:rFonts w:ascii="Times New Roman" w:hAnsi="Times New Roman" w:cs="Times New Roman" w:hint="cs"/>
        </w:rPr>
        <w:t xml:space="preserve">= -0.053 to </w:t>
      </w:r>
      <w:r w:rsidR="00975804" w:rsidRPr="005837C2">
        <w:rPr>
          <w:rFonts w:ascii="Times New Roman" w:hAnsi="Times New Roman" w:cs="Times New Roman" w:hint="cs"/>
        </w:rPr>
        <w:sym w:font="Symbol" w:char="F062"/>
      </w:r>
      <w:r w:rsidR="00975804" w:rsidRPr="005837C2">
        <w:rPr>
          <w:rFonts w:ascii="Times New Roman" w:hAnsi="Times New Roman" w:cs="Times New Roman" w:hint="cs"/>
        </w:rPr>
        <w:t xml:space="preserve">= -0.028) </w:t>
      </w:r>
      <w:r w:rsidR="00A377D4" w:rsidRPr="005837C2">
        <w:rPr>
          <w:rFonts w:ascii="Times New Roman" w:eastAsia="Times New Roman" w:hAnsi="Times New Roman" w:cs="Times New Roman" w:hint="cs"/>
          <w:color w:val="222222"/>
        </w:rPr>
        <w:t>and performance engagement factor</w:t>
      </w:r>
      <w:r w:rsidR="00975804" w:rsidRPr="005837C2">
        <w:rPr>
          <w:rFonts w:ascii="Times New Roman" w:eastAsia="Times New Roman" w:hAnsi="Times New Roman" w:cs="Times New Roman" w:hint="cs"/>
          <w:color w:val="222222"/>
        </w:rPr>
        <w:t xml:space="preserve"> (</w:t>
      </w:r>
      <w:r w:rsidR="00975804" w:rsidRPr="005837C2">
        <w:rPr>
          <w:rFonts w:ascii="Times New Roman" w:hAnsi="Times New Roman" w:cs="Times New Roman" w:hint="cs"/>
        </w:rPr>
        <w:t xml:space="preserve">from </w:t>
      </w:r>
      <w:r w:rsidR="00975804" w:rsidRPr="005837C2">
        <w:rPr>
          <w:rFonts w:ascii="Times New Roman" w:hAnsi="Times New Roman" w:cs="Times New Roman" w:hint="cs"/>
        </w:rPr>
        <w:sym w:font="Symbol" w:char="F062"/>
      </w:r>
      <w:r w:rsidR="00975804" w:rsidRPr="005837C2">
        <w:rPr>
          <w:rFonts w:ascii="Times New Roman" w:hAnsi="Times New Roman" w:cs="Times New Roman" w:hint="cs"/>
        </w:rPr>
        <w:t xml:space="preserve">= -0.013 to </w:t>
      </w:r>
      <w:r w:rsidR="00975804" w:rsidRPr="005837C2">
        <w:rPr>
          <w:rFonts w:ascii="Times New Roman" w:hAnsi="Times New Roman" w:cs="Times New Roman" w:hint="cs"/>
        </w:rPr>
        <w:sym w:font="Symbol" w:char="F062"/>
      </w:r>
      <w:r w:rsidR="00975804" w:rsidRPr="005837C2">
        <w:rPr>
          <w:rFonts w:ascii="Times New Roman" w:hAnsi="Times New Roman" w:cs="Times New Roman" w:hint="cs"/>
        </w:rPr>
        <w:t>= -0.006)</w:t>
      </w:r>
      <w:r w:rsidR="00A377D4" w:rsidRPr="005837C2">
        <w:rPr>
          <w:rFonts w:ascii="Times New Roman" w:eastAsia="Times New Roman" w:hAnsi="Times New Roman" w:cs="Times New Roman" w:hint="cs"/>
          <w:color w:val="222222"/>
        </w:rPr>
        <w:t xml:space="preserve">.  Since an independent effect of stress on the dependent variable was only seen for the skills factor and not for the performance factor, </w:t>
      </w:r>
      <w:r w:rsidR="00330A61" w:rsidRPr="005837C2">
        <w:rPr>
          <w:rFonts w:ascii="Times New Roman" w:eastAsia="Times New Roman" w:hAnsi="Times New Roman" w:cs="Times New Roman" w:hint="cs"/>
          <w:color w:val="222222"/>
        </w:rPr>
        <w:t>it appears</w:t>
      </w:r>
      <w:r w:rsidR="00CE55AE" w:rsidRPr="005837C2">
        <w:rPr>
          <w:rFonts w:ascii="Times New Roman" w:eastAsia="Times New Roman" w:hAnsi="Times New Roman" w:cs="Times New Roman" w:hint="cs"/>
          <w:color w:val="222222"/>
        </w:rPr>
        <w:t xml:space="preserve"> that</w:t>
      </w:r>
      <w:r w:rsidR="00A377D4" w:rsidRPr="005837C2">
        <w:rPr>
          <w:rFonts w:ascii="Times New Roman" w:eastAsia="Times New Roman" w:hAnsi="Times New Roman" w:cs="Times New Roman" w:hint="cs"/>
          <w:color w:val="222222"/>
        </w:rPr>
        <w:t xml:space="preserve"> a potential mediating effect of sleep hygiene</w:t>
      </w:r>
      <w:r w:rsidR="00CE55AE" w:rsidRPr="005837C2">
        <w:rPr>
          <w:rFonts w:ascii="Times New Roman" w:eastAsia="Times New Roman" w:hAnsi="Times New Roman" w:cs="Times New Roman" w:hint="cs"/>
          <w:color w:val="222222"/>
        </w:rPr>
        <w:t xml:space="preserve"> is only occurring for the skill</w:t>
      </w:r>
      <w:r w:rsidR="003103D3" w:rsidRPr="005837C2">
        <w:rPr>
          <w:rFonts w:ascii="Times New Roman" w:eastAsia="Times New Roman" w:hAnsi="Times New Roman" w:cs="Times New Roman" w:hint="cs"/>
          <w:color w:val="222222"/>
        </w:rPr>
        <w:t>s factor and not the other factors or total</w:t>
      </w:r>
      <w:r w:rsidR="00CE55AE" w:rsidRPr="005837C2">
        <w:rPr>
          <w:rFonts w:ascii="Times New Roman" w:eastAsia="Times New Roman" w:hAnsi="Times New Roman" w:cs="Times New Roman" w:hint="cs"/>
          <w:color w:val="222222"/>
        </w:rPr>
        <w:t xml:space="preserve"> AE</w:t>
      </w:r>
      <w:r w:rsidR="00A377D4" w:rsidRPr="005837C2">
        <w:rPr>
          <w:rFonts w:ascii="Times New Roman" w:eastAsia="Times New Roman" w:hAnsi="Times New Roman" w:cs="Times New Roman" w:hint="cs"/>
          <w:color w:val="222222"/>
        </w:rPr>
        <w:t xml:space="preserve">. </w:t>
      </w:r>
      <w:r w:rsidR="007F3E45" w:rsidRPr="005837C2">
        <w:rPr>
          <w:rFonts w:ascii="Times New Roman" w:eastAsia="Times New Roman" w:hAnsi="Times New Roman" w:cs="Times New Roman" w:hint="cs"/>
          <w:color w:val="222222"/>
        </w:rPr>
        <w:t>The addition of sleep</w:t>
      </w:r>
      <w:r w:rsidR="00282C42" w:rsidRPr="005837C2">
        <w:rPr>
          <w:rFonts w:ascii="Times New Roman" w:eastAsia="Times New Roman" w:hAnsi="Times New Roman" w:cs="Times New Roman" w:hint="cs"/>
          <w:color w:val="222222"/>
        </w:rPr>
        <w:t xml:space="preserve"> hygiene</w:t>
      </w:r>
      <w:r w:rsidR="007F3E45" w:rsidRPr="005837C2">
        <w:rPr>
          <w:rFonts w:ascii="Times New Roman" w:eastAsia="Times New Roman" w:hAnsi="Times New Roman" w:cs="Times New Roman" w:hint="cs"/>
          <w:color w:val="222222"/>
        </w:rPr>
        <w:t xml:space="preserve"> in the</w:t>
      </w:r>
      <w:r w:rsidR="00282C42" w:rsidRPr="005837C2">
        <w:rPr>
          <w:rFonts w:ascii="Times New Roman" w:eastAsia="Times New Roman" w:hAnsi="Times New Roman" w:cs="Times New Roman" w:hint="cs"/>
          <w:color w:val="222222"/>
        </w:rPr>
        <w:t xml:space="preserve"> model resulted in what is referred to as the indirect effect via the mediator (</w:t>
      </w:r>
      <w:r w:rsidR="003626CB" w:rsidRPr="005837C2">
        <w:rPr>
          <w:rFonts w:ascii="Times New Roman" w:eastAsia="Times New Roman" w:hAnsi="Times New Roman" w:cs="Times New Roman" w:hint="cs"/>
          <w:color w:val="222222"/>
        </w:rPr>
        <w:sym w:font="Symbol" w:char="F062"/>
      </w:r>
      <w:r w:rsidR="0095325F" w:rsidRPr="005837C2">
        <w:rPr>
          <w:rFonts w:ascii="Times New Roman" w:eastAsia="Times New Roman" w:hAnsi="Times New Roman" w:cs="Times New Roman" w:hint="cs"/>
          <w:color w:val="222222"/>
          <w:vertAlign w:val="subscript"/>
        </w:rPr>
        <w:t xml:space="preserve"> </w:t>
      </w:r>
      <w:r w:rsidR="0095325F" w:rsidRPr="005837C2">
        <w:rPr>
          <w:rFonts w:ascii="Times New Roman" w:eastAsia="Times New Roman" w:hAnsi="Times New Roman" w:cs="Times New Roman" w:hint="cs"/>
          <w:color w:val="222222"/>
        </w:rPr>
        <w:t xml:space="preserve">difference for stress = </w:t>
      </w:r>
      <w:r w:rsidR="003626CB" w:rsidRPr="005837C2">
        <w:rPr>
          <w:rFonts w:ascii="Times New Roman" w:eastAsia="Times New Roman" w:hAnsi="Times New Roman" w:cs="Times New Roman" w:hint="cs"/>
          <w:color w:val="222222"/>
        </w:rPr>
        <w:t>-0.025</w:t>
      </w:r>
      <w:r w:rsidR="0095325F" w:rsidRPr="005837C2">
        <w:rPr>
          <w:rFonts w:ascii="Times New Roman" w:eastAsia="Times New Roman" w:hAnsi="Times New Roman" w:cs="Times New Roman" w:hint="cs"/>
          <w:color w:val="222222"/>
        </w:rPr>
        <w:t>)</w:t>
      </w:r>
      <w:r w:rsidR="003626CB" w:rsidRPr="005837C2">
        <w:rPr>
          <w:rFonts w:ascii="Times New Roman" w:eastAsia="Times New Roman" w:hAnsi="Times New Roman" w:cs="Times New Roman" w:hint="cs"/>
          <w:color w:val="222222"/>
        </w:rPr>
        <w:t>.</w:t>
      </w:r>
    </w:p>
    <w:p w:rsidR="001968DD" w:rsidRPr="005837C2" w:rsidRDefault="001968DD" w:rsidP="00994180">
      <w:pPr>
        <w:shd w:val="clear" w:color="auto" w:fill="FFFFFF"/>
        <w:rPr>
          <w:rFonts w:ascii="Times New Roman" w:eastAsia="Times New Roman" w:hAnsi="Times New Roman" w:cs="Times New Roman"/>
          <w:color w:val="222222"/>
        </w:rPr>
      </w:pPr>
    </w:p>
    <w:p w:rsidR="001968DD" w:rsidRDefault="001968DD"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tbl>
      <w:tblPr>
        <w:tblW w:w="10797" w:type="dxa"/>
        <w:tblInd w:w="93" w:type="dxa"/>
        <w:shd w:val="clear" w:color="auto" w:fill="FFFFFF"/>
        <w:tblCellMar>
          <w:left w:w="0" w:type="dxa"/>
          <w:right w:w="0" w:type="dxa"/>
        </w:tblCellMar>
        <w:tblLook w:val="04A0" w:firstRow="1" w:lastRow="0" w:firstColumn="1" w:lastColumn="0" w:noHBand="0" w:noVBand="1"/>
      </w:tblPr>
      <w:tblGrid>
        <w:gridCol w:w="3957"/>
        <w:gridCol w:w="1620"/>
        <w:gridCol w:w="586"/>
        <w:gridCol w:w="854"/>
        <w:gridCol w:w="810"/>
        <w:gridCol w:w="990"/>
        <w:gridCol w:w="927"/>
        <w:gridCol w:w="919"/>
        <w:gridCol w:w="134"/>
      </w:tblGrid>
      <w:tr w:rsidR="0033146D" w:rsidTr="005E6350">
        <w:trPr>
          <w:trHeight w:val="288"/>
        </w:trPr>
        <w:tc>
          <w:tcPr>
            <w:tcW w:w="10663" w:type="dxa"/>
            <w:gridSpan w:val="8"/>
            <w:tcBorders>
              <w:top w:val="nil"/>
              <w:left w:val="nil"/>
              <w:bottom w:val="single" w:sz="4" w:space="0" w:color="auto"/>
            </w:tcBorders>
            <w:shd w:val="clear" w:color="auto" w:fill="FFFFFF"/>
            <w:noWrap/>
            <w:tcMar>
              <w:top w:w="0" w:type="dxa"/>
              <w:left w:w="108" w:type="dxa"/>
              <w:bottom w:w="0" w:type="dxa"/>
              <w:right w:w="108" w:type="dxa"/>
            </w:tcMar>
            <w:hideMark/>
          </w:tcPr>
          <w:p w:rsidR="0033146D" w:rsidRPr="00994180" w:rsidRDefault="002C6D61" w:rsidP="00AE0F24">
            <w:pPr>
              <w:rPr>
                <w:rFonts w:ascii="Arial" w:eastAsia="Times New Roman" w:hAnsi="Arial" w:cs="Arial"/>
                <w:color w:val="222222"/>
                <w:sz w:val="19"/>
                <w:szCs w:val="19"/>
              </w:rPr>
            </w:pPr>
            <w:r>
              <w:rPr>
                <w:rFonts w:ascii="Arial" w:eastAsia="Times New Roman" w:hAnsi="Arial" w:cs="Arial"/>
                <w:color w:val="222222"/>
                <w:sz w:val="19"/>
                <w:szCs w:val="19"/>
              </w:rPr>
              <w:t>Table 4</w:t>
            </w:r>
          </w:p>
          <w:p w:rsidR="0033146D" w:rsidRPr="00994180" w:rsidRDefault="0033146D" w:rsidP="00AE0F24">
            <w:pPr>
              <w:rPr>
                <w:rFonts w:ascii="Arial" w:eastAsia="Times New Roman" w:hAnsi="Arial" w:cs="Arial"/>
                <w:color w:val="222222"/>
                <w:sz w:val="19"/>
                <w:szCs w:val="19"/>
              </w:rPr>
            </w:pPr>
            <w:r>
              <w:rPr>
                <w:rFonts w:ascii="Arial" w:eastAsia="Times New Roman" w:hAnsi="Arial" w:cs="Arial"/>
                <w:i/>
                <w:iCs/>
                <w:color w:val="222222"/>
                <w:sz w:val="19"/>
                <w:szCs w:val="19"/>
              </w:rPr>
              <w:t>Moderational analyses for effect of exercise as moderator in relationship between stress and AE/factors.</w:t>
            </w:r>
          </w:p>
          <w:p w:rsidR="0033146D" w:rsidRDefault="0033146D" w:rsidP="00AE0F24">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34" w:type="dxa"/>
            <w:tcBorders>
              <w:top w:val="nil"/>
              <w:left w:val="nil"/>
              <w:bottom w:val="single" w:sz="4" w:space="0" w:color="auto"/>
            </w:tcBorders>
            <w:shd w:val="clear" w:color="auto" w:fill="FFFFFF"/>
          </w:tcPr>
          <w:p w:rsidR="0033146D" w:rsidRDefault="0033146D" w:rsidP="00AE0F24">
            <w:pPr>
              <w:rPr>
                <w:rFonts w:ascii="Arial" w:eastAsia="Times New Roman" w:hAnsi="Arial" w:cs="Arial"/>
                <w:color w:val="222222"/>
                <w:sz w:val="19"/>
                <w:szCs w:val="19"/>
              </w:rPr>
            </w:pPr>
          </w:p>
        </w:tc>
      </w:tr>
      <w:tr w:rsidR="00AF08F3" w:rsidTr="00453E5F">
        <w:trPr>
          <w:trHeight w:val="288"/>
        </w:trPr>
        <w:tc>
          <w:tcPr>
            <w:tcW w:w="3957"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AF08F3" w:rsidRDefault="00AF08F3" w:rsidP="00AF08F3">
            <w:pPr>
              <w:rPr>
                <w:rFonts w:ascii="Arial" w:eastAsia="Times New Roman" w:hAnsi="Arial" w:cs="Arial"/>
                <w:color w:val="222222"/>
                <w:sz w:val="19"/>
                <w:szCs w:val="19"/>
              </w:rPr>
            </w:pPr>
          </w:p>
        </w:tc>
        <w:tc>
          <w:tcPr>
            <w:tcW w:w="2206"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AF08F3" w:rsidRPr="003B680B" w:rsidRDefault="00AF08F3" w:rsidP="007C1B7F">
            <w:pPr>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854" w:type="dxa"/>
            <w:tcBorders>
              <w:top w:val="single" w:sz="4" w:space="0" w:color="auto"/>
              <w:left w:val="nil"/>
              <w:bottom w:val="single" w:sz="4" w:space="0" w:color="auto"/>
              <w:right w:val="nil"/>
            </w:tcBorders>
            <w:shd w:val="clear" w:color="auto" w:fill="FFFFFF"/>
            <w:vAlign w:val="center"/>
          </w:tcPr>
          <w:p w:rsidR="00AF08F3" w:rsidRDefault="00AF08F3" w:rsidP="007C1B7F">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810" w:type="dxa"/>
            <w:tcBorders>
              <w:top w:val="single" w:sz="4" w:space="0" w:color="auto"/>
              <w:left w:val="nil"/>
              <w:bottom w:val="single" w:sz="4" w:space="0" w:color="auto"/>
              <w:right w:val="nil"/>
            </w:tcBorders>
            <w:shd w:val="clear" w:color="auto" w:fill="FFFFFF"/>
            <w:vAlign w:val="center"/>
          </w:tcPr>
          <w:p w:rsidR="00AF08F3" w:rsidRDefault="00AF08F3" w:rsidP="007C1B7F">
            <w:pPr>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990" w:type="dxa"/>
            <w:tcBorders>
              <w:top w:val="single" w:sz="4" w:space="0" w:color="auto"/>
              <w:left w:val="nil"/>
              <w:bottom w:val="single" w:sz="4" w:space="0" w:color="auto"/>
              <w:right w:val="nil"/>
            </w:tcBorders>
            <w:shd w:val="clear" w:color="auto" w:fill="FFFFFF"/>
            <w:vAlign w:val="center"/>
          </w:tcPr>
          <w:p w:rsidR="00AF08F3" w:rsidRDefault="00AF08F3" w:rsidP="007C1B7F">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927" w:type="dxa"/>
            <w:tcBorders>
              <w:top w:val="single" w:sz="4" w:space="0" w:color="auto"/>
              <w:left w:val="nil"/>
              <w:bottom w:val="single" w:sz="4" w:space="0" w:color="auto"/>
              <w:right w:val="nil"/>
            </w:tcBorders>
            <w:shd w:val="clear" w:color="auto" w:fill="FFFFFF"/>
            <w:vAlign w:val="center"/>
          </w:tcPr>
          <w:p w:rsidR="00AF08F3" w:rsidRDefault="00AF08F3" w:rsidP="007C1B7F">
            <w:pPr>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p>
        </w:tc>
        <w:tc>
          <w:tcPr>
            <w:tcW w:w="1053" w:type="dxa"/>
            <w:gridSpan w:val="2"/>
            <w:tcBorders>
              <w:top w:val="single" w:sz="4" w:space="0" w:color="auto"/>
              <w:left w:val="nil"/>
              <w:bottom w:val="single" w:sz="4" w:space="0" w:color="auto"/>
              <w:right w:val="nil"/>
            </w:tcBorders>
            <w:shd w:val="clear" w:color="auto" w:fill="FFFFFF"/>
            <w:vAlign w:val="center"/>
          </w:tcPr>
          <w:p w:rsidR="00AF08F3" w:rsidRDefault="00AF08F3" w:rsidP="007C1B7F">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AF08F3" w:rsidTr="00453E5F">
        <w:trPr>
          <w:trHeight w:val="288"/>
        </w:trPr>
        <w:tc>
          <w:tcPr>
            <w:tcW w:w="5577" w:type="dxa"/>
            <w:gridSpan w:val="2"/>
            <w:tcBorders>
              <w:top w:val="nil"/>
              <w:left w:val="nil"/>
              <w:right w:val="nil"/>
            </w:tcBorders>
            <w:shd w:val="clear" w:color="auto" w:fill="FFFFFF"/>
            <w:noWrap/>
            <w:tcMar>
              <w:top w:w="0" w:type="dxa"/>
              <w:left w:w="108" w:type="dxa"/>
              <w:bottom w:w="0" w:type="dxa"/>
              <w:right w:w="108" w:type="dxa"/>
            </w:tcMar>
            <w:vAlign w:val="center"/>
          </w:tcPr>
          <w:p w:rsidR="00AF08F3" w:rsidRDefault="00AF08F3" w:rsidP="00AF08F3">
            <w:pPr>
              <w:rPr>
                <w:rFonts w:ascii="Arial" w:eastAsia="Times New Roman" w:hAnsi="Arial" w:cs="Arial"/>
                <w:color w:val="222222"/>
                <w:sz w:val="19"/>
                <w:szCs w:val="19"/>
              </w:rPr>
            </w:pPr>
            <w:r>
              <w:rPr>
                <w:rFonts w:ascii="Arial" w:eastAsia="Times New Roman" w:hAnsi="Arial" w:cs="Arial"/>
                <w:color w:val="222222"/>
                <w:sz w:val="19"/>
                <w:szCs w:val="19"/>
              </w:rPr>
              <w:t xml:space="preserve">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r>
              <w:rPr>
                <w:rFonts w:ascii="Arial" w:eastAsia="Times New Roman" w:hAnsi="Arial" w:cs="Arial"/>
                <w:color w:val="222222"/>
                <w:sz w:val="19"/>
                <w:szCs w:val="19"/>
              </w:rPr>
              <w:t xml:space="preserve"> Stress</w:t>
            </w:r>
            <w:r w:rsidR="0089185C">
              <w:rPr>
                <w:rFonts w:ascii="Arial" w:eastAsia="Times New Roman" w:hAnsi="Arial" w:cs="Arial"/>
                <w:color w:val="222222"/>
                <w:sz w:val="19"/>
                <w:szCs w:val="19"/>
              </w:rPr>
              <w:t>*</w:t>
            </w:r>
            <w:r>
              <w:rPr>
                <w:rFonts w:ascii="Arial" w:eastAsia="Times New Roman" w:hAnsi="Arial" w:cs="Arial"/>
                <w:color w:val="222222"/>
                <w:sz w:val="19"/>
                <w:szCs w:val="19"/>
              </w:rPr>
              <w:t>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586" w:type="dxa"/>
            <w:tcBorders>
              <w:top w:val="nil"/>
              <w:left w:val="nil"/>
              <w:right w:val="nil"/>
            </w:tcBorders>
            <w:shd w:val="clear" w:color="auto" w:fill="FFFFFF"/>
            <w:tcMar>
              <w:top w:w="0" w:type="dxa"/>
              <w:left w:w="108" w:type="dxa"/>
              <w:bottom w:w="0" w:type="dxa"/>
              <w:right w:w="108" w:type="dxa"/>
            </w:tcMar>
            <w:vAlign w:val="center"/>
          </w:tcPr>
          <w:p w:rsidR="00AF08F3" w:rsidRDefault="00AF08F3" w:rsidP="003A608C">
            <w:pPr>
              <w:jc w:val="right"/>
              <w:rPr>
                <w:rFonts w:ascii="Arial" w:eastAsia="Times New Roman" w:hAnsi="Arial" w:cs="Arial"/>
                <w:color w:val="222222"/>
                <w:sz w:val="19"/>
                <w:szCs w:val="19"/>
              </w:rPr>
            </w:pPr>
          </w:p>
        </w:tc>
        <w:tc>
          <w:tcPr>
            <w:tcW w:w="854" w:type="dxa"/>
            <w:tcBorders>
              <w:top w:val="nil"/>
              <w:left w:val="nil"/>
              <w:right w:val="nil"/>
            </w:tcBorders>
            <w:shd w:val="clear" w:color="auto" w:fill="FFFFFF"/>
            <w:vAlign w:val="center"/>
          </w:tcPr>
          <w:p w:rsidR="00AF08F3" w:rsidRDefault="00AF08F3" w:rsidP="003A608C">
            <w:pPr>
              <w:jc w:val="right"/>
              <w:rPr>
                <w:rFonts w:ascii="Arial" w:eastAsia="Times New Roman" w:hAnsi="Arial" w:cs="Arial"/>
                <w:color w:val="222222"/>
                <w:sz w:val="19"/>
                <w:szCs w:val="19"/>
              </w:rPr>
            </w:pPr>
          </w:p>
        </w:tc>
        <w:tc>
          <w:tcPr>
            <w:tcW w:w="810" w:type="dxa"/>
            <w:tcBorders>
              <w:top w:val="nil"/>
              <w:left w:val="nil"/>
              <w:right w:val="nil"/>
            </w:tcBorders>
            <w:shd w:val="clear" w:color="auto" w:fill="FFFFFF"/>
            <w:vAlign w:val="center"/>
          </w:tcPr>
          <w:p w:rsidR="00AF08F3" w:rsidRDefault="00AF08F3" w:rsidP="003A608C">
            <w:pPr>
              <w:jc w:val="right"/>
              <w:rPr>
                <w:rFonts w:ascii="Arial" w:eastAsia="Times New Roman" w:hAnsi="Arial" w:cs="Arial"/>
                <w:color w:val="222222"/>
                <w:sz w:val="19"/>
                <w:szCs w:val="19"/>
              </w:rPr>
            </w:pPr>
          </w:p>
        </w:tc>
        <w:tc>
          <w:tcPr>
            <w:tcW w:w="990" w:type="dxa"/>
            <w:tcBorders>
              <w:top w:val="nil"/>
              <w:left w:val="nil"/>
              <w:right w:val="nil"/>
            </w:tcBorders>
            <w:shd w:val="clear" w:color="auto" w:fill="FFFFFF"/>
            <w:vAlign w:val="center"/>
          </w:tcPr>
          <w:p w:rsidR="00AF08F3" w:rsidRDefault="00AF08F3" w:rsidP="003A608C">
            <w:pPr>
              <w:jc w:val="right"/>
              <w:rPr>
                <w:rFonts w:ascii="Arial" w:eastAsia="Times New Roman" w:hAnsi="Arial" w:cs="Arial"/>
                <w:color w:val="222222"/>
                <w:sz w:val="19"/>
                <w:szCs w:val="19"/>
              </w:rPr>
            </w:pPr>
          </w:p>
        </w:tc>
        <w:tc>
          <w:tcPr>
            <w:tcW w:w="927" w:type="dxa"/>
            <w:tcBorders>
              <w:top w:val="nil"/>
              <w:left w:val="nil"/>
              <w:right w:val="nil"/>
            </w:tcBorders>
            <w:shd w:val="clear" w:color="auto" w:fill="FFFFFF"/>
            <w:vAlign w:val="center"/>
          </w:tcPr>
          <w:p w:rsidR="00AF08F3" w:rsidRDefault="00AF08F3" w:rsidP="003A608C">
            <w:pPr>
              <w:jc w:val="right"/>
              <w:rPr>
                <w:rFonts w:ascii="Arial" w:eastAsia="Times New Roman" w:hAnsi="Arial" w:cs="Arial"/>
                <w:color w:val="222222"/>
                <w:sz w:val="19"/>
                <w:szCs w:val="19"/>
              </w:rPr>
            </w:pPr>
          </w:p>
        </w:tc>
        <w:tc>
          <w:tcPr>
            <w:tcW w:w="1053" w:type="dxa"/>
            <w:gridSpan w:val="2"/>
            <w:tcBorders>
              <w:top w:val="nil"/>
              <w:left w:val="nil"/>
              <w:right w:val="nil"/>
            </w:tcBorders>
            <w:shd w:val="clear" w:color="auto" w:fill="FFFFFF"/>
            <w:vAlign w:val="center"/>
          </w:tcPr>
          <w:p w:rsidR="00AF08F3" w:rsidRDefault="00AF08F3" w:rsidP="003A608C">
            <w:pPr>
              <w:jc w:val="right"/>
              <w:rPr>
                <w:rFonts w:ascii="Arial" w:eastAsia="Times New Roman" w:hAnsi="Arial" w:cs="Arial"/>
                <w:color w:val="222222"/>
                <w:sz w:val="19"/>
                <w:szCs w:val="19"/>
              </w:rPr>
            </w:pPr>
          </w:p>
        </w:tc>
      </w:tr>
      <w:tr w:rsidR="00AF08F3" w:rsidTr="00453E5F">
        <w:trPr>
          <w:trHeight w:val="288"/>
        </w:trPr>
        <w:tc>
          <w:tcPr>
            <w:tcW w:w="5577" w:type="dxa"/>
            <w:gridSpan w:val="2"/>
            <w:tcBorders>
              <w:top w:val="nil"/>
              <w:left w:val="nil"/>
              <w:right w:val="nil"/>
            </w:tcBorders>
            <w:shd w:val="clear" w:color="auto" w:fill="FFFFFF"/>
            <w:noWrap/>
            <w:tcMar>
              <w:top w:w="0" w:type="dxa"/>
              <w:left w:w="108" w:type="dxa"/>
              <w:bottom w:w="0" w:type="dxa"/>
              <w:right w:w="108" w:type="dxa"/>
            </w:tcMar>
            <w:vAlign w:val="center"/>
          </w:tcPr>
          <w:p w:rsidR="00AF08F3" w:rsidRDefault="00AF08F3" w:rsidP="00AF08F3">
            <w:pPr>
              <w:ind w:left="288"/>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586" w:type="dxa"/>
            <w:tcBorders>
              <w:top w:val="nil"/>
              <w:left w:val="nil"/>
              <w:right w:val="nil"/>
            </w:tcBorders>
            <w:shd w:val="clear" w:color="auto" w:fill="FFFFFF"/>
            <w:tcMar>
              <w:top w:w="0" w:type="dxa"/>
              <w:left w:w="108" w:type="dxa"/>
              <w:bottom w:w="0" w:type="dxa"/>
              <w:right w:w="108" w:type="dxa"/>
            </w:tcMar>
            <w:vAlign w:val="center"/>
          </w:tcPr>
          <w:p w:rsidR="00AF08F3" w:rsidRDefault="00AF08F3"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3772AC">
              <w:rPr>
                <w:rFonts w:ascii="Arial" w:eastAsia="Times New Roman" w:hAnsi="Arial" w:cs="Arial"/>
                <w:color w:val="222222"/>
                <w:sz w:val="19"/>
                <w:szCs w:val="19"/>
              </w:rPr>
              <w:t>226</w:t>
            </w:r>
          </w:p>
        </w:tc>
        <w:tc>
          <w:tcPr>
            <w:tcW w:w="854" w:type="dxa"/>
            <w:tcBorders>
              <w:top w:val="nil"/>
              <w:left w:val="nil"/>
              <w:right w:val="nil"/>
            </w:tcBorders>
            <w:shd w:val="clear" w:color="auto" w:fill="FFFFFF"/>
            <w:vAlign w:val="center"/>
          </w:tcPr>
          <w:p w:rsidR="00AF08F3" w:rsidRDefault="003A608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3772AC">
              <w:rPr>
                <w:rFonts w:ascii="Arial" w:eastAsia="Times New Roman" w:hAnsi="Arial" w:cs="Arial"/>
                <w:color w:val="222222"/>
                <w:sz w:val="19"/>
                <w:szCs w:val="19"/>
              </w:rPr>
              <w:t>070</w:t>
            </w:r>
          </w:p>
        </w:tc>
        <w:tc>
          <w:tcPr>
            <w:tcW w:w="810" w:type="dxa"/>
            <w:tcBorders>
              <w:top w:val="nil"/>
              <w:left w:val="nil"/>
              <w:right w:val="nil"/>
            </w:tcBorders>
            <w:shd w:val="clear" w:color="auto" w:fill="FFFFFF"/>
            <w:vAlign w:val="center"/>
          </w:tcPr>
          <w:p w:rsidR="00AF08F3" w:rsidRDefault="003A608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3772AC">
              <w:rPr>
                <w:rFonts w:ascii="Arial" w:eastAsia="Times New Roman" w:hAnsi="Arial" w:cs="Arial"/>
                <w:color w:val="222222"/>
                <w:sz w:val="19"/>
                <w:szCs w:val="19"/>
              </w:rPr>
              <w:t>285</w:t>
            </w:r>
          </w:p>
        </w:tc>
        <w:tc>
          <w:tcPr>
            <w:tcW w:w="990" w:type="dxa"/>
            <w:tcBorders>
              <w:top w:val="nil"/>
              <w:left w:val="nil"/>
              <w:right w:val="nil"/>
            </w:tcBorders>
            <w:shd w:val="clear" w:color="auto" w:fill="FFFFFF"/>
            <w:vAlign w:val="center"/>
          </w:tcPr>
          <w:p w:rsidR="00AF08F3" w:rsidRDefault="003A608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.0</w:t>
            </w:r>
            <w:r w:rsidR="003772AC">
              <w:rPr>
                <w:rFonts w:ascii="Arial" w:eastAsia="Times New Roman" w:hAnsi="Arial" w:cs="Arial"/>
                <w:color w:val="222222"/>
                <w:sz w:val="19"/>
                <w:szCs w:val="19"/>
              </w:rPr>
              <w:t>20</w:t>
            </w:r>
          </w:p>
        </w:tc>
        <w:tc>
          <w:tcPr>
            <w:tcW w:w="927" w:type="dxa"/>
            <w:tcBorders>
              <w:top w:val="nil"/>
              <w:left w:val="nil"/>
              <w:right w:val="nil"/>
            </w:tcBorders>
            <w:shd w:val="clear" w:color="auto" w:fill="FFFFFF"/>
            <w:vAlign w:val="center"/>
          </w:tcPr>
          <w:p w:rsidR="00AF08F3" w:rsidRDefault="003A608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D86399">
              <w:rPr>
                <w:rFonts w:ascii="Arial" w:eastAsia="Times New Roman" w:hAnsi="Arial" w:cs="Arial"/>
                <w:color w:val="222222"/>
                <w:sz w:val="19"/>
                <w:szCs w:val="19"/>
              </w:rPr>
              <w:t>006</w:t>
            </w:r>
          </w:p>
        </w:tc>
        <w:tc>
          <w:tcPr>
            <w:tcW w:w="1053" w:type="dxa"/>
            <w:gridSpan w:val="2"/>
            <w:tcBorders>
              <w:top w:val="nil"/>
              <w:left w:val="nil"/>
              <w:right w:val="nil"/>
            </w:tcBorders>
            <w:shd w:val="clear" w:color="auto" w:fill="FFFFFF"/>
            <w:vAlign w:val="center"/>
          </w:tcPr>
          <w:p w:rsidR="00AF08F3" w:rsidRDefault="003A608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D86399">
              <w:rPr>
                <w:rFonts w:ascii="Arial" w:eastAsia="Times New Roman" w:hAnsi="Arial" w:cs="Arial"/>
                <w:color w:val="222222"/>
                <w:sz w:val="19"/>
                <w:szCs w:val="19"/>
              </w:rPr>
              <w:t>042</w:t>
            </w:r>
          </w:p>
        </w:tc>
      </w:tr>
      <w:tr w:rsidR="00AF08F3" w:rsidTr="00453E5F">
        <w:trPr>
          <w:trHeight w:val="288"/>
        </w:trPr>
        <w:tc>
          <w:tcPr>
            <w:tcW w:w="5577" w:type="dxa"/>
            <w:gridSpan w:val="2"/>
            <w:tcBorders>
              <w:top w:val="nil"/>
              <w:left w:val="nil"/>
              <w:right w:val="nil"/>
            </w:tcBorders>
            <w:shd w:val="clear" w:color="auto" w:fill="FFFFFF"/>
            <w:noWrap/>
            <w:tcMar>
              <w:top w:w="0" w:type="dxa"/>
              <w:left w:w="108" w:type="dxa"/>
              <w:bottom w:w="0" w:type="dxa"/>
              <w:right w:w="108" w:type="dxa"/>
            </w:tcMar>
            <w:vAlign w:val="center"/>
          </w:tcPr>
          <w:p w:rsidR="00AF08F3" w:rsidRDefault="00AF08F3" w:rsidP="00AF08F3">
            <w:pPr>
              <w:ind w:left="288"/>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586" w:type="dxa"/>
            <w:tcBorders>
              <w:top w:val="nil"/>
              <w:left w:val="nil"/>
              <w:right w:val="nil"/>
            </w:tcBorders>
            <w:shd w:val="clear" w:color="auto" w:fill="FFFFFF"/>
            <w:tcMar>
              <w:top w:w="0" w:type="dxa"/>
              <w:left w:w="108" w:type="dxa"/>
              <w:bottom w:w="0" w:type="dxa"/>
              <w:right w:w="108" w:type="dxa"/>
            </w:tcMar>
            <w:vAlign w:val="center"/>
          </w:tcPr>
          <w:p w:rsidR="00AF08F3" w:rsidRPr="00AF08F3" w:rsidRDefault="00AF39D7"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034</w:t>
            </w:r>
          </w:p>
        </w:tc>
        <w:tc>
          <w:tcPr>
            <w:tcW w:w="854" w:type="dxa"/>
            <w:tcBorders>
              <w:top w:val="nil"/>
              <w:left w:val="nil"/>
              <w:right w:val="nil"/>
            </w:tcBorders>
            <w:shd w:val="clear" w:color="auto" w:fill="FFFFFF"/>
            <w:vAlign w:val="center"/>
          </w:tcPr>
          <w:p w:rsidR="00AF08F3" w:rsidRDefault="00AF39D7"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520</w:t>
            </w:r>
          </w:p>
        </w:tc>
        <w:tc>
          <w:tcPr>
            <w:tcW w:w="810" w:type="dxa"/>
            <w:tcBorders>
              <w:top w:val="nil"/>
              <w:left w:val="nil"/>
              <w:right w:val="nil"/>
            </w:tcBorders>
            <w:shd w:val="clear" w:color="auto" w:fill="FFFFFF"/>
            <w:vAlign w:val="center"/>
          </w:tcPr>
          <w:p w:rsidR="00AF08F3" w:rsidRDefault="00AF39D7"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042</w:t>
            </w:r>
          </w:p>
        </w:tc>
        <w:tc>
          <w:tcPr>
            <w:tcW w:w="990" w:type="dxa"/>
            <w:tcBorders>
              <w:top w:val="nil"/>
              <w:left w:val="nil"/>
              <w:right w:val="nil"/>
            </w:tcBorders>
            <w:shd w:val="clear" w:color="auto" w:fill="FFFFFF"/>
            <w:vAlign w:val="center"/>
          </w:tcPr>
          <w:p w:rsidR="00AF08F3" w:rsidRDefault="00AF39D7"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426</w:t>
            </w:r>
          </w:p>
        </w:tc>
        <w:tc>
          <w:tcPr>
            <w:tcW w:w="927" w:type="dxa"/>
            <w:tcBorders>
              <w:top w:val="nil"/>
              <w:left w:val="nil"/>
              <w:right w:val="nil"/>
            </w:tcBorders>
            <w:shd w:val="clear" w:color="auto" w:fill="FFFFFF"/>
            <w:vAlign w:val="center"/>
          </w:tcPr>
          <w:p w:rsidR="00AF08F3" w:rsidRDefault="00F27DCA"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AF39D7">
              <w:rPr>
                <w:rFonts w:ascii="Arial" w:eastAsia="Times New Roman" w:hAnsi="Arial" w:cs="Arial"/>
                <w:color w:val="222222"/>
                <w:sz w:val="19"/>
                <w:szCs w:val="19"/>
              </w:rPr>
              <w:t>.</w:t>
            </w:r>
            <w:r>
              <w:rPr>
                <w:rFonts w:ascii="Arial" w:eastAsia="Times New Roman" w:hAnsi="Arial" w:cs="Arial"/>
                <w:color w:val="222222"/>
                <w:sz w:val="19"/>
                <w:szCs w:val="19"/>
              </w:rPr>
              <w:t>0005</w:t>
            </w:r>
          </w:p>
        </w:tc>
        <w:tc>
          <w:tcPr>
            <w:tcW w:w="1053" w:type="dxa"/>
            <w:gridSpan w:val="2"/>
            <w:tcBorders>
              <w:top w:val="nil"/>
              <w:left w:val="nil"/>
              <w:right w:val="nil"/>
            </w:tcBorders>
            <w:shd w:val="clear" w:color="auto" w:fill="FFFFFF"/>
            <w:vAlign w:val="center"/>
          </w:tcPr>
          <w:p w:rsidR="00AF08F3" w:rsidRDefault="00AF39D7" w:rsidP="00AF39D7">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666</w:t>
            </w:r>
          </w:p>
        </w:tc>
      </w:tr>
      <w:tr w:rsidR="00AF08F3" w:rsidTr="00453E5F">
        <w:trPr>
          <w:trHeight w:val="288"/>
        </w:trPr>
        <w:tc>
          <w:tcPr>
            <w:tcW w:w="5577" w:type="dxa"/>
            <w:gridSpan w:val="2"/>
            <w:tcBorders>
              <w:top w:val="nil"/>
              <w:left w:val="nil"/>
              <w:right w:val="nil"/>
            </w:tcBorders>
            <w:shd w:val="clear" w:color="auto" w:fill="FFFFFF"/>
            <w:noWrap/>
            <w:tcMar>
              <w:top w:w="0" w:type="dxa"/>
              <w:left w:w="108" w:type="dxa"/>
              <w:bottom w:w="0" w:type="dxa"/>
              <w:right w:w="108" w:type="dxa"/>
            </w:tcMar>
            <w:vAlign w:val="center"/>
          </w:tcPr>
          <w:p w:rsidR="00AF08F3" w:rsidRDefault="00AF08F3" w:rsidP="00AF08F3">
            <w:pPr>
              <w:ind w:left="288"/>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586" w:type="dxa"/>
            <w:tcBorders>
              <w:top w:val="nil"/>
              <w:left w:val="nil"/>
              <w:right w:val="nil"/>
            </w:tcBorders>
            <w:shd w:val="clear" w:color="auto" w:fill="FFFFFF"/>
            <w:tcMar>
              <w:top w:w="0" w:type="dxa"/>
              <w:left w:w="108" w:type="dxa"/>
              <w:bottom w:w="0" w:type="dxa"/>
              <w:right w:w="108" w:type="dxa"/>
            </w:tcMar>
            <w:vAlign w:val="center"/>
          </w:tcPr>
          <w:p w:rsidR="00AF08F3" w:rsidRDefault="00C355F8"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094</w:t>
            </w:r>
          </w:p>
        </w:tc>
        <w:tc>
          <w:tcPr>
            <w:tcW w:w="854" w:type="dxa"/>
            <w:tcBorders>
              <w:top w:val="nil"/>
              <w:left w:val="nil"/>
              <w:right w:val="nil"/>
            </w:tcBorders>
            <w:shd w:val="clear" w:color="auto" w:fill="FFFFFF"/>
            <w:vAlign w:val="center"/>
          </w:tcPr>
          <w:p w:rsidR="00AF08F3" w:rsidRDefault="00C355F8"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037</w:t>
            </w:r>
          </w:p>
        </w:tc>
        <w:tc>
          <w:tcPr>
            <w:tcW w:w="810" w:type="dxa"/>
            <w:tcBorders>
              <w:top w:val="nil"/>
              <w:left w:val="nil"/>
              <w:right w:val="nil"/>
            </w:tcBorders>
            <w:shd w:val="clear" w:color="auto" w:fill="FFFFFF"/>
            <w:vAlign w:val="center"/>
          </w:tcPr>
          <w:p w:rsidR="00AF08F3" w:rsidRDefault="00C355F8"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105</w:t>
            </w:r>
          </w:p>
        </w:tc>
        <w:tc>
          <w:tcPr>
            <w:tcW w:w="990" w:type="dxa"/>
            <w:tcBorders>
              <w:top w:val="nil"/>
              <w:left w:val="nil"/>
              <w:right w:val="nil"/>
            </w:tcBorders>
            <w:shd w:val="clear" w:color="auto" w:fill="FFFFFF"/>
            <w:vAlign w:val="center"/>
          </w:tcPr>
          <w:p w:rsidR="00AF08F3" w:rsidRDefault="00F27DCA"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.018</w:t>
            </w:r>
            <w:r w:rsidR="00AF39D7">
              <w:rPr>
                <w:rFonts w:ascii="Arial" w:eastAsia="Times New Roman" w:hAnsi="Arial" w:cs="Arial"/>
                <w:color w:val="222222"/>
                <w:sz w:val="19"/>
                <w:szCs w:val="19"/>
              </w:rPr>
              <w:t xml:space="preserve"> </w:t>
            </w:r>
          </w:p>
        </w:tc>
        <w:tc>
          <w:tcPr>
            <w:tcW w:w="927" w:type="dxa"/>
            <w:tcBorders>
              <w:top w:val="nil"/>
              <w:left w:val="nil"/>
              <w:right w:val="nil"/>
            </w:tcBorders>
            <w:shd w:val="clear" w:color="auto" w:fill="FFFFFF"/>
            <w:vAlign w:val="center"/>
          </w:tcPr>
          <w:p w:rsidR="00AF08F3" w:rsidRDefault="00C355F8"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002</w:t>
            </w:r>
          </w:p>
        </w:tc>
        <w:tc>
          <w:tcPr>
            <w:tcW w:w="1053" w:type="dxa"/>
            <w:gridSpan w:val="2"/>
            <w:tcBorders>
              <w:top w:val="nil"/>
              <w:left w:val="nil"/>
              <w:right w:val="nil"/>
            </w:tcBorders>
            <w:shd w:val="clear" w:color="auto" w:fill="FFFFFF"/>
            <w:vAlign w:val="center"/>
          </w:tcPr>
          <w:p w:rsidR="00AF08F3" w:rsidRDefault="00C355F8"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077</w:t>
            </w:r>
          </w:p>
        </w:tc>
      </w:tr>
      <w:tr w:rsidR="00AF08F3" w:rsidTr="00453E5F">
        <w:trPr>
          <w:trHeight w:val="288"/>
        </w:trPr>
        <w:tc>
          <w:tcPr>
            <w:tcW w:w="5577" w:type="dxa"/>
            <w:gridSpan w:val="2"/>
            <w:tcBorders>
              <w:top w:val="nil"/>
              <w:left w:val="nil"/>
              <w:right w:val="nil"/>
            </w:tcBorders>
            <w:shd w:val="clear" w:color="auto" w:fill="FFFFFF"/>
            <w:noWrap/>
            <w:tcMar>
              <w:top w:w="0" w:type="dxa"/>
              <w:left w:w="108" w:type="dxa"/>
              <w:bottom w:w="0" w:type="dxa"/>
              <w:right w:w="108" w:type="dxa"/>
            </w:tcMar>
            <w:vAlign w:val="center"/>
          </w:tcPr>
          <w:p w:rsidR="00AF08F3" w:rsidRDefault="00AF08F3" w:rsidP="00AF08F3">
            <w:pPr>
              <w:ind w:left="288"/>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586" w:type="dxa"/>
            <w:tcBorders>
              <w:top w:val="nil"/>
              <w:left w:val="nil"/>
              <w:right w:val="nil"/>
            </w:tcBorders>
            <w:shd w:val="clear" w:color="auto" w:fill="FFFFFF"/>
            <w:tcMar>
              <w:top w:w="0" w:type="dxa"/>
              <w:left w:w="108" w:type="dxa"/>
              <w:bottom w:w="0" w:type="dxa"/>
              <w:right w:w="108" w:type="dxa"/>
            </w:tcMar>
            <w:vAlign w:val="center"/>
          </w:tcPr>
          <w:p w:rsidR="00AF08F3" w:rsidRDefault="00CD325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2A5A4B">
              <w:rPr>
                <w:rFonts w:ascii="Arial" w:eastAsia="Times New Roman" w:hAnsi="Arial" w:cs="Arial"/>
                <w:color w:val="222222"/>
                <w:sz w:val="19"/>
                <w:szCs w:val="19"/>
              </w:rPr>
              <w:t>171</w:t>
            </w:r>
          </w:p>
        </w:tc>
        <w:tc>
          <w:tcPr>
            <w:tcW w:w="854" w:type="dxa"/>
            <w:tcBorders>
              <w:top w:val="nil"/>
              <w:left w:val="nil"/>
              <w:right w:val="nil"/>
            </w:tcBorders>
            <w:shd w:val="clear" w:color="auto" w:fill="FFFFFF"/>
            <w:vAlign w:val="center"/>
          </w:tcPr>
          <w:p w:rsidR="00AF08F3" w:rsidRDefault="00CD325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990A45">
              <w:rPr>
                <w:rFonts w:ascii="Arial" w:eastAsia="Times New Roman" w:hAnsi="Arial" w:cs="Arial"/>
                <w:color w:val="222222"/>
                <w:sz w:val="19"/>
                <w:szCs w:val="19"/>
              </w:rPr>
              <w:t>0008*</w:t>
            </w:r>
            <w:r w:rsidR="002A5A4B">
              <w:rPr>
                <w:rFonts w:ascii="Arial" w:eastAsia="Times New Roman" w:hAnsi="Arial" w:cs="Arial"/>
                <w:color w:val="222222"/>
                <w:sz w:val="19"/>
                <w:szCs w:val="19"/>
              </w:rPr>
              <w:t>*</w:t>
            </w:r>
          </w:p>
        </w:tc>
        <w:tc>
          <w:tcPr>
            <w:tcW w:w="810" w:type="dxa"/>
            <w:tcBorders>
              <w:top w:val="nil"/>
              <w:left w:val="nil"/>
              <w:right w:val="nil"/>
            </w:tcBorders>
            <w:shd w:val="clear" w:color="auto" w:fill="FFFFFF"/>
            <w:vAlign w:val="center"/>
          </w:tcPr>
          <w:p w:rsidR="00AF08F3" w:rsidRDefault="00CD325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2A5A4B">
              <w:rPr>
                <w:rFonts w:ascii="Arial" w:eastAsia="Times New Roman" w:hAnsi="Arial" w:cs="Arial"/>
                <w:color w:val="222222"/>
                <w:sz w:val="19"/>
                <w:szCs w:val="19"/>
              </w:rPr>
              <w:t>141</w:t>
            </w:r>
          </w:p>
        </w:tc>
        <w:tc>
          <w:tcPr>
            <w:tcW w:w="990" w:type="dxa"/>
            <w:tcBorders>
              <w:top w:val="nil"/>
              <w:left w:val="nil"/>
              <w:right w:val="nil"/>
            </w:tcBorders>
            <w:shd w:val="clear" w:color="auto" w:fill="FFFFFF"/>
            <w:vAlign w:val="center"/>
          </w:tcPr>
          <w:p w:rsidR="00AF08F3" w:rsidRDefault="00CD325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990A45">
              <w:rPr>
                <w:rFonts w:ascii="Arial" w:eastAsia="Times New Roman" w:hAnsi="Arial" w:cs="Arial"/>
                <w:color w:val="222222"/>
                <w:sz w:val="19"/>
                <w:szCs w:val="19"/>
              </w:rPr>
              <w:t>005</w:t>
            </w:r>
            <w:r w:rsidR="002A5A4B">
              <w:rPr>
                <w:rFonts w:ascii="Arial" w:eastAsia="Times New Roman" w:hAnsi="Arial" w:cs="Arial"/>
                <w:color w:val="222222"/>
                <w:sz w:val="19"/>
                <w:szCs w:val="19"/>
              </w:rPr>
              <w:t>*</w:t>
            </w:r>
          </w:p>
        </w:tc>
        <w:tc>
          <w:tcPr>
            <w:tcW w:w="927" w:type="dxa"/>
            <w:tcBorders>
              <w:top w:val="nil"/>
              <w:left w:val="nil"/>
              <w:right w:val="nil"/>
            </w:tcBorders>
            <w:shd w:val="clear" w:color="auto" w:fill="FFFFFF"/>
            <w:vAlign w:val="center"/>
          </w:tcPr>
          <w:p w:rsidR="00AF08F3" w:rsidRDefault="00CD325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2A5A4B">
              <w:rPr>
                <w:rFonts w:ascii="Arial" w:eastAsia="Times New Roman" w:hAnsi="Arial" w:cs="Arial"/>
                <w:color w:val="222222"/>
                <w:sz w:val="19"/>
                <w:szCs w:val="19"/>
              </w:rPr>
              <w:t>003</w:t>
            </w:r>
          </w:p>
        </w:tc>
        <w:tc>
          <w:tcPr>
            <w:tcW w:w="1053" w:type="dxa"/>
            <w:gridSpan w:val="2"/>
            <w:tcBorders>
              <w:top w:val="nil"/>
              <w:left w:val="nil"/>
              <w:right w:val="nil"/>
            </w:tcBorders>
            <w:shd w:val="clear" w:color="auto" w:fill="FFFFFF"/>
            <w:vAlign w:val="center"/>
          </w:tcPr>
          <w:p w:rsidR="00AF08F3" w:rsidRDefault="002A5A4B"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.005</w:t>
            </w:r>
            <w:r w:rsidR="00CD325C">
              <w:rPr>
                <w:rFonts w:ascii="Arial" w:eastAsia="Times New Roman" w:hAnsi="Arial" w:cs="Arial"/>
                <w:color w:val="222222"/>
                <w:sz w:val="19"/>
                <w:szCs w:val="19"/>
              </w:rPr>
              <w:t>*</w:t>
            </w:r>
          </w:p>
        </w:tc>
      </w:tr>
      <w:tr w:rsidR="00AF08F3" w:rsidTr="00453E5F">
        <w:trPr>
          <w:trHeight w:val="288"/>
        </w:trPr>
        <w:tc>
          <w:tcPr>
            <w:tcW w:w="5577" w:type="dxa"/>
            <w:gridSpan w:val="2"/>
            <w:tcBorders>
              <w:top w:val="nil"/>
              <w:left w:val="nil"/>
              <w:right w:val="nil"/>
            </w:tcBorders>
            <w:shd w:val="clear" w:color="auto" w:fill="FFFFFF"/>
            <w:noWrap/>
            <w:tcMar>
              <w:top w:w="0" w:type="dxa"/>
              <w:left w:w="108" w:type="dxa"/>
              <w:bottom w:w="0" w:type="dxa"/>
              <w:right w:w="108" w:type="dxa"/>
            </w:tcMar>
            <w:vAlign w:val="center"/>
          </w:tcPr>
          <w:p w:rsidR="00AF08F3" w:rsidRDefault="00AF08F3" w:rsidP="00AF08F3">
            <w:pPr>
              <w:ind w:left="288"/>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586" w:type="dxa"/>
            <w:tcBorders>
              <w:top w:val="nil"/>
              <w:left w:val="nil"/>
              <w:right w:val="nil"/>
            </w:tcBorders>
            <w:shd w:val="clear" w:color="auto" w:fill="FFFFFF"/>
            <w:tcMar>
              <w:top w:w="0" w:type="dxa"/>
              <w:left w:w="108" w:type="dxa"/>
              <w:bottom w:w="0" w:type="dxa"/>
              <w:right w:w="108" w:type="dxa"/>
            </w:tcMar>
            <w:vAlign w:val="center"/>
          </w:tcPr>
          <w:p w:rsidR="00AF08F3" w:rsidRPr="00AF08F3" w:rsidRDefault="001C5699"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-.019</w:t>
            </w:r>
          </w:p>
        </w:tc>
        <w:tc>
          <w:tcPr>
            <w:tcW w:w="854" w:type="dxa"/>
            <w:tcBorders>
              <w:top w:val="nil"/>
              <w:left w:val="nil"/>
              <w:bottom w:val="single" w:sz="4" w:space="0" w:color="auto"/>
              <w:right w:val="nil"/>
            </w:tcBorders>
            <w:shd w:val="clear" w:color="auto" w:fill="FFFFFF"/>
            <w:vAlign w:val="center"/>
          </w:tcPr>
          <w:p w:rsidR="00AF08F3" w:rsidRDefault="001C5699"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.477</w:t>
            </w:r>
          </w:p>
        </w:tc>
        <w:tc>
          <w:tcPr>
            <w:tcW w:w="810" w:type="dxa"/>
            <w:tcBorders>
              <w:top w:val="nil"/>
              <w:left w:val="nil"/>
              <w:bottom w:val="single" w:sz="4" w:space="0" w:color="auto"/>
              <w:right w:val="nil"/>
            </w:tcBorders>
            <w:shd w:val="clear" w:color="auto" w:fill="FFFFFF"/>
            <w:vAlign w:val="center"/>
          </w:tcPr>
          <w:p w:rsidR="00AF08F3" w:rsidRDefault="001C5699"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990" w:type="dxa"/>
            <w:tcBorders>
              <w:top w:val="nil"/>
              <w:left w:val="nil"/>
              <w:bottom w:val="single" w:sz="4" w:space="0" w:color="auto"/>
              <w:right w:val="nil"/>
            </w:tcBorders>
            <w:shd w:val="clear" w:color="auto" w:fill="FFFFFF"/>
            <w:vAlign w:val="center"/>
          </w:tcPr>
          <w:p w:rsidR="00AF08F3" w:rsidRDefault="001C5699"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.448</w:t>
            </w:r>
          </w:p>
        </w:tc>
        <w:tc>
          <w:tcPr>
            <w:tcW w:w="927" w:type="dxa"/>
            <w:tcBorders>
              <w:top w:val="nil"/>
              <w:left w:val="nil"/>
              <w:bottom w:val="single" w:sz="4" w:space="0" w:color="auto"/>
              <w:right w:val="nil"/>
            </w:tcBorders>
            <w:shd w:val="clear" w:color="auto" w:fill="FFFFFF"/>
            <w:vAlign w:val="center"/>
          </w:tcPr>
          <w:p w:rsidR="00AF08F3" w:rsidRDefault="001C5699"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.0002</w:t>
            </w:r>
          </w:p>
        </w:tc>
        <w:tc>
          <w:tcPr>
            <w:tcW w:w="1053" w:type="dxa"/>
            <w:gridSpan w:val="2"/>
            <w:tcBorders>
              <w:top w:val="nil"/>
              <w:left w:val="nil"/>
              <w:bottom w:val="single" w:sz="4" w:space="0" w:color="auto"/>
              <w:right w:val="nil"/>
            </w:tcBorders>
            <w:shd w:val="clear" w:color="auto" w:fill="FFFFFF"/>
            <w:vAlign w:val="center"/>
          </w:tcPr>
          <w:p w:rsidR="00AF08F3" w:rsidRDefault="001C5699"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.733</w:t>
            </w:r>
          </w:p>
        </w:tc>
      </w:tr>
      <w:tr w:rsidR="00990A45" w:rsidTr="00453E5F">
        <w:trPr>
          <w:gridAfter w:val="2"/>
          <w:wAfter w:w="1053" w:type="dxa"/>
          <w:trHeight w:val="288"/>
        </w:trPr>
        <w:tc>
          <w:tcPr>
            <w:tcW w:w="9744" w:type="dxa"/>
            <w:gridSpan w:val="7"/>
            <w:tcBorders>
              <w:top w:val="single" w:sz="4" w:space="0" w:color="auto"/>
              <w:left w:val="nil"/>
              <w:bottom w:val="nil"/>
            </w:tcBorders>
            <w:shd w:val="clear" w:color="auto" w:fill="FFFFFF"/>
            <w:noWrap/>
            <w:tcMar>
              <w:top w:w="0" w:type="dxa"/>
              <w:left w:w="108" w:type="dxa"/>
              <w:bottom w:w="0" w:type="dxa"/>
              <w:right w:w="108" w:type="dxa"/>
            </w:tcMar>
          </w:tcPr>
          <w:p w:rsidR="00990A45" w:rsidRDefault="00990A45" w:rsidP="00AF08F3">
            <w:pPr>
              <w:rPr>
                <w:rFonts w:ascii="Arial" w:eastAsia="Times New Roman" w:hAnsi="Arial" w:cs="Arial"/>
                <w:i/>
                <w:color w:val="222222"/>
                <w:sz w:val="19"/>
                <w:szCs w:val="19"/>
              </w:rPr>
            </w:pPr>
            <w:r>
              <w:rPr>
                <w:rFonts w:ascii="Arial" w:eastAsia="Times New Roman" w:hAnsi="Arial" w:cs="Arial"/>
                <w:i/>
                <w:color w:val="222222"/>
                <w:sz w:val="19"/>
                <w:szCs w:val="19"/>
              </w:rPr>
              <w:t>Note.</w:t>
            </w:r>
            <w:r>
              <w:rPr>
                <w:rFonts w:ascii="Arial" w:eastAsia="Times New Roman" w:hAnsi="Arial" w:cs="Arial"/>
                <w:color w:val="222222"/>
                <w:sz w:val="19"/>
                <w:szCs w:val="19"/>
              </w:rPr>
              <w:t xml:space="preserve"> *p&lt;.01; **p&lt;.001; ***p&lt;.0001; ! should I report p&lt;.05? – no do Bonferroni adjustment and only use .01 and below</w:t>
            </w:r>
            <w:r>
              <w:rPr>
                <w:rFonts w:ascii="Arial" w:eastAsia="Times New Roman" w:hAnsi="Arial" w:cs="Arial"/>
                <w:i/>
                <w:color w:val="222222"/>
                <w:sz w:val="19"/>
                <w:szCs w:val="19"/>
              </w:rPr>
              <w:t xml:space="preserve"> </w:t>
            </w:r>
          </w:p>
        </w:tc>
      </w:tr>
    </w:tbl>
    <w:p w:rsidR="00125A58" w:rsidRDefault="00125A58" w:rsidP="00994180">
      <w:pPr>
        <w:shd w:val="clear" w:color="auto" w:fill="FFFFFF"/>
        <w:rPr>
          <w:rFonts w:ascii="Arial" w:eastAsia="Times New Roman" w:hAnsi="Arial" w:cs="Arial"/>
          <w:color w:val="222222"/>
          <w:sz w:val="19"/>
          <w:szCs w:val="19"/>
        </w:rPr>
      </w:pPr>
    </w:p>
    <w:p w:rsidR="00AE60AD" w:rsidRDefault="00AE60AD" w:rsidP="00AE60AD">
      <w:pPr>
        <w:shd w:val="clear" w:color="auto" w:fill="FFFFFF"/>
        <w:rPr>
          <w:rFonts w:ascii="Arial" w:eastAsia="Times New Roman" w:hAnsi="Arial" w:cs="Arial"/>
          <w:i/>
          <w:color w:val="222222"/>
          <w:sz w:val="19"/>
          <w:szCs w:val="19"/>
        </w:rPr>
      </w:pPr>
    </w:p>
    <w:p w:rsidR="00AE60AD" w:rsidRDefault="00AE60AD" w:rsidP="00AE60AD">
      <w:pPr>
        <w:shd w:val="clear" w:color="auto" w:fill="FFFFFF"/>
        <w:rPr>
          <w:rFonts w:ascii="Arial" w:eastAsia="Times New Roman" w:hAnsi="Arial" w:cs="Arial"/>
          <w:i/>
          <w:color w:val="222222"/>
          <w:sz w:val="19"/>
          <w:szCs w:val="19"/>
        </w:rPr>
      </w:pPr>
    </w:p>
    <w:p w:rsidR="00AE60AD" w:rsidRPr="005837C2" w:rsidRDefault="00AE60AD" w:rsidP="00AE60AD">
      <w:pPr>
        <w:shd w:val="clear" w:color="auto" w:fill="FFFFFF"/>
        <w:rPr>
          <w:rFonts w:ascii="Times New Roman" w:eastAsia="Times New Roman" w:hAnsi="Times New Roman" w:cs="Times New Roman"/>
          <w:i/>
          <w:color w:val="222222"/>
        </w:rPr>
      </w:pPr>
      <w:r w:rsidRPr="005837C2">
        <w:rPr>
          <w:rFonts w:ascii="Times New Roman" w:eastAsia="Times New Roman" w:hAnsi="Times New Roman" w:cs="Times New Roman" w:hint="cs"/>
          <w:i/>
          <w:color w:val="222222"/>
        </w:rPr>
        <w:t>Moderation Analyses of Exercise</w:t>
      </w:r>
    </w:p>
    <w:p w:rsidR="000C011C" w:rsidRPr="005837C2" w:rsidRDefault="000C011C" w:rsidP="00994180">
      <w:pPr>
        <w:shd w:val="clear" w:color="auto" w:fill="FFFFFF"/>
        <w:rPr>
          <w:rFonts w:ascii="Times New Roman" w:eastAsia="Times New Roman" w:hAnsi="Times New Roman" w:cs="Times New Roman"/>
          <w:color w:val="222222"/>
        </w:rPr>
      </w:pPr>
    </w:p>
    <w:p w:rsidR="000C011C" w:rsidRPr="005837C2" w:rsidRDefault="000C011C" w:rsidP="00994180">
      <w:pPr>
        <w:shd w:val="clear" w:color="auto" w:fill="FFFFFF"/>
        <w:rPr>
          <w:rFonts w:ascii="Times New Roman" w:eastAsia="Times New Roman" w:hAnsi="Times New Roman" w:cs="Times New Roman"/>
          <w:color w:val="222222"/>
        </w:rPr>
      </w:pPr>
    </w:p>
    <w:p w:rsidR="00B34BD8" w:rsidRPr="005837C2" w:rsidRDefault="000C011C" w:rsidP="00B34BD8">
      <w:pPr>
        <w:shd w:val="clear" w:color="auto" w:fill="FFFFFF"/>
        <w:rPr>
          <w:rFonts w:ascii="Times New Roman" w:eastAsia="Times New Roman" w:hAnsi="Times New Roman" w:cs="Times New Roman"/>
          <w:color w:val="222222"/>
        </w:rPr>
      </w:pPr>
      <w:r w:rsidRPr="005837C2">
        <w:rPr>
          <w:rFonts w:ascii="Times New Roman" w:eastAsia="Times New Roman" w:hAnsi="Times New Roman" w:cs="Times New Roman" w:hint="cs"/>
          <w:color w:val="222222"/>
        </w:rPr>
        <w:t>To evaluate exercise as a moderator of the relationship between stress and AE/factors, a moderation model was employed.  The</w:t>
      </w:r>
      <w:r w:rsidR="001D176E" w:rsidRPr="005837C2">
        <w:rPr>
          <w:rFonts w:ascii="Times New Roman" w:eastAsia="Times New Roman" w:hAnsi="Times New Roman" w:cs="Times New Roman" w:hint="cs"/>
          <w:color w:val="222222"/>
        </w:rPr>
        <w:t xml:space="preserve"> individual and</w:t>
      </w:r>
      <w:r w:rsidRPr="005837C2">
        <w:rPr>
          <w:rFonts w:ascii="Times New Roman" w:eastAsia="Times New Roman" w:hAnsi="Times New Roman" w:cs="Times New Roman" w:hint="cs"/>
          <w:color w:val="222222"/>
        </w:rPr>
        <w:t xml:space="preserve"> interaction e</w:t>
      </w:r>
      <w:r w:rsidR="00C60C1A">
        <w:rPr>
          <w:rFonts w:ascii="Times New Roman" w:eastAsia="Times New Roman" w:hAnsi="Times New Roman" w:cs="Times New Roman" w:hint="cs"/>
          <w:color w:val="222222"/>
        </w:rPr>
        <w:t xml:space="preserve">stimates are outlined in Table </w:t>
      </w:r>
      <w:r w:rsidR="00C60C1A">
        <w:rPr>
          <w:rFonts w:ascii="Times New Roman" w:eastAsia="Times New Roman" w:hAnsi="Times New Roman" w:cs="Times New Roman"/>
          <w:color w:val="222222"/>
        </w:rPr>
        <w:t>4</w:t>
      </w:r>
      <w:r w:rsidR="001D176E" w:rsidRPr="005837C2">
        <w:rPr>
          <w:rFonts w:ascii="Times New Roman" w:eastAsia="Times New Roman" w:hAnsi="Times New Roman" w:cs="Times New Roman" w:hint="cs"/>
          <w:color w:val="222222"/>
        </w:rPr>
        <w:t xml:space="preserve">. Significance for </w:t>
      </w:r>
      <w:r w:rsidR="00DA7E78" w:rsidRPr="005837C2">
        <w:rPr>
          <w:rFonts w:ascii="Times New Roman" w:eastAsia="Times New Roman" w:hAnsi="Times New Roman" w:cs="Times New Roman" w:hint="cs"/>
          <w:color w:val="222222"/>
        </w:rPr>
        <w:t xml:space="preserve">the influence of exercise and </w:t>
      </w:r>
      <w:r w:rsidR="001D176E" w:rsidRPr="005837C2">
        <w:rPr>
          <w:rFonts w:ascii="Times New Roman" w:eastAsia="Times New Roman" w:hAnsi="Times New Roman" w:cs="Times New Roman" w:hint="cs"/>
          <w:color w:val="222222"/>
        </w:rPr>
        <w:t>the interaction of stress and exercise was only seen in the model for participation</w:t>
      </w:r>
      <w:r w:rsidR="00DA7E78" w:rsidRPr="005837C2">
        <w:rPr>
          <w:rFonts w:ascii="Times New Roman" w:eastAsia="Times New Roman" w:hAnsi="Times New Roman" w:cs="Times New Roman" w:hint="cs"/>
          <w:color w:val="222222"/>
        </w:rPr>
        <w:t>/interaction</w:t>
      </w:r>
      <w:r w:rsidR="007119D9" w:rsidRPr="005837C2">
        <w:rPr>
          <w:rFonts w:ascii="Times New Roman" w:eastAsia="Times New Roman" w:hAnsi="Times New Roman" w:cs="Times New Roman" w:hint="cs"/>
          <w:color w:val="222222"/>
        </w:rPr>
        <w:t xml:space="preserve"> engagement</w:t>
      </w:r>
      <w:r w:rsidR="00DA7E78" w:rsidRPr="005837C2">
        <w:rPr>
          <w:rFonts w:ascii="Times New Roman" w:eastAsia="Times New Roman" w:hAnsi="Times New Roman" w:cs="Times New Roman" w:hint="cs"/>
          <w:color w:val="222222"/>
        </w:rPr>
        <w:t>.  In that model</w:t>
      </w:r>
      <w:r w:rsidR="00520E4F" w:rsidRPr="005837C2">
        <w:rPr>
          <w:rFonts w:ascii="Times New Roman" w:eastAsia="Times New Roman" w:hAnsi="Times New Roman" w:cs="Times New Roman" w:hint="cs"/>
          <w:color w:val="222222"/>
        </w:rPr>
        <w:t>,</w:t>
      </w:r>
      <w:r w:rsidR="00DA7E78" w:rsidRPr="005837C2">
        <w:rPr>
          <w:rFonts w:ascii="Times New Roman" w:eastAsia="Times New Roman" w:hAnsi="Times New Roman" w:cs="Times New Roman" w:hint="cs"/>
          <w:color w:val="222222"/>
        </w:rPr>
        <w:t xml:space="preserve"> participation</w:t>
      </w:r>
      <w:r w:rsidR="007119D9" w:rsidRPr="005837C2">
        <w:rPr>
          <w:rFonts w:ascii="Times New Roman" w:eastAsia="Times New Roman" w:hAnsi="Times New Roman" w:cs="Times New Roman" w:hint="cs"/>
          <w:color w:val="222222"/>
        </w:rPr>
        <w:t>/interaction</w:t>
      </w:r>
      <w:r w:rsidR="00DA7E78" w:rsidRPr="005837C2">
        <w:rPr>
          <w:rFonts w:ascii="Times New Roman" w:eastAsia="Times New Roman" w:hAnsi="Times New Roman" w:cs="Times New Roman" w:hint="cs"/>
          <w:color w:val="222222"/>
        </w:rPr>
        <w:t xml:space="preserve"> was high w</w:t>
      </w:r>
      <w:r w:rsidR="007119D9" w:rsidRPr="005837C2">
        <w:rPr>
          <w:rFonts w:ascii="Times New Roman" w:eastAsia="Times New Roman" w:hAnsi="Times New Roman" w:cs="Times New Roman" w:hint="cs"/>
          <w:color w:val="222222"/>
        </w:rPr>
        <w:t>hen one or the othe</w:t>
      </w:r>
      <w:r w:rsidR="00471D1D" w:rsidRPr="005837C2">
        <w:rPr>
          <w:rFonts w:ascii="Times New Roman" w:eastAsia="Times New Roman" w:hAnsi="Times New Roman" w:cs="Times New Roman" w:hint="cs"/>
          <w:color w:val="222222"/>
        </w:rPr>
        <w:t xml:space="preserve">r independent variables </w:t>
      </w:r>
      <w:r w:rsidR="007119D9" w:rsidRPr="005837C2">
        <w:rPr>
          <w:rFonts w:ascii="Times New Roman" w:eastAsia="Times New Roman" w:hAnsi="Times New Roman" w:cs="Times New Roman" w:hint="cs"/>
          <w:color w:val="222222"/>
        </w:rPr>
        <w:t>was</w:t>
      </w:r>
      <w:r w:rsidR="00DA7E78" w:rsidRPr="005837C2">
        <w:rPr>
          <w:rFonts w:ascii="Times New Roman" w:eastAsia="Times New Roman" w:hAnsi="Times New Roman" w:cs="Times New Roman" w:hint="cs"/>
          <w:color w:val="222222"/>
        </w:rPr>
        <w:t xml:space="preserve"> high</w:t>
      </w:r>
      <w:r w:rsidR="007119D9" w:rsidRPr="005837C2">
        <w:rPr>
          <w:rFonts w:ascii="Times New Roman" w:eastAsia="Times New Roman" w:hAnsi="Times New Roman" w:cs="Times New Roman" w:hint="cs"/>
          <w:color w:val="222222"/>
        </w:rPr>
        <w:t>. T</w:t>
      </w:r>
      <w:r w:rsidR="00DA7E78" w:rsidRPr="005837C2">
        <w:rPr>
          <w:rFonts w:ascii="Times New Roman" w:eastAsia="Times New Roman" w:hAnsi="Times New Roman" w:cs="Times New Roman" w:hint="cs"/>
          <w:color w:val="222222"/>
        </w:rPr>
        <w:t xml:space="preserve">he </w:t>
      </w:r>
      <w:r w:rsidR="00775F84" w:rsidRPr="005837C2">
        <w:rPr>
          <w:rFonts w:ascii="Times New Roman" w:eastAsia="Times New Roman" w:hAnsi="Times New Roman" w:cs="Times New Roman" w:hint="cs"/>
          <w:color w:val="222222"/>
        </w:rPr>
        <w:t xml:space="preserve">significant, albeit small, </w:t>
      </w:r>
      <w:r w:rsidR="00DA7E78" w:rsidRPr="005837C2">
        <w:rPr>
          <w:rFonts w:ascii="Times New Roman" w:eastAsia="Times New Roman" w:hAnsi="Times New Roman" w:cs="Times New Roman" w:hint="cs"/>
          <w:color w:val="222222"/>
        </w:rPr>
        <w:t xml:space="preserve">interaction effect </w:t>
      </w:r>
      <w:r w:rsidR="00471D1D" w:rsidRPr="005837C2">
        <w:rPr>
          <w:rFonts w:ascii="Times New Roman" w:eastAsia="Times New Roman" w:hAnsi="Times New Roman" w:cs="Times New Roman" w:hint="cs"/>
          <w:color w:val="222222"/>
        </w:rPr>
        <w:t xml:space="preserve">between stress and exercise </w:t>
      </w:r>
      <w:r w:rsidR="00DA7E78" w:rsidRPr="005837C2">
        <w:rPr>
          <w:rFonts w:ascii="Times New Roman" w:eastAsia="Times New Roman" w:hAnsi="Times New Roman" w:cs="Times New Roman" w:hint="cs"/>
          <w:color w:val="222222"/>
        </w:rPr>
        <w:t xml:space="preserve">lowered performance in </w:t>
      </w:r>
      <w:r w:rsidR="007119D9" w:rsidRPr="005837C2">
        <w:rPr>
          <w:rFonts w:ascii="Times New Roman" w:eastAsia="Times New Roman" w:hAnsi="Times New Roman" w:cs="Times New Roman" w:hint="cs"/>
          <w:color w:val="222222"/>
        </w:rPr>
        <w:t xml:space="preserve">participation/interaction </w:t>
      </w:r>
      <w:r w:rsidR="00471D1D" w:rsidRPr="005837C2">
        <w:rPr>
          <w:rFonts w:ascii="Times New Roman" w:eastAsia="Times New Roman" w:hAnsi="Times New Roman" w:cs="Times New Roman" w:hint="cs"/>
          <w:color w:val="222222"/>
        </w:rPr>
        <w:t>when both levels were high</w:t>
      </w:r>
      <w:r w:rsidR="00757091" w:rsidRPr="005837C2">
        <w:rPr>
          <w:rFonts w:ascii="Times New Roman" w:eastAsia="Times New Roman" w:hAnsi="Times New Roman" w:cs="Times New Roman" w:hint="cs"/>
          <w:color w:val="222222"/>
        </w:rPr>
        <w:t xml:space="preserve"> or </w:t>
      </w:r>
      <w:r w:rsidR="00471D1D" w:rsidRPr="005837C2">
        <w:rPr>
          <w:rFonts w:ascii="Times New Roman" w:eastAsia="Times New Roman" w:hAnsi="Times New Roman" w:cs="Times New Roman" w:hint="cs"/>
          <w:color w:val="222222"/>
        </w:rPr>
        <w:t>low</w:t>
      </w:r>
      <w:r w:rsidR="007119D9" w:rsidRPr="005837C2">
        <w:rPr>
          <w:rFonts w:ascii="Times New Roman" w:eastAsia="Times New Roman" w:hAnsi="Times New Roman" w:cs="Times New Roman" w:hint="cs"/>
          <w:color w:val="222222"/>
        </w:rPr>
        <w:t>, instead of resulting in</w:t>
      </w:r>
      <w:r w:rsidR="00DA7E78" w:rsidRPr="005837C2">
        <w:rPr>
          <w:rFonts w:ascii="Times New Roman" w:eastAsia="Times New Roman" w:hAnsi="Times New Roman" w:cs="Times New Roman" w:hint="cs"/>
          <w:color w:val="222222"/>
        </w:rPr>
        <w:t xml:space="preserve"> </w:t>
      </w:r>
      <w:r w:rsidR="007119D9" w:rsidRPr="005837C2">
        <w:rPr>
          <w:rFonts w:ascii="Times New Roman" w:eastAsia="Times New Roman" w:hAnsi="Times New Roman" w:cs="Times New Roman" w:hint="cs"/>
          <w:color w:val="222222"/>
        </w:rPr>
        <w:t>the expected additive effect of the two variables on participation/interaction</w:t>
      </w:r>
      <w:r w:rsidR="00775F84" w:rsidRPr="005837C2">
        <w:rPr>
          <w:rFonts w:ascii="Times New Roman" w:eastAsia="Times New Roman" w:hAnsi="Times New Roman" w:cs="Times New Roman" w:hint="cs"/>
          <w:color w:val="222222"/>
        </w:rPr>
        <w:t>.</w:t>
      </w:r>
      <w:r w:rsidR="00DA7E78" w:rsidRPr="005837C2">
        <w:rPr>
          <w:rFonts w:ascii="Times New Roman" w:eastAsia="Times New Roman" w:hAnsi="Times New Roman" w:cs="Times New Roman" w:hint="cs"/>
          <w:color w:val="222222"/>
        </w:rPr>
        <w:t xml:space="preserve"> </w:t>
      </w:r>
      <w:r w:rsidR="00B34BD8" w:rsidRPr="005837C2">
        <w:rPr>
          <w:rFonts w:ascii="Times New Roman" w:eastAsia="Times New Roman" w:hAnsi="Times New Roman" w:cs="Times New Roman" w:hint="cs"/>
          <w:color w:val="222222"/>
        </w:rPr>
        <w:t>The interaction is showing a negative relationship on part/int, depressing part/int when both variables are either high or low together.  No other influences of exercise were seen.</w:t>
      </w:r>
    </w:p>
    <w:p w:rsidR="00C920CB" w:rsidRPr="005837C2" w:rsidRDefault="00C920CB" w:rsidP="00994180">
      <w:pPr>
        <w:shd w:val="clear" w:color="auto" w:fill="FFFFFF"/>
        <w:rPr>
          <w:rFonts w:ascii="Times New Roman" w:eastAsia="Times New Roman" w:hAnsi="Times New Roman" w:cs="Times New Roman"/>
          <w:color w:val="222222"/>
        </w:rPr>
      </w:pPr>
    </w:p>
    <w:p w:rsidR="00C920CB" w:rsidRDefault="00C920CB" w:rsidP="00994180">
      <w:pPr>
        <w:shd w:val="clear" w:color="auto" w:fill="FFFFFF"/>
        <w:rPr>
          <w:rFonts w:ascii="Arial" w:eastAsia="Times New Roman" w:hAnsi="Arial" w:cs="Arial"/>
          <w:color w:val="222222"/>
          <w:sz w:val="19"/>
          <w:szCs w:val="19"/>
        </w:rPr>
      </w:pPr>
    </w:p>
    <w:p w:rsidR="00125A58" w:rsidRDefault="007451DA" w:rsidP="0099418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w:t>
      </w:r>
      <w:r w:rsidR="00217B1D">
        <w:rPr>
          <w:rFonts w:ascii="Arial" w:eastAsia="Times New Roman" w:hAnsi="Arial" w:cs="Arial"/>
          <w:color w:val="222222"/>
          <w:sz w:val="19"/>
          <w:szCs w:val="19"/>
        </w:rPr>
        <w:t>When exercise or stre</w:t>
      </w:r>
      <w:r w:rsidR="00AE60AD">
        <w:rPr>
          <w:rFonts w:ascii="Arial" w:eastAsia="Times New Roman" w:hAnsi="Arial" w:cs="Arial"/>
          <w:color w:val="222222"/>
          <w:sz w:val="19"/>
          <w:szCs w:val="19"/>
        </w:rPr>
        <w:t>ss is high, so is participation</w:t>
      </w:r>
      <w:r w:rsidR="00757091">
        <w:rPr>
          <w:rFonts w:ascii="Arial" w:eastAsia="Times New Roman" w:hAnsi="Arial" w:cs="Arial"/>
          <w:color w:val="222222"/>
          <w:sz w:val="19"/>
          <w:szCs w:val="19"/>
        </w:rPr>
        <w:t>/interaction</w:t>
      </w:r>
      <w:r w:rsidR="00AE60AD">
        <w:rPr>
          <w:rFonts w:ascii="Arial" w:eastAsia="Times New Roman" w:hAnsi="Arial" w:cs="Arial"/>
          <w:color w:val="222222"/>
          <w:sz w:val="19"/>
          <w:szCs w:val="19"/>
        </w:rPr>
        <w:t>; however,</w:t>
      </w:r>
      <w:r w:rsidR="00AE60AD" w:rsidRPr="00AE60AD">
        <w:rPr>
          <w:rFonts w:ascii="Arial" w:eastAsia="Times New Roman" w:hAnsi="Arial" w:cs="Arial"/>
          <w:color w:val="222222"/>
          <w:sz w:val="19"/>
          <w:szCs w:val="19"/>
        </w:rPr>
        <w:t xml:space="preserve"> </w:t>
      </w:r>
      <w:r w:rsidR="00AE60AD">
        <w:rPr>
          <w:rFonts w:ascii="Arial" w:eastAsia="Times New Roman" w:hAnsi="Arial" w:cs="Arial"/>
          <w:color w:val="222222"/>
          <w:sz w:val="19"/>
          <w:szCs w:val="19"/>
        </w:rPr>
        <w:t>although you would expect an additive</w:t>
      </w:r>
      <w:r w:rsidR="00471D1D">
        <w:rPr>
          <w:rFonts w:ascii="Arial" w:eastAsia="Times New Roman" w:hAnsi="Arial" w:cs="Arial"/>
          <w:color w:val="222222"/>
          <w:sz w:val="19"/>
          <w:szCs w:val="19"/>
        </w:rPr>
        <w:t xml:space="preserve"> effect of the two to make </w:t>
      </w:r>
      <w:r w:rsidR="00AE60AD">
        <w:rPr>
          <w:rFonts w:ascii="Arial" w:eastAsia="Times New Roman" w:hAnsi="Arial" w:cs="Arial"/>
          <w:color w:val="222222"/>
          <w:sz w:val="19"/>
          <w:szCs w:val="19"/>
        </w:rPr>
        <w:t>participation/interaction even higher, the interaction of stress and exercise result in elevations in both result</w:t>
      </w:r>
      <w:r>
        <w:rPr>
          <w:rFonts w:ascii="Arial" w:eastAsia="Times New Roman" w:hAnsi="Arial" w:cs="Arial"/>
          <w:color w:val="222222"/>
          <w:sz w:val="19"/>
          <w:szCs w:val="19"/>
        </w:rPr>
        <w:t>ing in lower part/int overall.)</w:t>
      </w:r>
    </w:p>
    <w:p w:rsidR="00125A58" w:rsidRDefault="00125A58" w:rsidP="00994180">
      <w:pPr>
        <w:shd w:val="clear" w:color="auto" w:fill="FFFFFF"/>
        <w:rPr>
          <w:rFonts w:ascii="Arial" w:eastAsia="Times New Roman" w:hAnsi="Arial" w:cs="Arial"/>
          <w:color w:val="222222"/>
          <w:sz w:val="19"/>
          <w:szCs w:val="19"/>
        </w:rPr>
      </w:pPr>
    </w:p>
    <w:p w:rsidR="00C65043" w:rsidRDefault="00C65043" w:rsidP="00994180">
      <w:pPr>
        <w:shd w:val="clear" w:color="auto" w:fill="FFFFFF"/>
        <w:rPr>
          <w:rFonts w:ascii="Arial" w:eastAsia="Times New Roman" w:hAnsi="Arial" w:cs="Arial"/>
          <w:color w:val="222222"/>
          <w:sz w:val="19"/>
          <w:szCs w:val="19"/>
        </w:rPr>
      </w:pPr>
    </w:p>
    <w:p w:rsidR="005837C2" w:rsidRDefault="00204B8E" w:rsidP="0099418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When stress and exercise bot</w:t>
      </w:r>
      <w:r w:rsidR="0058300C">
        <w:rPr>
          <w:rFonts w:ascii="Arial" w:eastAsia="Times New Roman" w:hAnsi="Arial" w:cs="Arial"/>
          <w:color w:val="222222"/>
          <w:sz w:val="19"/>
          <w:szCs w:val="19"/>
        </w:rPr>
        <w:t>h go up participation goes down, but also when stress is low and exercise is</w:t>
      </w:r>
      <w:r w:rsidR="00CD18C6">
        <w:rPr>
          <w:rFonts w:ascii="Arial" w:eastAsia="Times New Roman" w:hAnsi="Arial" w:cs="Arial"/>
          <w:color w:val="222222"/>
          <w:sz w:val="19"/>
          <w:szCs w:val="19"/>
        </w:rPr>
        <w:t xml:space="preserve"> low participation is also low.  When stress is high (with exer low) it is showing high participation and when exercise is high</w:t>
      </w:r>
      <w:r w:rsidR="007451DA">
        <w:rPr>
          <w:rFonts w:ascii="Arial" w:eastAsia="Times New Roman" w:hAnsi="Arial" w:cs="Arial"/>
          <w:color w:val="222222"/>
          <w:sz w:val="19"/>
          <w:szCs w:val="19"/>
        </w:rPr>
        <w:t xml:space="preserve"> (</w:t>
      </w:r>
      <w:r w:rsidR="00CD18C6">
        <w:rPr>
          <w:rFonts w:ascii="Arial" w:eastAsia="Times New Roman" w:hAnsi="Arial" w:cs="Arial"/>
          <w:color w:val="222222"/>
          <w:sz w:val="19"/>
          <w:szCs w:val="19"/>
        </w:rPr>
        <w:t>with stress low</w:t>
      </w:r>
      <w:r w:rsidR="007451DA">
        <w:rPr>
          <w:rFonts w:ascii="Arial" w:eastAsia="Times New Roman" w:hAnsi="Arial" w:cs="Arial"/>
          <w:color w:val="222222"/>
          <w:sz w:val="19"/>
          <w:szCs w:val="19"/>
        </w:rPr>
        <w:t>)</w:t>
      </w:r>
      <w:r w:rsidR="00CD18C6">
        <w:rPr>
          <w:rFonts w:ascii="Arial" w:eastAsia="Times New Roman" w:hAnsi="Arial" w:cs="Arial"/>
          <w:color w:val="222222"/>
          <w:sz w:val="19"/>
          <w:szCs w:val="19"/>
        </w:rPr>
        <w:t xml:space="preserve"> it</w:t>
      </w:r>
      <w:r w:rsidR="007451DA">
        <w:rPr>
          <w:rFonts w:ascii="Arial" w:eastAsia="Times New Roman" w:hAnsi="Arial" w:cs="Arial"/>
          <w:color w:val="222222"/>
          <w:sz w:val="19"/>
          <w:szCs w:val="19"/>
        </w:rPr>
        <w:t xml:space="preserve"> is showing high participation to</w:t>
      </w:r>
      <w:r w:rsidR="005837C2">
        <w:rPr>
          <w:rFonts w:ascii="Arial" w:eastAsia="Times New Roman" w:hAnsi="Arial" w:cs="Arial"/>
          <w:color w:val="222222"/>
          <w:sz w:val="19"/>
          <w:szCs w:val="19"/>
        </w:rPr>
        <w:t>o.</w:t>
      </w:r>
    </w:p>
    <w:p w:rsidR="005837C2" w:rsidRDefault="005837C2" w:rsidP="00994180">
      <w:pPr>
        <w:shd w:val="clear" w:color="auto" w:fill="FFFFFF"/>
        <w:rPr>
          <w:rFonts w:ascii="Arial" w:eastAsia="Times New Roman" w:hAnsi="Arial" w:cs="Arial"/>
          <w:color w:val="222222"/>
          <w:sz w:val="19"/>
          <w:szCs w:val="19"/>
        </w:rPr>
      </w:pPr>
    </w:p>
    <w:p w:rsidR="005837C2" w:rsidRDefault="005837C2" w:rsidP="00994180">
      <w:pPr>
        <w:shd w:val="clear" w:color="auto" w:fill="FFFFFF"/>
        <w:rPr>
          <w:rFonts w:ascii="Arial" w:eastAsia="Times New Roman" w:hAnsi="Arial" w:cs="Arial"/>
          <w:color w:val="222222"/>
          <w:sz w:val="19"/>
          <w:szCs w:val="19"/>
        </w:rPr>
      </w:pPr>
    </w:p>
    <w:p w:rsidR="00D07760" w:rsidRDefault="00D07760" w:rsidP="00994180">
      <w:pPr>
        <w:shd w:val="clear" w:color="auto" w:fill="FFFFFF"/>
        <w:rPr>
          <w:rFonts w:ascii="Arial" w:eastAsia="Times New Roman" w:hAnsi="Arial" w:cs="Arial"/>
          <w:color w:val="222222"/>
          <w:sz w:val="19"/>
          <w:szCs w:val="19"/>
        </w:rPr>
      </w:pPr>
    </w:p>
    <w:p w:rsidR="00D07760" w:rsidRDefault="002C6D61" w:rsidP="0099418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Table 5</w:t>
      </w:r>
    </w:p>
    <w:p w:rsidR="00D07760" w:rsidRPr="00D07760" w:rsidRDefault="00D07760" w:rsidP="00994180">
      <w:pPr>
        <w:shd w:val="clear" w:color="auto" w:fill="FFFFFF"/>
        <w:rPr>
          <w:rFonts w:ascii="Arial" w:eastAsia="Times New Roman" w:hAnsi="Arial" w:cs="Arial"/>
          <w:i/>
          <w:color w:val="222222"/>
          <w:sz w:val="19"/>
          <w:szCs w:val="19"/>
        </w:rPr>
      </w:pPr>
      <w:r w:rsidRPr="00D07760">
        <w:rPr>
          <w:rFonts w:ascii="Arial" w:eastAsia="Times New Roman" w:hAnsi="Arial" w:cs="Arial"/>
          <w:i/>
          <w:color w:val="222222"/>
          <w:sz w:val="19"/>
          <w:szCs w:val="19"/>
        </w:rPr>
        <w:t xml:space="preserve">Random Forest Variable </w:t>
      </w:r>
      <w:r w:rsidR="00966766">
        <w:rPr>
          <w:rFonts w:ascii="Arial" w:eastAsia="Times New Roman" w:hAnsi="Arial" w:cs="Arial"/>
          <w:i/>
          <w:color w:val="222222"/>
          <w:sz w:val="19"/>
          <w:szCs w:val="19"/>
        </w:rPr>
        <w:t xml:space="preserve">Analyses with Variables Bolded for </w:t>
      </w:r>
      <w:r w:rsidRPr="00D07760">
        <w:rPr>
          <w:rFonts w:ascii="Arial" w:eastAsia="Times New Roman" w:hAnsi="Arial" w:cs="Arial"/>
          <w:i/>
          <w:color w:val="222222"/>
          <w:sz w:val="19"/>
          <w:szCs w:val="19"/>
        </w:rPr>
        <w:t xml:space="preserve">Importance </w:t>
      </w:r>
    </w:p>
    <w:p w:rsidR="00D07760" w:rsidRDefault="00D07760" w:rsidP="00994180">
      <w:pPr>
        <w:shd w:val="clear" w:color="auto" w:fill="FFFFFF"/>
        <w:rPr>
          <w:rFonts w:ascii="Arial" w:eastAsia="Times New Roman" w:hAnsi="Arial" w:cs="Arial"/>
          <w:color w:val="222222"/>
          <w:sz w:val="19"/>
          <w:szCs w:val="19"/>
        </w:rPr>
      </w:pPr>
    </w:p>
    <w:tbl>
      <w:tblPr>
        <w:tblW w:w="0" w:type="auto"/>
        <w:tblLook w:val="04A0" w:firstRow="1" w:lastRow="0" w:firstColumn="1" w:lastColumn="0" w:noHBand="0" w:noVBand="1"/>
      </w:tblPr>
      <w:tblGrid>
        <w:gridCol w:w="899"/>
        <w:gridCol w:w="1791"/>
        <w:gridCol w:w="819"/>
        <w:gridCol w:w="624"/>
        <w:gridCol w:w="685"/>
        <w:gridCol w:w="606"/>
        <w:gridCol w:w="685"/>
        <w:gridCol w:w="606"/>
        <w:gridCol w:w="698"/>
        <w:gridCol w:w="617"/>
        <w:gridCol w:w="657"/>
        <w:gridCol w:w="645"/>
      </w:tblGrid>
      <w:tr w:rsidR="00D07760" w:rsidTr="00AE0F24">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Academic Eng</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Skills</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Emotional</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Participation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Performance</w:t>
            </w:r>
          </w:p>
        </w:tc>
      </w:tr>
      <w:tr w:rsidR="00D07760" w:rsidTr="00AE0F24">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Variable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Importance Meas.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Stdev</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Stdev</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Stdev</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Stdev</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Stdev</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0.32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0.18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0.02</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440.05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11.39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93.02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2.37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60.65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77.96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1.94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18.81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0.52</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Class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2.71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0.41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0.35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0.46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0.02</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760.20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14.79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142.97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2.82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93.96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2.02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117.82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2.57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30.56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0.71</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Ethnicity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2.74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0.35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0.01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0.14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0.95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0.02</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Pr>
                <w:rFonts w:ascii="Times New Roman" w:hAnsi="Times New Roman" w:cs="Times New Roman"/>
                <w:color w:val="000000"/>
                <w:sz w:val="22"/>
              </w:rPr>
              <w:t xml:space="preserve"> </w:t>
            </w:r>
            <w:r w:rsidRPr="00BA4795">
              <w:rPr>
                <w:rFonts w:ascii="Times New Roman" w:hAnsi="Times New Roman" w:cs="Times New Roman"/>
                <w:b/>
                <w:color w:val="000000"/>
                <w:sz w:val="22"/>
              </w:rPr>
              <w:t>848.42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17.09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107.30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109.85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2.34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175.45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3.07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35.23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0.83</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Gender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0.42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0.12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0.01</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242.83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8.28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49.48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1.62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33.97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1.30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43.93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1.68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10.63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0.39</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Exercise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1.90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0.45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0.26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0.88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0.02</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1523.62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23.61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259.60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4.47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212.60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3.31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282.73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4.57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71.99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1.25</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Sleep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7.54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0.52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1.80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0.53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0.75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0.02</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1927.24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27.16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407.73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5.93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236.59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3.60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268.94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4.21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73.51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1.18</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Stress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2.29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0.43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1.43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0.48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0.02</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1810.64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27.19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415.79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6.53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237.85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3.50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333.96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4.66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76.26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1.28</w:t>
            </w:r>
          </w:p>
        </w:tc>
      </w:tr>
    </w:tbl>
    <w:p w:rsidR="00D07760" w:rsidRDefault="00D07760" w:rsidP="00994180">
      <w:pPr>
        <w:shd w:val="clear" w:color="auto" w:fill="FFFFFF"/>
        <w:rPr>
          <w:rFonts w:ascii="Arial" w:eastAsia="Times New Roman" w:hAnsi="Arial" w:cs="Arial"/>
          <w:color w:val="222222"/>
          <w:sz w:val="19"/>
          <w:szCs w:val="19"/>
        </w:rPr>
      </w:pPr>
    </w:p>
    <w:p w:rsidR="00D07760" w:rsidRDefault="00D07760" w:rsidP="00994180">
      <w:pPr>
        <w:shd w:val="clear" w:color="auto" w:fill="FFFFFF"/>
        <w:rPr>
          <w:rFonts w:ascii="Arial" w:eastAsia="Times New Roman" w:hAnsi="Arial" w:cs="Arial"/>
          <w:color w:val="222222"/>
          <w:sz w:val="19"/>
          <w:szCs w:val="19"/>
        </w:rPr>
      </w:pPr>
    </w:p>
    <w:p w:rsidR="00D07760" w:rsidRDefault="00D07760" w:rsidP="00994180">
      <w:pPr>
        <w:shd w:val="clear" w:color="auto" w:fill="FFFFFF"/>
        <w:rPr>
          <w:rFonts w:ascii="Arial" w:eastAsia="Times New Roman" w:hAnsi="Arial" w:cs="Arial"/>
          <w:color w:val="222222"/>
          <w:sz w:val="19"/>
          <w:szCs w:val="19"/>
        </w:rPr>
      </w:pPr>
    </w:p>
    <w:p w:rsidR="001D1499" w:rsidRDefault="001D1499" w:rsidP="00994180">
      <w:pPr>
        <w:shd w:val="clear" w:color="auto" w:fill="FFFFFF"/>
        <w:rPr>
          <w:rFonts w:ascii="Arial" w:eastAsia="Times New Roman" w:hAnsi="Arial" w:cs="Arial"/>
          <w:color w:val="222222"/>
          <w:sz w:val="19"/>
          <w:szCs w:val="19"/>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900"/>
        <w:gridCol w:w="1350"/>
        <w:gridCol w:w="1170"/>
        <w:gridCol w:w="1440"/>
      </w:tblGrid>
      <w:tr w:rsidR="001D1499" w:rsidTr="00FA053F">
        <w:trPr>
          <w:trHeight w:val="288"/>
        </w:trPr>
        <w:tc>
          <w:tcPr>
            <w:tcW w:w="20" w:type="dxa"/>
            <w:tcBorders>
              <w:top w:val="nil"/>
              <w:left w:val="nil"/>
              <w:bottom w:val="single" w:sz="4" w:space="0" w:color="auto"/>
            </w:tcBorders>
            <w:shd w:val="clear" w:color="auto" w:fill="FFFFFF"/>
          </w:tcPr>
          <w:p w:rsidR="001D1499" w:rsidRDefault="001D1499" w:rsidP="00FA053F">
            <w:pPr>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rsidR="001D1499" w:rsidRPr="00994180" w:rsidRDefault="002C6D61" w:rsidP="00FA053F">
            <w:pPr>
              <w:rPr>
                <w:rFonts w:ascii="Arial" w:eastAsia="Times New Roman" w:hAnsi="Arial" w:cs="Arial"/>
                <w:color w:val="222222"/>
                <w:sz w:val="19"/>
                <w:szCs w:val="19"/>
              </w:rPr>
            </w:pPr>
            <w:r>
              <w:rPr>
                <w:rFonts w:ascii="Arial" w:eastAsia="Times New Roman" w:hAnsi="Arial" w:cs="Arial"/>
                <w:color w:val="222222"/>
                <w:sz w:val="19"/>
                <w:szCs w:val="19"/>
              </w:rPr>
              <w:t>Table 6</w:t>
            </w:r>
          </w:p>
          <w:p w:rsidR="001D1499" w:rsidRPr="00994180" w:rsidRDefault="001D1499" w:rsidP="00FA053F">
            <w:pPr>
              <w:rPr>
                <w:rFonts w:ascii="Arial" w:eastAsia="Times New Roman" w:hAnsi="Arial" w:cs="Arial"/>
                <w:color w:val="222222"/>
                <w:sz w:val="19"/>
                <w:szCs w:val="19"/>
              </w:rPr>
            </w:pPr>
            <w:r>
              <w:rPr>
                <w:rFonts w:ascii="Arial" w:eastAsia="Times New Roman" w:hAnsi="Arial" w:cs="Arial"/>
                <w:i/>
                <w:iCs/>
                <w:color w:val="222222"/>
                <w:sz w:val="19"/>
                <w:szCs w:val="19"/>
              </w:rPr>
              <w:t xml:space="preserve">Final </w:t>
            </w:r>
            <w:r w:rsidR="0022304F">
              <w:rPr>
                <w:rFonts w:ascii="Arial" w:eastAsia="Times New Roman" w:hAnsi="Arial" w:cs="Arial"/>
                <w:i/>
                <w:iCs/>
                <w:color w:val="222222"/>
                <w:sz w:val="19"/>
                <w:szCs w:val="19"/>
              </w:rPr>
              <w:t>predictive mode</w:t>
            </w:r>
            <w:r w:rsidR="008E62C5">
              <w:rPr>
                <w:rFonts w:ascii="Arial" w:eastAsia="Times New Roman" w:hAnsi="Arial" w:cs="Arial"/>
                <w:i/>
                <w:iCs/>
                <w:color w:val="222222"/>
                <w:sz w:val="19"/>
                <w:szCs w:val="19"/>
              </w:rPr>
              <w:t>ls</w:t>
            </w:r>
            <w:r w:rsidR="0022304F">
              <w:rPr>
                <w:rFonts w:ascii="Arial" w:eastAsia="Times New Roman" w:hAnsi="Arial" w:cs="Arial"/>
                <w:i/>
                <w:iCs/>
                <w:color w:val="222222"/>
                <w:sz w:val="19"/>
                <w:szCs w:val="19"/>
              </w:rPr>
              <w:t xml:space="preserve"> for each dependent variable (</w:t>
            </w:r>
            <w:r>
              <w:rPr>
                <w:rFonts w:ascii="Arial" w:eastAsia="Times New Roman" w:hAnsi="Arial" w:cs="Arial"/>
                <w:i/>
                <w:iCs/>
                <w:color w:val="222222"/>
                <w:sz w:val="19"/>
                <w:szCs w:val="19"/>
              </w:rPr>
              <w:t>AE/factors</w:t>
            </w:r>
            <w:r w:rsidR="0022304F">
              <w:rPr>
                <w:rFonts w:ascii="Arial" w:eastAsia="Times New Roman" w:hAnsi="Arial" w:cs="Arial"/>
                <w:i/>
                <w:iCs/>
                <w:color w:val="222222"/>
                <w:sz w:val="19"/>
                <w:szCs w:val="19"/>
              </w:rPr>
              <w:t>)</w:t>
            </w:r>
            <w:r>
              <w:rPr>
                <w:rFonts w:ascii="Arial" w:eastAsia="Times New Roman" w:hAnsi="Arial" w:cs="Arial"/>
                <w:i/>
                <w:iCs/>
                <w:color w:val="222222"/>
                <w:sz w:val="19"/>
                <w:szCs w:val="19"/>
              </w:rPr>
              <w:t>.</w:t>
            </w:r>
          </w:p>
          <w:p w:rsidR="001D1499" w:rsidRDefault="001D1499" w:rsidP="00FA053F">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2A6A2D" w:rsidTr="00FA053F">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1D1499" w:rsidRDefault="001D1499" w:rsidP="00FA053F">
            <w:pPr>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1D1499" w:rsidRPr="003B680B" w:rsidRDefault="001D1499" w:rsidP="00FA053F">
            <w:pPr>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rsidR="001D1499" w:rsidRDefault="001D1499"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rsidR="001D1499" w:rsidRDefault="001D1499"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rsidR="001D1499" w:rsidRDefault="001D1499"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2A6A2D" w:rsidRPr="00994180" w:rsidTr="00CA754C">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rsidR="001D1499" w:rsidRPr="003B680B" w:rsidRDefault="005B6BCC" w:rsidP="00FA053F">
            <w:pPr>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rsidR="001D1499" w:rsidRPr="00994180" w:rsidRDefault="001D1499" w:rsidP="00CA754C">
            <w:pPr>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vAlign w:val="center"/>
          </w:tcPr>
          <w:p w:rsidR="001D1499" w:rsidRPr="00994180" w:rsidRDefault="001D1499" w:rsidP="00CA754C">
            <w:pPr>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vAlign w:val="center"/>
          </w:tcPr>
          <w:p w:rsidR="001D1499" w:rsidRPr="00994180" w:rsidRDefault="001D1499" w:rsidP="00CA754C">
            <w:pPr>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vAlign w:val="center"/>
          </w:tcPr>
          <w:p w:rsidR="001D1499" w:rsidRPr="00994180" w:rsidRDefault="001D1499" w:rsidP="00CA754C">
            <w:pPr>
              <w:jc w:val="right"/>
              <w:rPr>
                <w:rFonts w:ascii="Arial" w:eastAsia="Times New Roman" w:hAnsi="Arial" w:cs="Arial"/>
                <w:color w:val="222222"/>
                <w:sz w:val="19"/>
                <w:szCs w:val="19"/>
              </w:rPr>
            </w:pPr>
          </w:p>
        </w:tc>
      </w:tr>
      <w:tr w:rsidR="002A6A2D" w:rsidTr="00CA754C">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5B6BCC" w:rsidRPr="003B680B" w:rsidRDefault="005B6BCC" w:rsidP="005B6BCC">
            <w:pPr>
              <w:ind w:left="144"/>
              <w:rPr>
                <w:rFonts w:ascii="Arial" w:eastAsia="Times New Roman" w:hAnsi="Arial" w:cs="Arial"/>
                <w:color w:val="222222"/>
                <w:sz w:val="19"/>
                <w:szCs w:val="19"/>
              </w:rPr>
            </w:pPr>
            <w:r>
              <w:rPr>
                <w:rFonts w:ascii="Arial" w:eastAsia="Times New Roman" w:hAnsi="Arial" w:cs="Arial"/>
                <w:color w:val="222222"/>
                <w:sz w:val="19"/>
                <w:szCs w:val="19"/>
              </w:rPr>
              <w:t xml:space="preserve">Model: AE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Sleep Hygiene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rsidR="005B6BCC" w:rsidRPr="00992122" w:rsidRDefault="00C10602" w:rsidP="00CA754C">
            <w:pPr>
              <w:jc w:val="right"/>
              <w:rPr>
                <w:rFonts w:ascii="Arial" w:eastAsia="Times New Roman" w:hAnsi="Arial" w:cs="Arial"/>
                <w:color w:val="222222"/>
                <w:sz w:val="19"/>
                <w:szCs w:val="19"/>
              </w:rPr>
            </w:pPr>
            <w:r w:rsidRPr="00992122">
              <w:rPr>
                <w:rFonts w:ascii="Arial" w:hAnsi="Arial" w:cs="Arial"/>
                <w:sz w:val="19"/>
                <w:szCs w:val="19"/>
              </w:rPr>
              <w:t>0.286</w:t>
            </w:r>
          </w:p>
        </w:tc>
        <w:tc>
          <w:tcPr>
            <w:tcW w:w="1350" w:type="dxa"/>
            <w:tcBorders>
              <w:top w:val="nil"/>
              <w:left w:val="nil"/>
              <w:bottom w:val="nil"/>
              <w:right w:val="nil"/>
            </w:tcBorders>
            <w:shd w:val="clear" w:color="auto" w:fill="FFFFFF"/>
            <w:vAlign w:val="center"/>
          </w:tcPr>
          <w:p w:rsidR="005B6BCC" w:rsidRPr="00992122" w:rsidRDefault="00C10602" w:rsidP="00CA754C">
            <w:pPr>
              <w:jc w:val="right"/>
              <w:rPr>
                <w:rFonts w:ascii="Arial" w:eastAsia="Times New Roman" w:hAnsi="Arial" w:cs="Arial"/>
                <w:color w:val="222222"/>
                <w:sz w:val="19"/>
                <w:szCs w:val="19"/>
              </w:rPr>
            </w:pPr>
            <w:r w:rsidRPr="00992122">
              <w:rPr>
                <w:rFonts w:ascii="Arial" w:hAnsi="Arial" w:cs="Arial"/>
                <w:sz w:val="19"/>
                <w:szCs w:val="19"/>
              </w:rPr>
              <w:t>0.0002</w:t>
            </w:r>
          </w:p>
        </w:tc>
        <w:tc>
          <w:tcPr>
            <w:tcW w:w="1170" w:type="dxa"/>
            <w:tcBorders>
              <w:top w:val="nil"/>
              <w:left w:val="nil"/>
              <w:bottom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r>
      <w:tr w:rsidR="002A6A2D" w:rsidTr="00FA053F">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5B6BCC" w:rsidRDefault="005B6BCC" w:rsidP="005B6BCC">
            <w:pPr>
              <w:rPr>
                <w:rFonts w:ascii="Arial" w:eastAsia="Times New Roman" w:hAnsi="Arial" w:cs="Arial"/>
                <w:color w:val="222222"/>
                <w:sz w:val="19"/>
                <w:szCs w:val="19"/>
              </w:rPr>
            </w:pPr>
            <w:r>
              <w:rPr>
                <w:rFonts w:ascii="Arial" w:eastAsia="Times New Roman" w:hAnsi="Arial" w:cs="Arial"/>
                <w:color w:val="222222"/>
                <w:sz w:val="19"/>
                <w:szCs w:val="19"/>
              </w:rPr>
              <w:t>Skills Engagement (Skills)</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rsidR="005B6BCC" w:rsidRDefault="005B6BCC" w:rsidP="005B6BCC">
            <w:pPr>
              <w:jc w:val="right"/>
              <w:rPr>
                <w:rFonts w:ascii="Arial" w:eastAsia="Times New Roman" w:hAnsi="Arial" w:cs="Arial"/>
                <w:color w:val="222222"/>
                <w:sz w:val="19"/>
                <w:szCs w:val="19"/>
              </w:rPr>
            </w:pPr>
          </w:p>
        </w:tc>
        <w:tc>
          <w:tcPr>
            <w:tcW w:w="1350" w:type="dxa"/>
            <w:tcBorders>
              <w:top w:val="nil"/>
              <w:left w:val="nil"/>
              <w:bottom w:val="nil"/>
              <w:right w:val="nil"/>
            </w:tcBorders>
            <w:shd w:val="clear" w:color="auto" w:fill="FFFFFF"/>
          </w:tcPr>
          <w:p w:rsidR="005B6BCC" w:rsidRDefault="005B6BCC" w:rsidP="005B6BCC">
            <w:pPr>
              <w:jc w:val="right"/>
              <w:rPr>
                <w:rFonts w:ascii="Arial" w:eastAsia="Times New Roman" w:hAnsi="Arial" w:cs="Arial"/>
                <w:color w:val="222222"/>
                <w:sz w:val="19"/>
                <w:szCs w:val="19"/>
              </w:rPr>
            </w:pPr>
          </w:p>
        </w:tc>
        <w:tc>
          <w:tcPr>
            <w:tcW w:w="1170" w:type="dxa"/>
            <w:tcBorders>
              <w:top w:val="nil"/>
              <w:left w:val="nil"/>
              <w:bottom w:val="nil"/>
              <w:right w:val="nil"/>
            </w:tcBorders>
            <w:shd w:val="clear" w:color="auto" w:fill="FFFFFF"/>
          </w:tcPr>
          <w:p w:rsidR="005B6BCC" w:rsidRDefault="005B6BCC" w:rsidP="005B6BCC">
            <w:pPr>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rsidR="005B6BCC" w:rsidRDefault="005B6BCC" w:rsidP="005B6BCC">
            <w:pPr>
              <w:jc w:val="right"/>
              <w:rPr>
                <w:rFonts w:ascii="Arial" w:eastAsia="Times New Roman" w:hAnsi="Arial" w:cs="Arial"/>
                <w:color w:val="222222"/>
                <w:sz w:val="19"/>
                <w:szCs w:val="19"/>
              </w:rPr>
            </w:pPr>
          </w:p>
        </w:tc>
      </w:tr>
      <w:tr w:rsidR="002A6A2D" w:rsidTr="00CA754C">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rsidR="005B6BCC" w:rsidRPr="003B680B" w:rsidRDefault="005B6BCC" w:rsidP="005B6BCC">
            <w:pPr>
              <w:ind w:left="144"/>
              <w:rPr>
                <w:rFonts w:ascii="Arial" w:eastAsia="Times New Roman" w:hAnsi="Arial" w:cs="Arial"/>
                <w:color w:val="222222"/>
                <w:sz w:val="19"/>
                <w:szCs w:val="19"/>
              </w:rPr>
            </w:pPr>
            <w:r>
              <w:rPr>
                <w:rFonts w:ascii="Arial" w:eastAsia="Times New Roman" w:hAnsi="Arial" w:cs="Arial"/>
                <w:color w:val="222222"/>
                <w:sz w:val="19"/>
                <w:szCs w:val="19"/>
              </w:rPr>
              <w:lastRenderedPageBreak/>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5B6BCC" w:rsidRPr="009963B1" w:rsidRDefault="009963B1" w:rsidP="00CA754C">
            <w:pPr>
              <w:jc w:val="right"/>
              <w:rPr>
                <w:rFonts w:ascii="Arial" w:eastAsia="Times New Roman" w:hAnsi="Arial" w:cs="Arial"/>
                <w:color w:val="222222"/>
                <w:sz w:val="19"/>
                <w:szCs w:val="19"/>
              </w:rPr>
            </w:pPr>
            <w:r w:rsidRPr="009963B1">
              <w:rPr>
                <w:rFonts w:ascii="Arial" w:hAnsi="Arial" w:cs="Arial"/>
                <w:sz w:val="19"/>
                <w:szCs w:val="19"/>
              </w:rPr>
              <w:t>-0.028</w:t>
            </w:r>
          </w:p>
        </w:tc>
        <w:tc>
          <w:tcPr>
            <w:tcW w:w="1350" w:type="dxa"/>
            <w:tcBorders>
              <w:top w:val="nil"/>
              <w:left w:val="nil"/>
              <w:bottom w:val="nil"/>
              <w:right w:val="nil"/>
            </w:tcBorders>
            <w:shd w:val="clear" w:color="auto" w:fill="FFFFFF"/>
            <w:vAlign w:val="center"/>
          </w:tcPr>
          <w:p w:rsidR="005B6BCC" w:rsidRDefault="008228B5" w:rsidP="00CA754C">
            <w:pPr>
              <w:jc w:val="right"/>
              <w:rPr>
                <w:rFonts w:ascii="Arial" w:eastAsia="Times New Roman" w:hAnsi="Arial" w:cs="Arial"/>
                <w:color w:val="222222"/>
                <w:sz w:val="19"/>
                <w:szCs w:val="19"/>
              </w:rPr>
            </w:pPr>
            <w:r>
              <w:rPr>
                <w:rFonts w:ascii="Arial" w:eastAsia="Times New Roman" w:hAnsi="Arial" w:cs="Arial"/>
                <w:color w:val="222222"/>
                <w:sz w:val="19"/>
                <w:szCs w:val="19"/>
              </w:rPr>
              <w:t>0.120</w:t>
            </w:r>
          </w:p>
        </w:tc>
        <w:tc>
          <w:tcPr>
            <w:tcW w:w="1170" w:type="dxa"/>
            <w:tcBorders>
              <w:top w:val="nil"/>
              <w:left w:val="nil"/>
              <w:bottom w:val="nil"/>
              <w:right w:val="nil"/>
            </w:tcBorders>
            <w:shd w:val="clear" w:color="auto" w:fill="FFFFFF"/>
            <w:vAlign w:val="center"/>
          </w:tcPr>
          <w:p w:rsidR="005B6BCC" w:rsidRPr="00992122" w:rsidRDefault="00992122" w:rsidP="00CA754C">
            <w:pPr>
              <w:jc w:val="right"/>
              <w:rPr>
                <w:rFonts w:ascii="Arial" w:eastAsia="Times New Roman" w:hAnsi="Arial" w:cs="Arial"/>
                <w:color w:val="222222"/>
                <w:sz w:val="19"/>
                <w:szCs w:val="19"/>
              </w:rPr>
            </w:pPr>
            <w:r w:rsidRPr="00992122">
              <w:rPr>
                <w:rFonts w:ascii="Arial" w:hAnsi="Arial" w:cs="Arial"/>
                <w:sz w:val="19"/>
                <w:szCs w:val="19"/>
              </w:rPr>
              <w:t>0.155</w:t>
            </w:r>
          </w:p>
        </w:tc>
        <w:tc>
          <w:tcPr>
            <w:tcW w:w="1440" w:type="dxa"/>
            <w:tcBorders>
              <w:top w:val="nil"/>
              <w:left w:val="nil"/>
              <w:bottom w:val="nil"/>
              <w:right w:val="nil"/>
            </w:tcBorders>
            <w:shd w:val="clear" w:color="auto" w:fill="FFFFFF"/>
            <w:vAlign w:val="center"/>
          </w:tcPr>
          <w:p w:rsidR="005B6BCC" w:rsidRPr="00992122" w:rsidRDefault="00992122" w:rsidP="00CA754C">
            <w:pPr>
              <w:jc w:val="right"/>
              <w:rPr>
                <w:rFonts w:ascii="Arial" w:eastAsia="Times New Roman" w:hAnsi="Arial" w:cs="Arial"/>
                <w:color w:val="222222"/>
                <w:sz w:val="19"/>
                <w:szCs w:val="19"/>
              </w:rPr>
            </w:pPr>
            <w:r w:rsidRPr="00992122">
              <w:rPr>
                <w:rFonts w:ascii="Arial" w:hAnsi="Arial" w:cs="Arial"/>
                <w:sz w:val="19"/>
                <w:szCs w:val="19"/>
              </w:rPr>
              <w:t>0.000009</w:t>
            </w:r>
          </w:p>
        </w:tc>
      </w:tr>
      <w:tr w:rsidR="002A6A2D" w:rsidTr="00CA754C">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rsidR="005B6BCC" w:rsidRDefault="006A31A4" w:rsidP="008E62C5">
            <w:pPr>
              <w:rPr>
                <w:rFonts w:ascii="Arial" w:eastAsia="Times New Roman" w:hAnsi="Arial" w:cs="Arial"/>
                <w:color w:val="222222"/>
                <w:sz w:val="19"/>
                <w:szCs w:val="19"/>
              </w:rPr>
            </w:pPr>
            <w:r>
              <w:rPr>
                <w:rFonts w:ascii="Arial" w:eastAsia="Times New Roman" w:hAnsi="Arial" w:cs="Arial"/>
                <w:color w:val="222222"/>
                <w:sz w:val="19"/>
                <w:szCs w:val="19"/>
              </w:rPr>
              <w:t>Emotional Engagement (Emot)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5B6BCC" w:rsidRDefault="005B6BCC" w:rsidP="00CA754C">
            <w:pPr>
              <w:jc w:val="right"/>
              <w:rPr>
                <w:rFonts w:ascii="Arial" w:eastAsia="Times New Roman" w:hAnsi="Arial" w:cs="Arial"/>
                <w:color w:val="222222"/>
                <w:sz w:val="19"/>
                <w:szCs w:val="19"/>
              </w:rPr>
            </w:pPr>
          </w:p>
        </w:tc>
        <w:tc>
          <w:tcPr>
            <w:tcW w:w="1350" w:type="dxa"/>
            <w:tcBorders>
              <w:top w:val="nil"/>
              <w:left w:val="nil"/>
              <w:bottom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c>
          <w:tcPr>
            <w:tcW w:w="1170" w:type="dxa"/>
            <w:tcBorders>
              <w:top w:val="nil"/>
              <w:left w:val="nil"/>
              <w:bottom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r>
      <w:tr w:rsidR="002A6A2D" w:rsidTr="00CA754C">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rsidR="005B6BCC" w:rsidRDefault="006A31A4" w:rsidP="008E62C5">
            <w:pPr>
              <w:ind w:left="144"/>
              <w:rPr>
                <w:rFonts w:ascii="Arial" w:eastAsia="Times New Roman" w:hAnsi="Arial" w:cs="Arial"/>
                <w:color w:val="222222"/>
                <w:sz w:val="19"/>
                <w:szCs w:val="19"/>
              </w:rPr>
            </w:pPr>
            <w:r>
              <w:rPr>
                <w:rFonts w:ascii="Arial" w:eastAsia="Times New Roman" w:hAnsi="Arial" w:cs="Arial"/>
                <w:color w:val="222222"/>
                <w:sz w:val="19"/>
                <w:szCs w:val="19"/>
              </w:rPr>
              <w:t xml:space="preserve">Model: Emot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5B6BCC" w:rsidRPr="00F305EC" w:rsidRDefault="00F305EC" w:rsidP="00CA754C">
            <w:pPr>
              <w:jc w:val="right"/>
              <w:rPr>
                <w:rFonts w:ascii="Arial" w:eastAsia="Times New Roman" w:hAnsi="Arial" w:cs="Arial"/>
                <w:color w:val="222222"/>
                <w:sz w:val="19"/>
                <w:szCs w:val="19"/>
              </w:rPr>
            </w:pPr>
            <w:r w:rsidRPr="00F305EC">
              <w:rPr>
                <w:rFonts w:ascii="Arial" w:hAnsi="Arial" w:cs="Arial"/>
                <w:sz w:val="19"/>
                <w:szCs w:val="19"/>
              </w:rPr>
              <w:t>-0.024</w:t>
            </w:r>
          </w:p>
        </w:tc>
        <w:tc>
          <w:tcPr>
            <w:tcW w:w="1350" w:type="dxa"/>
            <w:tcBorders>
              <w:top w:val="nil"/>
              <w:left w:val="nil"/>
              <w:bottom w:val="nil"/>
              <w:right w:val="nil"/>
            </w:tcBorders>
            <w:shd w:val="clear" w:color="auto" w:fill="FFFFFF"/>
            <w:vAlign w:val="center"/>
          </w:tcPr>
          <w:p w:rsidR="005B6BCC" w:rsidRPr="00F305EC" w:rsidRDefault="00F305EC" w:rsidP="00CA754C">
            <w:pPr>
              <w:jc w:val="right"/>
              <w:rPr>
                <w:rFonts w:ascii="Arial" w:eastAsia="Times New Roman" w:hAnsi="Arial" w:cs="Arial"/>
                <w:color w:val="222222"/>
                <w:sz w:val="19"/>
                <w:szCs w:val="19"/>
              </w:rPr>
            </w:pPr>
            <w:r w:rsidRPr="00F305EC">
              <w:rPr>
                <w:rFonts w:ascii="Arial" w:hAnsi="Arial" w:cs="Arial"/>
                <w:sz w:val="19"/>
                <w:szCs w:val="19"/>
              </w:rPr>
              <w:t>0.122</w:t>
            </w:r>
          </w:p>
        </w:tc>
        <w:tc>
          <w:tcPr>
            <w:tcW w:w="1170" w:type="dxa"/>
            <w:tcBorders>
              <w:top w:val="nil"/>
              <w:left w:val="nil"/>
              <w:bottom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r>
      <w:tr w:rsidR="002A6A2D" w:rsidTr="00CA754C">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5B6BCC" w:rsidRDefault="008E62C5" w:rsidP="005B6BCC">
            <w:pPr>
              <w:rPr>
                <w:rFonts w:ascii="Arial" w:eastAsia="Times New Roman" w:hAnsi="Arial" w:cs="Arial"/>
                <w:color w:val="222222"/>
                <w:sz w:val="19"/>
                <w:szCs w:val="19"/>
              </w:rPr>
            </w:pPr>
            <w:r>
              <w:rPr>
                <w:rFonts w:ascii="Arial" w:eastAsia="Times New Roman" w:hAnsi="Arial" w:cs="Arial"/>
                <w:color w:val="222222"/>
                <w:sz w:val="19"/>
                <w:szCs w:val="19"/>
              </w:rPr>
              <w:t>Participation/interaction Engagement (Part)</w:t>
            </w:r>
          </w:p>
        </w:tc>
        <w:tc>
          <w:tcPr>
            <w:tcW w:w="900" w:type="dxa"/>
            <w:tcBorders>
              <w:top w:val="nil"/>
              <w:left w:val="nil"/>
              <w:right w:val="nil"/>
            </w:tcBorders>
            <w:shd w:val="clear" w:color="auto" w:fill="FFFFFF"/>
            <w:tcMar>
              <w:top w:w="0" w:type="dxa"/>
              <w:left w:w="108" w:type="dxa"/>
              <w:bottom w:w="0" w:type="dxa"/>
              <w:right w:w="108" w:type="dxa"/>
            </w:tcMar>
            <w:vAlign w:val="center"/>
          </w:tcPr>
          <w:p w:rsidR="005B6BCC" w:rsidRPr="00F305EC" w:rsidRDefault="005B6BCC" w:rsidP="00CA754C">
            <w:pPr>
              <w:jc w:val="right"/>
              <w:rPr>
                <w:rFonts w:ascii="Arial" w:eastAsia="Times New Roman" w:hAnsi="Arial" w:cs="Arial"/>
                <w:color w:val="222222"/>
                <w:sz w:val="19"/>
                <w:szCs w:val="19"/>
              </w:rPr>
            </w:pPr>
          </w:p>
        </w:tc>
        <w:tc>
          <w:tcPr>
            <w:tcW w:w="1350" w:type="dxa"/>
            <w:tcBorders>
              <w:top w:val="nil"/>
              <w:left w:val="nil"/>
              <w:right w:val="nil"/>
            </w:tcBorders>
            <w:shd w:val="clear" w:color="auto" w:fill="FFFFFF"/>
            <w:vAlign w:val="center"/>
          </w:tcPr>
          <w:p w:rsidR="005B6BCC" w:rsidRPr="00F305EC" w:rsidRDefault="005B6BCC" w:rsidP="00CA754C">
            <w:pPr>
              <w:jc w:val="right"/>
              <w:rPr>
                <w:rFonts w:ascii="Arial" w:eastAsia="Times New Roman" w:hAnsi="Arial" w:cs="Arial"/>
                <w:color w:val="222222"/>
                <w:sz w:val="19"/>
                <w:szCs w:val="19"/>
              </w:rPr>
            </w:pPr>
          </w:p>
        </w:tc>
        <w:tc>
          <w:tcPr>
            <w:tcW w:w="1170" w:type="dxa"/>
            <w:tcBorders>
              <w:top w:val="nil"/>
              <w:left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r>
      <w:tr w:rsidR="002A6A2D" w:rsidTr="00CA754C">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5B6BCC" w:rsidRDefault="008E62C5" w:rsidP="008E62C5">
            <w:pPr>
              <w:ind w:left="144"/>
              <w:rPr>
                <w:rFonts w:ascii="Arial" w:eastAsia="Times New Roman" w:hAnsi="Arial" w:cs="Arial"/>
                <w:color w:val="222222"/>
                <w:sz w:val="19"/>
                <w:szCs w:val="19"/>
              </w:rPr>
            </w:pPr>
            <w:r>
              <w:rPr>
                <w:rFonts w:ascii="Arial" w:eastAsia="Times New Roman" w:hAnsi="Arial" w:cs="Arial"/>
                <w:color w:val="222222"/>
                <w:sz w:val="19"/>
                <w:szCs w:val="19"/>
              </w:rPr>
              <w:t xml:space="preserve">Model: Part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rsidR="005B6BCC" w:rsidRPr="00F305EC" w:rsidRDefault="00F305EC" w:rsidP="00CA754C">
            <w:pPr>
              <w:jc w:val="right"/>
              <w:rPr>
                <w:rFonts w:ascii="Arial" w:eastAsia="Times New Roman" w:hAnsi="Arial" w:cs="Arial"/>
                <w:color w:val="222222"/>
                <w:sz w:val="19"/>
                <w:szCs w:val="19"/>
              </w:rPr>
            </w:pPr>
            <w:r w:rsidRPr="00F305EC">
              <w:rPr>
                <w:rFonts w:ascii="Arial" w:hAnsi="Arial" w:cs="Arial"/>
                <w:sz w:val="19"/>
                <w:szCs w:val="19"/>
              </w:rPr>
              <w:t>-0.037</w:t>
            </w:r>
          </w:p>
        </w:tc>
        <w:tc>
          <w:tcPr>
            <w:tcW w:w="1350" w:type="dxa"/>
            <w:tcBorders>
              <w:top w:val="nil"/>
              <w:left w:val="nil"/>
              <w:right w:val="nil"/>
            </w:tcBorders>
            <w:shd w:val="clear" w:color="auto" w:fill="FFFFFF"/>
            <w:vAlign w:val="center"/>
          </w:tcPr>
          <w:p w:rsidR="005B6BCC" w:rsidRPr="00F305EC" w:rsidRDefault="00F305EC" w:rsidP="00CA754C">
            <w:pPr>
              <w:jc w:val="right"/>
              <w:rPr>
                <w:rFonts w:ascii="Arial" w:eastAsia="Times New Roman" w:hAnsi="Arial" w:cs="Arial"/>
                <w:color w:val="222222"/>
                <w:sz w:val="19"/>
                <w:szCs w:val="19"/>
              </w:rPr>
            </w:pPr>
            <w:r w:rsidRPr="00F305EC">
              <w:rPr>
                <w:rFonts w:ascii="Arial" w:hAnsi="Arial" w:cs="Arial"/>
                <w:sz w:val="19"/>
                <w:szCs w:val="19"/>
              </w:rPr>
              <w:t>0.033</w:t>
            </w:r>
          </w:p>
        </w:tc>
        <w:tc>
          <w:tcPr>
            <w:tcW w:w="1170" w:type="dxa"/>
            <w:tcBorders>
              <w:top w:val="nil"/>
              <w:left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r>
      <w:tr w:rsidR="002A6A2D" w:rsidTr="00CA754C">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5B6BCC" w:rsidRDefault="006A31A4" w:rsidP="006A31A4">
            <w:pPr>
              <w:rPr>
                <w:rFonts w:ascii="Arial" w:eastAsia="Times New Roman" w:hAnsi="Arial" w:cs="Arial"/>
                <w:color w:val="222222"/>
                <w:sz w:val="19"/>
                <w:szCs w:val="19"/>
              </w:rPr>
            </w:pPr>
            <w:r>
              <w:rPr>
                <w:rFonts w:ascii="Arial" w:eastAsia="Times New Roman" w:hAnsi="Arial" w:cs="Arial"/>
                <w:color w:val="222222"/>
                <w:sz w:val="19"/>
                <w:szCs w:val="19"/>
              </w:rPr>
              <w:t>Performance Engagement (Perf)</w:t>
            </w:r>
          </w:p>
        </w:tc>
        <w:tc>
          <w:tcPr>
            <w:tcW w:w="900" w:type="dxa"/>
            <w:tcBorders>
              <w:top w:val="nil"/>
              <w:left w:val="nil"/>
              <w:right w:val="nil"/>
            </w:tcBorders>
            <w:shd w:val="clear" w:color="auto" w:fill="FFFFFF"/>
            <w:tcMar>
              <w:top w:w="0" w:type="dxa"/>
              <w:left w:w="108" w:type="dxa"/>
              <w:bottom w:w="0" w:type="dxa"/>
              <w:right w:w="108" w:type="dxa"/>
            </w:tcMar>
            <w:vAlign w:val="center"/>
          </w:tcPr>
          <w:p w:rsidR="005B6BCC" w:rsidRDefault="005B6BCC" w:rsidP="00CA754C">
            <w:pPr>
              <w:jc w:val="right"/>
              <w:rPr>
                <w:rFonts w:ascii="Arial" w:eastAsia="Times New Roman" w:hAnsi="Arial" w:cs="Arial"/>
                <w:color w:val="222222"/>
                <w:sz w:val="19"/>
                <w:szCs w:val="19"/>
              </w:rPr>
            </w:pPr>
          </w:p>
        </w:tc>
        <w:tc>
          <w:tcPr>
            <w:tcW w:w="1350" w:type="dxa"/>
            <w:tcBorders>
              <w:top w:val="nil"/>
              <w:left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c>
          <w:tcPr>
            <w:tcW w:w="1170" w:type="dxa"/>
            <w:tcBorders>
              <w:top w:val="nil"/>
              <w:left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r>
      <w:tr w:rsidR="002A6A2D" w:rsidTr="00CA754C">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5B6BCC" w:rsidRDefault="00EB3102" w:rsidP="00EB3102">
            <w:pPr>
              <w:ind w:left="144"/>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rsidR="005B6BCC" w:rsidRPr="002A6A2D" w:rsidRDefault="002A6A2D" w:rsidP="00CA754C">
            <w:pPr>
              <w:jc w:val="right"/>
              <w:rPr>
                <w:rFonts w:ascii="Arial" w:eastAsia="Times New Roman" w:hAnsi="Arial" w:cs="Arial"/>
                <w:color w:val="222222"/>
                <w:sz w:val="19"/>
                <w:szCs w:val="19"/>
              </w:rPr>
            </w:pPr>
            <w:r w:rsidRPr="002A6A2D">
              <w:rPr>
                <w:rFonts w:ascii="Arial" w:hAnsi="Arial" w:cs="Arial"/>
                <w:sz w:val="19"/>
                <w:szCs w:val="19"/>
              </w:rPr>
              <w:t>-0.006</w:t>
            </w:r>
          </w:p>
        </w:tc>
        <w:tc>
          <w:tcPr>
            <w:tcW w:w="1350" w:type="dxa"/>
            <w:tcBorders>
              <w:top w:val="nil"/>
              <w:left w:val="nil"/>
              <w:right w:val="nil"/>
            </w:tcBorders>
            <w:shd w:val="clear" w:color="auto" w:fill="FFFFFF"/>
            <w:vAlign w:val="center"/>
          </w:tcPr>
          <w:p w:rsidR="005B6BCC" w:rsidRPr="002A6A2D" w:rsidRDefault="002A6A2D" w:rsidP="00CA754C">
            <w:pPr>
              <w:jc w:val="right"/>
              <w:rPr>
                <w:rFonts w:ascii="Arial" w:eastAsia="Times New Roman" w:hAnsi="Arial" w:cs="Arial"/>
                <w:color w:val="222222"/>
                <w:sz w:val="19"/>
                <w:szCs w:val="19"/>
              </w:rPr>
            </w:pPr>
            <w:r w:rsidRPr="002A6A2D">
              <w:rPr>
                <w:rFonts w:ascii="Arial" w:hAnsi="Arial" w:cs="Arial"/>
                <w:sz w:val="19"/>
                <w:szCs w:val="19"/>
              </w:rPr>
              <w:t>0.505</w:t>
            </w:r>
          </w:p>
        </w:tc>
        <w:tc>
          <w:tcPr>
            <w:tcW w:w="1170" w:type="dxa"/>
            <w:tcBorders>
              <w:top w:val="nil"/>
              <w:left w:val="nil"/>
              <w:right w:val="nil"/>
            </w:tcBorders>
            <w:shd w:val="clear" w:color="auto" w:fill="FFFFFF"/>
            <w:vAlign w:val="center"/>
          </w:tcPr>
          <w:p w:rsidR="005B6BCC" w:rsidRPr="003B27A6" w:rsidRDefault="00EB3102" w:rsidP="00CA754C">
            <w:pPr>
              <w:jc w:val="right"/>
              <w:rPr>
                <w:rFonts w:ascii="Arial" w:eastAsia="Times New Roman" w:hAnsi="Arial" w:cs="Arial"/>
                <w:color w:val="222222"/>
                <w:sz w:val="19"/>
                <w:szCs w:val="19"/>
              </w:rPr>
            </w:pPr>
            <w:r w:rsidRPr="003B27A6">
              <w:rPr>
                <w:rFonts w:ascii="Arial" w:hAnsi="Arial" w:cs="Arial"/>
                <w:sz w:val="19"/>
                <w:szCs w:val="19"/>
              </w:rPr>
              <w:t>0.045</w:t>
            </w:r>
          </w:p>
        </w:tc>
        <w:tc>
          <w:tcPr>
            <w:tcW w:w="1440" w:type="dxa"/>
            <w:tcBorders>
              <w:top w:val="nil"/>
              <w:left w:val="nil"/>
              <w:right w:val="nil"/>
            </w:tcBorders>
            <w:shd w:val="clear" w:color="auto" w:fill="FFFFFF"/>
            <w:vAlign w:val="center"/>
          </w:tcPr>
          <w:p w:rsidR="005B6BCC" w:rsidRPr="003B27A6" w:rsidRDefault="00EB3102" w:rsidP="00CA754C">
            <w:pPr>
              <w:jc w:val="right"/>
              <w:rPr>
                <w:rFonts w:ascii="Arial" w:eastAsia="Times New Roman" w:hAnsi="Arial" w:cs="Arial"/>
                <w:color w:val="222222"/>
                <w:sz w:val="19"/>
                <w:szCs w:val="19"/>
              </w:rPr>
            </w:pPr>
            <w:r w:rsidRPr="003B27A6">
              <w:rPr>
                <w:rFonts w:ascii="Arial" w:hAnsi="Arial" w:cs="Arial"/>
                <w:sz w:val="19"/>
                <w:szCs w:val="19"/>
              </w:rPr>
              <w:t>0.007</w:t>
            </w:r>
          </w:p>
        </w:tc>
      </w:tr>
      <w:tr w:rsidR="002A6A2D" w:rsidTr="00CA754C">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5B6BCC" w:rsidRDefault="005B6BCC" w:rsidP="00EB3102">
            <w:pPr>
              <w:rPr>
                <w:rFonts w:ascii="Arial" w:eastAsia="Times New Roman" w:hAnsi="Arial" w:cs="Arial"/>
                <w:color w:val="222222"/>
                <w:sz w:val="19"/>
                <w:szCs w:val="19"/>
              </w:rPr>
            </w:pPr>
          </w:p>
        </w:tc>
        <w:tc>
          <w:tcPr>
            <w:tcW w:w="900" w:type="dxa"/>
            <w:tcBorders>
              <w:top w:val="nil"/>
              <w:left w:val="nil"/>
              <w:right w:val="nil"/>
            </w:tcBorders>
            <w:shd w:val="clear" w:color="auto" w:fill="FFFFFF"/>
            <w:tcMar>
              <w:top w:w="0" w:type="dxa"/>
              <w:left w:w="108" w:type="dxa"/>
              <w:bottom w:w="0" w:type="dxa"/>
              <w:right w:w="108" w:type="dxa"/>
            </w:tcMar>
            <w:vAlign w:val="center"/>
          </w:tcPr>
          <w:p w:rsidR="005B6BCC" w:rsidRPr="006C638A" w:rsidRDefault="005B6BCC" w:rsidP="00CA754C">
            <w:pPr>
              <w:jc w:val="right"/>
              <w:rPr>
                <w:rFonts w:ascii="Arial" w:eastAsia="Times New Roman" w:hAnsi="Arial" w:cs="Arial"/>
                <w:b/>
                <w:color w:val="222222"/>
                <w:sz w:val="19"/>
                <w:szCs w:val="19"/>
              </w:rPr>
            </w:pPr>
          </w:p>
        </w:tc>
        <w:tc>
          <w:tcPr>
            <w:tcW w:w="1350" w:type="dxa"/>
            <w:tcBorders>
              <w:top w:val="nil"/>
              <w:left w:val="nil"/>
              <w:bottom w:val="single" w:sz="4" w:space="0" w:color="auto"/>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c>
          <w:tcPr>
            <w:tcW w:w="1170" w:type="dxa"/>
            <w:tcBorders>
              <w:top w:val="nil"/>
              <w:left w:val="nil"/>
              <w:bottom w:val="single" w:sz="4" w:space="0" w:color="auto"/>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c>
          <w:tcPr>
            <w:tcW w:w="1440" w:type="dxa"/>
            <w:tcBorders>
              <w:top w:val="nil"/>
              <w:left w:val="nil"/>
              <w:bottom w:val="single" w:sz="4" w:space="0" w:color="auto"/>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r>
      <w:tr w:rsidR="005B6BCC" w:rsidTr="00FA053F">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rsidR="005B6BCC" w:rsidRDefault="005B6BCC" w:rsidP="005B6BCC">
            <w:pPr>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 ! should I report p&lt;.05? – no do Bonferroni adjustment and only use .01 and below</w:t>
            </w:r>
          </w:p>
        </w:tc>
      </w:tr>
    </w:tbl>
    <w:p w:rsidR="006336DA" w:rsidRDefault="006336DA" w:rsidP="00994180">
      <w:pPr>
        <w:shd w:val="clear" w:color="auto" w:fill="FFFFFF"/>
        <w:rPr>
          <w:rFonts w:ascii="Arial" w:eastAsia="Times New Roman" w:hAnsi="Arial" w:cs="Arial"/>
          <w:color w:val="222222"/>
          <w:sz w:val="19"/>
          <w:szCs w:val="19"/>
        </w:rPr>
      </w:pPr>
    </w:p>
    <w:p w:rsidR="00322D2D" w:rsidRDefault="00322D2D" w:rsidP="00994180">
      <w:pPr>
        <w:shd w:val="clear" w:color="auto" w:fill="FFFFFF"/>
        <w:rPr>
          <w:rFonts w:ascii="Arial" w:eastAsia="Times New Roman" w:hAnsi="Arial" w:cs="Arial"/>
          <w:color w:val="222222"/>
          <w:sz w:val="19"/>
          <w:szCs w:val="19"/>
        </w:rPr>
      </w:pPr>
    </w:p>
    <w:p w:rsidR="006336DA" w:rsidRDefault="006336DA" w:rsidP="00994180">
      <w:pPr>
        <w:shd w:val="clear" w:color="auto" w:fill="FFFFFF"/>
        <w:rPr>
          <w:rFonts w:ascii="Arial" w:eastAsia="Times New Roman" w:hAnsi="Arial" w:cs="Arial"/>
          <w:color w:val="222222"/>
          <w:sz w:val="19"/>
          <w:szCs w:val="19"/>
        </w:rPr>
      </w:pPr>
    </w:p>
    <w:p w:rsidR="008717A6" w:rsidRDefault="008717A6" w:rsidP="00994180">
      <w:pPr>
        <w:shd w:val="clear" w:color="auto" w:fill="FFFFFF"/>
        <w:rPr>
          <w:rFonts w:ascii="Arial" w:eastAsia="Times New Roman" w:hAnsi="Arial" w:cs="Arial"/>
          <w:color w:val="222222"/>
          <w:sz w:val="19"/>
          <w:szCs w:val="19"/>
        </w:rPr>
      </w:pPr>
    </w:p>
    <w:p w:rsidR="008717A6" w:rsidRDefault="008717A6" w:rsidP="00994180">
      <w:pPr>
        <w:shd w:val="clear" w:color="auto" w:fill="FFFFFF"/>
        <w:rPr>
          <w:rFonts w:ascii="Arial" w:eastAsia="Times New Roman" w:hAnsi="Arial" w:cs="Arial"/>
          <w:color w:val="222222"/>
          <w:sz w:val="19"/>
          <w:szCs w:val="19"/>
        </w:rPr>
      </w:pPr>
    </w:p>
    <w:p w:rsidR="00E85B76" w:rsidRDefault="00E85B76" w:rsidP="00994180">
      <w:pPr>
        <w:shd w:val="clear" w:color="auto" w:fill="FFFFFF"/>
        <w:rPr>
          <w:rFonts w:ascii="Times New Roman" w:eastAsia="Times New Roman" w:hAnsi="Times New Roman" w:cs="Times New Roman"/>
          <w:i/>
          <w:color w:val="222222"/>
        </w:rPr>
      </w:pPr>
      <w:r w:rsidRPr="00483246">
        <w:rPr>
          <w:rFonts w:ascii="Times New Roman" w:eastAsia="Times New Roman" w:hAnsi="Times New Roman" w:cs="Times New Roman" w:hint="cs"/>
          <w:i/>
          <w:color w:val="222222"/>
        </w:rPr>
        <w:t>Confirmatory Factor Analysis for Academic Engagement measure SCEQ:</w:t>
      </w:r>
    </w:p>
    <w:p w:rsidR="00146A95" w:rsidRDefault="00146A95" w:rsidP="00994180">
      <w:pPr>
        <w:shd w:val="clear" w:color="auto" w:fill="FFFFFF"/>
        <w:rPr>
          <w:rFonts w:ascii="Times New Roman" w:eastAsia="Times New Roman" w:hAnsi="Times New Roman" w:cs="Times New Roman"/>
          <w:i/>
          <w:color w:val="222222"/>
        </w:rPr>
      </w:pPr>
    </w:p>
    <w:p w:rsidR="00146A95" w:rsidRPr="00146A95" w:rsidRDefault="000B6EDF" w:rsidP="00994180">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A Confirmatory Factor Analysis (CFA) was completed to test the factor loadings as outlined in findings by Handelsman and colleagues (2005) in their development of the Student Course Engagement Questionnaire (SCEQ).  They found evidence for the initial validation of the measure and a breakdown into four factors: skills engagement, emotional engagement, participation/interaction engagement, and performance engagement.</w:t>
      </w:r>
      <w:r w:rsidR="00E01E35">
        <w:rPr>
          <w:rFonts w:ascii="Times New Roman" w:eastAsia="Times New Roman" w:hAnsi="Times New Roman" w:cs="Times New Roman"/>
          <w:color w:val="222222"/>
        </w:rPr>
        <w:t xml:space="preserve"> Results of the CFA employed here</w:t>
      </w:r>
      <w:r w:rsidR="00F040E0">
        <w:rPr>
          <w:rFonts w:ascii="Times New Roman" w:eastAsia="Times New Roman" w:hAnsi="Times New Roman" w:cs="Times New Roman"/>
          <w:color w:val="222222"/>
        </w:rPr>
        <w:t xml:space="preserve"> show that </w:t>
      </w:r>
      <w:r w:rsidR="00B16C03">
        <w:rPr>
          <w:rFonts w:ascii="Times New Roman" w:eastAsia="Times New Roman" w:hAnsi="Times New Roman" w:cs="Times New Roman"/>
          <w:color w:val="222222"/>
        </w:rPr>
        <w:t>the user model versus the baseline model have a Comparative Fit Index (CFI) = 0.826, a Tucker-Lewis Index (TLI) = 0.804, a Root Mean Square Error of Approximation = 0.090 (90% Confidence Interval 0.081-0.098), and a Standardized Root Mean Square Residual (SRMR) = 0.088, which demonstrate limited fit.</w:t>
      </w:r>
      <w:r w:rsidR="002C59D1">
        <w:rPr>
          <w:rFonts w:ascii="Times New Roman" w:eastAsia="Times New Roman" w:hAnsi="Times New Roman" w:cs="Times New Roman"/>
          <w:color w:val="222222"/>
        </w:rPr>
        <w:t xml:space="preserve">  The factor loadings </w:t>
      </w:r>
      <w:r w:rsidR="002E2D74">
        <w:rPr>
          <w:rFonts w:ascii="Times New Roman" w:eastAsia="Times New Roman" w:hAnsi="Times New Roman" w:cs="Times New Roman"/>
          <w:color w:val="222222"/>
        </w:rPr>
        <w:t xml:space="preserve">from the original research and the current study </w:t>
      </w:r>
      <w:r w:rsidR="00C60C1A">
        <w:rPr>
          <w:rFonts w:ascii="Times New Roman" w:eastAsia="Times New Roman" w:hAnsi="Times New Roman" w:cs="Times New Roman"/>
          <w:color w:val="222222"/>
        </w:rPr>
        <w:t>are outlined in Table 7</w:t>
      </w:r>
      <w:r w:rsidR="002C59D1">
        <w:rPr>
          <w:rFonts w:ascii="Times New Roman" w:eastAsia="Times New Roman" w:hAnsi="Times New Roman" w:cs="Times New Roman"/>
          <w:color w:val="222222"/>
        </w:rPr>
        <w:t xml:space="preserve">.  </w:t>
      </w:r>
    </w:p>
    <w:p w:rsidR="00994180" w:rsidRPr="00483246" w:rsidRDefault="00994180" w:rsidP="00994180">
      <w:pPr>
        <w:shd w:val="clear" w:color="auto" w:fill="FFFFFF"/>
        <w:rPr>
          <w:rFonts w:ascii="Arial" w:eastAsia="Times New Roman" w:hAnsi="Arial" w:cs="Arial"/>
          <w:i/>
          <w:color w:val="222222"/>
          <w:sz w:val="19"/>
          <w:szCs w:val="19"/>
        </w:rPr>
      </w:pPr>
      <w:r w:rsidRPr="00483246">
        <w:rPr>
          <w:rFonts w:ascii="Arial" w:eastAsia="Times New Roman" w:hAnsi="Arial" w:cs="Arial"/>
          <w:i/>
          <w:color w:val="222222"/>
          <w:sz w:val="19"/>
          <w:szCs w:val="19"/>
        </w:rPr>
        <w:t> </w:t>
      </w:r>
    </w:p>
    <w:p w:rsidR="00483246" w:rsidRPr="00994180" w:rsidRDefault="00483246" w:rsidP="00994180">
      <w:pPr>
        <w:shd w:val="clear" w:color="auto" w:fill="FFFFFF"/>
        <w:rPr>
          <w:rFonts w:ascii="Arial" w:eastAsia="Times New Roman" w:hAnsi="Arial" w:cs="Arial"/>
          <w:color w:val="222222"/>
          <w:sz w:val="19"/>
          <w:szCs w:val="19"/>
        </w:rPr>
      </w:pPr>
    </w:p>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33"/>
        <w:gridCol w:w="733"/>
        <w:gridCol w:w="768"/>
        <w:gridCol w:w="38"/>
        <w:gridCol w:w="20"/>
        <w:gridCol w:w="494"/>
        <w:gridCol w:w="58"/>
        <w:gridCol w:w="693"/>
        <w:gridCol w:w="638"/>
        <w:gridCol w:w="55"/>
        <w:gridCol w:w="173"/>
        <w:gridCol w:w="55"/>
        <w:gridCol w:w="416"/>
        <w:gridCol w:w="55"/>
        <w:gridCol w:w="638"/>
        <w:gridCol w:w="55"/>
        <w:gridCol w:w="693"/>
        <w:gridCol w:w="102"/>
        <w:gridCol w:w="591"/>
        <w:gridCol w:w="693"/>
        <w:gridCol w:w="20"/>
        <w:gridCol w:w="729"/>
      </w:tblGrid>
      <w:tr w:rsidR="00DC1D4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Pr>
                <w:rFonts w:ascii="Arial" w:eastAsia="Times New Roman" w:hAnsi="Arial" w:cs="Arial"/>
                <w:color w:val="222222"/>
                <w:sz w:val="19"/>
                <w:szCs w:val="19"/>
              </w:rPr>
              <w:t>TABLE</w:t>
            </w:r>
            <w:r w:rsidR="002C6D61">
              <w:rPr>
                <w:rFonts w:ascii="Arial" w:eastAsia="Times New Roman" w:hAnsi="Arial" w:cs="Arial"/>
                <w:color w:val="222222"/>
                <w:sz w:val="19"/>
                <w:szCs w:val="19"/>
              </w:rPr>
              <w:t xml:space="preserve"> 7</w:t>
            </w:r>
            <w:r>
              <w:rPr>
                <w:rFonts w:ascii="Arial" w:eastAsia="Times New Roman" w:hAnsi="Arial" w:cs="Arial"/>
                <w:color w:val="222222"/>
                <w:sz w:val="19"/>
                <w:szCs w:val="19"/>
              </w:rPr>
              <w:t xml:space="preserve">. </w:t>
            </w:r>
          </w:p>
        </w:tc>
        <w:tc>
          <w:tcPr>
            <w:tcW w:w="733" w:type="dxa"/>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94180" w:rsidRPr="00994180" w:rsidTr="00DC1D45">
        <w:trPr>
          <w:gridAfter w:val="4"/>
          <w:wAfter w:w="2033" w:type="dxa"/>
          <w:trHeight w:val="255"/>
        </w:trPr>
        <w:tc>
          <w:tcPr>
            <w:tcW w:w="9717" w:type="dxa"/>
            <w:gridSpan w:val="1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994180" w:rsidRPr="00994180" w:rsidRDefault="007C5D5A" w:rsidP="00994180">
            <w:pPr>
              <w:rPr>
                <w:rFonts w:ascii="Arial" w:eastAsia="Times New Roman" w:hAnsi="Arial" w:cs="Arial"/>
                <w:color w:val="222222"/>
                <w:sz w:val="19"/>
                <w:szCs w:val="19"/>
              </w:rPr>
            </w:pPr>
            <w:r>
              <w:rPr>
                <w:rFonts w:ascii="Arial" w:eastAsia="Times New Roman" w:hAnsi="Arial" w:cs="Arial"/>
                <w:color w:val="222222"/>
                <w:sz w:val="19"/>
                <w:szCs w:val="19"/>
              </w:rPr>
              <w:t>Confirmatory Factor Analysis of Factor Structure of Student Course Engagement Questionnaire</w:t>
            </w:r>
          </w:p>
        </w:tc>
      </w:tr>
      <w:tr w:rsidR="00E85B76" w:rsidRPr="00994180" w:rsidTr="00DC1D45">
        <w:trPr>
          <w:gridAfter w:val="4"/>
          <w:wAfter w:w="2033" w:type="dxa"/>
          <w:trHeight w:val="255"/>
        </w:trPr>
        <w:tc>
          <w:tcPr>
            <w:tcW w:w="4033" w:type="dxa"/>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Pr="00994180" w:rsidRDefault="00E85B76"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539"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Factor 1</w:t>
            </w:r>
          </w:p>
          <w:p w:rsidR="00E85B76" w:rsidRPr="00994180"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(Skills)</w:t>
            </w:r>
          </w:p>
          <w:p w:rsidR="00E85B76" w:rsidRPr="00994180" w:rsidRDefault="003849F4" w:rsidP="00994180">
            <w:pPr>
              <w:jc w:val="center"/>
              <w:rPr>
                <w:rFonts w:ascii="Arial" w:eastAsia="Times New Roman" w:hAnsi="Arial" w:cs="Arial"/>
                <w:color w:val="222222"/>
                <w:sz w:val="19"/>
                <w:szCs w:val="19"/>
              </w:rPr>
            </w:pPr>
            <w:r>
              <w:rPr>
                <w:rFonts w:ascii="Arial" w:eastAsia="Times New Roman" w:hAnsi="Arial" w:cs="Arial"/>
                <w:noProof/>
                <w:color w:val="222222"/>
                <w:sz w:val="19"/>
                <w:szCs w:val="19"/>
              </w:rPr>
              <w:pict>
                <v:rect id="_x0000_i1025" alt="" style="width:.65pt;height:.05pt;mso-width-percent:0;mso-height-percent:0;mso-width-percent:0;mso-height-percent:0" o:hrpct="1" o:hralign="center" o:hrstd="t" o:hr="t" fillcolor="#a0a0a0" stroked="f"/>
              </w:pict>
            </w:r>
          </w:p>
        </w:tc>
        <w:tc>
          <w:tcPr>
            <w:tcW w:w="1265"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Factor 2</w:t>
            </w:r>
          </w:p>
          <w:p w:rsidR="00E85B76" w:rsidRPr="00994180"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(Emotional)</w:t>
            </w:r>
          </w:p>
          <w:p w:rsidR="00E85B76" w:rsidRPr="00994180" w:rsidRDefault="003849F4" w:rsidP="00994180">
            <w:pPr>
              <w:jc w:val="center"/>
              <w:rPr>
                <w:rFonts w:ascii="Arial" w:eastAsia="Times New Roman" w:hAnsi="Arial" w:cs="Arial"/>
                <w:color w:val="222222"/>
                <w:sz w:val="19"/>
                <w:szCs w:val="19"/>
              </w:rPr>
            </w:pPr>
            <w:r>
              <w:rPr>
                <w:rFonts w:ascii="Arial" w:eastAsia="Times New Roman" w:hAnsi="Arial" w:cs="Arial"/>
                <w:noProof/>
                <w:color w:val="222222"/>
                <w:sz w:val="19"/>
                <w:szCs w:val="19"/>
              </w:rPr>
              <w:pict>
                <v:rect id="_x0000_i1026" alt="" style="width:.65pt;height:.05pt;mso-width-percent:0;mso-height-percent:0;mso-width-percent:0;mso-height-percent:0" o:hrpct="1" o:hralign="center" o:hrstd="t" o:hr="t" fillcolor="#a0a0a0" stroked="f"/>
              </w:pict>
            </w:r>
          </w:p>
        </w:tc>
        <w:tc>
          <w:tcPr>
            <w:tcW w:w="1337"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Factor 3</w:t>
            </w:r>
          </w:p>
          <w:p w:rsidR="00E85B76" w:rsidRPr="00994180"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(Part/int)</w:t>
            </w:r>
          </w:p>
          <w:p w:rsidR="00E85B76" w:rsidRPr="00994180" w:rsidRDefault="003849F4" w:rsidP="00994180">
            <w:pPr>
              <w:jc w:val="center"/>
              <w:rPr>
                <w:rFonts w:ascii="Arial" w:eastAsia="Times New Roman" w:hAnsi="Arial" w:cs="Arial"/>
                <w:color w:val="222222"/>
                <w:sz w:val="19"/>
                <w:szCs w:val="19"/>
              </w:rPr>
            </w:pPr>
            <w:r>
              <w:rPr>
                <w:rFonts w:ascii="Arial" w:eastAsia="Times New Roman" w:hAnsi="Arial" w:cs="Arial"/>
                <w:noProof/>
                <w:color w:val="222222"/>
                <w:sz w:val="19"/>
                <w:szCs w:val="19"/>
              </w:rPr>
              <w:pict>
                <v:rect id="_x0000_i1027" alt="" style="width:.65pt;height:.05pt;mso-width-percent:0;mso-height-percent:0;mso-width-percent:0;mso-height-percent:0" o:hrpct="1" o:hralign="center" o:hrstd="t" o:hr="t" fillcolor="#a0a0a0" stroked="f"/>
              </w:pict>
            </w:r>
          </w:p>
        </w:tc>
        <w:tc>
          <w:tcPr>
            <w:tcW w:w="1543"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Factor 4</w:t>
            </w:r>
          </w:p>
          <w:p w:rsidR="00E85B76" w:rsidRPr="00994180"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(Performance)</w:t>
            </w:r>
          </w:p>
          <w:p w:rsidR="00E85B76" w:rsidRPr="00994180" w:rsidRDefault="003849F4" w:rsidP="00994180">
            <w:pPr>
              <w:jc w:val="center"/>
              <w:rPr>
                <w:rFonts w:ascii="Arial" w:eastAsia="Times New Roman" w:hAnsi="Arial" w:cs="Arial"/>
                <w:color w:val="222222"/>
                <w:sz w:val="19"/>
                <w:szCs w:val="19"/>
              </w:rPr>
            </w:pPr>
            <w:r>
              <w:rPr>
                <w:rFonts w:ascii="Arial" w:eastAsia="Times New Roman" w:hAnsi="Arial" w:cs="Arial"/>
                <w:noProof/>
                <w:color w:val="222222"/>
                <w:sz w:val="19"/>
                <w:szCs w:val="19"/>
              </w:rPr>
              <w:pict>
                <v:rect id="_x0000_i1028" alt="" style="width:.65pt;height:.05pt;mso-width-percent:0;mso-height-percent:0;mso-width-percent:0;mso-height-percent:0" o:hrpct="1" o:hralign="center" o:hrstd="t" o:hr="t" fillcolor="#a0a0a0" stroked="f"/>
              </w:pict>
            </w:r>
          </w:p>
        </w:tc>
      </w:tr>
      <w:tr w:rsidR="00E85B76" w:rsidRPr="00994180" w:rsidTr="00DC1D45">
        <w:trPr>
          <w:gridAfter w:val="4"/>
          <w:wAfter w:w="2033" w:type="dxa"/>
          <w:trHeight w:val="255"/>
        </w:trPr>
        <w:tc>
          <w:tcPr>
            <w:tcW w:w="4033"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E85B76"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733"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rig</w:t>
            </w:r>
          </w:p>
        </w:tc>
        <w:tc>
          <w:tcPr>
            <w:tcW w:w="806"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N</w:t>
            </w:r>
            <w:r w:rsidR="00DC4139">
              <w:rPr>
                <w:rFonts w:ascii="Arial" w:eastAsia="Times New Roman" w:hAnsi="Arial" w:cs="Arial"/>
                <w:i/>
                <w:iCs/>
                <w:color w:val="222222"/>
                <w:sz w:val="19"/>
                <w:szCs w:val="19"/>
              </w:rPr>
              <w:t>ew</w:t>
            </w:r>
          </w:p>
        </w:tc>
        <w:tc>
          <w:tcPr>
            <w:tcW w:w="514"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w:t>
            </w:r>
          </w:p>
        </w:tc>
        <w:tc>
          <w:tcPr>
            <w:tcW w:w="751"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N</w:t>
            </w:r>
            <w:r w:rsidR="00DC4139">
              <w:rPr>
                <w:rFonts w:ascii="Arial" w:eastAsia="Times New Roman" w:hAnsi="Arial" w:cs="Arial"/>
                <w:i/>
                <w:iCs/>
                <w:color w:val="222222"/>
                <w:sz w:val="19"/>
                <w:szCs w:val="19"/>
              </w:rPr>
              <w:t>ew</w:t>
            </w:r>
          </w:p>
        </w:tc>
        <w:tc>
          <w:tcPr>
            <w:tcW w:w="63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rig</w:t>
            </w:r>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N</w:t>
            </w:r>
            <w:r w:rsidR="00DC4139">
              <w:rPr>
                <w:rFonts w:ascii="Arial" w:eastAsia="Times New Roman" w:hAnsi="Arial" w:cs="Arial"/>
                <w:i/>
                <w:iCs/>
                <w:color w:val="222222"/>
                <w:sz w:val="19"/>
                <w:szCs w:val="19"/>
              </w:rPr>
              <w:t>ew</w:t>
            </w:r>
          </w:p>
        </w:tc>
        <w:tc>
          <w:tcPr>
            <w:tcW w:w="693"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rig</w:t>
            </w:r>
          </w:p>
        </w:tc>
        <w:tc>
          <w:tcPr>
            <w:tcW w:w="850"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N</w:t>
            </w:r>
            <w:r w:rsidR="00DC4139">
              <w:rPr>
                <w:rFonts w:ascii="Arial" w:eastAsia="Times New Roman" w:hAnsi="Arial" w:cs="Arial"/>
                <w:i/>
                <w:iCs/>
                <w:color w:val="222222"/>
                <w:sz w:val="19"/>
                <w:szCs w:val="19"/>
              </w:rPr>
              <w:t>ew</w:t>
            </w:r>
          </w:p>
        </w:tc>
      </w:tr>
      <w:tr w:rsidR="00930FD5" w:rsidRPr="00994180" w:rsidTr="00DC1D45">
        <w:trPr>
          <w:gridAfter w:val="4"/>
          <w:wAfter w:w="2033" w:type="dxa"/>
          <w:trHeight w:val="255"/>
        </w:trPr>
        <w:tc>
          <w:tcPr>
            <w:tcW w:w="4033" w:type="dxa"/>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Making sure to study on a regular basis</w:t>
            </w:r>
          </w:p>
        </w:tc>
        <w:tc>
          <w:tcPr>
            <w:tcW w:w="733" w:type="dxa"/>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.64</w:t>
            </w:r>
          </w:p>
        </w:tc>
        <w:tc>
          <w:tcPr>
            <w:tcW w:w="806"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63</w:t>
            </w:r>
          </w:p>
        </w:tc>
        <w:tc>
          <w:tcPr>
            <w:tcW w:w="514"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.59</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54</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lastRenderedPageBreak/>
              <w:t>Doing all homework problems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.57</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61</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w:t>
            </w:r>
            <w:r w:rsidR="00E84785">
              <w:rPr>
                <w:rFonts w:ascii="Arial" w:eastAsia="Times New Roman" w:hAnsi="Arial" w:cs="Arial"/>
                <w:color w:val="222222"/>
                <w:sz w:val="19"/>
                <w:szCs w:val="19"/>
              </w:rPr>
              <w:t>5</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Looking over class notes between classes to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51</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Being organized</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58</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Taking good notes in class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66</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51</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55</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47</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53</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87</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Applying course material to my life</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81</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54</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73</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46</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65</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Really desiring to learn the material</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43</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52</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85B76"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E85B76" w:rsidRPr="00994180" w:rsidRDefault="00EF1275" w:rsidP="00994180">
            <w:pPr>
              <w:rPr>
                <w:rFonts w:ascii="Arial" w:eastAsia="Times New Roman" w:hAnsi="Arial" w:cs="Arial"/>
                <w:color w:val="222222"/>
                <w:sz w:val="19"/>
                <w:szCs w:val="19"/>
              </w:rPr>
            </w:pPr>
            <w:r>
              <w:rPr>
                <w:rFonts w:ascii="Arial" w:eastAsia="Times New Roman" w:hAnsi="Arial" w:cs="Arial"/>
                <w:color w:val="222222"/>
                <w:sz w:val="19"/>
                <w:szCs w:val="19"/>
              </w:rPr>
              <w:t>Raising my hand in class</w:t>
            </w:r>
          </w:p>
        </w:tc>
        <w:tc>
          <w:tcPr>
            <w:tcW w:w="733" w:type="dxa"/>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E85B76" w:rsidRPr="00994180" w:rsidRDefault="00CB4704" w:rsidP="00994180">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sidR="00CB4704">
              <w:rPr>
                <w:rFonts w:ascii="Arial" w:eastAsia="Times New Roman" w:hAnsi="Arial" w:cs="Arial"/>
                <w:color w:val="222222"/>
                <w:sz w:val="19"/>
                <w:szCs w:val="19"/>
              </w:rPr>
              <w:t>.</w:t>
            </w:r>
            <w:r w:rsidR="00E84785">
              <w:rPr>
                <w:rFonts w:ascii="Arial" w:eastAsia="Times New Roman" w:hAnsi="Arial" w:cs="Arial"/>
                <w:color w:val="222222"/>
                <w:sz w:val="19"/>
                <w:szCs w:val="19"/>
              </w:rPr>
              <w:t>97</w:t>
            </w:r>
          </w:p>
        </w:tc>
        <w:tc>
          <w:tcPr>
            <w:tcW w:w="693" w:type="dxa"/>
            <w:gridSpan w:val="2"/>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Asking questions when I don’t understand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107E6D"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.64</w:t>
            </w:r>
            <w:r w:rsidR="00930FD5"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sidR="00E84785">
              <w:rPr>
                <w:rFonts w:ascii="Arial" w:eastAsia="Times New Roman" w:hAnsi="Arial" w:cs="Arial"/>
                <w:color w:val="222222"/>
                <w:sz w:val="19"/>
                <w:szCs w:val="19"/>
              </w:rPr>
              <w:t>1.02</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107E6D"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.57</w:t>
            </w:r>
            <w:r w:rsidR="00930FD5"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w:t>
            </w:r>
            <w:r w:rsidR="00E84785">
              <w:rPr>
                <w:rFonts w:ascii="Arial" w:eastAsia="Times New Roman" w:hAnsi="Arial" w:cs="Arial"/>
                <w:color w:val="222222"/>
                <w:sz w:val="19"/>
                <w:szCs w:val="19"/>
              </w:rPr>
              <w:t>50</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107E6D"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.55</w:t>
            </w:r>
            <w:r w:rsidR="00930FD5"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w:t>
            </w:r>
            <w:r w:rsidR="00E84785">
              <w:rPr>
                <w:rFonts w:ascii="Arial" w:eastAsia="Times New Roman" w:hAnsi="Arial" w:cs="Arial"/>
                <w:color w:val="222222"/>
                <w:sz w:val="19"/>
                <w:szCs w:val="19"/>
              </w:rPr>
              <w:t>77</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w:t>
            </w:r>
            <w:r w:rsidR="00E84785">
              <w:rPr>
                <w:rFonts w:ascii="Arial" w:eastAsia="Times New Roman" w:hAnsi="Arial" w:cs="Arial"/>
                <w:color w:val="222222"/>
                <w:sz w:val="19"/>
                <w:szCs w:val="19"/>
              </w:rPr>
              <w:t>60</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Helping fellow students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107E6D"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.45</w:t>
            </w:r>
            <w:r w:rsidR="00930FD5"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w:t>
            </w:r>
            <w:r w:rsidR="00E84785">
              <w:rPr>
                <w:rFonts w:ascii="Arial" w:eastAsia="Times New Roman" w:hAnsi="Arial" w:cs="Arial"/>
                <w:color w:val="222222"/>
                <w:sz w:val="19"/>
                <w:szCs w:val="19"/>
              </w:rPr>
              <w:t>41</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F127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tcPr>
          <w:p w:rsidR="00EF1275" w:rsidRDefault="00EF1275" w:rsidP="00994180">
            <w:pPr>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733" w:type="dxa"/>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rsidR="00EF1275" w:rsidRPr="00994180" w:rsidRDefault="00930FD5" w:rsidP="00994180">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77</w:t>
            </w:r>
          </w:p>
        </w:tc>
        <w:tc>
          <w:tcPr>
            <w:tcW w:w="850" w:type="dxa"/>
            <w:gridSpan w:val="3"/>
            <w:shd w:val="clear" w:color="auto" w:fill="FFFFFF"/>
            <w:noWrap/>
            <w:tcMar>
              <w:top w:w="0" w:type="dxa"/>
              <w:left w:w="108" w:type="dxa"/>
              <w:bottom w:w="0" w:type="dxa"/>
              <w:right w:w="108" w:type="dxa"/>
            </w:tcMar>
            <w:vAlign w:val="bottom"/>
          </w:tcPr>
          <w:p w:rsidR="00EF1275" w:rsidRPr="00994180" w:rsidRDefault="00930FD5" w:rsidP="00994180">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62</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733" w:type="dxa"/>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68</w:t>
            </w:r>
          </w:p>
        </w:tc>
        <w:tc>
          <w:tcPr>
            <w:tcW w:w="850" w:type="dxa"/>
            <w:gridSpan w:val="3"/>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69</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rsidR="00930FD5"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733" w:type="dxa"/>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64</w:t>
            </w:r>
          </w:p>
        </w:tc>
        <w:tc>
          <w:tcPr>
            <w:tcW w:w="850" w:type="dxa"/>
            <w:gridSpan w:val="3"/>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66</w:t>
            </w:r>
          </w:p>
        </w:tc>
      </w:tr>
      <w:tr w:rsidR="00E85B76" w:rsidRPr="00994180" w:rsidTr="00DC1D45">
        <w:trPr>
          <w:gridAfter w:val="4"/>
          <w:wAfter w:w="2033" w:type="dxa"/>
          <w:trHeight w:val="255"/>
        </w:trPr>
        <w:tc>
          <w:tcPr>
            <w:tcW w:w="4033" w:type="dxa"/>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33" w:type="dxa"/>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2"/>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94180" w:rsidRPr="00994180" w:rsidTr="00DC1D45">
        <w:trPr>
          <w:gridAfter w:val="4"/>
          <w:wAfter w:w="2033" w:type="dxa"/>
          <w:trHeight w:val="255"/>
        </w:trPr>
        <w:tc>
          <w:tcPr>
            <w:tcW w:w="9717" w:type="dxa"/>
            <w:gridSpan w:val="18"/>
            <w:tcBorders>
              <w:top w:val="nil"/>
              <w:left w:val="nil"/>
              <w:bottom w:val="nil"/>
              <w:right w:val="nil"/>
            </w:tcBorders>
            <w:shd w:val="clear" w:color="auto" w:fill="FFFFFF"/>
            <w:noWrap/>
            <w:tcMar>
              <w:top w:w="0" w:type="dxa"/>
              <w:left w:w="108" w:type="dxa"/>
              <w:bottom w:w="0" w:type="dxa"/>
              <w:right w:w="108" w:type="dxa"/>
            </w:tcMar>
            <w:vAlign w:val="bottom"/>
            <w:hideMark/>
          </w:tcPr>
          <w:p w:rsidR="00EF1275" w:rsidRDefault="00994180" w:rsidP="00994180">
            <w:pPr>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r w:rsidR="00EF1275">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rig</w:t>
            </w:r>
            <w:r w:rsidR="00EF1275">
              <w:rPr>
                <w:rFonts w:ascii="Arial" w:eastAsia="Times New Roman" w:hAnsi="Arial" w:cs="Arial"/>
                <w:i/>
                <w:iCs/>
                <w:color w:val="222222"/>
                <w:sz w:val="19"/>
                <w:szCs w:val="19"/>
              </w:rPr>
              <w:t xml:space="preserve"> = o</w:t>
            </w:r>
            <w:r w:rsidR="00DC4139">
              <w:rPr>
                <w:rFonts w:ascii="Arial" w:eastAsia="Times New Roman" w:hAnsi="Arial" w:cs="Arial"/>
                <w:i/>
                <w:iCs/>
                <w:color w:val="222222"/>
                <w:sz w:val="19"/>
                <w:szCs w:val="19"/>
              </w:rPr>
              <w:t>riginal study, New</w:t>
            </w:r>
            <w:r w:rsidR="00B34507">
              <w:rPr>
                <w:rFonts w:ascii="Arial" w:eastAsia="Times New Roman" w:hAnsi="Arial" w:cs="Arial"/>
                <w:i/>
                <w:iCs/>
                <w:color w:val="222222"/>
                <w:sz w:val="19"/>
                <w:szCs w:val="19"/>
              </w:rPr>
              <w:t xml:space="preserve"> = </w:t>
            </w:r>
            <w:r w:rsidR="00EF1275">
              <w:rPr>
                <w:rFonts w:ascii="Arial" w:eastAsia="Times New Roman" w:hAnsi="Arial" w:cs="Arial"/>
                <w:i/>
                <w:iCs/>
                <w:color w:val="222222"/>
                <w:sz w:val="19"/>
                <w:szCs w:val="19"/>
              </w:rPr>
              <w:t xml:space="preserve">new data set </w:t>
            </w:r>
          </w:p>
          <w:p w:rsidR="00994180" w:rsidRPr="00994180" w:rsidRDefault="00994180"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All fact</w:t>
            </w:r>
            <w:r w:rsidR="0082039C">
              <w:rPr>
                <w:rFonts w:ascii="Arial" w:eastAsia="Times New Roman" w:hAnsi="Arial" w:cs="Arial"/>
                <w:color w:val="222222"/>
                <w:sz w:val="19"/>
                <w:szCs w:val="19"/>
              </w:rPr>
              <w:t>or loadings</w:t>
            </w:r>
            <w:r w:rsidRPr="00994180">
              <w:rPr>
                <w:rFonts w:ascii="Arial" w:eastAsia="Times New Roman" w:hAnsi="Arial" w:cs="Arial"/>
                <w:color w:val="222222"/>
                <w:sz w:val="19"/>
                <w:szCs w:val="19"/>
              </w:rPr>
              <w:t xml:space="preserve"> are significant, </w:t>
            </w:r>
            <w:r w:rsidRPr="00994180">
              <w:rPr>
                <w:rFonts w:ascii="Arial" w:eastAsia="Times New Roman" w:hAnsi="Arial" w:cs="Arial"/>
                <w:i/>
                <w:iCs/>
                <w:color w:val="222222"/>
                <w:sz w:val="19"/>
                <w:szCs w:val="19"/>
              </w:rPr>
              <w:t>p </w:t>
            </w:r>
            <w:r w:rsidRPr="00994180">
              <w:rPr>
                <w:rFonts w:ascii="Arial" w:eastAsia="Times New Roman" w:hAnsi="Arial" w:cs="Arial"/>
                <w:color w:val="222222"/>
                <w:sz w:val="19"/>
                <w:szCs w:val="19"/>
              </w:rPr>
              <w:t>&lt; .01.</w:t>
            </w:r>
            <w:r w:rsidR="0082039C">
              <w:rPr>
                <w:rFonts w:ascii="Arial" w:eastAsia="Times New Roman" w:hAnsi="Arial" w:cs="Arial"/>
                <w:color w:val="222222"/>
                <w:sz w:val="19"/>
                <w:szCs w:val="19"/>
              </w:rPr>
              <w:t xml:space="preserve"> (check this)</w:t>
            </w:r>
          </w:p>
        </w:tc>
      </w:tr>
      <w:tr w:rsidR="00E85B76" w:rsidRPr="00994180" w:rsidTr="00DC1D45">
        <w:tc>
          <w:tcPr>
            <w:tcW w:w="4033" w:type="dxa"/>
            <w:tcBorders>
              <w:top w:val="nil"/>
              <w:left w:val="nil"/>
              <w:bottom w:val="nil"/>
              <w:right w:val="nil"/>
            </w:tcBorders>
            <w:shd w:val="clear" w:color="auto" w:fill="FFFFFF"/>
            <w:vAlign w:val="center"/>
            <w:hideMark/>
          </w:tcPr>
          <w:p w:rsidR="00994180" w:rsidRPr="00994180" w:rsidRDefault="00994180" w:rsidP="00994180">
            <w:pPr>
              <w:rPr>
                <w:rFonts w:ascii="Arial" w:eastAsia="Times New Roman" w:hAnsi="Arial" w:cs="Arial"/>
                <w:color w:val="222222"/>
                <w:sz w:val="19"/>
                <w:szCs w:val="19"/>
              </w:rPr>
            </w:pPr>
          </w:p>
        </w:tc>
        <w:tc>
          <w:tcPr>
            <w:tcW w:w="733"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806"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729"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r>
    </w:tbl>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p w:rsidR="007C5D5A" w:rsidRDefault="007C5D5A"/>
    <w:p w:rsidR="007C5D5A" w:rsidRDefault="007C5D5A"/>
    <w:p w:rsidR="00267E0A" w:rsidRPr="007558EC" w:rsidRDefault="00267E0A">
      <w:pPr>
        <w:rPr>
          <w:rFonts w:ascii="Times New Roman" w:hAnsi="Times New Roman" w:cs="Times New Roman"/>
          <w:i/>
        </w:rPr>
      </w:pPr>
      <w:r w:rsidRPr="007558EC">
        <w:rPr>
          <w:rFonts w:ascii="Times New Roman" w:hAnsi="Times New Roman" w:cs="Times New Roman" w:hint="cs"/>
          <w:i/>
        </w:rPr>
        <w:t>Predictive Model using Random Forest Analyses and Nested Model Comparisons</w:t>
      </w:r>
    </w:p>
    <w:p w:rsidR="00267E0A" w:rsidRPr="007558EC" w:rsidRDefault="00267E0A">
      <w:pPr>
        <w:rPr>
          <w:rFonts w:ascii="Times New Roman" w:hAnsi="Times New Roman" w:cs="Times New Roman"/>
        </w:rPr>
      </w:pPr>
    </w:p>
    <w:p w:rsidR="008F4718" w:rsidRPr="007558EC" w:rsidRDefault="00310DF3">
      <w:pPr>
        <w:rPr>
          <w:rFonts w:ascii="Times New Roman" w:hAnsi="Times New Roman" w:cs="Times New Roman"/>
        </w:rPr>
      </w:pPr>
      <w:r w:rsidRPr="007558EC">
        <w:rPr>
          <w:rFonts w:ascii="Times New Roman" w:hAnsi="Times New Roman" w:cs="Times New Roman" w:hint="cs"/>
        </w:rPr>
        <w:lastRenderedPageBreak/>
        <w:t xml:space="preserve">In order to determine the variables </w:t>
      </w:r>
      <w:r w:rsidR="00D94D79" w:rsidRPr="007558EC">
        <w:rPr>
          <w:rFonts w:ascii="Times New Roman" w:hAnsi="Times New Roman" w:cs="Times New Roman" w:hint="cs"/>
        </w:rPr>
        <w:t>that would explain the most variance in AE</w:t>
      </w:r>
      <w:r w:rsidR="000A1B99" w:rsidRPr="007558EC">
        <w:rPr>
          <w:rFonts w:ascii="Times New Roman" w:hAnsi="Times New Roman" w:cs="Times New Roman" w:hint="cs"/>
        </w:rPr>
        <w:t xml:space="preserve"> and the factors of AE</w:t>
      </w:r>
      <w:r w:rsidR="00D94D79" w:rsidRPr="007558EC">
        <w:rPr>
          <w:rFonts w:ascii="Times New Roman" w:hAnsi="Times New Roman" w:cs="Times New Roman" w:hint="cs"/>
        </w:rPr>
        <w:t>, a Random Forest approach was utilized.  Results of the Random Forest analysis can be found in</w:t>
      </w:r>
      <w:r w:rsidR="00C60C1A">
        <w:rPr>
          <w:rFonts w:ascii="Times New Roman" w:hAnsi="Times New Roman" w:cs="Times New Roman" w:hint="cs"/>
        </w:rPr>
        <w:t xml:space="preserve"> Table </w:t>
      </w:r>
      <w:r w:rsidR="00C60C1A">
        <w:rPr>
          <w:rFonts w:ascii="Times New Roman" w:hAnsi="Times New Roman" w:cs="Times New Roman"/>
        </w:rPr>
        <w:t>5</w:t>
      </w:r>
      <w:r w:rsidR="00D323FB" w:rsidRPr="007558EC">
        <w:rPr>
          <w:rFonts w:ascii="Times New Roman" w:hAnsi="Times New Roman" w:cs="Times New Roman" w:hint="cs"/>
        </w:rPr>
        <w:t>, including variable importance measures</w:t>
      </w:r>
      <w:r w:rsidR="00D94D79" w:rsidRPr="007558EC">
        <w:rPr>
          <w:rFonts w:ascii="Times New Roman" w:hAnsi="Times New Roman" w:cs="Times New Roman" w:hint="cs"/>
        </w:rPr>
        <w:t xml:space="preserve"> for all potential predictor variables.  </w:t>
      </w:r>
      <w:r w:rsidR="0072044A" w:rsidRPr="007558EC">
        <w:rPr>
          <w:rFonts w:ascii="Times New Roman" w:hAnsi="Times New Roman" w:cs="Times New Roman" w:hint="cs"/>
        </w:rPr>
        <w:t>Variable importance was measured by the averag</w:t>
      </w:r>
      <w:r w:rsidR="005E7A8D" w:rsidRPr="007558EC">
        <w:rPr>
          <w:rFonts w:ascii="Times New Roman" w:hAnsi="Times New Roman" w:cs="Times New Roman" w:hint="cs"/>
        </w:rPr>
        <w:t>e increase in residual sum of squares (RSS</w:t>
      </w:r>
      <w:r w:rsidR="0072044A" w:rsidRPr="007558EC">
        <w:rPr>
          <w:rFonts w:ascii="Times New Roman" w:hAnsi="Times New Roman" w:cs="Times New Roman" w:hint="cs"/>
        </w:rPr>
        <w:t xml:space="preserve">) across all regression trees when each variable was omitted.  </w:t>
      </w:r>
      <w:r w:rsidR="00D94D79" w:rsidRPr="007558EC">
        <w:rPr>
          <w:rFonts w:ascii="Times New Roman" w:hAnsi="Times New Roman" w:cs="Times New Roman" w:hint="cs"/>
        </w:rPr>
        <w:t>Generally</w:t>
      </w:r>
      <w:r w:rsidR="005E7A8D" w:rsidRPr="007558EC">
        <w:rPr>
          <w:rFonts w:ascii="Times New Roman" w:hAnsi="Times New Roman" w:cs="Times New Roman" w:hint="cs"/>
        </w:rPr>
        <w:t>, when looking at the RSS measure</w:t>
      </w:r>
      <w:r w:rsidR="00D94D79" w:rsidRPr="007558EC">
        <w:rPr>
          <w:rFonts w:ascii="Times New Roman" w:hAnsi="Times New Roman" w:cs="Times New Roman" w:hint="cs"/>
        </w:rPr>
        <w:t xml:space="preserve">, the demographic variables showed </w:t>
      </w:r>
      <w:r w:rsidR="00CC793C" w:rsidRPr="007558EC">
        <w:rPr>
          <w:rFonts w:ascii="Times New Roman" w:hAnsi="Times New Roman" w:cs="Times New Roman" w:hint="cs"/>
        </w:rPr>
        <w:t>the least importance, with ethnicity and class variably</w:t>
      </w:r>
      <w:r w:rsidR="0072044A" w:rsidRPr="007558EC">
        <w:rPr>
          <w:rFonts w:ascii="Times New Roman" w:hAnsi="Times New Roman" w:cs="Times New Roman" w:hint="cs"/>
        </w:rPr>
        <w:t xml:space="preserve"> showing the most among demographic variables</w:t>
      </w:r>
      <w:r w:rsidR="00235CFA" w:rsidRPr="007558EC">
        <w:rPr>
          <w:rFonts w:ascii="Times New Roman" w:hAnsi="Times New Roman" w:cs="Times New Roman" w:hint="cs"/>
        </w:rPr>
        <w:t>.  T</w:t>
      </w:r>
      <w:r w:rsidR="00D94D79" w:rsidRPr="007558EC">
        <w:rPr>
          <w:rFonts w:ascii="Times New Roman" w:hAnsi="Times New Roman" w:cs="Times New Roman" w:hint="cs"/>
        </w:rPr>
        <w:t xml:space="preserve">he variables used in a final multiple regression model to predict AE </w:t>
      </w:r>
      <w:r w:rsidR="001C7514" w:rsidRPr="007558EC">
        <w:rPr>
          <w:rFonts w:ascii="Times New Roman" w:hAnsi="Times New Roman" w:cs="Times New Roman" w:hint="cs"/>
        </w:rPr>
        <w:t xml:space="preserve">were </w:t>
      </w:r>
      <w:r w:rsidR="00D015E4" w:rsidRPr="007558EC">
        <w:rPr>
          <w:rFonts w:ascii="Times New Roman" w:hAnsi="Times New Roman" w:cs="Times New Roman" w:hint="cs"/>
        </w:rPr>
        <w:t xml:space="preserve">subsequently </w:t>
      </w:r>
      <w:r w:rsidR="001C7514" w:rsidRPr="007558EC">
        <w:rPr>
          <w:rFonts w:ascii="Times New Roman" w:hAnsi="Times New Roman" w:cs="Times New Roman" w:hint="cs"/>
        </w:rPr>
        <w:t>determine</w:t>
      </w:r>
      <w:r w:rsidR="00CC793C" w:rsidRPr="007558EC">
        <w:rPr>
          <w:rFonts w:ascii="Times New Roman" w:hAnsi="Times New Roman" w:cs="Times New Roman" w:hint="cs"/>
        </w:rPr>
        <w:t>d through a nested model, forward selection process</w:t>
      </w:r>
      <w:r w:rsidR="00DC7463" w:rsidRPr="007558EC">
        <w:rPr>
          <w:rFonts w:ascii="Times New Roman" w:hAnsi="Times New Roman" w:cs="Times New Roman" w:hint="cs"/>
        </w:rPr>
        <w:t xml:space="preserve"> with variables added in order of importance as determined through the random forest analysis</w:t>
      </w:r>
      <w:r w:rsidR="001C7514" w:rsidRPr="007558EC">
        <w:rPr>
          <w:rFonts w:ascii="Times New Roman" w:hAnsi="Times New Roman" w:cs="Times New Roman" w:hint="cs"/>
        </w:rPr>
        <w:t xml:space="preserve">. </w:t>
      </w:r>
      <w:r w:rsidR="00D015E4" w:rsidRPr="007558EC">
        <w:rPr>
          <w:rFonts w:ascii="Times New Roman" w:hAnsi="Times New Roman" w:cs="Times New Roman" w:hint="cs"/>
        </w:rPr>
        <w:t xml:space="preserve"> Nested model likelihood ratios were</w:t>
      </w:r>
      <w:r w:rsidR="00CC793C" w:rsidRPr="007558EC">
        <w:rPr>
          <w:rFonts w:ascii="Times New Roman" w:hAnsi="Times New Roman" w:cs="Times New Roman" w:hint="cs"/>
        </w:rPr>
        <w:t xml:space="preserve"> utilized to </w:t>
      </w:r>
      <w:r w:rsidR="00D015E4" w:rsidRPr="007558EC">
        <w:rPr>
          <w:rFonts w:ascii="Times New Roman" w:hAnsi="Times New Roman" w:cs="Times New Roman" w:hint="cs"/>
        </w:rPr>
        <w:t xml:space="preserve">determine </w:t>
      </w:r>
      <w:r w:rsidR="00CC793C" w:rsidRPr="007558EC">
        <w:rPr>
          <w:rFonts w:ascii="Times New Roman" w:hAnsi="Times New Roman" w:cs="Times New Roman" w:hint="cs"/>
        </w:rPr>
        <w:t xml:space="preserve">whether added variables improved the predictive ability of the model.  If the addition of a variable resulted in </w:t>
      </w:r>
      <w:r w:rsidR="00DC7463" w:rsidRPr="007558EC">
        <w:rPr>
          <w:rFonts w:ascii="Times New Roman" w:hAnsi="Times New Roman" w:cs="Times New Roman" w:hint="cs"/>
        </w:rPr>
        <w:t xml:space="preserve">a </w:t>
      </w:r>
      <w:r w:rsidR="00CC793C" w:rsidRPr="007558EC">
        <w:rPr>
          <w:rFonts w:ascii="Times New Roman" w:hAnsi="Times New Roman" w:cs="Times New Roman" w:hint="cs"/>
        </w:rPr>
        <w:t>no</w:t>
      </w:r>
      <w:r w:rsidR="00DC7463" w:rsidRPr="007558EC">
        <w:rPr>
          <w:rFonts w:ascii="Times New Roman" w:hAnsi="Times New Roman" w:cs="Times New Roman" w:hint="cs"/>
        </w:rPr>
        <w:t>n-significant</w:t>
      </w:r>
      <w:r w:rsidR="00CC793C" w:rsidRPr="007558EC">
        <w:rPr>
          <w:rFonts w:ascii="Times New Roman" w:hAnsi="Times New Roman" w:cs="Times New Roman" w:hint="cs"/>
        </w:rPr>
        <w:t xml:space="preserve"> </w:t>
      </w:r>
      <w:r w:rsidR="00DC7463" w:rsidRPr="007558EC">
        <w:rPr>
          <w:rFonts w:ascii="Times New Roman" w:hAnsi="Times New Roman" w:cs="Times New Roman" w:hint="cs"/>
        </w:rPr>
        <w:t>likelihood-ratio test</w:t>
      </w:r>
      <w:r w:rsidR="00D015E4" w:rsidRPr="007558EC">
        <w:rPr>
          <w:rFonts w:ascii="Times New Roman" w:hAnsi="Times New Roman" w:cs="Times New Roman" w:hint="cs"/>
        </w:rPr>
        <w:t>,</w:t>
      </w:r>
      <w:r w:rsidR="00CC793C" w:rsidRPr="007558EC">
        <w:rPr>
          <w:rFonts w:ascii="Times New Roman" w:hAnsi="Times New Roman" w:cs="Times New Roman" w:hint="cs"/>
        </w:rPr>
        <w:t xml:space="preserve"> that variable and all subsequent variables were left out of the final model.  For total AE the best fit model included only </w:t>
      </w:r>
      <w:r w:rsidR="00791260" w:rsidRPr="007558EC">
        <w:rPr>
          <w:rFonts w:ascii="Times New Roman" w:hAnsi="Times New Roman" w:cs="Times New Roman" w:hint="cs"/>
        </w:rPr>
        <w:t>sleep hygiene (</w:t>
      </w:r>
      <w:r w:rsidR="00791260" w:rsidRPr="007558EC">
        <w:rPr>
          <w:rFonts w:ascii="Times New Roman" w:hAnsi="Times New Roman" w:cs="Times New Roman" w:hint="cs"/>
        </w:rPr>
        <w:sym w:font="Symbol" w:char="F062"/>
      </w:r>
      <w:r w:rsidR="00791260" w:rsidRPr="007558EC">
        <w:rPr>
          <w:rFonts w:ascii="Times New Roman" w:hAnsi="Times New Roman" w:cs="Times New Roman" w:hint="cs"/>
        </w:rPr>
        <w:t>=0.286, p-value=0.0002) since the addition of the variable deemed of secondary importance in the Random Forest analysis</w:t>
      </w:r>
      <w:r w:rsidR="00B12AAE" w:rsidRPr="007558EC">
        <w:rPr>
          <w:rFonts w:ascii="Times New Roman" w:hAnsi="Times New Roman" w:cs="Times New Roman" w:hint="cs"/>
        </w:rPr>
        <w:t xml:space="preserve"> (s</w:t>
      </w:r>
      <w:r w:rsidR="00D015E4" w:rsidRPr="007558EC">
        <w:rPr>
          <w:rFonts w:ascii="Times New Roman" w:hAnsi="Times New Roman" w:cs="Times New Roman" w:hint="cs"/>
        </w:rPr>
        <w:t>tress</w:t>
      </w:r>
      <w:r w:rsidR="00791260" w:rsidRPr="007558EC">
        <w:rPr>
          <w:rFonts w:ascii="Times New Roman" w:hAnsi="Times New Roman" w:cs="Times New Roman" w:hint="cs"/>
        </w:rPr>
        <w:t xml:space="preserve">) </w:t>
      </w:r>
      <w:r w:rsidR="00DC7463" w:rsidRPr="007558EC">
        <w:rPr>
          <w:rFonts w:ascii="Times New Roman" w:hAnsi="Times New Roman" w:cs="Times New Roman" w:hint="cs"/>
        </w:rPr>
        <w:t>did not add</w:t>
      </w:r>
      <w:r w:rsidR="00510657" w:rsidRPr="007558EC">
        <w:rPr>
          <w:rFonts w:ascii="Times New Roman" w:hAnsi="Times New Roman" w:cs="Times New Roman" w:hint="cs"/>
        </w:rPr>
        <w:t xml:space="preserve"> to the explained variance when comparing th</w:t>
      </w:r>
      <w:r w:rsidR="008A6854" w:rsidRPr="007558EC">
        <w:rPr>
          <w:rFonts w:ascii="Times New Roman" w:hAnsi="Times New Roman" w:cs="Times New Roman" w:hint="cs"/>
        </w:rPr>
        <w:t>e nested model</w:t>
      </w:r>
      <w:r w:rsidR="00510657" w:rsidRPr="007558EC">
        <w:rPr>
          <w:rFonts w:ascii="Times New Roman" w:hAnsi="Times New Roman" w:cs="Times New Roman" w:hint="cs"/>
        </w:rPr>
        <w:t xml:space="preserve"> through an ANOVA</w:t>
      </w:r>
      <w:r w:rsidR="00B12AAE" w:rsidRPr="007558EC">
        <w:rPr>
          <w:rFonts w:ascii="Times New Roman" w:hAnsi="Times New Roman" w:cs="Times New Roman" w:hint="cs"/>
        </w:rPr>
        <w:t xml:space="preserve"> </w:t>
      </w:r>
      <w:r w:rsidR="008A6854" w:rsidRPr="007558EC">
        <w:rPr>
          <w:rFonts w:ascii="Times New Roman" w:hAnsi="Times New Roman" w:cs="Times New Roman" w:hint="cs"/>
        </w:rPr>
        <w:t>likelihood ratio</w:t>
      </w:r>
      <w:r w:rsidR="00EC0801" w:rsidRPr="007558EC">
        <w:rPr>
          <w:rFonts w:ascii="Times New Roman" w:hAnsi="Times New Roman" w:cs="Times New Roman" w:hint="cs"/>
        </w:rPr>
        <w:t xml:space="preserve"> </w:t>
      </w:r>
      <w:r w:rsidR="00B12AAE" w:rsidRPr="007558EC">
        <w:rPr>
          <w:rFonts w:ascii="Times New Roman" w:hAnsi="Times New Roman" w:cs="Times New Roman" w:hint="cs"/>
        </w:rPr>
        <w:t>(p-value=0.299)</w:t>
      </w:r>
      <w:r w:rsidR="00510657" w:rsidRPr="007558EC">
        <w:rPr>
          <w:rFonts w:ascii="Times New Roman" w:hAnsi="Times New Roman" w:cs="Times New Roman" w:hint="cs"/>
        </w:rPr>
        <w:t>.</w:t>
      </w:r>
      <w:r w:rsidR="00B12AAE" w:rsidRPr="007558EC">
        <w:rPr>
          <w:rFonts w:ascii="Times New Roman" w:hAnsi="Times New Roman" w:cs="Times New Roman" w:hint="cs"/>
        </w:rPr>
        <w:t xml:space="preserve">  </w:t>
      </w:r>
    </w:p>
    <w:p w:rsidR="008F4718" w:rsidRPr="007558EC" w:rsidRDefault="008F4718">
      <w:pPr>
        <w:rPr>
          <w:rFonts w:ascii="Times New Roman" w:hAnsi="Times New Roman" w:cs="Times New Roman"/>
        </w:rPr>
      </w:pPr>
    </w:p>
    <w:p w:rsidR="00066A74" w:rsidRPr="007558EC" w:rsidRDefault="00B12AAE">
      <w:pPr>
        <w:rPr>
          <w:rFonts w:ascii="Times New Roman" w:hAnsi="Times New Roman" w:cs="Times New Roman"/>
        </w:rPr>
      </w:pPr>
      <w:r w:rsidRPr="007558EC">
        <w:rPr>
          <w:rFonts w:ascii="Times New Roman" w:hAnsi="Times New Roman" w:cs="Times New Roman" w:hint="cs"/>
        </w:rPr>
        <w:t>Notably, the model for skills included both stress (</w:t>
      </w:r>
      <w:r w:rsidRPr="007558EC">
        <w:rPr>
          <w:rFonts w:ascii="Times New Roman" w:hAnsi="Times New Roman" w:cs="Times New Roman" w:hint="cs"/>
        </w:rPr>
        <w:sym w:font="Symbol" w:char="F062"/>
      </w:r>
      <w:r w:rsidRPr="007558EC">
        <w:rPr>
          <w:rFonts w:ascii="Times New Roman" w:hAnsi="Times New Roman" w:cs="Times New Roman" w:hint="cs"/>
        </w:rPr>
        <w:t>=-0.053, p-value=0.003) and sleep hygiene</w:t>
      </w:r>
      <w:r w:rsidR="008A6854" w:rsidRPr="007558EC">
        <w:rPr>
          <w:rFonts w:ascii="Times New Roman" w:hAnsi="Times New Roman" w:cs="Times New Roman" w:hint="cs"/>
        </w:rPr>
        <w:t xml:space="preserve"> (likelihood-ratio </w:t>
      </w:r>
      <w:r w:rsidR="008F4718" w:rsidRPr="007558EC">
        <w:rPr>
          <w:rFonts w:ascii="Times New Roman" w:hAnsi="Times New Roman" w:cs="Times New Roman" w:hint="cs"/>
        </w:rPr>
        <w:t>p-value = 0.000009)</w:t>
      </w:r>
      <w:r w:rsidRPr="007558EC">
        <w:rPr>
          <w:rFonts w:ascii="Times New Roman" w:hAnsi="Times New Roman" w:cs="Times New Roman" w:hint="cs"/>
        </w:rPr>
        <w:t xml:space="preserve"> before showing no added explanation of variance with the addition of exercise</w:t>
      </w:r>
      <w:r w:rsidR="008A6854" w:rsidRPr="007558EC">
        <w:rPr>
          <w:rFonts w:ascii="Times New Roman" w:hAnsi="Times New Roman" w:cs="Times New Roman" w:hint="cs"/>
        </w:rPr>
        <w:t xml:space="preserve"> (likelihood-ratio</w:t>
      </w:r>
      <w:r w:rsidR="008F4718" w:rsidRPr="007558EC">
        <w:rPr>
          <w:rFonts w:ascii="Times New Roman" w:hAnsi="Times New Roman" w:cs="Times New Roman" w:hint="cs"/>
        </w:rPr>
        <w:t xml:space="preserve"> p-value = 0.113)</w:t>
      </w:r>
      <w:r w:rsidRPr="007558EC">
        <w:rPr>
          <w:rFonts w:ascii="Times New Roman" w:hAnsi="Times New Roman" w:cs="Times New Roman" w:hint="cs"/>
        </w:rPr>
        <w:t>.</w:t>
      </w:r>
      <w:r w:rsidR="005E2080" w:rsidRPr="007558EC">
        <w:rPr>
          <w:rFonts w:ascii="Times New Roman" w:hAnsi="Times New Roman" w:cs="Times New Roman" w:hint="cs"/>
        </w:rPr>
        <w:t xml:space="preserve"> In the final model the estimate for stress changed from </w:t>
      </w:r>
      <w:r w:rsidR="005E2080" w:rsidRPr="007558EC">
        <w:rPr>
          <w:rFonts w:ascii="Times New Roman" w:hAnsi="Times New Roman" w:cs="Times New Roman" w:hint="cs"/>
        </w:rPr>
        <w:sym w:font="Symbol" w:char="F062"/>
      </w:r>
      <w:r w:rsidR="005E2080" w:rsidRPr="007558EC">
        <w:rPr>
          <w:rFonts w:ascii="Times New Roman" w:hAnsi="Times New Roman" w:cs="Times New Roman" w:hint="cs"/>
        </w:rPr>
        <w:t xml:space="preserve">=-0.053 to </w:t>
      </w:r>
      <w:r w:rsidR="005E2080" w:rsidRPr="007558EC">
        <w:rPr>
          <w:rFonts w:ascii="Times New Roman" w:hAnsi="Times New Roman" w:cs="Times New Roman" w:hint="cs"/>
        </w:rPr>
        <w:sym w:font="Symbol" w:char="F062"/>
      </w:r>
      <w:r w:rsidR="005E2080" w:rsidRPr="007558EC">
        <w:rPr>
          <w:rFonts w:ascii="Times New Roman" w:hAnsi="Times New Roman" w:cs="Times New Roman" w:hint="cs"/>
        </w:rPr>
        <w:t>=-0.028 and lost significance, while the estimate for sleep</w:t>
      </w:r>
      <w:r w:rsidR="00D015E4" w:rsidRPr="007558EC">
        <w:rPr>
          <w:rFonts w:ascii="Times New Roman" w:hAnsi="Times New Roman" w:cs="Times New Roman" w:hint="cs"/>
        </w:rPr>
        <w:t xml:space="preserve"> hygiene</w:t>
      </w:r>
      <w:r w:rsidR="005E2080" w:rsidRPr="007558EC">
        <w:rPr>
          <w:rFonts w:ascii="Times New Roman" w:hAnsi="Times New Roman" w:cs="Times New Roman" w:hint="cs"/>
        </w:rPr>
        <w:t xml:space="preserve"> was significant at </w:t>
      </w:r>
      <w:r w:rsidR="005E2080" w:rsidRPr="007558EC">
        <w:rPr>
          <w:rFonts w:ascii="Times New Roman" w:hAnsi="Times New Roman" w:cs="Times New Roman" w:hint="cs"/>
        </w:rPr>
        <w:sym w:font="Symbol" w:char="F062"/>
      </w:r>
      <w:r w:rsidR="005E2080" w:rsidRPr="007558EC">
        <w:rPr>
          <w:rFonts w:ascii="Times New Roman" w:hAnsi="Times New Roman" w:cs="Times New Roman" w:hint="cs"/>
        </w:rPr>
        <w:t>=0.155, p-value = 0.000009.</w:t>
      </w:r>
      <w:r w:rsidR="00517DB3" w:rsidRPr="007558EC">
        <w:rPr>
          <w:rFonts w:ascii="Times New Roman" w:hAnsi="Times New Roman" w:cs="Times New Roman" w:hint="cs"/>
        </w:rPr>
        <w:t xml:space="preserve">  This effect is l</w:t>
      </w:r>
      <w:r w:rsidR="001E29CE" w:rsidRPr="007558EC">
        <w:rPr>
          <w:rFonts w:ascii="Times New Roman" w:hAnsi="Times New Roman" w:cs="Times New Roman" w:hint="cs"/>
        </w:rPr>
        <w:t>ikely a result of the relationship</w:t>
      </w:r>
      <w:r w:rsidR="00517DB3" w:rsidRPr="007558EC">
        <w:rPr>
          <w:rFonts w:ascii="Times New Roman" w:hAnsi="Times New Roman" w:cs="Times New Roman" w:hint="cs"/>
        </w:rPr>
        <w:t xml:space="preserve"> between the independent variables of stress and sleep hygiene</w:t>
      </w:r>
      <w:r w:rsidR="001E29CE" w:rsidRPr="007558EC">
        <w:rPr>
          <w:rFonts w:ascii="Times New Roman" w:hAnsi="Times New Roman" w:cs="Times New Roman" w:hint="cs"/>
        </w:rPr>
        <w:t xml:space="preserve"> as outlined in the mediation analysis described above</w:t>
      </w:r>
      <w:r w:rsidR="00517DB3" w:rsidRPr="007558EC">
        <w:rPr>
          <w:rFonts w:ascii="Times New Roman" w:hAnsi="Times New Roman" w:cs="Times New Roman" w:hint="cs"/>
        </w:rPr>
        <w:t xml:space="preserve">. </w:t>
      </w:r>
    </w:p>
    <w:p w:rsidR="00066A74" w:rsidRPr="007558EC" w:rsidRDefault="00066A74">
      <w:pPr>
        <w:rPr>
          <w:rFonts w:ascii="Times New Roman" w:hAnsi="Times New Roman" w:cs="Times New Roman"/>
        </w:rPr>
      </w:pPr>
    </w:p>
    <w:p w:rsidR="0072044A" w:rsidRPr="007558EC" w:rsidRDefault="00066A74">
      <w:pPr>
        <w:rPr>
          <w:rFonts w:ascii="Times New Roman" w:hAnsi="Times New Roman" w:cs="Times New Roman"/>
        </w:rPr>
      </w:pPr>
      <w:r w:rsidRPr="007558EC">
        <w:rPr>
          <w:rFonts w:ascii="Times New Roman" w:hAnsi="Times New Roman" w:cs="Times New Roman" w:hint="cs"/>
        </w:rPr>
        <w:t>For the emotional and participation/interaction factors</w:t>
      </w:r>
      <w:r w:rsidR="00517DB3" w:rsidRPr="007558EC">
        <w:rPr>
          <w:rFonts w:ascii="Times New Roman" w:hAnsi="Times New Roman" w:cs="Times New Roman" w:hint="cs"/>
        </w:rPr>
        <w:t xml:space="preserve"> </w:t>
      </w:r>
      <w:r w:rsidRPr="007558EC">
        <w:rPr>
          <w:rFonts w:ascii="Times New Roman" w:hAnsi="Times New Roman" w:cs="Times New Roman" w:hint="cs"/>
        </w:rPr>
        <w:t>of AE there was only on</w:t>
      </w:r>
      <w:r w:rsidR="00D015E4" w:rsidRPr="007558EC">
        <w:rPr>
          <w:rFonts w:ascii="Times New Roman" w:hAnsi="Times New Roman" w:cs="Times New Roman" w:hint="cs"/>
        </w:rPr>
        <w:t>e</w:t>
      </w:r>
      <w:r w:rsidRPr="007558EC">
        <w:rPr>
          <w:rFonts w:ascii="Times New Roman" w:hAnsi="Times New Roman" w:cs="Times New Roman" w:hint="cs"/>
        </w:rPr>
        <w:t xml:space="preserve"> variable fit to the final model, with stress (</w:t>
      </w:r>
      <w:r w:rsidRPr="007558EC">
        <w:rPr>
          <w:rFonts w:ascii="Times New Roman" w:hAnsi="Times New Roman" w:cs="Times New Roman" w:hint="cs"/>
        </w:rPr>
        <w:sym w:font="Symbol" w:char="F062"/>
      </w:r>
      <w:r w:rsidRPr="007558EC">
        <w:rPr>
          <w:rFonts w:ascii="Times New Roman" w:hAnsi="Times New Roman" w:cs="Times New Roman" w:hint="cs"/>
        </w:rPr>
        <w:t xml:space="preserve">=-0.024, p-value=0.122) for emotional engagement and </w:t>
      </w:r>
      <w:r w:rsidR="009B6FF7" w:rsidRPr="007558EC">
        <w:rPr>
          <w:rFonts w:ascii="Times New Roman" w:hAnsi="Times New Roman" w:cs="Times New Roman" w:hint="cs"/>
        </w:rPr>
        <w:t xml:space="preserve">also stress </w:t>
      </w:r>
      <w:r w:rsidRPr="007558EC">
        <w:rPr>
          <w:rFonts w:ascii="Times New Roman" w:hAnsi="Times New Roman" w:cs="Times New Roman" w:hint="cs"/>
        </w:rPr>
        <w:t>(</w:t>
      </w:r>
      <w:r w:rsidRPr="007558EC">
        <w:rPr>
          <w:rFonts w:ascii="Times New Roman" w:hAnsi="Times New Roman" w:cs="Times New Roman" w:hint="cs"/>
        </w:rPr>
        <w:sym w:font="Symbol" w:char="F062"/>
      </w:r>
      <w:r w:rsidRPr="007558EC">
        <w:rPr>
          <w:rFonts w:ascii="Times New Roman" w:hAnsi="Times New Roman" w:cs="Times New Roman" w:hint="cs"/>
        </w:rPr>
        <w:t>=-0.037, p-value=0.033)</w:t>
      </w:r>
      <w:r w:rsidR="009B6FF7" w:rsidRPr="007558EC">
        <w:rPr>
          <w:rFonts w:ascii="Times New Roman" w:hAnsi="Times New Roman" w:cs="Times New Roman" w:hint="cs"/>
        </w:rPr>
        <w:t xml:space="preserve"> for participation/interaction engagement</w:t>
      </w:r>
      <w:r w:rsidRPr="007558EC">
        <w:rPr>
          <w:rFonts w:ascii="Times New Roman" w:hAnsi="Times New Roman" w:cs="Times New Roman" w:hint="cs"/>
        </w:rPr>
        <w:t>.</w:t>
      </w:r>
      <w:r w:rsidR="009B6FF7" w:rsidRPr="007558EC">
        <w:rPr>
          <w:rFonts w:ascii="Times New Roman" w:hAnsi="Times New Roman" w:cs="Times New Roman" w:hint="cs"/>
        </w:rPr>
        <w:t xml:space="preserve">  Adding sleep hygiene in the emotional model and exercise in the part</w:t>
      </w:r>
      <w:r w:rsidR="00500734" w:rsidRPr="007558EC">
        <w:rPr>
          <w:rFonts w:ascii="Times New Roman" w:hAnsi="Times New Roman" w:cs="Times New Roman" w:hint="cs"/>
        </w:rPr>
        <w:t>icipation</w:t>
      </w:r>
      <w:r w:rsidR="009B6FF7" w:rsidRPr="007558EC">
        <w:rPr>
          <w:rFonts w:ascii="Times New Roman" w:hAnsi="Times New Roman" w:cs="Times New Roman" w:hint="cs"/>
        </w:rPr>
        <w:t>/int</w:t>
      </w:r>
      <w:r w:rsidR="00500734" w:rsidRPr="007558EC">
        <w:rPr>
          <w:rFonts w:ascii="Times New Roman" w:hAnsi="Times New Roman" w:cs="Times New Roman" w:hint="cs"/>
        </w:rPr>
        <w:t>eraction</w:t>
      </w:r>
      <w:r w:rsidR="009B6FF7" w:rsidRPr="007558EC">
        <w:rPr>
          <w:rFonts w:ascii="Times New Roman" w:hAnsi="Times New Roman" w:cs="Times New Roman" w:hint="cs"/>
        </w:rPr>
        <w:t xml:space="preserve"> model did not significantly improve fit (explanation of variance).  </w:t>
      </w:r>
    </w:p>
    <w:p w:rsidR="00AE0F24" w:rsidRPr="007558EC" w:rsidRDefault="00AE0F24">
      <w:pPr>
        <w:rPr>
          <w:rFonts w:ascii="Times New Roman" w:hAnsi="Times New Roman" w:cs="Times New Roman"/>
        </w:rPr>
      </w:pPr>
    </w:p>
    <w:p w:rsidR="00AE0F24" w:rsidRPr="007558EC" w:rsidRDefault="00AE0F24">
      <w:pPr>
        <w:rPr>
          <w:rFonts w:ascii="Times New Roman" w:hAnsi="Times New Roman" w:cs="Times New Roman"/>
        </w:rPr>
      </w:pPr>
      <w:r w:rsidRPr="007558EC">
        <w:rPr>
          <w:rFonts w:ascii="Times New Roman" w:hAnsi="Times New Roman" w:cs="Times New Roman" w:hint="cs"/>
        </w:rPr>
        <w:t xml:space="preserve">The performance factor of AE was similar in model specification as found in that of skills engagement. </w:t>
      </w:r>
      <w:r w:rsidR="00581DCB" w:rsidRPr="007558EC">
        <w:rPr>
          <w:rFonts w:ascii="Times New Roman" w:hAnsi="Times New Roman" w:cs="Times New Roman" w:hint="cs"/>
        </w:rPr>
        <w:t xml:space="preserve"> The inclusion of both stress (</w:t>
      </w:r>
      <w:r w:rsidRPr="007558EC">
        <w:rPr>
          <w:rFonts w:ascii="Times New Roman" w:hAnsi="Times New Roman" w:cs="Times New Roman" w:hint="cs"/>
        </w:rPr>
        <w:sym w:font="Symbol" w:char="F062"/>
      </w:r>
      <w:r w:rsidR="00581DCB" w:rsidRPr="007558EC">
        <w:rPr>
          <w:rFonts w:ascii="Times New Roman" w:hAnsi="Times New Roman" w:cs="Times New Roman" w:hint="cs"/>
        </w:rPr>
        <w:t>=-0.013, p-value=0.12</w:t>
      </w:r>
      <w:r w:rsidRPr="007558EC">
        <w:rPr>
          <w:rFonts w:ascii="Times New Roman" w:hAnsi="Times New Roman" w:cs="Times New Roman" w:hint="cs"/>
        </w:rPr>
        <w:t xml:space="preserve">3) </w:t>
      </w:r>
      <w:r w:rsidR="00581DCB" w:rsidRPr="007558EC">
        <w:rPr>
          <w:rFonts w:ascii="Times New Roman" w:hAnsi="Times New Roman" w:cs="Times New Roman" w:hint="cs"/>
        </w:rPr>
        <w:t>in the initial model and sleep (</w:t>
      </w:r>
      <w:r w:rsidRPr="007558EC">
        <w:rPr>
          <w:rFonts w:ascii="Times New Roman" w:hAnsi="Times New Roman" w:cs="Times New Roman" w:hint="cs"/>
        </w:rPr>
        <w:sym w:font="Symbol" w:char="F062"/>
      </w:r>
      <w:r w:rsidR="00581DCB" w:rsidRPr="007558EC">
        <w:rPr>
          <w:rFonts w:ascii="Times New Roman" w:hAnsi="Times New Roman" w:cs="Times New Roman" w:hint="cs"/>
        </w:rPr>
        <w:t>=0.045, p-value=0.007</w:t>
      </w:r>
      <w:r w:rsidRPr="007558EC">
        <w:rPr>
          <w:rFonts w:ascii="Times New Roman" w:hAnsi="Times New Roman" w:cs="Times New Roman" w:hint="cs"/>
        </w:rPr>
        <w:t>)</w:t>
      </w:r>
      <w:r w:rsidR="00581DCB" w:rsidRPr="007558EC">
        <w:rPr>
          <w:rFonts w:ascii="Times New Roman" w:hAnsi="Times New Roman" w:cs="Times New Roman" w:hint="cs"/>
        </w:rPr>
        <w:t xml:space="preserve"> in the combined model</w:t>
      </w:r>
      <w:r w:rsidRPr="007558EC">
        <w:rPr>
          <w:rFonts w:ascii="Times New Roman" w:hAnsi="Times New Roman" w:cs="Times New Roman" w:hint="cs"/>
        </w:rPr>
        <w:t xml:space="preserve"> improved the explanation of variance</w:t>
      </w:r>
      <w:r w:rsidR="00581DCB" w:rsidRPr="007558EC">
        <w:rPr>
          <w:rFonts w:ascii="Times New Roman" w:hAnsi="Times New Roman" w:cs="Times New Roman" w:hint="cs"/>
        </w:rPr>
        <w:t xml:space="preserve"> </w:t>
      </w:r>
      <w:r w:rsidR="008A6854" w:rsidRPr="007558EC">
        <w:rPr>
          <w:rFonts w:ascii="Times New Roman" w:hAnsi="Times New Roman" w:cs="Times New Roman" w:hint="cs"/>
        </w:rPr>
        <w:t>(likelihood-ratio</w:t>
      </w:r>
      <w:r w:rsidR="00581DCB" w:rsidRPr="007558EC">
        <w:rPr>
          <w:rFonts w:ascii="Times New Roman" w:hAnsi="Times New Roman" w:cs="Times New Roman" w:hint="cs"/>
        </w:rPr>
        <w:t xml:space="preserve"> p-value = 0.</w:t>
      </w:r>
      <w:r w:rsidR="00714FF9" w:rsidRPr="007558EC">
        <w:rPr>
          <w:rFonts w:ascii="Times New Roman" w:hAnsi="Times New Roman" w:cs="Times New Roman" w:hint="cs"/>
        </w:rPr>
        <w:t>007</w:t>
      </w:r>
      <w:r w:rsidRPr="007558EC">
        <w:rPr>
          <w:rFonts w:ascii="Times New Roman" w:hAnsi="Times New Roman" w:cs="Times New Roman" w:hint="cs"/>
        </w:rPr>
        <w:t>), but the model was not improved by the addition of exercise (</w:t>
      </w:r>
      <w:r w:rsidR="008A6854" w:rsidRPr="007558EC">
        <w:rPr>
          <w:rFonts w:ascii="Times New Roman" w:hAnsi="Times New Roman" w:cs="Times New Roman" w:hint="cs"/>
        </w:rPr>
        <w:t>likelihood-ratio</w:t>
      </w:r>
      <w:r w:rsidR="00581DCB" w:rsidRPr="007558EC">
        <w:rPr>
          <w:rFonts w:ascii="Times New Roman" w:hAnsi="Times New Roman" w:cs="Times New Roman" w:hint="cs"/>
        </w:rPr>
        <w:t xml:space="preserve"> p-value = 0.</w:t>
      </w:r>
      <w:r w:rsidR="00714FF9" w:rsidRPr="007558EC">
        <w:rPr>
          <w:rFonts w:ascii="Times New Roman" w:hAnsi="Times New Roman" w:cs="Times New Roman" w:hint="cs"/>
        </w:rPr>
        <w:t>156</w:t>
      </w:r>
      <w:r w:rsidRPr="007558EC">
        <w:rPr>
          <w:rFonts w:ascii="Times New Roman" w:hAnsi="Times New Roman" w:cs="Times New Roman" w:hint="cs"/>
        </w:rPr>
        <w:t xml:space="preserve">). </w:t>
      </w:r>
      <w:r w:rsidR="00714FF9" w:rsidRPr="007558EC">
        <w:rPr>
          <w:rFonts w:ascii="Times New Roman" w:hAnsi="Times New Roman" w:cs="Times New Roman" w:hint="cs"/>
        </w:rPr>
        <w:t>Notably,</w:t>
      </w:r>
      <w:r w:rsidR="00581DCB" w:rsidRPr="007558EC">
        <w:rPr>
          <w:rFonts w:ascii="Times New Roman" w:hAnsi="Times New Roman" w:cs="Times New Roman" w:hint="cs"/>
        </w:rPr>
        <w:t xml:space="preserve"> the stress variable was not s</w:t>
      </w:r>
      <w:r w:rsidR="00714FF9" w:rsidRPr="007558EC">
        <w:rPr>
          <w:rFonts w:ascii="Times New Roman" w:hAnsi="Times New Roman" w:cs="Times New Roman" w:hint="cs"/>
        </w:rPr>
        <w:t>ignificant in either the stand-alone</w:t>
      </w:r>
      <w:r w:rsidR="00581DCB" w:rsidRPr="007558EC">
        <w:rPr>
          <w:rFonts w:ascii="Times New Roman" w:hAnsi="Times New Roman" w:cs="Times New Roman" w:hint="cs"/>
        </w:rPr>
        <w:t xml:space="preserve"> model </w:t>
      </w:r>
      <w:r w:rsidR="00714FF9" w:rsidRPr="007558EC">
        <w:rPr>
          <w:rFonts w:ascii="Times New Roman" w:hAnsi="Times New Roman" w:cs="Times New Roman" w:hint="cs"/>
        </w:rPr>
        <w:t>(</w:t>
      </w:r>
      <w:r w:rsidR="00714FF9" w:rsidRPr="007558EC">
        <w:rPr>
          <w:rFonts w:ascii="Times New Roman" w:hAnsi="Times New Roman" w:cs="Times New Roman" w:hint="cs"/>
        </w:rPr>
        <w:sym w:font="Symbol" w:char="F062"/>
      </w:r>
      <w:r w:rsidR="00714FF9" w:rsidRPr="007558EC">
        <w:rPr>
          <w:rFonts w:ascii="Times New Roman" w:hAnsi="Times New Roman" w:cs="Times New Roman" w:hint="cs"/>
        </w:rPr>
        <w:t xml:space="preserve">=-0.013, p-value=0.123) </w:t>
      </w:r>
      <w:r w:rsidR="00581DCB" w:rsidRPr="007558EC">
        <w:rPr>
          <w:rFonts w:ascii="Times New Roman" w:hAnsi="Times New Roman" w:cs="Times New Roman" w:hint="cs"/>
        </w:rPr>
        <w:t>or the final, combined model (</w:t>
      </w:r>
      <w:r w:rsidR="00581DCB" w:rsidRPr="007558EC">
        <w:rPr>
          <w:rFonts w:ascii="Times New Roman" w:hAnsi="Times New Roman" w:cs="Times New Roman" w:hint="cs"/>
        </w:rPr>
        <w:sym w:font="Symbol" w:char="F062"/>
      </w:r>
      <w:r w:rsidR="00714FF9" w:rsidRPr="007558EC">
        <w:rPr>
          <w:rFonts w:ascii="Times New Roman" w:hAnsi="Times New Roman" w:cs="Times New Roman" w:hint="cs"/>
        </w:rPr>
        <w:t>=-0.006, p-value=0.505</w:t>
      </w:r>
      <w:r w:rsidR="00581DCB" w:rsidRPr="007558EC">
        <w:rPr>
          <w:rFonts w:ascii="Times New Roman" w:hAnsi="Times New Roman" w:cs="Times New Roman" w:hint="cs"/>
        </w:rPr>
        <w:t>)</w:t>
      </w:r>
      <w:r w:rsidR="00714FF9" w:rsidRPr="007558EC">
        <w:rPr>
          <w:rFonts w:ascii="Times New Roman" w:hAnsi="Times New Roman" w:cs="Times New Roman" w:hint="cs"/>
        </w:rPr>
        <w:t>, while the estimate for sleep was significant</w:t>
      </w:r>
      <w:r w:rsidR="00D015E4" w:rsidRPr="007558EC">
        <w:rPr>
          <w:rFonts w:ascii="Times New Roman" w:hAnsi="Times New Roman" w:cs="Times New Roman" w:hint="cs"/>
        </w:rPr>
        <w:t xml:space="preserve"> when added</w:t>
      </w:r>
      <w:r w:rsidR="00581DCB" w:rsidRPr="007558EC">
        <w:rPr>
          <w:rFonts w:ascii="Times New Roman" w:hAnsi="Times New Roman" w:cs="Times New Roman" w:hint="cs"/>
        </w:rPr>
        <w:t>.</w:t>
      </w:r>
      <w:r w:rsidR="00C60C1A">
        <w:rPr>
          <w:rFonts w:ascii="Times New Roman" w:hAnsi="Times New Roman" w:cs="Times New Roman" w:hint="cs"/>
        </w:rPr>
        <w:t xml:space="preserve"> Table </w:t>
      </w:r>
      <w:r w:rsidR="00C60C1A">
        <w:rPr>
          <w:rFonts w:ascii="Times New Roman" w:hAnsi="Times New Roman" w:cs="Times New Roman"/>
        </w:rPr>
        <w:t>6</w:t>
      </w:r>
      <w:r w:rsidR="00500734" w:rsidRPr="007558EC">
        <w:rPr>
          <w:rFonts w:ascii="Times New Roman" w:hAnsi="Times New Roman" w:cs="Times New Roman" w:hint="cs"/>
        </w:rPr>
        <w:t xml:space="preserve"> includes all final predictive models with estimates for the variance explained by each included independent variable.</w:t>
      </w:r>
    </w:p>
    <w:p w:rsidR="00791260" w:rsidRDefault="00791260"/>
    <w:p w:rsidR="00267E0A" w:rsidRDefault="00267E0A"/>
    <w:p w:rsidR="00267E0A" w:rsidRDefault="00267E0A"/>
    <w:p w:rsidR="00267E0A" w:rsidRDefault="00267E0A"/>
    <w:p w:rsidR="00267E0A" w:rsidRDefault="00267E0A"/>
    <w:p w:rsidR="00267E0A" w:rsidRDefault="00267E0A"/>
    <w:p w:rsidR="00791260" w:rsidRDefault="0072044A" w:rsidP="00791260">
      <w:r>
        <w:t>In order to determine the variables that would explain the most variance in AE, a Random Forest approach was utilized.  Results of the Random Forest analysis can be found in</w:t>
      </w:r>
      <w:r w:rsidR="008717A6">
        <w:t xml:space="preserve"> Table 6</w:t>
      </w:r>
      <w:r>
        <w:t xml:space="preserve">, including variable importance measures for all potential predictor variables.  Generally, the demographic variables showed minimal explanation of variance, with age showing the largest, yet still an insignificant beta weight.  Consequently, the variables used in a final multiple regression model to predict AE are stress, sleep hygiene, and exercise.   </w:t>
      </w:r>
      <w:r w:rsidR="00791260">
        <w:t>The variables included in the final model were stress, sleep hygiene, and exercise, and …..</w:t>
      </w:r>
    </w:p>
    <w:p w:rsidR="0072044A" w:rsidRDefault="0072044A" w:rsidP="0072044A"/>
    <w:p w:rsidR="00310DF3" w:rsidRDefault="00D94D79">
      <w:r>
        <w:t xml:space="preserve">   </w:t>
      </w:r>
    </w:p>
    <w:p w:rsidR="0069179B" w:rsidRDefault="0069179B"/>
    <w:p w:rsidR="0069179B" w:rsidRDefault="0069179B">
      <w:r>
        <w:t xml:space="preserve">Likelihood ratio </w:t>
      </w:r>
      <w:r w:rsidR="004D2DA4">
        <w:t xml:space="preserve">testing of nested models, forward selection, </w:t>
      </w:r>
    </w:p>
    <w:p w:rsidR="0015081E" w:rsidRDefault="0015081E"/>
    <w:p w:rsidR="0015081E" w:rsidRDefault="0015081E">
      <w:r>
        <w:rPr>
          <w:color w:val="000000"/>
        </w:rPr>
        <w:t>(“</w:t>
      </w:r>
      <w:r w:rsidRPr="004F52BC">
        <w:rPr>
          <w:color w:val="FF0000"/>
        </w:rPr>
        <w:t>The addition of  ------ added significantly to the prediction of ---, resulting in the --- percent of variance.</w:t>
      </w:r>
      <w:r>
        <w:rPr>
          <w:color w:val="FF0000"/>
        </w:rPr>
        <w:t xml:space="preserve"> The direct path from ----- to blank, controlling for ----, was non-significant whereas the other paths were sign.”</w:t>
      </w:r>
      <w:r>
        <w:rPr>
          <w:color w:val="000000"/>
        </w:rPr>
        <w:t>)</w:t>
      </w:r>
      <w:bookmarkStart w:id="0" w:name="_GoBack"/>
      <w:bookmarkEnd w:id="0"/>
    </w:p>
    <w:sectPr w:rsidR="0015081E" w:rsidSect="001D176E">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9F4" w:rsidRDefault="003849F4" w:rsidP="00D07760">
      <w:r>
        <w:separator/>
      </w:r>
    </w:p>
  </w:endnote>
  <w:endnote w:type="continuationSeparator" w:id="0">
    <w:p w:rsidR="003849F4" w:rsidRDefault="003849F4" w:rsidP="00D07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9F4" w:rsidRDefault="003849F4" w:rsidP="00D07760">
      <w:r>
        <w:separator/>
      </w:r>
    </w:p>
  </w:footnote>
  <w:footnote w:type="continuationSeparator" w:id="0">
    <w:p w:rsidR="003849F4" w:rsidRDefault="003849F4" w:rsidP="00D077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1418"/>
    <w:multiLevelType w:val="hybridMultilevel"/>
    <w:tmpl w:val="85BE2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C40F11"/>
    <w:multiLevelType w:val="hybridMultilevel"/>
    <w:tmpl w:val="BE7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978"/>
    <w:rsid w:val="0000063A"/>
    <w:rsid w:val="00015A57"/>
    <w:rsid w:val="000203AC"/>
    <w:rsid w:val="00027CFE"/>
    <w:rsid w:val="00043C45"/>
    <w:rsid w:val="0005019F"/>
    <w:rsid w:val="0005445D"/>
    <w:rsid w:val="00066A74"/>
    <w:rsid w:val="00073F3B"/>
    <w:rsid w:val="00092BA2"/>
    <w:rsid w:val="000A1B99"/>
    <w:rsid w:val="000B1FD6"/>
    <w:rsid w:val="000B6EDF"/>
    <w:rsid w:val="000B7CE9"/>
    <w:rsid w:val="000C011C"/>
    <w:rsid w:val="000C71FF"/>
    <w:rsid w:val="000E1F55"/>
    <w:rsid w:val="000E70E4"/>
    <w:rsid w:val="000F4F9F"/>
    <w:rsid w:val="000F67C4"/>
    <w:rsid w:val="00107E6D"/>
    <w:rsid w:val="00112912"/>
    <w:rsid w:val="001150F2"/>
    <w:rsid w:val="00117791"/>
    <w:rsid w:val="00125A58"/>
    <w:rsid w:val="00146A95"/>
    <w:rsid w:val="00147A8D"/>
    <w:rsid w:val="0015081E"/>
    <w:rsid w:val="00160C6C"/>
    <w:rsid w:val="00162AC1"/>
    <w:rsid w:val="001852B4"/>
    <w:rsid w:val="001968DD"/>
    <w:rsid w:val="0019748E"/>
    <w:rsid w:val="001A2D42"/>
    <w:rsid w:val="001C5699"/>
    <w:rsid w:val="001C7514"/>
    <w:rsid w:val="001D1499"/>
    <w:rsid w:val="001D176E"/>
    <w:rsid w:val="001D51D3"/>
    <w:rsid w:val="001E29CE"/>
    <w:rsid w:val="00204B8E"/>
    <w:rsid w:val="0020619C"/>
    <w:rsid w:val="0021070C"/>
    <w:rsid w:val="00217B1D"/>
    <w:rsid w:val="0022273F"/>
    <w:rsid w:val="0022304F"/>
    <w:rsid w:val="00226238"/>
    <w:rsid w:val="00235CFA"/>
    <w:rsid w:val="0025196E"/>
    <w:rsid w:val="002630B5"/>
    <w:rsid w:val="00263972"/>
    <w:rsid w:val="00263CEE"/>
    <w:rsid w:val="00267E0A"/>
    <w:rsid w:val="00271A2B"/>
    <w:rsid w:val="00277898"/>
    <w:rsid w:val="00282C42"/>
    <w:rsid w:val="002A5A4B"/>
    <w:rsid w:val="002A6A2D"/>
    <w:rsid w:val="002B4C63"/>
    <w:rsid w:val="002C59D1"/>
    <w:rsid w:val="002C6D61"/>
    <w:rsid w:val="002D4191"/>
    <w:rsid w:val="002D5F83"/>
    <w:rsid w:val="002E2D74"/>
    <w:rsid w:val="002F3B3F"/>
    <w:rsid w:val="002F6B8D"/>
    <w:rsid w:val="00307299"/>
    <w:rsid w:val="003103D3"/>
    <w:rsid w:val="00310DF3"/>
    <w:rsid w:val="00322D2D"/>
    <w:rsid w:val="00330A61"/>
    <w:rsid w:val="0033146D"/>
    <w:rsid w:val="00343FD0"/>
    <w:rsid w:val="003626CB"/>
    <w:rsid w:val="0036723F"/>
    <w:rsid w:val="003772AC"/>
    <w:rsid w:val="003773CA"/>
    <w:rsid w:val="003849F4"/>
    <w:rsid w:val="00393AD4"/>
    <w:rsid w:val="003A608C"/>
    <w:rsid w:val="003A63B1"/>
    <w:rsid w:val="003A7D3F"/>
    <w:rsid w:val="003B27A6"/>
    <w:rsid w:val="003B680B"/>
    <w:rsid w:val="003B6ED5"/>
    <w:rsid w:val="003C4D9B"/>
    <w:rsid w:val="003C6445"/>
    <w:rsid w:val="003D35E0"/>
    <w:rsid w:val="004070B3"/>
    <w:rsid w:val="00412675"/>
    <w:rsid w:val="00433442"/>
    <w:rsid w:val="00433A85"/>
    <w:rsid w:val="00453E5F"/>
    <w:rsid w:val="00467292"/>
    <w:rsid w:val="00471D1D"/>
    <w:rsid w:val="0047547C"/>
    <w:rsid w:val="00483246"/>
    <w:rsid w:val="004B5A8C"/>
    <w:rsid w:val="004C15EF"/>
    <w:rsid w:val="004D2DA4"/>
    <w:rsid w:val="004D6BFF"/>
    <w:rsid w:val="004E58D6"/>
    <w:rsid w:val="004F43D2"/>
    <w:rsid w:val="004F719B"/>
    <w:rsid w:val="00500734"/>
    <w:rsid w:val="00510657"/>
    <w:rsid w:val="00517DB3"/>
    <w:rsid w:val="00520E4F"/>
    <w:rsid w:val="0054578F"/>
    <w:rsid w:val="00545A96"/>
    <w:rsid w:val="00566140"/>
    <w:rsid w:val="00571BC4"/>
    <w:rsid w:val="005726D4"/>
    <w:rsid w:val="00581DCB"/>
    <w:rsid w:val="0058300C"/>
    <w:rsid w:val="005837C2"/>
    <w:rsid w:val="005B2EBB"/>
    <w:rsid w:val="005B6BCC"/>
    <w:rsid w:val="005B7B2B"/>
    <w:rsid w:val="005C157F"/>
    <w:rsid w:val="005C6322"/>
    <w:rsid w:val="005D0F00"/>
    <w:rsid w:val="005D2744"/>
    <w:rsid w:val="005D46D6"/>
    <w:rsid w:val="005D60C9"/>
    <w:rsid w:val="005D6897"/>
    <w:rsid w:val="005E2080"/>
    <w:rsid w:val="005E310E"/>
    <w:rsid w:val="005E456A"/>
    <w:rsid w:val="005E7A8D"/>
    <w:rsid w:val="005F1961"/>
    <w:rsid w:val="00601C0E"/>
    <w:rsid w:val="00621281"/>
    <w:rsid w:val="006336DA"/>
    <w:rsid w:val="00650C34"/>
    <w:rsid w:val="00656E25"/>
    <w:rsid w:val="006774A9"/>
    <w:rsid w:val="0069179B"/>
    <w:rsid w:val="006A31A4"/>
    <w:rsid w:val="006B1CD4"/>
    <w:rsid w:val="006C638A"/>
    <w:rsid w:val="006D6B8F"/>
    <w:rsid w:val="006E4CC3"/>
    <w:rsid w:val="006F05FB"/>
    <w:rsid w:val="006F1177"/>
    <w:rsid w:val="006F3205"/>
    <w:rsid w:val="006F53C2"/>
    <w:rsid w:val="007112FE"/>
    <w:rsid w:val="007119D9"/>
    <w:rsid w:val="00714FF9"/>
    <w:rsid w:val="00715C73"/>
    <w:rsid w:val="0072044A"/>
    <w:rsid w:val="00725501"/>
    <w:rsid w:val="00742030"/>
    <w:rsid w:val="007451DA"/>
    <w:rsid w:val="0074734A"/>
    <w:rsid w:val="007558EC"/>
    <w:rsid w:val="00756BB9"/>
    <w:rsid w:val="00757091"/>
    <w:rsid w:val="00766484"/>
    <w:rsid w:val="00775F84"/>
    <w:rsid w:val="007800A2"/>
    <w:rsid w:val="00791260"/>
    <w:rsid w:val="007B4FB2"/>
    <w:rsid w:val="007C118E"/>
    <w:rsid w:val="007C1B7F"/>
    <w:rsid w:val="007C410A"/>
    <w:rsid w:val="007C5D5A"/>
    <w:rsid w:val="007F3E45"/>
    <w:rsid w:val="00813E09"/>
    <w:rsid w:val="0082039C"/>
    <w:rsid w:val="008228B5"/>
    <w:rsid w:val="00831331"/>
    <w:rsid w:val="008630AD"/>
    <w:rsid w:val="008717A6"/>
    <w:rsid w:val="00883A93"/>
    <w:rsid w:val="00885453"/>
    <w:rsid w:val="0089185C"/>
    <w:rsid w:val="008A6854"/>
    <w:rsid w:val="008A6D20"/>
    <w:rsid w:val="008B1D1A"/>
    <w:rsid w:val="008B6F3A"/>
    <w:rsid w:val="008B719B"/>
    <w:rsid w:val="008C15F7"/>
    <w:rsid w:val="008C1D22"/>
    <w:rsid w:val="008C272E"/>
    <w:rsid w:val="008C35F5"/>
    <w:rsid w:val="008E308A"/>
    <w:rsid w:val="008E558D"/>
    <w:rsid w:val="008E62C5"/>
    <w:rsid w:val="008F4718"/>
    <w:rsid w:val="00905D65"/>
    <w:rsid w:val="009066AB"/>
    <w:rsid w:val="00912EDF"/>
    <w:rsid w:val="00926D6D"/>
    <w:rsid w:val="00930FD5"/>
    <w:rsid w:val="009325DA"/>
    <w:rsid w:val="0093605F"/>
    <w:rsid w:val="00950F60"/>
    <w:rsid w:val="0095325F"/>
    <w:rsid w:val="0095391A"/>
    <w:rsid w:val="00966766"/>
    <w:rsid w:val="00975207"/>
    <w:rsid w:val="00975804"/>
    <w:rsid w:val="00990A45"/>
    <w:rsid w:val="00992122"/>
    <w:rsid w:val="00994180"/>
    <w:rsid w:val="009963B1"/>
    <w:rsid w:val="009A4B9F"/>
    <w:rsid w:val="009B6FF7"/>
    <w:rsid w:val="009D3072"/>
    <w:rsid w:val="009E5842"/>
    <w:rsid w:val="00A21B4D"/>
    <w:rsid w:val="00A377D4"/>
    <w:rsid w:val="00A37B53"/>
    <w:rsid w:val="00A41526"/>
    <w:rsid w:val="00A433B3"/>
    <w:rsid w:val="00A43452"/>
    <w:rsid w:val="00A46DE9"/>
    <w:rsid w:val="00A76705"/>
    <w:rsid w:val="00A9234F"/>
    <w:rsid w:val="00A96E37"/>
    <w:rsid w:val="00AA795F"/>
    <w:rsid w:val="00AB6940"/>
    <w:rsid w:val="00AC3005"/>
    <w:rsid w:val="00AE0F24"/>
    <w:rsid w:val="00AE60AD"/>
    <w:rsid w:val="00AF08F3"/>
    <w:rsid w:val="00AF39D7"/>
    <w:rsid w:val="00AF42DD"/>
    <w:rsid w:val="00B02081"/>
    <w:rsid w:val="00B12AAE"/>
    <w:rsid w:val="00B16C03"/>
    <w:rsid w:val="00B215E0"/>
    <w:rsid w:val="00B32626"/>
    <w:rsid w:val="00B34507"/>
    <w:rsid w:val="00B34BD8"/>
    <w:rsid w:val="00B614AA"/>
    <w:rsid w:val="00B7722D"/>
    <w:rsid w:val="00B91E05"/>
    <w:rsid w:val="00BA068F"/>
    <w:rsid w:val="00BA204F"/>
    <w:rsid w:val="00BA4B71"/>
    <w:rsid w:val="00BB3B91"/>
    <w:rsid w:val="00BD3A6A"/>
    <w:rsid w:val="00C102EC"/>
    <w:rsid w:val="00C10602"/>
    <w:rsid w:val="00C15DE3"/>
    <w:rsid w:val="00C26439"/>
    <w:rsid w:val="00C26B04"/>
    <w:rsid w:val="00C33A3B"/>
    <w:rsid w:val="00C355F8"/>
    <w:rsid w:val="00C36BED"/>
    <w:rsid w:val="00C46FCB"/>
    <w:rsid w:val="00C52821"/>
    <w:rsid w:val="00C60C1A"/>
    <w:rsid w:val="00C65043"/>
    <w:rsid w:val="00C651EB"/>
    <w:rsid w:val="00C920CB"/>
    <w:rsid w:val="00C9678D"/>
    <w:rsid w:val="00CA754C"/>
    <w:rsid w:val="00CB4704"/>
    <w:rsid w:val="00CC1A16"/>
    <w:rsid w:val="00CC3C50"/>
    <w:rsid w:val="00CC793C"/>
    <w:rsid w:val="00CD18C6"/>
    <w:rsid w:val="00CD25C1"/>
    <w:rsid w:val="00CD325C"/>
    <w:rsid w:val="00CD3DCA"/>
    <w:rsid w:val="00CE55AE"/>
    <w:rsid w:val="00CF1978"/>
    <w:rsid w:val="00D015E4"/>
    <w:rsid w:val="00D070E4"/>
    <w:rsid w:val="00D07760"/>
    <w:rsid w:val="00D21BE4"/>
    <w:rsid w:val="00D23999"/>
    <w:rsid w:val="00D2761C"/>
    <w:rsid w:val="00D30549"/>
    <w:rsid w:val="00D323FB"/>
    <w:rsid w:val="00D65FB1"/>
    <w:rsid w:val="00D70387"/>
    <w:rsid w:val="00D84B11"/>
    <w:rsid w:val="00D86399"/>
    <w:rsid w:val="00D8712E"/>
    <w:rsid w:val="00D91CAB"/>
    <w:rsid w:val="00D94D79"/>
    <w:rsid w:val="00DA7E78"/>
    <w:rsid w:val="00DB6240"/>
    <w:rsid w:val="00DC1D45"/>
    <w:rsid w:val="00DC4139"/>
    <w:rsid w:val="00DC7463"/>
    <w:rsid w:val="00DD0499"/>
    <w:rsid w:val="00DF782C"/>
    <w:rsid w:val="00E01E35"/>
    <w:rsid w:val="00E07540"/>
    <w:rsid w:val="00E15B46"/>
    <w:rsid w:val="00E2102E"/>
    <w:rsid w:val="00E2231E"/>
    <w:rsid w:val="00E41C2B"/>
    <w:rsid w:val="00E4564E"/>
    <w:rsid w:val="00E5386E"/>
    <w:rsid w:val="00E64F2E"/>
    <w:rsid w:val="00E6758C"/>
    <w:rsid w:val="00E84785"/>
    <w:rsid w:val="00E85B76"/>
    <w:rsid w:val="00E86352"/>
    <w:rsid w:val="00EA0724"/>
    <w:rsid w:val="00EA7CCF"/>
    <w:rsid w:val="00EB04F2"/>
    <w:rsid w:val="00EB3102"/>
    <w:rsid w:val="00EC0801"/>
    <w:rsid w:val="00EE51E8"/>
    <w:rsid w:val="00EF1275"/>
    <w:rsid w:val="00F02DBA"/>
    <w:rsid w:val="00F040E0"/>
    <w:rsid w:val="00F27DCA"/>
    <w:rsid w:val="00F305EC"/>
    <w:rsid w:val="00F35651"/>
    <w:rsid w:val="00F37BE1"/>
    <w:rsid w:val="00F41AFA"/>
    <w:rsid w:val="00F64B5A"/>
    <w:rsid w:val="00F70032"/>
    <w:rsid w:val="00F835EF"/>
    <w:rsid w:val="00F9420B"/>
    <w:rsid w:val="00F9445E"/>
    <w:rsid w:val="00FA15DE"/>
    <w:rsid w:val="00FB359F"/>
    <w:rsid w:val="00FD5D1E"/>
    <w:rsid w:val="00FE2254"/>
    <w:rsid w:val="00FE7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C853EE37-7055-FE40-A807-C3E1B6929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1FF"/>
    <w:pPr>
      <w:ind w:left="720"/>
      <w:contextualSpacing/>
    </w:pPr>
  </w:style>
  <w:style w:type="character" w:styleId="PlaceholderText">
    <w:name w:val="Placeholder Text"/>
    <w:basedOn w:val="DefaultParagraphFont"/>
    <w:uiPriority w:val="99"/>
    <w:semiHidden/>
    <w:rsid w:val="003B680B"/>
    <w:rPr>
      <w:color w:val="808080"/>
    </w:rPr>
  </w:style>
  <w:style w:type="paragraph" w:styleId="Header">
    <w:name w:val="header"/>
    <w:basedOn w:val="Normal"/>
    <w:link w:val="HeaderChar"/>
    <w:uiPriority w:val="99"/>
    <w:unhideWhenUsed/>
    <w:rsid w:val="00D07760"/>
    <w:pPr>
      <w:tabs>
        <w:tab w:val="center" w:pos="4680"/>
        <w:tab w:val="right" w:pos="9360"/>
      </w:tabs>
    </w:pPr>
  </w:style>
  <w:style w:type="character" w:customStyle="1" w:styleId="HeaderChar">
    <w:name w:val="Header Char"/>
    <w:basedOn w:val="DefaultParagraphFont"/>
    <w:link w:val="Header"/>
    <w:uiPriority w:val="99"/>
    <w:rsid w:val="00D07760"/>
  </w:style>
  <w:style w:type="paragraph" w:styleId="Footer">
    <w:name w:val="footer"/>
    <w:basedOn w:val="Normal"/>
    <w:link w:val="FooterChar"/>
    <w:uiPriority w:val="99"/>
    <w:unhideWhenUsed/>
    <w:rsid w:val="00D07760"/>
    <w:pPr>
      <w:tabs>
        <w:tab w:val="center" w:pos="4680"/>
        <w:tab w:val="right" w:pos="9360"/>
      </w:tabs>
    </w:pPr>
  </w:style>
  <w:style w:type="character" w:customStyle="1" w:styleId="FooterChar">
    <w:name w:val="Footer Char"/>
    <w:basedOn w:val="DefaultParagraphFont"/>
    <w:link w:val="Footer"/>
    <w:uiPriority w:val="99"/>
    <w:rsid w:val="00D07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17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1019</TotalTime>
  <Pages>10</Pages>
  <Words>2556</Words>
  <Characters>14574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Audrey R - (audreyn)</dc:creator>
  <cp:keywords/>
  <dc:description/>
  <cp:lastModifiedBy>Dominic LaRoche</cp:lastModifiedBy>
  <cp:revision>234</cp:revision>
  <dcterms:created xsi:type="dcterms:W3CDTF">2018-04-26T17:32:00Z</dcterms:created>
  <dcterms:modified xsi:type="dcterms:W3CDTF">2018-05-07T06:57:00Z</dcterms:modified>
</cp:coreProperties>
</file>