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LaRoche</w:t>
      </w:r>
      <w:r>
        <w:t xml:space="preserve"> </w:t>
      </w:r>
      <w:r>
        <w:t xml:space="preserve">Exam</w:t>
      </w:r>
      <w:r>
        <w:t xml:space="preserve"> </w:t>
      </w:r>
      <w:r>
        <w:t xml:space="preserve">3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LaRoche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December</w:t>
      </w:r>
      <w:r>
        <w:t xml:space="preserve"> </w:t>
      </w:r>
      <w:r>
        <w:t xml:space="preserve">06,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art-a"/>
      <w:bookmarkEnd w:id="21"/>
      <w:r>
        <w:t xml:space="preserve">Part A</w:t>
      </w:r>
    </w:p>
    <w:p>
      <w:pPr>
        <w:pStyle w:val="Heading2"/>
      </w:pPr>
      <w:bookmarkStart w:id="22" w:name="glaucoma-screening"/>
      <w:bookmarkEnd w:id="22"/>
      <w:r>
        <w:t xml:space="preserve">1 Glaucoma Screening</w:t>
      </w:r>
    </w:p>
    <w:tbl>
      <w:tblPr>
        <w:tblStyle w:val="TableNormal"/>
        <w:tblW w:type="pct" w:w="3472.222222222222"/>
      </w:tblPr>
      <w:tblGrid>
        <w:gridCol w:w="1430"/>
        <w:gridCol w:w="1650"/>
        <w:gridCol w:w="16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Glaucoma Pos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Gloucoma Neg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Test +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Test -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p>
            <w:pPr>
              <w:pStyle w:val="Compact"/>
              <w:jc w:val="center"/>
            </w:pPr>
            <w:r>
              <w:t xml:space="preserve">479</w:t>
            </w:r>
          </w:p>
        </w:tc>
      </w:tr>
    </w:tbl>
    <w:p>
      <w:pPr>
        <w:numPr>
          <w:numId w:val="1002"/>
          <w:ilvl w:val="0"/>
        </w:numPr>
      </w:pPr>
      <w:r>
        <w:t xml:space="preserve">Sensitivity = 87/103x100 = 84.5</w:t>
      </w:r>
    </w:p>
    <w:p>
      <w:pPr>
        <w:numPr>
          <w:numId w:val="1002"/>
          <w:ilvl w:val="0"/>
        </w:numPr>
      </w:pPr>
      <w:r>
        <w:t xml:space="preserve">Specificity = 362/376x100 = 96.3</w:t>
      </w:r>
    </w:p>
    <w:p>
      <w:pPr>
        <w:numPr>
          <w:numId w:val="1002"/>
          <w:ilvl w:val="0"/>
        </w:numPr>
      </w:pPr>
      <w:r>
        <w:t xml:space="preserve">PPV = 87/101x100 = 86.1</w:t>
      </w:r>
    </w:p>
    <w:p>
      <w:pPr>
        <w:numPr>
          <w:numId w:val="1002"/>
          <w:ilvl w:val="0"/>
        </w:numPr>
      </w:pPr>
      <w:r>
        <w:t xml:space="preserve">NPV = 362/376 = 96.3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47ef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347758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a29295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LaRoche Exam 3 Answers</dc:title>
  <dc:creator>Dominic LaRoche</dc:creator>
</cp:coreProperties>
</file>