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6942D0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 xml:space="preserve">Dominic D. </w:t>
      </w:r>
      <w:proofErr w:type="spellStart"/>
      <w:r>
        <w:rPr>
          <w:rFonts w:ascii="Minion" w:hAnsi="Minion"/>
        </w:rPr>
        <w:t>LaRoche</w:t>
      </w:r>
      <w:proofErr w:type="spellEnd"/>
    </w:p>
    <w:p w:rsidR="006942D0" w:rsidRDefault="006942D0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STAT 574G</w:t>
      </w:r>
    </w:p>
    <w:p w:rsidR="006942D0" w:rsidRDefault="006942D0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12/9/14- Lab 8</w:t>
      </w:r>
    </w:p>
    <w:p w:rsidR="006942D0" w:rsidRDefault="006942D0" w:rsidP="006942D0">
      <w:pPr>
        <w:spacing w:after="0" w:line="240" w:lineRule="auto"/>
        <w:rPr>
          <w:rFonts w:ascii="Minion" w:hAnsi="Minion"/>
        </w:rPr>
      </w:pPr>
    </w:p>
    <w:p w:rsidR="006942D0" w:rsidRPr="00A14D5A" w:rsidRDefault="00A14D5A" w:rsidP="006942D0">
      <w:pPr>
        <w:spacing w:after="0" w:line="240" w:lineRule="auto"/>
        <w:rPr>
          <w:rFonts w:ascii="Minion" w:hAnsi="Minion"/>
          <w:b/>
          <w:u w:val="single"/>
        </w:rPr>
      </w:pPr>
      <w:r>
        <w:rPr>
          <w:rFonts w:ascii="Minion" w:hAnsi="Minion"/>
          <w:b/>
          <w:u w:val="single"/>
        </w:rPr>
        <w:t>Assignment 1:</w:t>
      </w:r>
    </w:p>
    <w:p w:rsidR="006942D0" w:rsidRDefault="006942D0" w:rsidP="006942D0">
      <w:pPr>
        <w:spacing w:after="0" w:line="240" w:lineRule="auto"/>
        <w:rPr>
          <w:rFonts w:ascii="Minion" w:hAnsi="Minion"/>
        </w:rPr>
      </w:pPr>
    </w:p>
    <w:p w:rsidR="006942D0" w:rsidRDefault="006942D0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  <w:noProof/>
        </w:rPr>
        <w:drawing>
          <wp:inline distT="0" distB="0" distL="0" distR="0">
            <wp:extent cx="4171347" cy="2042556"/>
            <wp:effectExtent l="0" t="0" r="635" b="0"/>
            <wp:docPr id="1" name="Picture 1" descr="C:\Classes\GeoStat\Lab 8\columbusConnectivityHist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lasses\GeoStat\Lab 8\columbusConnectivityHistFr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286" cy="20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2D0" w:rsidRDefault="006942D0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Based on the queen contiguity the number of neighbors is a little skewed to the right but there are no islands and it doesn’t appear that there is significant evidence of multi-modality.</w:t>
      </w:r>
    </w:p>
    <w:p w:rsidR="006942D0" w:rsidRDefault="006942D0" w:rsidP="006942D0">
      <w:pPr>
        <w:spacing w:after="0" w:line="240" w:lineRule="auto"/>
        <w:rPr>
          <w:rFonts w:ascii="Minion" w:hAnsi="Minion"/>
        </w:rPr>
      </w:pPr>
    </w:p>
    <w:p w:rsidR="006942D0" w:rsidRPr="00A14D5A" w:rsidRDefault="006942D0" w:rsidP="006942D0">
      <w:pPr>
        <w:spacing w:after="0" w:line="240" w:lineRule="auto"/>
        <w:rPr>
          <w:rFonts w:ascii="Minion" w:hAnsi="Minion"/>
          <w:b/>
          <w:u w:val="single"/>
        </w:rPr>
      </w:pPr>
      <w:r w:rsidRPr="00A14D5A">
        <w:rPr>
          <w:rFonts w:ascii="Minion" w:hAnsi="Minion"/>
          <w:b/>
          <w:u w:val="single"/>
        </w:rPr>
        <w:t>Assignment</w:t>
      </w:r>
      <w:r w:rsidR="00A14D5A">
        <w:rPr>
          <w:rFonts w:ascii="Minion" w:hAnsi="Minion"/>
          <w:b/>
          <w:u w:val="single"/>
        </w:rPr>
        <w:t xml:space="preserve"> 2:</w:t>
      </w:r>
    </w:p>
    <w:p w:rsidR="006942D0" w:rsidRDefault="006942D0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  <w:noProof/>
        </w:rPr>
        <w:drawing>
          <wp:inline distT="0" distB="0" distL="0" distR="0">
            <wp:extent cx="3437906" cy="3019508"/>
            <wp:effectExtent l="0" t="0" r="0" b="9525"/>
            <wp:docPr id="2" name="Picture 2" descr="C:\Classes\GeoStat\Lab 8\MoransIC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lasses\GeoStat\Lab 8\MoransICr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30" cy="302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5A" w:rsidRDefault="006942D0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From the plot of Moran’s I we see that there is a positive relationship between the standardized crime value at a point (x-axis) and the neighboring (lagged) crime value.  This plot indicates that there is indeed spatial autocorrelation.</w:t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</w:p>
    <w:p w:rsidR="006942D0" w:rsidRDefault="00A14D5A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  <w:noProof/>
        </w:rPr>
        <w:lastRenderedPageBreak/>
        <w:drawing>
          <wp:inline distT="0" distB="0" distL="0" distR="0">
            <wp:extent cx="3912919" cy="2804053"/>
            <wp:effectExtent l="0" t="0" r="0" b="0"/>
            <wp:docPr id="3" name="Picture 3" descr="C:\Classes\GeoStat\Lab 8\QuantileCrim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lasses\GeoStat\Lab 8\QuantileCrime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60" cy="280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 xml:space="preserve">This </w:t>
      </w:r>
      <w:proofErr w:type="spellStart"/>
      <w:r>
        <w:rPr>
          <w:rFonts w:ascii="Minion" w:hAnsi="Minion"/>
        </w:rPr>
        <w:t>choropleth</w:t>
      </w:r>
      <w:proofErr w:type="spellEnd"/>
      <w:r>
        <w:rPr>
          <w:rFonts w:ascii="Minion" w:hAnsi="Minion"/>
        </w:rPr>
        <w:t xml:space="preserve"> map indicates that crime is localized in the center of the region with areas in the periphery having lower crime.</w:t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</w:p>
    <w:p w:rsidR="00A14D5A" w:rsidRPr="00A14D5A" w:rsidRDefault="00A14D5A" w:rsidP="006942D0">
      <w:pPr>
        <w:spacing w:after="0" w:line="240" w:lineRule="auto"/>
        <w:rPr>
          <w:rFonts w:ascii="Minion" w:hAnsi="Minion"/>
          <w:b/>
          <w:u w:val="single"/>
        </w:rPr>
      </w:pPr>
      <w:r>
        <w:rPr>
          <w:rFonts w:ascii="Minion" w:hAnsi="Minion"/>
          <w:b/>
          <w:u w:val="single"/>
        </w:rPr>
        <w:t>Assignment 3:</w:t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</w:p>
    <w:p w:rsidR="00A14D5A" w:rsidRDefault="00A14D5A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  <w:noProof/>
        </w:rPr>
        <w:drawing>
          <wp:inline distT="0" distB="0" distL="0" distR="0">
            <wp:extent cx="4091444" cy="2386940"/>
            <wp:effectExtent l="0" t="0" r="4445" b="0"/>
            <wp:docPr id="4" name="Picture 4" descr="C:\Classes\GeoStat\Lab 8\Permutatio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lasses\GeoStat\Lab 8\Permutation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273" cy="2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The permutation test for Moran’s I shows that is significantly different from the expected value under the null hypothesis of no spatial auto-correlation.  Therefore, the spatial-autocorrelation is significant at alpha = 0.05.</w:t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</w:p>
    <w:p w:rsidR="00A14D5A" w:rsidRDefault="00A14D5A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  <w:b/>
          <w:u w:val="single"/>
        </w:rPr>
        <w:t>Assignment 4:</w:t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</w:p>
    <w:p w:rsidR="00864E94" w:rsidRDefault="00864E94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Below are the results for the OLS regression model with the following form:</w:t>
      </w:r>
    </w:p>
    <w:p w:rsidR="00864E94" w:rsidRDefault="00864E94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 xml:space="preserve">Crime </w:t>
      </w:r>
      <w:proofErr w:type="gramStart"/>
      <w:r>
        <w:rPr>
          <w:rFonts w:ascii="Minion" w:hAnsi="Minion"/>
        </w:rPr>
        <w:t>=  68.61896</w:t>
      </w:r>
      <w:proofErr w:type="gramEnd"/>
      <w:r>
        <w:rPr>
          <w:rFonts w:ascii="Minion" w:hAnsi="Minion"/>
        </w:rPr>
        <w:t xml:space="preserve">  + (</w:t>
      </w:r>
      <w:r w:rsidRPr="00864E94">
        <w:rPr>
          <w:rFonts w:ascii="Minion" w:hAnsi="Minion"/>
        </w:rPr>
        <w:t>-0.2739315</w:t>
      </w:r>
      <w:r>
        <w:rPr>
          <w:rFonts w:ascii="Minion" w:hAnsi="Minion"/>
        </w:rPr>
        <w:t>*HOVAL) + (</w:t>
      </w:r>
      <w:r w:rsidRPr="00864E94">
        <w:rPr>
          <w:rFonts w:ascii="Minion" w:hAnsi="Minion"/>
        </w:rPr>
        <w:t>-1.597311</w:t>
      </w:r>
      <w:r>
        <w:rPr>
          <w:rFonts w:ascii="Minion" w:hAnsi="Minion"/>
        </w:rPr>
        <w:t>*INC) + ε,</w:t>
      </w:r>
    </w:p>
    <w:p w:rsidR="00864E94" w:rsidRDefault="00864E94" w:rsidP="006942D0">
      <w:pPr>
        <w:spacing w:after="0" w:line="240" w:lineRule="auto"/>
        <w:rPr>
          <w:rFonts w:ascii="Minion" w:hAnsi="Minion"/>
        </w:rPr>
      </w:pPr>
      <w:proofErr w:type="gramStart"/>
      <w:r>
        <w:rPr>
          <w:rFonts w:ascii="Minion" w:hAnsi="Minion"/>
        </w:rPr>
        <w:t>which</w:t>
      </w:r>
      <w:proofErr w:type="gramEnd"/>
      <w:r>
        <w:rPr>
          <w:rFonts w:ascii="Minion" w:hAnsi="Minion"/>
        </w:rPr>
        <w:t xml:space="preserve"> indicates that home value and income are negatively associated with crime.  Based on Moran’s I the residuals do show spatial autocorrelation (p-value=</w:t>
      </w:r>
      <w:r w:rsidRPr="00864E94">
        <w:rPr>
          <w:rFonts w:ascii="Minion" w:hAnsi="Minion"/>
        </w:rPr>
        <w:t>0.0045107</w:t>
      </w:r>
      <w:r>
        <w:rPr>
          <w:rFonts w:ascii="Minion" w:hAnsi="Minion"/>
        </w:rPr>
        <w:t>).</w:t>
      </w:r>
    </w:p>
    <w:p w:rsidR="00864E94" w:rsidRDefault="00864E94" w:rsidP="006942D0">
      <w:pPr>
        <w:spacing w:after="0" w:line="240" w:lineRule="auto"/>
        <w:rPr>
          <w:rFonts w:ascii="Minion" w:hAnsi="Minion"/>
        </w:rPr>
      </w:pP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SUMMARY OF OUTPUT: ORDINARY LEAST SQUARES ESTIMATION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Data set            :  </w:t>
      </w:r>
      <w:proofErr w:type="spellStart"/>
      <w:proofErr w:type="gramStart"/>
      <w:r w:rsidRPr="00864E94">
        <w:rPr>
          <w:rFonts w:cstheme="minorHAnsi"/>
        </w:rPr>
        <w:t>columbus</w:t>
      </w:r>
      <w:proofErr w:type="spellEnd"/>
      <w:proofErr w:type="gramEnd"/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Dependent </w:t>
      </w:r>
      <w:proofErr w:type="gramStart"/>
      <w:r w:rsidRPr="00864E94">
        <w:rPr>
          <w:rFonts w:cstheme="minorHAnsi"/>
        </w:rPr>
        <w:t>Variable  :</w:t>
      </w:r>
      <w:proofErr w:type="gramEnd"/>
      <w:r w:rsidRPr="00864E94">
        <w:rPr>
          <w:rFonts w:cstheme="minorHAnsi"/>
        </w:rPr>
        <w:t xml:space="preserve">       CRIME  Number of Observations:   49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lastRenderedPageBreak/>
        <w:t xml:space="preserve">Mean dependent </w:t>
      </w:r>
      <w:proofErr w:type="spellStart"/>
      <w:proofErr w:type="gramStart"/>
      <w:r w:rsidRPr="00864E94">
        <w:rPr>
          <w:rFonts w:cstheme="minorHAnsi"/>
        </w:rPr>
        <w:t>var</w:t>
      </w:r>
      <w:proofErr w:type="spellEnd"/>
      <w:r w:rsidRPr="00864E94">
        <w:rPr>
          <w:rFonts w:cstheme="minorHAnsi"/>
        </w:rPr>
        <w:t xml:space="preserve">  :</w:t>
      </w:r>
      <w:proofErr w:type="gramEnd"/>
      <w:r w:rsidRPr="00864E94">
        <w:rPr>
          <w:rFonts w:cstheme="minorHAnsi"/>
        </w:rPr>
        <w:t xml:space="preserve">     35.1288  Number of Variables   :    3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S.D. dependent </w:t>
      </w:r>
      <w:proofErr w:type="spellStart"/>
      <w:proofErr w:type="gramStart"/>
      <w:r w:rsidRPr="00864E94">
        <w:rPr>
          <w:rFonts w:cstheme="minorHAnsi"/>
        </w:rPr>
        <w:t>var</w:t>
      </w:r>
      <w:proofErr w:type="spellEnd"/>
      <w:r w:rsidRPr="00864E94">
        <w:rPr>
          <w:rFonts w:cstheme="minorHAnsi"/>
        </w:rPr>
        <w:t xml:space="preserve">  :</w:t>
      </w:r>
      <w:proofErr w:type="gramEnd"/>
      <w:r w:rsidRPr="00864E94">
        <w:rPr>
          <w:rFonts w:cstheme="minorHAnsi"/>
        </w:rPr>
        <w:t xml:space="preserve">     16.5605  Degrees of Freedom    :   46 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R-squared           :    </w:t>
      </w:r>
      <w:proofErr w:type="gramStart"/>
      <w:r w:rsidRPr="00864E94">
        <w:rPr>
          <w:rFonts w:cstheme="minorHAnsi"/>
        </w:rPr>
        <w:t>0.552404  F</w:t>
      </w:r>
      <w:proofErr w:type="gramEnd"/>
      <w:r w:rsidRPr="00864E94">
        <w:rPr>
          <w:rFonts w:cstheme="minorHAnsi"/>
        </w:rPr>
        <w:t>-statistic           :     28.3856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Adjusted R-</w:t>
      </w:r>
      <w:proofErr w:type="gramStart"/>
      <w:r w:rsidRPr="00864E94">
        <w:rPr>
          <w:rFonts w:cstheme="minorHAnsi"/>
        </w:rPr>
        <w:t>squared  :</w:t>
      </w:r>
      <w:proofErr w:type="gramEnd"/>
      <w:r w:rsidRPr="00864E94">
        <w:rPr>
          <w:rFonts w:cstheme="minorHAnsi"/>
        </w:rPr>
        <w:t xml:space="preserve">    0.532943  </w:t>
      </w:r>
      <w:proofErr w:type="spellStart"/>
      <w:r w:rsidRPr="00864E94">
        <w:rPr>
          <w:rFonts w:cstheme="minorHAnsi"/>
        </w:rPr>
        <w:t>Prob</w:t>
      </w:r>
      <w:proofErr w:type="spellEnd"/>
      <w:r w:rsidRPr="00864E94">
        <w:rPr>
          <w:rFonts w:cstheme="minorHAnsi"/>
        </w:rPr>
        <w:t>(F-statistic)     :9.34074e-009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Sum squared residual:     </w:t>
      </w:r>
      <w:proofErr w:type="gramStart"/>
      <w:r w:rsidRPr="00864E94">
        <w:rPr>
          <w:rFonts w:cstheme="minorHAnsi"/>
        </w:rPr>
        <w:t>6014.89  Log</w:t>
      </w:r>
      <w:proofErr w:type="gramEnd"/>
      <w:r w:rsidRPr="00864E94">
        <w:rPr>
          <w:rFonts w:cstheme="minorHAnsi"/>
        </w:rPr>
        <w:t xml:space="preserve"> likelihood        :    -187.377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Sigma-square        :     </w:t>
      </w:r>
      <w:proofErr w:type="gramStart"/>
      <w:r w:rsidRPr="00864E94">
        <w:rPr>
          <w:rFonts w:cstheme="minorHAnsi"/>
        </w:rPr>
        <w:t xml:space="preserve">130.759  </w:t>
      </w:r>
      <w:proofErr w:type="spellStart"/>
      <w:r w:rsidRPr="00864E94">
        <w:rPr>
          <w:rFonts w:cstheme="minorHAnsi"/>
        </w:rPr>
        <w:t>Akaike</w:t>
      </w:r>
      <w:proofErr w:type="spellEnd"/>
      <w:proofErr w:type="gramEnd"/>
      <w:r w:rsidRPr="00864E94">
        <w:rPr>
          <w:rFonts w:cstheme="minorHAnsi"/>
        </w:rPr>
        <w:t xml:space="preserve"> info criterion :     380.754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S.E. of </w:t>
      </w:r>
      <w:proofErr w:type="gramStart"/>
      <w:r w:rsidRPr="00864E94">
        <w:rPr>
          <w:rFonts w:cstheme="minorHAnsi"/>
        </w:rPr>
        <w:t>regression  :</w:t>
      </w:r>
      <w:proofErr w:type="gramEnd"/>
      <w:r w:rsidRPr="00864E94">
        <w:rPr>
          <w:rFonts w:cstheme="minorHAnsi"/>
        </w:rPr>
        <w:t xml:space="preserve">      11.435  Schwarz criterion     :      386.43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Sigma-square ML     :     122.753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S.E of regression ML:     11.0794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-----------------------------------------------------------------------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    Variable   Coefficient      </w:t>
      </w:r>
      <w:proofErr w:type="spellStart"/>
      <w:r w:rsidRPr="00864E94">
        <w:rPr>
          <w:rFonts w:cstheme="minorHAnsi"/>
        </w:rPr>
        <w:t>Std.Error</w:t>
      </w:r>
      <w:proofErr w:type="spellEnd"/>
      <w:r w:rsidRPr="00864E94">
        <w:rPr>
          <w:rFonts w:cstheme="minorHAnsi"/>
        </w:rPr>
        <w:t xml:space="preserve">    t-Statistic   Probability  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-----------------------------------------------------------------------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    CONSTANT      68.61896       4.735486       14.49037    0.0000000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       HOVAL    -0.2739315      0.1031987      -2.654409    0.0108745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         INC     -1.597311      0.3341308      -4.780496    0.0000183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-----------------------------------------------------------------------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REGRESSION DIAGNOSTICS  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MULTICOLLINEARITY CONDITION NUMBER   6.541828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TEST ON NORMALITY OF ERRORS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TEST                  DF          VALUE            PROB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proofErr w:type="spellStart"/>
      <w:r w:rsidRPr="00864E94">
        <w:rPr>
          <w:rFonts w:cstheme="minorHAnsi"/>
        </w:rPr>
        <w:t>Jarque-Bera</w:t>
      </w:r>
      <w:proofErr w:type="spellEnd"/>
      <w:r w:rsidRPr="00864E94">
        <w:rPr>
          <w:rFonts w:cstheme="minorHAnsi"/>
        </w:rPr>
        <w:t xml:space="preserve">            2           1.835753        0.3993663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DIAGNOSTICS FOR HETEROSKEDASTICITY  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RANDOM COEFFICIENTS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TEST                  DF          VALUE            PROB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proofErr w:type="spellStart"/>
      <w:r w:rsidRPr="00864E94">
        <w:rPr>
          <w:rFonts w:cstheme="minorHAnsi"/>
        </w:rPr>
        <w:t>Breusch</w:t>
      </w:r>
      <w:proofErr w:type="spellEnd"/>
      <w:r w:rsidRPr="00864E94">
        <w:rPr>
          <w:rFonts w:cstheme="minorHAnsi"/>
        </w:rPr>
        <w:t>-Pagan test     2           7.900442        0.0192505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proofErr w:type="spellStart"/>
      <w:r w:rsidRPr="00864E94">
        <w:rPr>
          <w:rFonts w:cstheme="minorHAnsi"/>
        </w:rPr>
        <w:t>Koenker</w:t>
      </w:r>
      <w:proofErr w:type="spellEnd"/>
      <w:r w:rsidRPr="00864E94">
        <w:rPr>
          <w:rFonts w:cstheme="minorHAnsi"/>
        </w:rPr>
        <w:t>-Bassett test   2           5.694088        0.0580156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SPECIFICATION ROBUST TEST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TEST                  DF          VALUE            PROB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White                  5           19.94601        0.0012792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DIAGNOSTICS FOR SPATIAL DEPENDENCE   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FOR WEIGHT </w:t>
      </w:r>
      <w:proofErr w:type="gramStart"/>
      <w:r w:rsidRPr="00864E94">
        <w:rPr>
          <w:rFonts w:cstheme="minorHAnsi"/>
        </w:rPr>
        <w:t>MATRIX :</w:t>
      </w:r>
      <w:proofErr w:type="gramEnd"/>
      <w:r w:rsidRPr="00864E94">
        <w:rPr>
          <w:rFonts w:cstheme="minorHAnsi"/>
        </w:rPr>
        <w:t xml:space="preserve"> </w:t>
      </w:r>
      <w:proofErr w:type="spellStart"/>
      <w:r w:rsidRPr="00864E94">
        <w:rPr>
          <w:rFonts w:cstheme="minorHAnsi"/>
        </w:rPr>
        <w:t>columbus.gal</w:t>
      </w:r>
      <w:proofErr w:type="spellEnd"/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   (</w:t>
      </w:r>
      <w:proofErr w:type="gramStart"/>
      <w:r w:rsidRPr="00864E94">
        <w:rPr>
          <w:rFonts w:cstheme="minorHAnsi"/>
        </w:rPr>
        <w:t>row-standardized</w:t>
      </w:r>
      <w:proofErr w:type="gramEnd"/>
      <w:r w:rsidRPr="00864E94">
        <w:rPr>
          <w:rFonts w:cstheme="minorHAnsi"/>
        </w:rPr>
        <w:t xml:space="preserve"> weights)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 xml:space="preserve">TEST                          MI/DF      VALUE          PROB  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Moran's I (error)           0.222109     2.8400531      0.0045107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Lagrange Multiplier (lag)       1        8.8979986      0.0028548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Robust LM (lag)                 1        3.7356906      0.0532617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Lagrange Multiplier (error)     1        5.2062139      0.0225063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Robust LM (error)               1        0.0439059      0.8340287</w:t>
      </w:r>
    </w:p>
    <w:p w:rsidR="00A14D5A" w:rsidRPr="00864E94" w:rsidRDefault="00A14D5A" w:rsidP="00A14D5A">
      <w:pPr>
        <w:spacing w:after="0" w:line="240" w:lineRule="auto"/>
        <w:rPr>
          <w:rFonts w:cstheme="minorHAnsi"/>
        </w:rPr>
      </w:pPr>
      <w:r w:rsidRPr="00864E94">
        <w:rPr>
          <w:rFonts w:cstheme="minorHAnsi"/>
        </w:rPr>
        <w:t>Lagrange Multiplier (SARMA)     2        8.9419045      0.0114364</w:t>
      </w:r>
    </w:p>
    <w:p w:rsidR="00A14D5A" w:rsidRDefault="00A14D5A" w:rsidP="006942D0">
      <w:pPr>
        <w:spacing w:after="0" w:line="240" w:lineRule="auto"/>
        <w:rPr>
          <w:rFonts w:ascii="Minion" w:hAnsi="Minion"/>
        </w:rPr>
      </w:pPr>
    </w:p>
    <w:p w:rsidR="002B1C2E" w:rsidRDefault="002B1C2E" w:rsidP="006942D0">
      <w:pPr>
        <w:spacing w:after="0" w:line="240" w:lineRule="auto"/>
        <w:rPr>
          <w:rFonts w:ascii="Minion" w:hAnsi="Minion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208452" cy="2440379"/>
            <wp:effectExtent l="0" t="0" r="1905" b="0"/>
            <wp:docPr id="6" name="Picture 6" descr="C:\Classes\GeoStat\Lab 8\PermutationTest_re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Classes\GeoStat\Lab 8\PermutationTest_res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42" cy="24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2E" w:rsidRDefault="002B1C2E" w:rsidP="006942D0">
      <w:pPr>
        <w:spacing w:after="0" w:line="240" w:lineRule="auto"/>
        <w:rPr>
          <w:rFonts w:ascii="Minion" w:hAnsi="Minion"/>
        </w:rPr>
      </w:pPr>
    </w:p>
    <w:p w:rsidR="002B1C2E" w:rsidRDefault="002B1C2E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Based on the permutation test there does appear to be significant spatial auto-correlation.</w:t>
      </w:r>
      <w:r>
        <w:rPr>
          <w:rFonts w:ascii="Minion" w:hAnsi="Minion"/>
          <w:noProof/>
        </w:rPr>
        <w:drawing>
          <wp:inline distT="0" distB="0" distL="0" distR="0">
            <wp:extent cx="3622040" cy="2256155"/>
            <wp:effectExtent l="0" t="0" r="0" b="0"/>
            <wp:docPr id="7" name="Picture 7" descr="C:\Classes\GeoStat\Lab 8\Resi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Classes\GeoStat\Lab 8\Resid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2E" w:rsidRDefault="002B1C2E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 xml:space="preserve">This </w:t>
      </w:r>
      <w:proofErr w:type="spellStart"/>
      <w:r>
        <w:rPr>
          <w:rFonts w:ascii="Minion" w:hAnsi="Minion"/>
        </w:rPr>
        <w:t>choropleth</w:t>
      </w:r>
      <w:proofErr w:type="spellEnd"/>
      <w:r>
        <w:rPr>
          <w:rFonts w:ascii="Minion" w:hAnsi="Minion"/>
        </w:rPr>
        <w:t xml:space="preserve"> map of the OLS residuals shows a similar pattern to the original crime map which suggests that the variables in the model did not completely account for the </w:t>
      </w:r>
      <w:r w:rsidR="001A0AAE">
        <w:rPr>
          <w:rFonts w:ascii="Minion" w:hAnsi="Minion"/>
        </w:rPr>
        <w:t>spatial pattern.</w:t>
      </w:r>
    </w:p>
    <w:p w:rsidR="001A0AAE" w:rsidRDefault="001A0AAE" w:rsidP="006942D0">
      <w:pPr>
        <w:spacing w:after="0" w:line="240" w:lineRule="auto"/>
        <w:rPr>
          <w:rFonts w:ascii="Minion" w:hAnsi="Minion"/>
        </w:rPr>
      </w:pPr>
    </w:p>
    <w:p w:rsidR="001A0AAE" w:rsidRDefault="001A0AAE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  <w:b/>
          <w:u w:val="single"/>
        </w:rPr>
        <w:t>Assignment 5:</w:t>
      </w:r>
    </w:p>
    <w:p w:rsidR="001A0AAE" w:rsidRDefault="001A0AAE" w:rsidP="006942D0">
      <w:pPr>
        <w:spacing w:after="0" w:line="240" w:lineRule="auto"/>
        <w:rPr>
          <w:rFonts w:ascii="Minion" w:hAnsi="Minion"/>
        </w:rPr>
      </w:pPr>
    </w:p>
    <w:p w:rsidR="001A0AAE" w:rsidRDefault="001A0AAE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The results for the following regression model are given below:</w:t>
      </w:r>
    </w:p>
    <w:p w:rsidR="001A0AAE" w:rsidRDefault="001A0AAE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Crime = (0.4233254 *</w:t>
      </w:r>
      <w:proofErr w:type="spellStart"/>
      <w:r>
        <w:rPr>
          <w:rFonts w:ascii="Minion" w:hAnsi="Minion"/>
        </w:rPr>
        <w:t>W_Crime</w:t>
      </w:r>
      <w:proofErr w:type="spellEnd"/>
      <w:r>
        <w:rPr>
          <w:rFonts w:ascii="Minion" w:hAnsi="Minion"/>
        </w:rPr>
        <w:t xml:space="preserve">) + </w:t>
      </w:r>
      <w:r w:rsidRPr="001A0AAE">
        <w:rPr>
          <w:rFonts w:ascii="Minion" w:hAnsi="Minion"/>
        </w:rPr>
        <w:t>45.60325</w:t>
      </w:r>
      <w:r>
        <w:rPr>
          <w:rFonts w:ascii="Minion" w:hAnsi="Minion"/>
        </w:rPr>
        <w:t xml:space="preserve"> + (</w:t>
      </w:r>
      <w:r w:rsidRPr="001A0AAE">
        <w:rPr>
          <w:rFonts w:ascii="Minion" w:hAnsi="Minion"/>
        </w:rPr>
        <w:t>-0.2663348</w:t>
      </w:r>
      <w:r>
        <w:rPr>
          <w:rFonts w:ascii="Minion" w:hAnsi="Minion"/>
        </w:rPr>
        <w:t>*HOVAL) + (</w:t>
      </w:r>
      <w:r w:rsidRPr="001A0AAE">
        <w:rPr>
          <w:rFonts w:ascii="Minion" w:hAnsi="Minion"/>
        </w:rPr>
        <w:t>-1.048728</w:t>
      </w:r>
      <w:r>
        <w:rPr>
          <w:rFonts w:ascii="Minion" w:hAnsi="Minion"/>
        </w:rPr>
        <w:t>*INC) + ε.</w:t>
      </w:r>
    </w:p>
    <w:p w:rsidR="001A0AAE" w:rsidRDefault="001A0AAE" w:rsidP="006942D0">
      <w:pPr>
        <w:spacing w:after="0" w:line="240" w:lineRule="auto"/>
        <w:rPr>
          <w:rFonts w:ascii="Minion" w:hAnsi="Minion"/>
        </w:rPr>
      </w:pPr>
      <w:r>
        <w:rPr>
          <w:rFonts w:ascii="Minion" w:hAnsi="Minion"/>
        </w:rPr>
        <w:t>Again, we see a negative association between crime and home value and income but we also see a strong positive association with the spatial effect.  The likelihood ratio test suggests that the lag model fits better than the simple OLS model.</w:t>
      </w:r>
    </w:p>
    <w:p w:rsidR="001A0AAE" w:rsidRDefault="001A0AAE" w:rsidP="006942D0">
      <w:pPr>
        <w:spacing w:after="0" w:line="240" w:lineRule="auto"/>
        <w:rPr>
          <w:rFonts w:ascii="Minion" w:hAnsi="Minion"/>
        </w:rPr>
      </w:pP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SUMMARY OF OUTPUT: SPATIAL LAG MODEL - MAXIMUM LIKELIHOOD ESTIMATION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Data set            : </w:t>
      </w:r>
      <w:proofErr w:type="spellStart"/>
      <w:proofErr w:type="gramStart"/>
      <w:r w:rsidRPr="001A0AAE">
        <w:rPr>
          <w:rFonts w:cstheme="minorHAnsi"/>
        </w:rPr>
        <w:t>columbus</w:t>
      </w:r>
      <w:proofErr w:type="spellEnd"/>
      <w:proofErr w:type="gramEnd"/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Spatial Weight      : </w:t>
      </w:r>
      <w:proofErr w:type="spellStart"/>
      <w:r w:rsidRPr="001A0AAE">
        <w:rPr>
          <w:rFonts w:cstheme="minorHAnsi"/>
        </w:rPr>
        <w:t>columbus.gal</w:t>
      </w:r>
      <w:proofErr w:type="spellEnd"/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Dependent </w:t>
      </w:r>
      <w:proofErr w:type="gramStart"/>
      <w:r w:rsidRPr="001A0AAE">
        <w:rPr>
          <w:rFonts w:cstheme="minorHAnsi"/>
        </w:rPr>
        <w:t>Variable  :</w:t>
      </w:r>
      <w:proofErr w:type="gramEnd"/>
      <w:r w:rsidRPr="001A0AAE">
        <w:rPr>
          <w:rFonts w:cstheme="minorHAnsi"/>
        </w:rPr>
        <w:t xml:space="preserve">       CRIME  Number of Observations:   49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Mean dependent </w:t>
      </w:r>
      <w:proofErr w:type="spellStart"/>
      <w:proofErr w:type="gramStart"/>
      <w:r w:rsidRPr="001A0AAE">
        <w:rPr>
          <w:rFonts w:cstheme="minorHAnsi"/>
        </w:rPr>
        <w:t>var</w:t>
      </w:r>
      <w:proofErr w:type="spellEnd"/>
      <w:r w:rsidRPr="001A0AAE">
        <w:rPr>
          <w:rFonts w:cstheme="minorHAnsi"/>
        </w:rPr>
        <w:t xml:space="preserve">  :</w:t>
      </w:r>
      <w:proofErr w:type="gramEnd"/>
      <w:r w:rsidRPr="001A0AAE">
        <w:rPr>
          <w:rFonts w:cstheme="minorHAnsi"/>
        </w:rPr>
        <w:t xml:space="preserve">     35.1288  Number of Variables   :    4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S.D. dependent </w:t>
      </w:r>
      <w:proofErr w:type="spellStart"/>
      <w:proofErr w:type="gramStart"/>
      <w:r w:rsidRPr="001A0AAE">
        <w:rPr>
          <w:rFonts w:cstheme="minorHAnsi"/>
        </w:rPr>
        <w:t>var</w:t>
      </w:r>
      <w:proofErr w:type="spellEnd"/>
      <w:r w:rsidRPr="001A0AAE">
        <w:rPr>
          <w:rFonts w:cstheme="minorHAnsi"/>
        </w:rPr>
        <w:t xml:space="preserve">  :</w:t>
      </w:r>
      <w:proofErr w:type="gramEnd"/>
      <w:r w:rsidRPr="001A0AAE">
        <w:rPr>
          <w:rFonts w:cstheme="minorHAnsi"/>
        </w:rPr>
        <w:t xml:space="preserve">     16.5605  Degrees of Freedom    :   45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Lag </w:t>
      </w:r>
      <w:proofErr w:type="spellStart"/>
      <w:r w:rsidRPr="001A0AAE">
        <w:rPr>
          <w:rFonts w:cstheme="minorHAnsi"/>
        </w:rPr>
        <w:t>coeff</w:t>
      </w:r>
      <w:proofErr w:type="spellEnd"/>
      <w:r w:rsidRPr="001A0AAE">
        <w:rPr>
          <w:rFonts w:cstheme="minorHAnsi"/>
        </w:rPr>
        <w:t>.   (Rho</w:t>
      </w:r>
      <w:proofErr w:type="gramStart"/>
      <w:r w:rsidRPr="001A0AAE">
        <w:rPr>
          <w:rFonts w:cstheme="minorHAnsi"/>
        </w:rPr>
        <w:t>)  :</w:t>
      </w:r>
      <w:proofErr w:type="gramEnd"/>
      <w:r w:rsidRPr="001A0AAE">
        <w:rPr>
          <w:rFonts w:cstheme="minorHAnsi"/>
        </w:rPr>
        <w:t xml:space="preserve">    0.423325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R-squared           :    </w:t>
      </w:r>
      <w:proofErr w:type="gramStart"/>
      <w:r w:rsidRPr="001A0AAE">
        <w:rPr>
          <w:rFonts w:cstheme="minorHAnsi"/>
        </w:rPr>
        <w:t>0.646828  Log</w:t>
      </w:r>
      <w:proofErr w:type="gramEnd"/>
      <w:r w:rsidRPr="001A0AAE">
        <w:rPr>
          <w:rFonts w:cstheme="minorHAnsi"/>
        </w:rPr>
        <w:t xml:space="preserve"> likelihood        :    -182.674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Sq. Correlation     : -            </w:t>
      </w:r>
      <w:proofErr w:type="spellStart"/>
      <w:r w:rsidRPr="001A0AAE">
        <w:rPr>
          <w:rFonts w:cstheme="minorHAnsi"/>
        </w:rPr>
        <w:t>Akaike</w:t>
      </w:r>
      <w:proofErr w:type="spellEnd"/>
      <w:r w:rsidRPr="001A0AAE">
        <w:rPr>
          <w:rFonts w:cstheme="minorHAnsi"/>
        </w:rPr>
        <w:t xml:space="preserve"> info </w:t>
      </w:r>
      <w:proofErr w:type="gramStart"/>
      <w:r w:rsidRPr="001A0AAE">
        <w:rPr>
          <w:rFonts w:cstheme="minorHAnsi"/>
        </w:rPr>
        <w:t>criterion :</w:t>
      </w:r>
      <w:proofErr w:type="gramEnd"/>
      <w:r w:rsidRPr="001A0AAE">
        <w:rPr>
          <w:rFonts w:cstheme="minorHAnsi"/>
        </w:rPr>
        <w:t xml:space="preserve">     373.348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lastRenderedPageBreak/>
        <w:t xml:space="preserve">Sigma-square        :     </w:t>
      </w:r>
      <w:proofErr w:type="gramStart"/>
      <w:r w:rsidRPr="001A0AAE">
        <w:rPr>
          <w:rFonts w:cstheme="minorHAnsi"/>
        </w:rPr>
        <w:t>96.8572  Schwarz</w:t>
      </w:r>
      <w:proofErr w:type="gramEnd"/>
      <w:r w:rsidRPr="001A0AAE">
        <w:rPr>
          <w:rFonts w:cstheme="minorHAnsi"/>
        </w:rPr>
        <w:t xml:space="preserve"> criterion     :     380.915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S.E of regression   :      9.8416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-----------------------------------------------------------------------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    Variable    Coefficient     </w:t>
      </w:r>
      <w:proofErr w:type="spellStart"/>
      <w:r w:rsidRPr="001A0AAE">
        <w:rPr>
          <w:rFonts w:cstheme="minorHAnsi"/>
        </w:rPr>
        <w:t>Std.Error</w:t>
      </w:r>
      <w:proofErr w:type="spellEnd"/>
      <w:r w:rsidRPr="001A0AAE">
        <w:rPr>
          <w:rFonts w:cstheme="minorHAnsi"/>
        </w:rPr>
        <w:t xml:space="preserve">       z-value   Probability 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-----------------------------------------------------------------------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     W_CRIME     0.4233254      0.1195104       3.542162    0.0003969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    CONSTANT      45.60325       7.257404       6.283686    0.0000000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       HOVAL    -0.2663348     0.08909629      -2.989292    0.0027964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         INC     -1.048728      0.3074059      -3.411542    0.0006461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-----------------------------------------------------------------------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REGRESSION DIAGNOSTICS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DIAGNOSTICS FOR HETEROSKEDASTICITY 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RANDOM COEFFICIENTS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TEST                                     DF     VALUE         PROB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proofErr w:type="spellStart"/>
      <w:r w:rsidRPr="001A0AAE">
        <w:rPr>
          <w:rFonts w:cstheme="minorHAnsi"/>
        </w:rPr>
        <w:t>Breusch</w:t>
      </w:r>
      <w:proofErr w:type="spellEnd"/>
      <w:r w:rsidRPr="001A0AAE">
        <w:rPr>
          <w:rFonts w:cstheme="minorHAnsi"/>
        </w:rPr>
        <w:t>-Pagan test                       2       24.50899     0.0000048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DIAGNOSTICS FOR SPATIAL DEPENDENCE</w:t>
      </w: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 xml:space="preserve">SPATIAL LAG DEPENDENCE FOR WEIGHT </w:t>
      </w:r>
      <w:proofErr w:type="gramStart"/>
      <w:r w:rsidRPr="001A0AAE">
        <w:rPr>
          <w:rFonts w:cstheme="minorHAnsi"/>
        </w:rPr>
        <w:t>MATRIX :</w:t>
      </w:r>
      <w:proofErr w:type="gramEnd"/>
      <w:r w:rsidRPr="001A0AAE">
        <w:rPr>
          <w:rFonts w:cstheme="minorHAnsi"/>
        </w:rPr>
        <w:t xml:space="preserve"> </w:t>
      </w:r>
      <w:proofErr w:type="spellStart"/>
      <w:r w:rsidRPr="001A0AAE">
        <w:rPr>
          <w:rFonts w:cstheme="minorHAnsi"/>
        </w:rPr>
        <w:t>columbus.gal</w:t>
      </w:r>
      <w:proofErr w:type="spellEnd"/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TEST                                     DF      VALUE        PROB</w:t>
      </w:r>
    </w:p>
    <w:p w:rsidR="001A0AAE" w:rsidRDefault="001A0AAE" w:rsidP="001A0AAE">
      <w:pPr>
        <w:spacing w:after="0" w:line="240" w:lineRule="auto"/>
        <w:rPr>
          <w:rFonts w:cstheme="minorHAnsi"/>
        </w:rPr>
      </w:pPr>
      <w:r w:rsidRPr="001A0AAE">
        <w:rPr>
          <w:rFonts w:cstheme="minorHAnsi"/>
        </w:rPr>
        <w:t>Likelihood Ratio Test                    1       9.406534     0.0021621</w:t>
      </w:r>
    </w:p>
    <w:p w:rsidR="001A0AAE" w:rsidRDefault="001A0AAE" w:rsidP="001A0AAE">
      <w:pPr>
        <w:spacing w:after="0" w:line="240" w:lineRule="auto"/>
        <w:rPr>
          <w:rFonts w:cstheme="minorHAnsi"/>
        </w:rPr>
      </w:pPr>
    </w:p>
    <w:p w:rsidR="001A0AAE" w:rsidRDefault="001A0AAE" w:rsidP="001A0AAE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187430" cy="2523506"/>
            <wp:effectExtent l="0" t="0" r="0" b="0"/>
            <wp:docPr id="8" name="Picture 8" descr="C:\Classes\GeoStat\Lab 8\PermutationTest_Lag_re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Classes\GeoStat\Lab 8\PermutationTest_Lag_res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15" cy="252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AE" w:rsidRDefault="001A0AAE" w:rsidP="001A0AAE">
      <w:pPr>
        <w:spacing w:after="0" w:line="240" w:lineRule="auto"/>
        <w:rPr>
          <w:rFonts w:cstheme="minorHAnsi"/>
        </w:rPr>
      </w:pPr>
    </w:p>
    <w:p w:rsidR="001A0AAE" w:rsidRDefault="001A0AAE" w:rsidP="001A0AAE">
      <w:pPr>
        <w:spacing w:after="0" w:line="240" w:lineRule="auto"/>
        <w:rPr>
          <w:rFonts w:cstheme="minorHAnsi"/>
        </w:rPr>
      </w:pPr>
      <w:r>
        <w:rPr>
          <w:rFonts w:cstheme="minorHAnsi"/>
        </w:rPr>
        <w:t>According to the permutation test we cannot reject the null hypothesis of no spatial auto-correlation in the residuals.</w:t>
      </w:r>
    </w:p>
    <w:p w:rsidR="001A0AAE" w:rsidRDefault="001A0AAE" w:rsidP="001A0AAE">
      <w:pPr>
        <w:spacing w:after="0" w:line="240" w:lineRule="auto"/>
        <w:rPr>
          <w:rFonts w:cstheme="minorHAnsi"/>
        </w:rPr>
      </w:pPr>
    </w:p>
    <w:p w:rsidR="001A0AAE" w:rsidRDefault="001A0AAE" w:rsidP="001A0AAE">
      <w:pPr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622040" cy="2256155"/>
            <wp:effectExtent l="0" t="0" r="0" b="0"/>
            <wp:docPr id="9" name="Picture 9" descr="C:\Classes\GeoStat\Lab 8\LagResi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Classes\GeoStat\Lab 8\LagResid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AAE" w:rsidRDefault="001A0AAE" w:rsidP="001A0AAE">
      <w:pPr>
        <w:spacing w:after="0" w:line="240" w:lineRule="auto"/>
        <w:rPr>
          <w:rFonts w:cstheme="minorHAnsi"/>
        </w:rPr>
      </w:pPr>
    </w:p>
    <w:p w:rsidR="001A0AAE" w:rsidRPr="001A0AAE" w:rsidRDefault="001A0AAE" w:rsidP="001A0AA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choropleth</w:t>
      </w:r>
      <w:proofErr w:type="spellEnd"/>
      <w:r>
        <w:rPr>
          <w:rFonts w:cstheme="minorHAnsi"/>
        </w:rPr>
        <w:t xml:space="preserve"> map of the residuals from the spatial lag model do not show the same spatial pattern as the previous </w:t>
      </w:r>
      <w:r w:rsidR="00FC10B7">
        <w:rPr>
          <w:rFonts w:cstheme="minorHAnsi"/>
        </w:rPr>
        <w:t>two maps (crime and OLS residuals), but rather the residuals appear more random.</w:t>
      </w:r>
      <w:bookmarkStart w:id="0" w:name="_GoBack"/>
      <w:bookmarkEnd w:id="0"/>
      <w:r>
        <w:rPr>
          <w:rFonts w:cstheme="minorHAnsi"/>
        </w:rPr>
        <w:t xml:space="preserve"> </w:t>
      </w:r>
    </w:p>
    <w:sectPr w:rsidR="001A0AAE" w:rsidRPr="001A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D0"/>
    <w:rsid w:val="000015C5"/>
    <w:rsid w:val="00024844"/>
    <w:rsid w:val="000313FC"/>
    <w:rsid w:val="00032931"/>
    <w:rsid w:val="00042631"/>
    <w:rsid w:val="00077729"/>
    <w:rsid w:val="0007778A"/>
    <w:rsid w:val="000B2197"/>
    <w:rsid w:val="000B71CC"/>
    <w:rsid w:val="000C5539"/>
    <w:rsid w:val="000D3708"/>
    <w:rsid w:val="000F2A26"/>
    <w:rsid w:val="0010277B"/>
    <w:rsid w:val="00105593"/>
    <w:rsid w:val="001072C6"/>
    <w:rsid w:val="00112B69"/>
    <w:rsid w:val="00113B97"/>
    <w:rsid w:val="00113FF0"/>
    <w:rsid w:val="0013415C"/>
    <w:rsid w:val="00137FA7"/>
    <w:rsid w:val="0014065E"/>
    <w:rsid w:val="00143462"/>
    <w:rsid w:val="00147C29"/>
    <w:rsid w:val="0015459A"/>
    <w:rsid w:val="00156BD0"/>
    <w:rsid w:val="001602B3"/>
    <w:rsid w:val="001A0AAE"/>
    <w:rsid w:val="001A31D6"/>
    <w:rsid w:val="001B1444"/>
    <w:rsid w:val="001B4BF6"/>
    <w:rsid w:val="001B5664"/>
    <w:rsid w:val="001C5D5A"/>
    <w:rsid w:val="001D0EB6"/>
    <w:rsid w:val="001E20D3"/>
    <w:rsid w:val="001E737D"/>
    <w:rsid w:val="00243EED"/>
    <w:rsid w:val="00245E4D"/>
    <w:rsid w:val="002550D2"/>
    <w:rsid w:val="002572EA"/>
    <w:rsid w:val="00271517"/>
    <w:rsid w:val="002A740A"/>
    <w:rsid w:val="002B1C2E"/>
    <w:rsid w:val="002C10F3"/>
    <w:rsid w:val="002C513D"/>
    <w:rsid w:val="002C6C2A"/>
    <w:rsid w:val="002D2079"/>
    <w:rsid w:val="002D4539"/>
    <w:rsid w:val="002D5EEB"/>
    <w:rsid w:val="002E1407"/>
    <w:rsid w:val="002E451D"/>
    <w:rsid w:val="00316B74"/>
    <w:rsid w:val="003243DB"/>
    <w:rsid w:val="003310F8"/>
    <w:rsid w:val="003316D9"/>
    <w:rsid w:val="003375AB"/>
    <w:rsid w:val="00352A55"/>
    <w:rsid w:val="003759F1"/>
    <w:rsid w:val="00375A11"/>
    <w:rsid w:val="0038146F"/>
    <w:rsid w:val="00390641"/>
    <w:rsid w:val="00395F85"/>
    <w:rsid w:val="003C1217"/>
    <w:rsid w:val="003C1287"/>
    <w:rsid w:val="003C50EC"/>
    <w:rsid w:val="003E2860"/>
    <w:rsid w:val="003F0FE5"/>
    <w:rsid w:val="003F3EF6"/>
    <w:rsid w:val="003F5120"/>
    <w:rsid w:val="00405989"/>
    <w:rsid w:val="00415D10"/>
    <w:rsid w:val="00421A22"/>
    <w:rsid w:val="004236B7"/>
    <w:rsid w:val="00430AC5"/>
    <w:rsid w:val="004466ED"/>
    <w:rsid w:val="0045440F"/>
    <w:rsid w:val="0047448B"/>
    <w:rsid w:val="004A00C3"/>
    <w:rsid w:val="004A122F"/>
    <w:rsid w:val="004D0A87"/>
    <w:rsid w:val="004D2C11"/>
    <w:rsid w:val="004E0DA6"/>
    <w:rsid w:val="004E11AF"/>
    <w:rsid w:val="004E7BC5"/>
    <w:rsid w:val="004F1794"/>
    <w:rsid w:val="005020F3"/>
    <w:rsid w:val="0051517D"/>
    <w:rsid w:val="00552FEA"/>
    <w:rsid w:val="005612B1"/>
    <w:rsid w:val="005A1E22"/>
    <w:rsid w:val="005A2908"/>
    <w:rsid w:val="005A5D47"/>
    <w:rsid w:val="005A65E5"/>
    <w:rsid w:val="005B46C6"/>
    <w:rsid w:val="005B46E0"/>
    <w:rsid w:val="00605FC2"/>
    <w:rsid w:val="00623F37"/>
    <w:rsid w:val="006319C4"/>
    <w:rsid w:val="00643221"/>
    <w:rsid w:val="0065301E"/>
    <w:rsid w:val="00665591"/>
    <w:rsid w:val="006873B5"/>
    <w:rsid w:val="00690D74"/>
    <w:rsid w:val="00690F48"/>
    <w:rsid w:val="006924C7"/>
    <w:rsid w:val="006942D0"/>
    <w:rsid w:val="00694C89"/>
    <w:rsid w:val="006A61DC"/>
    <w:rsid w:val="006B362D"/>
    <w:rsid w:val="006C36B1"/>
    <w:rsid w:val="006C785D"/>
    <w:rsid w:val="006E23E8"/>
    <w:rsid w:val="006F5879"/>
    <w:rsid w:val="007365FE"/>
    <w:rsid w:val="0075577B"/>
    <w:rsid w:val="00761EA4"/>
    <w:rsid w:val="00765C9A"/>
    <w:rsid w:val="0077436D"/>
    <w:rsid w:val="00792EE4"/>
    <w:rsid w:val="00797EF7"/>
    <w:rsid w:val="007A007A"/>
    <w:rsid w:val="007B05AB"/>
    <w:rsid w:val="007B354E"/>
    <w:rsid w:val="007B506F"/>
    <w:rsid w:val="007B652C"/>
    <w:rsid w:val="007D0AAB"/>
    <w:rsid w:val="007D3F26"/>
    <w:rsid w:val="00832BE7"/>
    <w:rsid w:val="00855DF0"/>
    <w:rsid w:val="00864E94"/>
    <w:rsid w:val="00864F9E"/>
    <w:rsid w:val="00866143"/>
    <w:rsid w:val="00887E53"/>
    <w:rsid w:val="008E6FD9"/>
    <w:rsid w:val="008F09BE"/>
    <w:rsid w:val="008F60C1"/>
    <w:rsid w:val="009221B1"/>
    <w:rsid w:val="00940B67"/>
    <w:rsid w:val="00951BE3"/>
    <w:rsid w:val="00953D85"/>
    <w:rsid w:val="00962158"/>
    <w:rsid w:val="00981404"/>
    <w:rsid w:val="009960F6"/>
    <w:rsid w:val="00997AAB"/>
    <w:rsid w:val="009A1916"/>
    <w:rsid w:val="009C186F"/>
    <w:rsid w:val="009D6635"/>
    <w:rsid w:val="009E5793"/>
    <w:rsid w:val="00A14D5A"/>
    <w:rsid w:val="00A2517A"/>
    <w:rsid w:val="00A369C7"/>
    <w:rsid w:val="00A51DB4"/>
    <w:rsid w:val="00A70129"/>
    <w:rsid w:val="00AA2B4B"/>
    <w:rsid w:val="00AA7120"/>
    <w:rsid w:val="00AB2F38"/>
    <w:rsid w:val="00AB3F16"/>
    <w:rsid w:val="00AC262F"/>
    <w:rsid w:val="00AC54E2"/>
    <w:rsid w:val="00AD1C0B"/>
    <w:rsid w:val="00AF4874"/>
    <w:rsid w:val="00AF58D7"/>
    <w:rsid w:val="00B30C7D"/>
    <w:rsid w:val="00B34EA8"/>
    <w:rsid w:val="00B43BCB"/>
    <w:rsid w:val="00B44E7D"/>
    <w:rsid w:val="00B46737"/>
    <w:rsid w:val="00B47DAB"/>
    <w:rsid w:val="00B57A9B"/>
    <w:rsid w:val="00BB67B8"/>
    <w:rsid w:val="00BC6771"/>
    <w:rsid w:val="00BD4114"/>
    <w:rsid w:val="00BD4B1C"/>
    <w:rsid w:val="00BE130E"/>
    <w:rsid w:val="00C06A7E"/>
    <w:rsid w:val="00C1552F"/>
    <w:rsid w:val="00C2130D"/>
    <w:rsid w:val="00C34801"/>
    <w:rsid w:val="00C379A9"/>
    <w:rsid w:val="00C47AF7"/>
    <w:rsid w:val="00C644D6"/>
    <w:rsid w:val="00C71E8B"/>
    <w:rsid w:val="00C75B27"/>
    <w:rsid w:val="00CA4665"/>
    <w:rsid w:val="00CB4543"/>
    <w:rsid w:val="00CB7A04"/>
    <w:rsid w:val="00CC211C"/>
    <w:rsid w:val="00CE6D41"/>
    <w:rsid w:val="00CF5066"/>
    <w:rsid w:val="00D20E31"/>
    <w:rsid w:val="00D260BB"/>
    <w:rsid w:val="00D32C38"/>
    <w:rsid w:val="00D5029B"/>
    <w:rsid w:val="00D71004"/>
    <w:rsid w:val="00D7512F"/>
    <w:rsid w:val="00DA6559"/>
    <w:rsid w:val="00DA7574"/>
    <w:rsid w:val="00DB6193"/>
    <w:rsid w:val="00DD3239"/>
    <w:rsid w:val="00DF0EC7"/>
    <w:rsid w:val="00E16D1E"/>
    <w:rsid w:val="00E25D8C"/>
    <w:rsid w:val="00E3597B"/>
    <w:rsid w:val="00E61152"/>
    <w:rsid w:val="00E65653"/>
    <w:rsid w:val="00E6790A"/>
    <w:rsid w:val="00E6799F"/>
    <w:rsid w:val="00E76412"/>
    <w:rsid w:val="00E771AB"/>
    <w:rsid w:val="00E8038D"/>
    <w:rsid w:val="00EA66BD"/>
    <w:rsid w:val="00EB3CF3"/>
    <w:rsid w:val="00EB438D"/>
    <w:rsid w:val="00EC00ED"/>
    <w:rsid w:val="00EC778F"/>
    <w:rsid w:val="00ED3922"/>
    <w:rsid w:val="00ED5969"/>
    <w:rsid w:val="00ED5FE6"/>
    <w:rsid w:val="00ED6BAC"/>
    <w:rsid w:val="00EE69A1"/>
    <w:rsid w:val="00EF77E7"/>
    <w:rsid w:val="00F11FB0"/>
    <w:rsid w:val="00F15D78"/>
    <w:rsid w:val="00F33A9D"/>
    <w:rsid w:val="00F36508"/>
    <w:rsid w:val="00F64854"/>
    <w:rsid w:val="00F72B4A"/>
    <w:rsid w:val="00F9243B"/>
    <w:rsid w:val="00FA4D27"/>
    <w:rsid w:val="00FB1C9D"/>
    <w:rsid w:val="00FB59E3"/>
    <w:rsid w:val="00FC10B7"/>
    <w:rsid w:val="00FC144C"/>
    <w:rsid w:val="00FC37E8"/>
    <w:rsid w:val="00FD3CE7"/>
    <w:rsid w:val="00FE210E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2</cp:revision>
  <dcterms:created xsi:type="dcterms:W3CDTF">2014-12-10T03:47:00Z</dcterms:created>
  <dcterms:modified xsi:type="dcterms:W3CDTF">2014-12-10T04:44:00Z</dcterms:modified>
</cp:coreProperties>
</file>