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1794" w:rsidRDefault="00AA1C1B" w:rsidP="00AA1C1B">
      <w:pPr>
        <w:spacing w:after="0"/>
        <w:rPr>
          <w:rFonts w:ascii="Minion" w:hAnsi="Minion"/>
        </w:rPr>
      </w:pPr>
      <w:r>
        <w:rPr>
          <w:rFonts w:ascii="Minion" w:hAnsi="Minion"/>
        </w:rPr>
        <w:t xml:space="preserve">Dominic D </w:t>
      </w:r>
      <w:proofErr w:type="spellStart"/>
      <w:r>
        <w:rPr>
          <w:rFonts w:ascii="Minion" w:hAnsi="Minion"/>
        </w:rPr>
        <w:t>LaRoche</w:t>
      </w:r>
      <w:proofErr w:type="spellEnd"/>
    </w:p>
    <w:p w:rsidR="00AA1C1B" w:rsidRDefault="00AA1C1B" w:rsidP="00AA1C1B">
      <w:pPr>
        <w:spacing w:after="0"/>
        <w:rPr>
          <w:rFonts w:ascii="Minion" w:hAnsi="Minion"/>
        </w:rPr>
      </w:pPr>
      <w:r>
        <w:rPr>
          <w:rFonts w:ascii="Minion" w:hAnsi="Minion"/>
        </w:rPr>
        <w:t xml:space="preserve">CPH609 – Week </w:t>
      </w:r>
      <w:r w:rsidR="00362B60">
        <w:rPr>
          <w:rFonts w:ascii="Minion" w:hAnsi="Minion"/>
        </w:rPr>
        <w:t>4</w:t>
      </w:r>
      <w:r>
        <w:rPr>
          <w:rFonts w:ascii="Minion" w:hAnsi="Minion"/>
        </w:rPr>
        <w:t xml:space="preserve"> Assignment</w:t>
      </w:r>
    </w:p>
    <w:p w:rsidR="00AA1C1B" w:rsidRDefault="00AA1C1B" w:rsidP="00AA1C1B">
      <w:pPr>
        <w:spacing w:after="0"/>
        <w:rPr>
          <w:rFonts w:ascii="Minion" w:hAnsi="Minion"/>
        </w:rPr>
      </w:pPr>
    </w:p>
    <w:p w:rsidR="00AA1C1B" w:rsidRDefault="00AA1C1B" w:rsidP="00AA1C1B">
      <w:pPr>
        <w:spacing w:after="0"/>
        <w:rPr>
          <w:rFonts w:ascii="Minion" w:hAnsi="Minion"/>
        </w:rPr>
      </w:pPr>
      <w:r>
        <w:rPr>
          <w:rFonts w:ascii="Minion" w:hAnsi="Minion"/>
        </w:rPr>
        <w:t>Research question</w:t>
      </w:r>
      <w:r w:rsidR="00E31568">
        <w:rPr>
          <w:rFonts w:ascii="Minion" w:hAnsi="Minion"/>
        </w:rPr>
        <w:t xml:space="preserve"> from manuscript</w:t>
      </w:r>
      <w:r>
        <w:rPr>
          <w:rFonts w:ascii="Minion" w:hAnsi="Minion"/>
        </w:rPr>
        <w:t>:</w:t>
      </w:r>
    </w:p>
    <w:p w:rsidR="00AA1C1B" w:rsidRDefault="00362B60" w:rsidP="00AA1C1B">
      <w:pPr>
        <w:spacing w:after="0"/>
        <w:rPr>
          <w:rFonts w:ascii="Minion" w:hAnsi="Minion"/>
        </w:rPr>
      </w:pPr>
      <w:r>
        <w:rPr>
          <w:rFonts w:ascii="Minion" w:hAnsi="Minion"/>
        </w:rPr>
        <w:t xml:space="preserve">What is the association between access to a large number of prescription NSAIDs and overall healthcare spending?  </w:t>
      </w:r>
    </w:p>
    <w:p w:rsidR="006C7119" w:rsidRDefault="006C7119" w:rsidP="00AA1C1B">
      <w:pPr>
        <w:spacing w:after="0"/>
        <w:rPr>
          <w:rFonts w:ascii="Minion" w:hAnsi="Minion"/>
        </w:rPr>
      </w:pPr>
    </w:p>
    <w:p w:rsidR="006C7119" w:rsidRDefault="0087258E" w:rsidP="00AA1C1B">
      <w:pPr>
        <w:spacing w:after="0"/>
        <w:rPr>
          <w:rFonts w:ascii="Minion" w:hAnsi="Minion"/>
        </w:rPr>
      </w:pPr>
      <w:r>
        <w:rPr>
          <w:rFonts w:ascii="Minion" w:hAnsi="Minion"/>
        </w:rPr>
        <w:t>Discussion questions:</w:t>
      </w:r>
    </w:p>
    <w:p w:rsidR="0087258E" w:rsidRDefault="0087258E" w:rsidP="0087258E">
      <w:pPr>
        <w:pStyle w:val="ListParagraph"/>
        <w:numPr>
          <w:ilvl w:val="0"/>
          <w:numId w:val="2"/>
        </w:numPr>
        <w:spacing w:after="0"/>
        <w:rPr>
          <w:rFonts w:ascii="Minion" w:hAnsi="Minion"/>
        </w:rPr>
      </w:pPr>
      <w:r>
        <w:rPr>
          <w:rFonts w:ascii="Minion" w:hAnsi="Minion"/>
        </w:rPr>
        <w:t>The researchers compared formularies but these might just be proxies for something else.  They did address one of my concerns in the discussion re: the formulary being a proxy for the restrictiveness of the plan in general, but they did not address the potential differences in the populations on each of these plans.  Presumably these plans are not administered, or chosen, completely at random so there are likely to be systematic differences in the populations represented by each plan which likely go beyond the simple demographic covariates they included in their models.</w:t>
      </w:r>
    </w:p>
    <w:p w:rsidR="0087258E" w:rsidRDefault="0087258E" w:rsidP="0087258E">
      <w:pPr>
        <w:pStyle w:val="ListParagraph"/>
        <w:numPr>
          <w:ilvl w:val="0"/>
          <w:numId w:val="2"/>
        </w:numPr>
        <w:spacing w:after="0"/>
        <w:rPr>
          <w:rFonts w:ascii="Minion" w:hAnsi="Minion"/>
        </w:rPr>
      </w:pPr>
      <w:r>
        <w:rPr>
          <w:rFonts w:ascii="Minion" w:hAnsi="Minion"/>
        </w:rPr>
        <w:t>How accurate are the ICD-9 codes?  My understanding is that these are billing codes and are often used for convenience, or business purposes that do not necessarily relate to the patient’s actual condition.</w:t>
      </w:r>
    </w:p>
    <w:p w:rsidR="0087258E" w:rsidRPr="0087258E" w:rsidRDefault="0087258E" w:rsidP="0087258E">
      <w:pPr>
        <w:pStyle w:val="ListParagraph"/>
        <w:numPr>
          <w:ilvl w:val="0"/>
          <w:numId w:val="2"/>
        </w:numPr>
        <w:spacing w:after="0"/>
        <w:rPr>
          <w:rFonts w:ascii="Minion" w:hAnsi="Minion"/>
        </w:rPr>
      </w:pPr>
      <w:r>
        <w:rPr>
          <w:rFonts w:ascii="Minion" w:hAnsi="Minion"/>
        </w:rPr>
        <w:t xml:space="preserve">Why use a binary cut-off for </w:t>
      </w:r>
      <w:proofErr w:type="spellStart"/>
      <w:r>
        <w:rPr>
          <w:rFonts w:ascii="Minion" w:hAnsi="Minion"/>
        </w:rPr>
        <w:t>restictiveness</w:t>
      </w:r>
      <w:proofErr w:type="spellEnd"/>
      <w:r>
        <w:rPr>
          <w:rFonts w:ascii="Minion" w:hAnsi="Minion"/>
        </w:rPr>
        <w:t xml:space="preserve"> when this could be entered as a (somewhat) continuous measure?  They did do a sensitivity analysis to evaluate different cut-offs but not to evaluate the potential of a continuous effect.</w:t>
      </w:r>
      <w:bookmarkStart w:id="0" w:name="_GoBack"/>
      <w:bookmarkEnd w:id="0"/>
    </w:p>
    <w:p w:rsidR="00AA1C1B" w:rsidRPr="00D32C38" w:rsidRDefault="00AA1C1B">
      <w:pPr>
        <w:rPr>
          <w:rFonts w:ascii="Minion" w:hAnsi="Minion"/>
        </w:rPr>
      </w:pPr>
    </w:p>
    <w:sectPr w:rsidR="00AA1C1B" w:rsidRPr="00D32C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Minion">
    <w:panose1 w:val="02040503050201020203"/>
    <w:charset w:val="00"/>
    <w:family w:val="roman"/>
    <w:pitch w:val="variable"/>
    <w:sig w:usb0="E00002AF" w:usb1="5000E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006A94"/>
    <w:multiLevelType w:val="hybridMultilevel"/>
    <w:tmpl w:val="046279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E357010"/>
    <w:multiLevelType w:val="hybridMultilevel"/>
    <w:tmpl w:val="E9AC0DB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1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1C1B"/>
    <w:rsid w:val="000015C5"/>
    <w:rsid w:val="00024844"/>
    <w:rsid w:val="000313FC"/>
    <w:rsid w:val="00032931"/>
    <w:rsid w:val="00042631"/>
    <w:rsid w:val="00077729"/>
    <w:rsid w:val="0007778A"/>
    <w:rsid w:val="000B2197"/>
    <w:rsid w:val="000B71CC"/>
    <w:rsid w:val="000C5539"/>
    <w:rsid w:val="000D3708"/>
    <w:rsid w:val="000F2A26"/>
    <w:rsid w:val="000F7216"/>
    <w:rsid w:val="0010277B"/>
    <w:rsid w:val="00105593"/>
    <w:rsid w:val="001072C6"/>
    <w:rsid w:val="00112B69"/>
    <w:rsid w:val="00113B97"/>
    <w:rsid w:val="00113FF0"/>
    <w:rsid w:val="00114C89"/>
    <w:rsid w:val="0013415C"/>
    <w:rsid w:val="00137FA7"/>
    <w:rsid w:val="0014065E"/>
    <w:rsid w:val="00143462"/>
    <w:rsid w:val="00147C29"/>
    <w:rsid w:val="0015459A"/>
    <w:rsid w:val="00156BD0"/>
    <w:rsid w:val="001602B3"/>
    <w:rsid w:val="001651A5"/>
    <w:rsid w:val="001A31D6"/>
    <w:rsid w:val="001B1444"/>
    <w:rsid w:val="001B4BF6"/>
    <w:rsid w:val="001B5664"/>
    <w:rsid w:val="001C5D5A"/>
    <w:rsid w:val="001D0EB6"/>
    <w:rsid w:val="001E20D3"/>
    <w:rsid w:val="001E737D"/>
    <w:rsid w:val="00243EED"/>
    <w:rsid w:val="00245E4D"/>
    <w:rsid w:val="002513CA"/>
    <w:rsid w:val="002550D2"/>
    <w:rsid w:val="002572EA"/>
    <w:rsid w:val="0026218E"/>
    <w:rsid w:val="00264055"/>
    <w:rsid w:val="00271517"/>
    <w:rsid w:val="002A740A"/>
    <w:rsid w:val="002C10F3"/>
    <w:rsid w:val="002C513D"/>
    <w:rsid w:val="002C6C2A"/>
    <w:rsid w:val="002D2079"/>
    <w:rsid w:val="002D4539"/>
    <w:rsid w:val="002D5EEB"/>
    <w:rsid w:val="002E1407"/>
    <w:rsid w:val="002E451D"/>
    <w:rsid w:val="00316B74"/>
    <w:rsid w:val="003243DB"/>
    <w:rsid w:val="003310F8"/>
    <w:rsid w:val="003316D9"/>
    <w:rsid w:val="003375AB"/>
    <w:rsid w:val="00352A55"/>
    <w:rsid w:val="00362B60"/>
    <w:rsid w:val="0036747F"/>
    <w:rsid w:val="003759F1"/>
    <w:rsid w:val="00375A11"/>
    <w:rsid w:val="0038146F"/>
    <w:rsid w:val="00390641"/>
    <w:rsid w:val="00395F85"/>
    <w:rsid w:val="003A72CB"/>
    <w:rsid w:val="003A7C93"/>
    <w:rsid w:val="003C1217"/>
    <w:rsid w:val="003C1287"/>
    <w:rsid w:val="003C4323"/>
    <w:rsid w:val="003C50EC"/>
    <w:rsid w:val="003E2860"/>
    <w:rsid w:val="003F0FE5"/>
    <w:rsid w:val="003F3EF6"/>
    <w:rsid w:val="003F5120"/>
    <w:rsid w:val="0040095E"/>
    <w:rsid w:val="00405989"/>
    <w:rsid w:val="00415D10"/>
    <w:rsid w:val="00421A22"/>
    <w:rsid w:val="004236B7"/>
    <w:rsid w:val="00430AC5"/>
    <w:rsid w:val="0043643F"/>
    <w:rsid w:val="004466ED"/>
    <w:rsid w:val="0045440F"/>
    <w:rsid w:val="00460733"/>
    <w:rsid w:val="0047448B"/>
    <w:rsid w:val="004A00C3"/>
    <w:rsid w:val="004A122F"/>
    <w:rsid w:val="004C2E04"/>
    <w:rsid w:val="004D0A87"/>
    <w:rsid w:val="004D2C11"/>
    <w:rsid w:val="004E0DA6"/>
    <w:rsid w:val="004E11AF"/>
    <w:rsid w:val="004E31C7"/>
    <w:rsid w:val="004E7BC5"/>
    <w:rsid w:val="004F1794"/>
    <w:rsid w:val="005020F3"/>
    <w:rsid w:val="00511587"/>
    <w:rsid w:val="0051517D"/>
    <w:rsid w:val="00552FEA"/>
    <w:rsid w:val="005612B1"/>
    <w:rsid w:val="005652AF"/>
    <w:rsid w:val="00571E48"/>
    <w:rsid w:val="005A1E22"/>
    <w:rsid w:val="005A2908"/>
    <w:rsid w:val="005A5D47"/>
    <w:rsid w:val="005A65E5"/>
    <w:rsid w:val="005A794A"/>
    <w:rsid w:val="005B46C6"/>
    <w:rsid w:val="005B46E0"/>
    <w:rsid w:val="00605FC2"/>
    <w:rsid w:val="00623F37"/>
    <w:rsid w:val="006319C4"/>
    <w:rsid w:val="00643221"/>
    <w:rsid w:val="0065301E"/>
    <w:rsid w:val="00665591"/>
    <w:rsid w:val="006873B5"/>
    <w:rsid w:val="00690D74"/>
    <w:rsid w:val="00690F48"/>
    <w:rsid w:val="006924C7"/>
    <w:rsid w:val="00694C89"/>
    <w:rsid w:val="00695381"/>
    <w:rsid w:val="006A61DC"/>
    <w:rsid w:val="006B362D"/>
    <w:rsid w:val="006C2AAE"/>
    <w:rsid w:val="006C36B1"/>
    <w:rsid w:val="006C7119"/>
    <w:rsid w:val="006C785D"/>
    <w:rsid w:val="006E23E8"/>
    <w:rsid w:val="006F5879"/>
    <w:rsid w:val="007365FE"/>
    <w:rsid w:val="007407DF"/>
    <w:rsid w:val="007422DF"/>
    <w:rsid w:val="0075577B"/>
    <w:rsid w:val="00761EA4"/>
    <w:rsid w:val="00765C9A"/>
    <w:rsid w:val="0077436D"/>
    <w:rsid w:val="00774BFA"/>
    <w:rsid w:val="00774E3E"/>
    <w:rsid w:val="00792EE4"/>
    <w:rsid w:val="00797EF7"/>
    <w:rsid w:val="007A007A"/>
    <w:rsid w:val="007A0F4A"/>
    <w:rsid w:val="007B05AB"/>
    <w:rsid w:val="007B354E"/>
    <w:rsid w:val="007B506F"/>
    <w:rsid w:val="007B652C"/>
    <w:rsid w:val="007D0AAB"/>
    <w:rsid w:val="007D3F26"/>
    <w:rsid w:val="00831633"/>
    <w:rsid w:val="00832BE7"/>
    <w:rsid w:val="00855DF0"/>
    <w:rsid w:val="00861AA2"/>
    <w:rsid w:val="00864F9E"/>
    <w:rsid w:val="00866143"/>
    <w:rsid w:val="0087258E"/>
    <w:rsid w:val="00887E53"/>
    <w:rsid w:val="00892FDA"/>
    <w:rsid w:val="008E6FD9"/>
    <w:rsid w:val="008F09BE"/>
    <w:rsid w:val="008F60C1"/>
    <w:rsid w:val="009221B1"/>
    <w:rsid w:val="00940B67"/>
    <w:rsid w:val="00951BE3"/>
    <w:rsid w:val="00953D85"/>
    <w:rsid w:val="009572CC"/>
    <w:rsid w:val="00957CBF"/>
    <w:rsid w:val="00962158"/>
    <w:rsid w:val="00981404"/>
    <w:rsid w:val="009960F6"/>
    <w:rsid w:val="00997AAB"/>
    <w:rsid w:val="009A1916"/>
    <w:rsid w:val="009C186F"/>
    <w:rsid w:val="009C795D"/>
    <w:rsid w:val="009D6635"/>
    <w:rsid w:val="009E10C0"/>
    <w:rsid w:val="009E5793"/>
    <w:rsid w:val="00A0021E"/>
    <w:rsid w:val="00A158DE"/>
    <w:rsid w:val="00A2517A"/>
    <w:rsid w:val="00A26190"/>
    <w:rsid w:val="00A369C7"/>
    <w:rsid w:val="00A51DB4"/>
    <w:rsid w:val="00A558B4"/>
    <w:rsid w:val="00A668B8"/>
    <w:rsid w:val="00A70129"/>
    <w:rsid w:val="00AA1C1B"/>
    <w:rsid w:val="00AA2B4B"/>
    <w:rsid w:val="00AA7120"/>
    <w:rsid w:val="00AB2F38"/>
    <w:rsid w:val="00AB3F16"/>
    <w:rsid w:val="00AB40AE"/>
    <w:rsid w:val="00AC262F"/>
    <w:rsid w:val="00AC54E2"/>
    <w:rsid w:val="00AD1C0B"/>
    <w:rsid w:val="00AF4874"/>
    <w:rsid w:val="00AF58D7"/>
    <w:rsid w:val="00B30C7D"/>
    <w:rsid w:val="00B34EA8"/>
    <w:rsid w:val="00B43BCB"/>
    <w:rsid w:val="00B44E7D"/>
    <w:rsid w:val="00B453E4"/>
    <w:rsid w:val="00B46737"/>
    <w:rsid w:val="00B47DAB"/>
    <w:rsid w:val="00B51A8D"/>
    <w:rsid w:val="00B56063"/>
    <w:rsid w:val="00B57A9B"/>
    <w:rsid w:val="00B766D5"/>
    <w:rsid w:val="00B85FAA"/>
    <w:rsid w:val="00BA0665"/>
    <w:rsid w:val="00BB67B8"/>
    <w:rsid w:val="00BC6771"/>
    <w:rsid w:val="00BD4114"/>
    <w:rsid w:val="00BD4B1C"/>
    <w:rsid w:val="00BE130E"/>
    <w:rsid w:val="00C06A7E"/>
    <w:rsid w:val="00C1491D"/>
    <w:rsid w:val="00C1552F"/>
    <w:rsid w:val="00C2130D"/>
    <w:rsid w:val="00C34801"/>
    <w:rsid w:val="00C379A9"/>
    <w:rsid w:val="00C47AF7"/>
    <w:rsid w:val="00C55C49"/>
    <w:rsid w:val="00C644D6"/>
    <w:rsid w:val="00C71E8B"/>
    <w:rsid w:val="00C75B27"/>
    <w:rsid w:val="00C93508"/>
    <w:rsid w:val="00C97A8D"/>
    <w:rsid w:val="00CA18B5"/>
    <w:rsid w:val="00CA4665"/>
    <w:rsid w:val="00CB4543"/>
    <w:rsid w:val="00CB7A04"/>
    <w:rsid w:val="00CC211C"/>
    <w:rsid w:val="00CD7FA3"/>
    <w:rsid w:val="00CE6D41"/>
    <w:rsid w:val="00CF5066"/>
    <w:rsid w:val="00D10A50"/>
    <w:rsid w:val="00D20E31"/>
    <w:rsid w:val="00D260BB"/>
    <w:rsid w:val="00D32C38"/>
    <w:rsid w:val="00D5029B"/>
    <w:rsid w:val="00D71004"/>
    <w:rsid w:val="00D7512F"/>
    <w:rsid w:val="00D759DA"/>
    <w:rsid w:val="00DA6559"/>
    <w:rsid w:val="00DA7574"/>
    <w:rsid w:val="00DB6193"/>
    <w:rsid w:val="00DD3239"/>
    <w:rsid w:val="00DE54F0"/>
    <w:rsid w:val="00DF0EC7"/>
    <w:rsid w:val="00E1505F"/>
    <w:rsid w:val="00E16D1E"/>
    <w:rsid w:val="00E25D8C"/>
    <w:rsid w:val="00E31568"/>
    <w:rsid w:val="00E3597B"/>
    <w:rsid w:val="00E45C94"/>
    <w:rsid w:val="00E61152"/>
    <w:rsid w:val="00E65653"/>
    <w:rsid w:val="00E6790A"/>
    <w:rsid w:val="00E6799F"/>
    <w:rsid w:val="00E76412"/>
    <w:rsid w:val="00E771AB"/>
    <w:rsid w:val="00E8038D"/>
    <w:rsid w:val="00E82AD4"/>
    <w:rsid w:val="00EA66BD"/>
    <w:rsid w:val="00EB1510"/>
    <w:rsid w:val="00EB3CF3"/>
    <w:rsid w:val="00EB438D"/>
    <w:rsid w:val="00EC00ED"/>
    <w:rsid w:val="00EC778F"/>
    <w:rsid w:val="00ED3922"/>
    <w:rsid w:val="00ED5969"/>
    <w:rsid w:val="00ED5FE6"/>
    <w:rsid w:val="00ED6BAC"/>
    <w:rsid w:val="00EE69A1"/>
    <w:rsid w:val="00EE7930"/>
    <w:rsid w:val="00EF77E7"/>
    <w:rsid w:val="00F11FB0"/>
    <w:rsid w:val="00F15D78"/>
    <w:rsid w:val="00F33A9D"/>
    <w:rsid w:val="00F36508"/>
    <w:rsid w:val="00F51F17"/>
    <w:rsid w:val="00F64854"/>
    <w:rsid w:val="00F72B4A"/>
    <w:rsid w:val="00F748B9"/>
    <w:rsid w:val="00F9083C"/>
    <w:rsid w:val="00F9243B"/>
    <w:rsid w:val="00FA4D27"/>
    <w:rsid w:val="00FB1C9D"/>
    <w:rsid w:val="00FB59E3"/>
    <w:rsid w:val="00FC144C"/>
    <w:rsid w:val="00FC1CD6"/>
    <w:rsid w:val="00FC237C"/>
    <w:rsid w:val="00FC3700"/>
    <w:rsid w:val="00FC37E8"/>
    <w:rsid w:val="00FD3CE7"/>
    <w:rsid w:val="00FD56EE"/>
    <w:rsid w:val="00FE210E"/>
    <w:rsid w:val="00FF1532"/>
    <w:rsid w:val="00FF2048"/>
    <w:rsid w:val="00FF70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1C1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1C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184</Words>
  <Characters>1052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F. Hoffmann-La Roche, Ltd.</Company>
  <LinksUpToDate>false</LinksUpToDate>
  <CharactersWithSpaces>1234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LaRoche, Dominic {DTIO~Tucson}</dc:creator>
  <cp:lastModifiedBy>LaRoche, Dominic {DTIO~Tucson}</cp:lastModifiedBy>
  <cp:revision>3</cp:revision>
  <dcterms:created xsi:type="dcterms:W3CDTF">2015-02-05T16:58:00Z</dcterms:created>
  <dcterms:modified xsi:type="dcterms:W3CDTF">2015-02-05T17:04:00Z</dcterms:modified>
</cp:coreProperties>
</file>