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Dominic </w:t>
      </w:r>
      <w:proofErr w:type="spellStart"/>
      <w:r>
        <w:rPr>
          <w:rFonts w:ascii="Minion" w:hAnsi="Minion"/>
        </w:rPr>
        <w:t>LaRoche</w:t>
      </w:r>
      <w:proofErr w:type="spellEnd"/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Introduction to date functions</w:t>
      </w: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Assignment 5</w:t>
      </w: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10/14/14</w:t>
      </w:r>
    </w:p>
    <w:p w:rsidR="00B20333" w:rsidRDefault="00B20333" w:rsidP="00B20333">
      <w:pPr>
        <w:spacing w:after="0"/>
        <w:rPr>
          <w:rFonts w:ascii="Minion" w:hAnsi="Minion"/>
        </w:rPr>
      </w:pP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The frequency of patients who are alive, lost to follow-up, or deceased is given in table 1.</w:t>
      </w: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The median, minimum, and maximum age at last follow-up, on 7 October 2013, or at the date of death is given in table 2.</w:t>
      </w:r>
    </w:p>
    <w:p w:rsidR="00B20333" w:rsidRDefault="00B20333" w:rsidP="00B20333">
      <w:pPr>
        <w:spacing w:after="0"/>
        <w:rPr>
          <w:rFonts w:ascii="Minion" w:hAnsi="Minio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91"/>
        <w:gridCol w:w="1244"/>
        <w:gridCol w:w="937"/>
        <w:gridCol w:w="1350"/>
        <w:gridCol w:w="1350"/>
      </w:tblGrid>
      <w:tr w:rsidR="00B20333" w:rsidRPr="00B20333" w:rsidTr="00B203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B20333" w:rsidRPr="00B20333" w:rsidTr="00B203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72.00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72.00</w:t>
            </w:r>
          </w:p>
        </w:tc>
      </w:tr>
      <w:tr w:rsidR="00B20333" w:rsidRPr="00B20333" w:rsidTr="00B203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</w:tr>
      <w:tr w:rsidR="00B20333" w:rsidRPr="00B20333" w:rsidTr="00B203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B20333" w:rsidRDefault="00B20333" w:rsidP="00B20333">
      <w:pPr>
        <w:spacing w:after="0"/>
        <w:rPr>
          <w:rFonts w:ascii="Minion" w:hAnsi="Minion"/>
        </w:rPr>
      </w:pPr>
      <w:proofErr w:type="gramStart"/>
      <w:r>
        <w:rPr>
          <w:rFonts w:ascii="Minion" w:hAnsi="Minion"/>
        </w:rPr>
        <w:t>Table 1.</w:t>
      </w:r>
      <w:proofErr w:type="gramEnd"/>
      <w:r>
        <w:rPr>
          <w:rFonts w:ascii="Minion" w:hAnsi="Minion"/>
        </w:rPr>
        <w:t xml:space="preserve">  </w:t>
      </w:r>
      <w:proofErr w:type="gramStart"/>
      <w:r>
        <w:rPr>
          <w:rFonts w:ascii="Minion" w:hAnsi="Minion"/>
        </w:rPr>
        <w:t>Frequency of patient status.</w:t>
      </w:r>
      <w:proofErr w:type="gramEnd"/>
    </w:p>
    <w:p w:rsidR="00B20333" w:rsidRDefault="00B20333" w:rsidP="00B20333">
      <w:pPr>
        <w:spacing w:after="0"/>
        <w:rPr>
          <w:rFonts w:ascii="Minion" w:hAnsi="Minio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2414"/>
        <w:gridCol w:w="1440"/>
        <w:gridCol w:w="1440"/>
        <w:gridCol w:w="1440"/>
      </w:tblGrid>
      <w:tr w:rsidR="00B20333" w:rsidRPr="00B20333" w:rsidTr="00B203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B20333" w:rsidRPr="00B20333" w:rsidTr="00B203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64"/>
            </w:tblGrid>
            <w:tr w:rsidR="00B20333" w:rsidRPr="00B2033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 at last follow-up</w:t>
                  </w:r>
                </w:p>
              </w:tc>
            </w:tr>
            <w:tr w:rsidR="00B20333" w:rsidRPr="00B2033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 on 7 Oct. 2013</w:t>
                  </w:r>
                </w:p>
              </w:tc>
            </w:tr>
            <w:tr w:rsidR="00B20333" w:rsidRPr="00B2033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 at death</w:t>
                  </w:r>
                </w:p>
              </w:tc>
            </w:tr>
          </w:tbl>
          <w:p w:rsidR="00B20333" w:rsidRPr="00B20333" w:rsidRDefault="00B20333" w:rsidP="00B20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49.9671233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55.9808219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50.2767123</w:t>
                  </w:r>
                </w:p>
              </w:tc>
            </w:tr>
          </w:tbl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34.0273973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38.6164384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34.0273973</w:t>
                  </w:r>
                </w:p>
              </w:tc>
            </w:tr>
          </w:tbl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73.0630137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73.6109589</w:t>
                  </w:r>
                </w:p>
              </w:tc>
            </w:tr>
            <w:tr w:rsidR="00B20333" w:rsidRPr="00B203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20333" w:rsidRPr="00B20333" w:rsidRDefault="00B20333" w:rsidP="00B203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3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56.0657534</w:t>
                  </w:r>
                </w:p>
              </w:tc>
            </w:tr>
          </w:tbl>
          <w:p w:rsidR="00B20333" w:rsidRPr="00B20333" w:rsidRDefault="00B20333" w:rsidP="00B203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0333" w:rsidRDefault="00B20333" w:rsidP="00B20333">
      <w:pPr>
        <w:spacing w:after="0"/>
        <w:rPr>
          <w:rFonts w:ascii="Minion" w:hAnsi="Minion"/>
        </w:rPr>
      </w:pPr>
      <w:proofErr w:type="gramStart"/>
      <w:r>
        <w:rPr>
          <w:rFonts w:ascii="Minion" w:hAnsi="Minion"/>
        </w:rPr>
        <w:t>Table 2.</w:t>
      </w:r>
      <w:proofErr w:type="gramEnd"/>
      <w:r>
        <w:rPr>
          <w:rFonts w:ascii="Minion" w:hAnsi="Minion"/>
        </w:rPr>
        <w:t xml:space="preserve">  </w:t>
      </w:r>
      <w:proofErr w:type="gramStart"/>
      <w:r>
        <w:rPr>
          <w:rFonts w:ascii="Minion" w:hAnsi="Minion"/>
        </w:rPr>
        <w:t>Age at status points.</w:t>
      </w:r>
      <w:proofErr w:type="gramEnd"/>
    </w:p>
    <w:p w:rsidR="00B20333" w:rsidRDefault="00B20333" w:rsidP="00B20333">
      <w:pPr>
        <w:spacing w:after="0"/>
        <w:rPr>
          <w:rFonts w:ascii="Minion" w:hAnsi="Minion"/>
        </w:rPr>
      </w:pP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SAS Code: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"C:\Classes\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SASandDataMgmt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\Test_patient.csv"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 replace;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 at last follow-up*/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age_fu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DOB,DT_FU,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 now*/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'07oct13'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DOB,now,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age at death*/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dt_death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DOB,dt_death,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age_fu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Minion" w:hAnsi="Minion"/>
        </w:rPr>
        <w:t>Log File: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219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import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220  </w:t>
      </w:r>
      <w:proofErr w:type="spellStart"/>
      <w:r>
        <w:rPr>
          <w:rFonts w:ascii="SAS Monospace" w:hAnsi="SAS Monospace" w:cs="SAS Monospace"/>
          <w:sz w:val="16"/>
          <w:szCs w:val="16"/>
        </w:rPr>
        <w:t>datafile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="C:\Classes\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\Test_patient.csv"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221  out</w:t>
      </w:r>
      <w:proofErr w:type="gramEnd"/>
      <w:r>
        <w:rPr>
          <w:rFonts w:ascii="SAS Monospace" w:hAnsi="SAS Monospace" w:cs="SAS Monospace"/>
          <w:sz w:val="16"/>
          <w:szCs w:val="16"/>
        </w:rPr>
        <w:t>=dates replace;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222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223   /**********************************************************************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224   *   PRODUCT:   SAS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225   *   VERSION:   9.3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226   *   CREATOR:   External File Interface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227   *   DATE:      14OCT14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228   *   DESC:      Generated SAS </w:t>
      </w:r>
      <w:proofErr w:type="spellStart"/>
      <w:r>
        <w:rPr>
          <w:rFonts w:ascii="SAS Monospace" w:hAnsi="SAS Monospace" w:cs="SAS Monospace"/>
          <w:sz w:val="16"/>
          <w:szCs w:val="16"/>
        </w:rPr>
        <w:t>Datastep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Code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229   *   TEMPLATE SOURCE:  (None Specified.)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230   ***********************************************************************/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231      data WORK.DATES   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232      %let _EFIERR_ = 0; /* set the ERROR detection macro variable 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233  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\Test_patient.csv' delimiter = ',' MISSOVER DSD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233!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lrecl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32767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234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CASE best32.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235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DOB mmddyy10.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236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DT_FU mmddyy10.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237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DT_LFU mmddyy10.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238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DT_DEATH mmddyy10.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239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PTSTATUS $5.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240         format CASE best12.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241         format DOB mmddyy10.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242         format DT_FU mmddyy10.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243         format DT_LFU mmddyy10.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244         format DT_DEATH mmddyy10.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245         format PTSTATUS $5.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246      input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247                  CASE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248                  DOB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249                  DT_FU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250                  DT_LFU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251                  DT_DEATH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252                  PTSTATUS $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253     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254      if _ERROR_ then call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symputx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'_EFIERR_',1);  /* set ERROR detection macro variable 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255      run;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\Test_patient.csv' is: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Filename=C:\Classes\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\Test_patient.csv,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(bytes)=1728,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Modified=07Oct2014:11:54:00,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Time=07Oct2014:11:54:00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50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\Test_patient.csv'.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28.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39.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The data set WORK.DATES has 50 observations and 6 variables.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 rows created in WORK.DATES from C:\Classes\SASandDataMgmt\Test_patient.csv.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WORK.DATES data set was successfully created.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WORK.DATES has 50 observations and 6 variables.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IMPORT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0.23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0.20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256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257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258  table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ptstatus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WORK.DATES.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260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261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262  set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263  /</w:t>
      </w:r>
      <w:proofErr w:type="gramEnd"/>
      <w:r>
        <w:rPr>
          <w:rFonts w:ascii="SAS Monospace" w:hAnsi="SAS Monospace" w:cs="SAS Monospace"/>
          <w:sz w:val="16"/>
          <w:szCs w:val="16"/>
        </w:rPr>
        <w:t>*Calculate age at last follow-up*/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264  </w:t>
      </w:r>
      <w:proofErr w:type="spellStart"/>
      <w:r>
        <w:rPr>
          <w:rFonts w:ascii="SAS Monospace" w:hAnsi="SAS Monospace" w:cs="SAS Monospace"/>
          <w:sz w:val="16"/>
          <w:szCs w:val="16"/>
        </w:rPr>
        <w:t>age</w:t>
      </w:r>
      <w:proofErr w:type="gramEnd"/>
      <w:r>
        <w:rPr>
          <w:rFonts w:ascii="SAS Monospace" w:hAnsi="SAS Monospace" w:cs="SAS Monospace"/>
          <w:sz w:val="16"/>
          <w:szCs w:val="16"/>
        </w:rPr>
        <w:t>_fu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(DOB,DT_FU,'AGE');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WORK.DATES.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WORK.DATES has 50 observations and 7 variables.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267  set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268  /</w:t>
      </w:r>
      <w:proofErr w:type="gramEnd"/>
      <w:r>
        <w:rPr>
          <w:rFonts w:ascii="SAS Monospace" w:hAnsi="SAS Monospace" w:cs="SAS Monospace"/>
          <w:sz w:val="16"/>
          <w:szCs w:val="16"/>
        </w:rPr>
        <w:t>*Calculate age now*/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269  now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= input('07oct13',date7.) 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270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dt_death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. </w:t>
      </w:r>
      <w:proofErr w:type="gramStart"/>
      <w:r>
        <w:rPr>
          <w:rFonts w:ascii="SAS Monospace" w:hAnsi="SAS Monospace" w:cs="SAS Monospace"/>
          <w:sz w:val="16"/>
          <w:szCs w:val="16"/>
        </w:rPr>
        <w:t>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age_now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DOB,now,'AGE</w:t>
      </w:r>
      <w:proofErr w:type="spellEnd"/>
      <w:r>
        <w:rPr>
          <w:rFonts w:ascii="SAS Monospace" w:hAnsi="SAS Monospace" w:cs="SAS Monospace"/>
          <w:sz w:val="16"/>
          <w:szCs w:val="16"/>
        </w:rPr>
        <w:t>');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WORK.DATES.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WORK.DATES has 50 observations and 9 variables.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272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273  /</w:t>
      </w:r>
      <w:proofErr w:type="gramEnd"/>
      <w:r>
        <w:rPr>
          <w:rFonts w:ascii="SAS Monospace" w:hAnsi="SAS Monospace" w:cs="SAS Monospace"/>
          <w:sz w:val="16"/>
          <w:szCs w:val="16"/>
        </w:rPr>
        <w:t>*Calculate the age at death*/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275  set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dates;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276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dt_death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. </w:t>
      </w:r>
      <w:proofErr w:type="gramStart"/>
      <w:r>
        <w:rPr>
          <w:rFonts w:ascii="SAS Monospace" w:hAnsi="SAS Monospace" w:cs="SAS Monospace"/>
          <w:sz w:val="16"/>
          <w:szCs w:val="16"/>
        </w:rPr>
        <w:t>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death_age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DOB,dt_death,'AGE</w:t>
      </w:r>
      <w:proofErr w:type="spellEnd"/>
      <w:r>
        <w:rPr>
          <w:rFonts w:ascii="SAS Monospace" w:hAnsi="SAS Monospace" w:cs="SAS Monospace"/>
          <w:sz w:val="16"/>
          <w:szCs w:val="16"/>
        </w:rPr>
        <w:t>');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WORK.DATES.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WORK.DATES has 50 observations and 10 variables.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278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279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data=dates median min max;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280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age_fu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age_now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death_age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WORK.DATES.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B20333" w:rsidRDefault="00B20333" w:rsidP="00B203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B20333" w:rsidRDefault="00B20333" w:rsidP="00B20333">
      <w:pPr>
        <w:spacing w:after="0"/>
        <w:rPr>
          <w:rFonts w:ascii="Minion" w:hAnsi="Minion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  <w:bookmarkStart w:id="0" w:name="_GoBack"/>
      <w:bookmarkEnd w:id="0"/>
    </w:p>
    <w:p w:rsidR="00B20333" w:rsidRPr="00D32C38" w:rsidRDefault="00B20333" w:rsidP="00B20333">
      <w:pPr>
        <w:spacing w:after="0"/>
        <w:rPr>
          <w:rFonts w:ascii="Minion" w:hAnsi="Minion"/>
        </w:rPr>
      </w:pPr>
    </w:p>
    <w:sectPr w:rsidR="00B20333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33"/>
    <w:rsid w:val="00024844"/>
    <w:rsid w:val="00042631"/>
    <w:rsid w:val="0007778A"/>
    <w:rsid w:val="000F2A26"/>
    <w:rsid w:val="0010277B"/>
    <w:rsid w:val="001072C6"/>
    <w:rsid w:val="00112B69"/>
    <w:rsid w:val="00113B97"/>
    <w:rsid w:val="00113FF0"/>
    <w:rsid w:val="0013415C"/>
    <w:rsid w:val="0014065E"/>
    <w:rsid w:val="00143462"/>
    <w:rsid w:val="0015459A"/>
    <w:rsid w:val="00156BD0"/>
    <w:rsid w:val="001602B3"/>
    <w:rsid w:val="001A31D6"/>
    <w:rsid w:val="001B1444"/>
    <w:rsid w:val="001C5D5A"/>
    <w:rsid w:val="001D0EB6"/>
    <w:rsid w:val="001E20D3"/>
    <w:rsid w:val="00243EED"/>
    <w:rsid w:val="00245E4D"/>
    <w:rsid w:val="002550D2"/>
    <w:rsid w:val="002A740A"/>
    <w:rsid w:val="002C10F3"/>
    <w:rsid w:val="002C6C2A"/>
    <w:rsid w:val="002D2079"/>
    <w:rsid w:val="002D4539"/>
    <w:rsid w:val="002E451D"/>
    <w:rsid w:val="003316D9"/>
    <w:rsid w:val="003759F1"/>
    <w:rsid w:val="00390641"/>
    <w:rsid w:val="00395F85"/>
    <w:rsid w:val="003C1217"/>
    <w:rsid w:val="003C1287"/>
    <w:rsid w:val="00421A22"/>
    <w:rsid w:val="004236B7"/>
    <w:rsid w:val="00430AC5"/>
    <w:rsid w:val="004466ED"/>
    <w:rsid w:val="0045440F"/>
    <w:rsid w:val="004A122F"/>
    <w:rsid w:val="004D0A87"/>
    <w:rsid w:val="004F1794"/>
    <w:rsid w:val="005020F3"/>
    <w:rsid w:val="0051517D"/>
    <w:rsid w:val="00552FEA"/>
    <w:rsid w:val="005A1E22"/>
    <w:rsid w:val="005A5D47"/>
    <w:rsid w:val="005B46E0"/>
    <w:rsid w:val="006319C4"/>
    <w:rsid w:val="00643221"/>
    <w:rsid w:val="00690F48"/>
    <w:rsid w:val="006A61DC"/>
    <w:rsid w:val="006B362D"/>
    <w:rsid w:val="006C785D"/>
    <w:rsid w:val="0075577B"/>
    <w:rsid w:val="007A007A"/>
    <w:rsid w:val="007B506F"/>
    <w:rsid w:val="00832BE7"/>
    <w:rsid w:val="00866143"/>
    <w:rsid w:val="00940B67"/>
    <w:rsid w:val="00951BE3"/>
    <w:rsid w:val="009960F6"/>
    <w:rsid w:val="00997AAB"/>
    <w:rsid w:val="009D6635"/>
    <w:rsid w:val="00A70129"/>
    <w:rsid w:val="00AA2B4B"/>
    <w:rsid w:val="00AA7120"/>
    <w:rsid w:val="00AB2F38"/>
    <w:rsid w:val="00AC54E2"/>
    <w:rsid w:val="00AF58D7"/>
    <w:rsid w:val="00B20333"/>
    <w:rsid w:val="00B34EA8"/>
    <w:rsid w:val="00B44E7D"/>
    <w:rsid w:val="00BD4114"/>
    <w:rsid w:val="00BD4B1C"/>
    <w:rsid w:val="00BE130E"/>
    <w:rsid w:val="00C06A7E"/>
    <w:rsid w:val="00C2130D"/>
    <w:rsid w:val="00C379A9"/>
    <w:rsid w:val="00CA4665"/>
    <w:rsid w:val="00CB4543"/>
    <w:rsid w:val="00CB7A04"/>
    <w:rsid w:val="00CF5066"/>
    <w:rsid w:val="00D20E31"/>
    <w:rsid w:val="00D32C38"/>
    <w:rsid w:val="00D5029B"/>
    <w:rsid w:val="00DA6559"/>
    <w:rsid w:val="00DB6193"/>
    <w:rsid w:val="00E3597B"/>
    <w:rsid w:val="00E61152"/>
    <w:rsid w:val="00E6790A"/>
    <w:rsid w:val="00E6799F"/>
    <w:rsid w:val="00EC00ED"/>
    <w:rsid w:val="00EC778F"/>
    <w:rsid w:val="00ED5969"/>
    <w:rsid w:val="00ED6BAC"/>
    <w:rsid w:val="00EE69A1"/>
    <w:rsid w:val="00F15D78"/>
    <w:rsid w:val="00F64854"/>
    <w:rsid w:val="00F9243B"/>
    <w:rsid w:val="00FA4D27"/>
    <w:rsid w:val="00FB1C9D"/>
    <w:rsid w:val="00FB59E3"/>
    <w:rsid w:val="00FE210E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20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8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817</Words>
  <Characters>4659</Characters>
  <Application>Microsoft Office Word</Application>
  <DocSecurity>0</DocSecurity>
  <Lines>38</Lines>
  <Paragraphs>10</Paragraphs>
  <ScaleCrop>false</ScaleCrop>
  <Company>F. Hoffmann-La Roche, Ltd.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1</cp:revision>
  <dcterms:created xsi:type="dcterms:W3CDTF">2014-10-14T17:17:00Z</dcterms:created>
  <dcterms:modified xsi:type="dcterms:W3CDTF">2014-10-14T17:24:00Z</dcterms:modified>
</cp:coreProperties>
</file>