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36" w:rsidRPr="00817A23" w:rsidRDefault="00D43FA8" w:rsidP="00D43FA8">
      <w:pPr>
        <w:jc w:val="center"/>
        <w:rPr>
          <w:rFonts w:ascii="Arial Black" w:hAnsi="Arial Black" w:cs="Arial"/>
          <w:sz w:val="36"/>
          <w:szCs w:val="36"/>
        </w:rPr>
      </w:pPr>
      <w:r w:rsidRPr="00817A23">
        <w:rPr>
          <w:rFonts w:ascii="Arial Black" w:hAnsi="Arial Black" w:cs="Arial"/>
          <w:sz w:val="36"/>
          <w:szCs w:val="36"/>
        </w:rPr>
        <w:t>Introduction to ARRAYS</w:t>
      </w:r>
    </w:p>
    <w:p w:rsidR="00D43FA8" w:rsidRDefault="00D43FA8" w:rsidP="00D43FA8">
      <w:pPr>
        <w:jc w:val="center"/>
        <w:rPr>
          <w:rFonts w:ascii="Arial" w:hAnsi="Arial" w:cs="Arial"/>
          <w:sz w:val="24"/>
          <w:szCs w:val="24"/>
        </w:rPr>
      </w:pPr>
    </w:p>
    <w:p w:rsidR="00D43FA8" w:rsidRDefault="00D43FA8" w:rsidP="00817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data set Test_Sample_3b.sas7bdat </w:t>
      </w:r>
    </w:p>
    <w:p w:rsidR="00D43FA8" w:rsidRDefault="00D43FA8" w:rsidP="00D43FA8">
      <w:pPr>
        <w:jc w:val="center"/>
        <w:rPr>
          <w:rFonts w:ascii="Arial" w:hAnsi="Arial" w:cs="Arial"/>
          <w:sz w:val="24"/>
          <w:szCs w:val="24"/>
        </w:rPr>
      </w:pPr>
    </w:p>
    <w:p w:rsidR="00D43FA8" w:rsidRDefault="00D43FA8" w:rsidP="00D43F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67250" cy="450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23" w:rsidRDefault="00817A23" w:rsidP="00817A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frequencies for race, age and gender (use PROC FREQ)</w:t>
      </w:r>
    </w:p>
    <w:p w:rsidR="00817A23" w:rsidRDefault="00817A23" w:rsidP="00817A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 </w:t>
      </w:r>
      <w:proofErr w:type="spellStart"/>
      <w:r>
        <w:rPr>
          <w:rFonts w:ascii="Arial" w:hAnsi="Arial" w:cs="Arial"/>
          <w:sz w:val="24"/>
          <w:szCs w:val="24"/>
        </w:rPr>
        <w:t>eGFR</w:t>
      </w:r>
      <w:proofErr w:type="spellEnd"/>
      <w:r>
        <w:rPr>
          <w:rFonts w:ascii="Arial" w:hAnsi="Arial" w:cs="Arial"/>
          <w:sz w:val="24"/>
          <w:szCs w:val="24"/>
        </w:rPr>
        <w:t xml:space="preserve"> for all time points 1M, 6M, 1Y, and 3Y.by using the MDRD formula with arrays.</w:t>
      </w:r>
    </w:p>
    <w:p w:rsidR="00811657" w:rsidRDefault="00817A23" w:rsidP="00817A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Classify patient</w:t>
      </w:r>
      <w:r w:rsidR="00382884">
        <w:rPr>
          <w:rFonts w:ascii="Arial" w:hAnsi="Arial" w:cs="Arial"/>
          <w:sz w:val="24"/>
          <w:szCs w:val="24"/>
        </w:rPr>
        <w:t>s’</w:t>
      </w:r>
      <w:r w:rsidR="00CA34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kidney function </w:t>
      </w:r>
      <w:r w:rsidR="00F31E5A">
        <w:rPr>
          <w:rFonts w:ascii="Arial" w:hAnsi="Arial" w:cs="Arial"/>
          <w:sz w:val="24"/>
          <w:szCs w:val="24"/>
        </w:rPr>
        <w:t>(</w:t>
      </w:r>
      <w:proofErr w:type="spellStart"/>
      <w:r w:rsidR="00382884">
        <w:rPr>
          <w:rFonts w:ascii="Arial" w:hAnsi="Arial" w:cs="Arial"/>
          <w:sz w:val="24"/>
          <w:szCs w:val="24"/>
        </w:rPr>
        <w:t>e</w:t>
      </w:r>
      <w:r w:rsidR="00F31E5A">
        <w:rPr>
          <w:rFonts w:ascii="Arial" w:hAnsi="Arial" w:cs="Arial"/>
          <w:sz w:val="24"/>
          <w:szCs w:val="24"/>
        </w:rPr>
        <w:t>GFR</w:t>
      </w:r>
      <w:proofErr w:type="spellEnd"/>
      <w:r w:rsidR="00F31E5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according criteria into </w:t>
      </w:r>
      <w:r w:rsidR="00CA34BD">
        <w:rPr>
          <w:rFonts w:ascii="Arial" w:hAnsi="Arial" w:cs="Arial"/>
          <w:sz w:val="24"/>
          <w:szCs w:val="24"/>
        </w:rPr>
        <w:t>below normal</w:t>
      </w:r>
      <w:r w:rsidR="00811657">
        <w:rPr>
          <w:rFonts w:ascii="Arial" w:hAnsi="Arial" w:cs="Arial"/>
          <w:sz w:val="24"/>
          <w:szCs w:val="24"/>
        </w:rPr>
        <w:t xml:space="preserve"> and </w:t>
      </w:r>
      <w:r w:rsidR="00CA34BD">
        <w:rPr>
          <w:rFonts w:ascii="Arial" w:hAnsi="Arial" w:cs="Arial"/>
          <w:sz w:val="24"/>
          <w:szCs w:val="24"/>
        </w:rPr>
        <w:t>normal</w:t>
      </w:r>
      <w:r w:rsidR="008116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CA34BD">
        <w:rPr>
          <w:rFonts w:ascii="Arial" w:hAnsi="Arial" w:cs="Arial"/>
          <w:sz w:val="24"/>
          <w:szCs w:val="24"/>
        </w:rPr>
        <w:t xml:space="preserve">above </w:t>
      </w:r>
      <w:r w:rsidR="00811657">
        <w:rPr>
          <w:rFonts w:ascii="Arial" w:hAnsi="Arial" w:cs="Arial"/>
          <w:sz w:val="24"/>
          <w:szCs w:val="24"/>
        </w:rPr>
        <w:t>(only 2 categories)</w:t>
      </w:r>
      <w:r>
        <w:rPr>
          <w:rFonts w:ascii="Arial" w:hAnsi="Arial" w:cs="Arial"/>
          <w:sz w:val="24"/>
          <w:szCs w:val="24"/>
        </w:rPr>
        <w:t xml:space="preserve"> for all time points</w:t>
      </w:r>
      <w:r w:rsidR="00AD018E">
        <w:rPr>
          <w:rFonts w:ascii="Arial" w:hAnsi="Arial" w:cs="Arial"/>
          <w:sz w:val="24"/>
          <w:szCs w:val="24"/>
        </w:rPr>
        <w:t xml:space="preserve">, Assume a </w:t>
      </w:r>
      <w:proofErr w:type="spellStart"/>
      <w:r w:rsidR="00AD018E">
        <w:rPr>
          <w:rFonts w:ascii="Arial" w:hAnsi="Arial" w:cs="Arial"/>
          <w:sz w:val="24"/>
          <w:szCs w:val="24"/>
        </w:rPr>
        <w:t>cutpoint</w:t>
      </w:r>
      <w:proofErr w:type="spellEnd"/>
      <w:r w:rsidR="00AD018E">
        <w:rPr>
          <w:rFonts w:ascii="Arial" w:hAnsi="Arial" w:cs="Arial"/>
          <w:sz w:val="24"/>
          <w:szCs w:val="24"/>
        </w:rPr>
        <w:t xml:space="preserve"> for normal to be 70 for females and 68 for males.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817A23" w:rsidRPr="00817A23" w:rsidRDefault="00811657" w:rsidP="00817A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(optional)  C</w:t>
      </w:r>
      <w:r w:rsidR="00817A23">
        <w:rPr>
          <w:rFonts w:ascii="Arial" w:hAnsi="Arial" w:cs="Arial"/>
          <w:sz w:val="24"/>
          <w:szCs w:val="24"/>
        </w:rPr>
        <w:t xml:space="preserve">reate </w:t>
      </w:r>
      <w:r>
        <w:rPr>
          <w:rFonts w:ascii="Arial" w:hAnsi="Arial" w:cs="Arial"/>
          <w:sz w:val="24"/>
          <w:szCs w:val="24"/>
        </w:rPr>
        <w:t>a</w:t>
      </w:r>
      <w:r w:rsidR="00817A23">
        <w:rPr>
          <w:rFonts w:ascii="Arial" w:hAnsi="Arial" w:cs="Arial"/>
          <w:sz w:val="24"/>
          <w:szCs w:val="24"/>
        </w:rPr>
        <w:t xml:space="preserve"> contingency table (PROC FREQ) for </w:t>
      </w:r>
      <w:proofErr w:type="spellStart"/>
      <w:r>
        <w:rPr>
          <w:rFonts w:ascii="Arial" w:hAnsi="Arial" w:cs="Arial"/>
          <w:sz w:val="24"/>
          <w:szCs w:val="24"/>
        </w:rPr>
        <w:t>eGFR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17A23">
        <w:rPr>
          <w:rFonts w:ascii="Arial" w:hAnsi="Arial" w:cs="Arial"/>
          <w:sz w:val="24"/>
          <w:szCs w:val="24"/>
        </w:rPr>
        <w:t>categories of time point 1M and 3Y.</w:t>
      </w:r>
    </w:p>
    <w:sectPr w:rsidR="00817A23" w:rsidRPr="00817A23" w:rsidSect="006C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871F7"/>
    <w:multiLevelType w:val="hybridMultilevel"/>
    <w:tmpl w:val="EDE8A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3FA8"/>
    <w:rsid w:val="002437F6"/>
    <w:rsid w:val="00382884"/>
    <w:rsid w:val="00477EBA"/>
    <w:rsid w:val="00621B03"/>
    <w:rsid w:val="006C6309"/>
    <w:rsid w:val="00811657"/>
    <w:rsid w:val="00817A23"/>
    <w:rsid w:val="00A549F9"/>
    <w:rsid w:val="00AD018E"/>
    <w:rsid w:val="00C671B2"/>
    <w:rsid w:val="00CA34BD"/>
    <w:rsid w:val="00D43FA8"/>
    <w:rsid w:val="00E73ACB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E0125-D74D-4B5C-B758-141C929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AZCC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Gruessner</dc:creator>
  <cp:lastModifiedBy>Angelika Gruessner</cp:lastModifiedBy>
  <cp:revision>4</cp:revision>
  <cp:lastPrinted>2014-09-16T16:22:00Z</cp:lastPrinted>
  <dcterms:created xsi:type="dcterms:W3CDTF">2011-09-15T17:02:00Z</dcterms:created>
  <dcterms:modified xsi:type="dcterms:W3CDTF">2014-09-16T16:25:00Z</dcterms:modified>
</cp:coreProperties>
</file>