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7262" w14:textId="572FCF70" w:rsidR="006351A7" w:rsidRPr="00654B6C" w:rsidRDefault="00654B6C" w:rsidP="004900B4">
      <w:pPr>
        <w:jc w:val="center"/>
        <w:rPr>
          <w:b/>
          <w:bCs/>
        </w:rPr>
      </w:pPr>
      <w:r w:rsidRPr="00654B6C">
        <w:rPr>
          <w:b/>
          <w:bCs/>
        </w:rPr>
        <w:t>UML Design Modeling</w:t>
      </w:r>
    </w:p>
    <w:p w14:paraId="482C2476" w14:textId="77777777" w:rsidR="004900B4" w:rsidRDefault="004900B4" w:rsidP="004900B4">
      <w:pPr>
        <w:jc w:val="center"/>
      </w:pPr>
    </w:p>
    <w:p w14:paraId="63822B1C" w14:textId="5B303314" w:rsidR="006351A7" w:rsidRDefault="006351A7" w:rsidP="006351A7">
      <w:pPr>
        <w:jc w:val="center"/>
      </w:pPr>
      <w:r>
        <w:t>Rodrigo Cruz</w:t>
      </w:r>
    </w:p>
    <w:p w14:paraId="05EF38D4" w14:textId="49E7EAFE" w:rsidR="006351A7" w:rsidRDefault="006351A7" w:rsidP="006351A7">
      <w:pPr>
        <w:jc w:val="center"/>
      </w:pPr>
      <w:r>
        <w:t>10/01/2023</w:t>
      </w:r>
    </w:p>
    <w:p w14:paraId="6235CE69" w14:textId="27195056" w:rsidR="006351A7" w:rsidRDefault="006351A7" w:rsidP="006351A7">
      <w:pPr>
        <w:jc w:val="center"/>
      </w:pPr>
      <w:r>
        <w:t>CST 499 Capstone for Computer Software and Technology</w:t>
      </w:r>
    </w:p>
    <w:p w14:paraId="5667C752" w14:textId="107C9D75" w:rsidR="006351A7" w:rsidRDefault="006351A7" w:rsidP="006351A7">
      <w:pPr>
        <w:jc w:val="center"/>
      </w:pPr>
      <w:r>
        <w:t xml:space="preserve">Instructor </w:t>
      </w:r>
      <w:proofErr w:type="spellStart"/>
      <w:r>
        <w:t>Charmelia</w:t>
      </w:r>
      <w:proofErr w:type="spellEnd"/>
      <w:r>
        <w:t xml:space="preserve"> Butler</w:t>
      </w:r>
    </w:p>
    <w:p w14:paraId="123B1DE1" w14:textId="77777777" w:rsidR="006351A7" w:rsidRDefault="006351A7"/>
    <w:p w14:paraId="78222294" w14:textId="77777777" w:rsidR="006351A7" w:rsidRDefault="006351A7"/>
    <w:p w14:paraId="12745F0E" w14:textId="77777777" w:rsidR="006351A7" w:rsidRDefault="006351A7"/>
    <w:p w14:paraId="6E260CA0" w14:textId="77777777" w:rsidR="006351A7" w:rsidRDefault="006351A7"/>
    <w:p w14:paraId="7671BEF5" w14:textId="77777777" w:rsidR="006351A7" w:rsidRDefault="006351A7"/>
    <w:p w14:paraId="18BA0261" w14:textId="77777777" w:rsidR="006351A7" w:rsidRDefault="006351A7"/>
    <w:p w14:paraId="3C2CA8A0" w14:textId="77777777" w:rsidR="006351A7" w:rsidRDefault="006351A7"/>
    <w:p w14:paraId="7CA653CA" w14:textId="77777777" w:rsidR="006351A7" w:rsidRDefault="006351A7"/>
    <w:p w14:paraId="2B2CFA6B" w14:textId="77777777" w:rsidR="006351A7" w:rsidRDefault="006351A7" w:rsidP="006351A7"/>
    <w:p w14:paraId="0F410C24" w14:textId="3A607D11" w:rsidR="006351A7" w:rsidRDefault="0037346C" w:rsidP="006351A7">
      <w:pPr>
        <w:ind w:firstLine="720"/>
      </w:pPr>
      <w:r>
        <w:lastRenderedPageBreak/>
        <w:t xml:space="preserve">Design metrics in software engineering can be described as metrics used to evaluate and describe software in different ways. Metrics are objective and are tracked regularly </w:t>
      </w:r>
      <w:proofErr w:type="gramStart"/>
      <w:r>
        <w:t>in order to</w:t>
      </w:r>
      <w:proofErr w:type="gramEnd"/>
      <w:r>
        <w:t xml:space="preserve"> determine any software needs or updates as these also measure the quality of the design. There are a variety of design metrics that can be used</w:t>
      </w:r>
      <w:r w:rsidR="00745262">
        <w:t xml:space="preserve"> to measure </w:t>
      </w:r>
      <w:r w:rsidR="00A8489C">
        <w:t>software</w:t>
      </w:r>
      <w:r w:rsidR="00745262">
        <w:t xml:space="preserve"> build quality.</w:t>
      </w:r>
      <w:r w:rsidR="004410BF">
        <w:t xml:space="preserve"> These metrics can be used to evaluate the </w:t>
      </w:r>
      <w:r w:rsidR="00654B6C">
        <w:t>high-quality</w:t>
      </w:r>
      <w:r w:rsidR="004410BF">
        <w:t xml:space="preserve"> design </w:t>
      </w:r>
      <w:r w:rsidR="00A8489C">
        <w:t>in different ways such as software testing, source code analysis, and analyzing the structural design and complexity.</w:t>
      </w:r>
    </w:p>
    <w:p w14:paraId="4C01BAC9" w14:textId="48D6B6E1" w:rsidR="00A8489C" w:rsidRDefault="00A8489C">
      <w:r>
        <w:tab/>
        <w:t xml:space="preserve">As previously </w:t>
      </w:r>
      <w:proofErr w:type="gramStart"/>
      <w:r>
        <w:t>mentioned</w:t>
      </w:r>
      <w:proofErr w:type="gramEnd"/>
      <w:r>
        <w:t xml:space="preserve"> there are different types </w:t>
      </w:r>
      <w:r w:rsidR="00654B6C">
        <w:t xml:space="preserve">of </w:t>
      </w:r>
      <w:r>
        <w:t xml:space="preserve">metrics used to evaluate different parts of a software. Traditional design metrics include Halstead design metric which is one of the </w:t>
      </w:r>
      <w:r w:rsidR="00654B6C">
        <w:t>earliest</w:t>
      </w:r>
      <w:r>
        <w:t xml:space="preserve"> software metrics used to analyze program source code</w:t>
      </w:r>
      <w:r w:rsidR="00217916">
        <w:t>, McCabe’s Cyclomatic Complexity which measures the structural design complexity within the program, and Henry-</w:t>
      </w:r>
      <w:proofErr w:type="spellStart"/>
      <w:r w:rsidR="00217916">
        <w:t>Kafura</w:t>
      </w:r>
      <w:proofErr w:type="spellEnd"/>
      <w:r w:rsidR="00217916">
        <w:t xml:space="preserve"> Information Flow which measures intermodular flow. </w:t>
      </w:r>
      <w:r w:rsidR="00D168A1">
        <w:t xml:space="preserve">New design metrics include Glass and Card design metrics which suggest three design complexities that </w:t>
      </w:r>
      <w:proofErr w:type="gramStart"/>
      <w:r w:rsidR="00D168A1">
        <w:t>have to</w:t>
      </w:r>
      <w:proofErr w:type="gramEnd"/>
      <w:r w:rsidR="00D168A1">
        <w:t xml:space="preserve"> be measured which include structural complexity which depends on fan-out models, Data complexity which is the complexity within </w:t>
      </w:r>
      <w:r w:rsidR="00654B6C">
        <w:t xml:space="preserve">the </w:t>
      </w:r>
      <w:r w:rsidR="00D168A1">
        <w:t xml:space="preserve">interface of internal module, and system complexity which is a combination of structural and data complexity. </w:t>
      </w:r>
    </w:p>
    <w:p w14:paraId="5A705698" w14:textId="237F09D9" w:rsidR="00217916" w:rsidRDefault="00217916">
      <w:r>
        <w:tab/>
        <w:t xml:space="preserve">Many of these metrics can relate to one another </w:t>
      </w:r>
      <w:r w:rsidR="00D168A1">
        <w:t xml:space="preserve">in many ways as these measure similar things in different ways </w:t>
      </w:r>
      <w:r w:rsidR="00461EA0">
        <w:t xml:space="preserve">as they all serve the same purpose. Cohesion identifies </w:t>
      </w:r>
      <w:proofErr w:type="gramStart"/>
      <w:r w:rsidR="00461EA0">
        <w:t>a degree</w:t>
      </w:r>
      <w:proofErr w:type="gramEnd"/>
      <w:r w:rsidR="00461EA0">
        <w:t xml:space="preserve"> at which elements in one unit are related to one another. Each metric being measured can be dependent on another metric as it can change the result, for example a program source code depending on how it is coded can determine or change the complexity of the program </w:t>
      </w:r>
      <w:proofErr w:type="gramStart"/>
      <w:r w:rsidR="00461EA0">
        <w:t>both of these</w:t>
      </w:r>
      <w:proofErr w:type="gramEnd"/>
      <w:r w:rsidR="00461EA0">
        <w:t xml:space="preserve"> being metrics that are usually analyzed. As previously </w:t>
      </w:r>
      <w:proofErr w:type="gramStart"/>
      <w:r w:rsidR="00461EA0">
        <w:t>mentioned</w:t>
      </w:r>
      <w:proofErr w:type="gramEnd"/>
      <w:r w:rsidR="00461EA0">
        <w:t xml:space="preserve"> system complexity is dependent on structural and data complexity. </w:t>
      </w:r>
    </w:p>
    <w:p w14:paraId="146C2102" w14:textId="4320962B" w:rsidR="00461EA0" w:rsidRDefault="00461EA0">
      <w:r>
        <w:lastRenderedPageBreak/>
        <w:tab/>
        <w:t xml:space="preserve">Concepts of completeness and consistency refer to concepts that are essential for software requirements and engineering and </w:t>
      </w:r>
      <w:r w:rsidR="009D46E1">
        <w:t xml:space="preserve">are related to the quality and reliability of the software. Completeness refers to the </w:t>
      </w:r>
      <w:r w:rsidR="00CD262E">
        <w:t>completeness</w:t>
      </w:r>
      <w:r w:rsidR="009D46E1">
        <w:t xml:space="preserve"> of the software in terms of it having all the required functions </w:t>
      </w:r>
      <w:proofErr w:type="gramStart"/>
      <w:r w:rsidR="009D46E1">
        <w:t>in order to</w:t>
      </w:r>
      <w:proofErr w:type="gramEnd"/>
      <w:r w:rsidR="009D46E1">
        <w:t xml:space="preserve"> operate the way it </w:t>
      </w:r>
      <w:r w:rsidR="00CD262E">
        <w:t>was designed</w:t>
      </w:r>
      <w:r w:rsidR="009D46E1">
        <w:t xml:space="preserve"> to operate</w:t>
      </w:r>
      <w:proofErr w:type="gramStart"/>
      <w:r w:rsidR="009D46E1">
        <w:t xml:space="preserve"> this</w:t>
      </w:r>
      <w:proofErr w:type="gramEnd"/>
      <w:r w:rsidR="009D46E1">
        <w:t xml:space="preserve"> is important as it avoids missed requirements and reduces errors. Consistency on the other hand refers to </w:t>
      </w:r>
      <w:r w:rsidR="00690B86">
        <w:t xml:space="preserve">how consistent the software design is in terms of all functions working smoothly without conflicts. This also </w:t>
      </w:r>
      <w:r w:rsidR="00CD262E">
        <w:t>minimizes</w:t>
      </w:r>
      <w:r w:rsidR="00690B86">
        <w:t xml:space="preserve"> errors and facilitates the design.</w:t>
      </w:r>
    </w:p>
    <w:p w14:paraId="58997B38" w14:textId="4EF6D544" w:rsidR="00690B86" w:rsidRDefault="00690B86">
      <w:r>
        <w:tab/>
        <w:t xml:space="preserve">To conclude software design metrics are important tools that are used to determine the quality of the software and should be used continuously throughout the life of the software. </w:t>
      </w:r>
    </w:p>
    <w:p w14:paraId="03470DF7" w14:textId="77777777" w:rsidR="00690B86" w:rsidRDefault="00690B86"/>
    <w:p w14:paraId="19655F46" w14:textId="7B2977DA" w:rsidR="00690B86" w:rsidRDefault="00690B86">
      <w:r>
        <w:t>References:</w:t>
      </w:r>
    </w:p>
    <w:p w14:paraId="7590764D" w14:textId="77777777" w:rsidR="00690B86" w:rsidRDefault="00690B86" w:rsidP="00690B8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Zhao, M., </w:t>
      </w:r>
      <w:proofErr w:type="spellStart"/>
      <w:r>
        <w:t>Wohlin</w:t>
      </w:r>
      <w:proofErr w:type="spellEnd"/>
      <w:r>
        <w:t xml:space="preserve">, C., Ohlsson, N., &amp; Xie, M. (1998). A comparison between software design and code metrics for the prediction of software fault content. </w:t>
      </w:r>
      <w:r>
        <w:rPr>
          <w:i/>
          <w:iCs/>
        </w:rPr>
        <w:t>Information &amp; Software Technology</w:t>
      </w:r>
      <w:r>
        <w:t xml:space="preserve">, </w:t>
      </w:r>
      <w:r>
        <w:rPr>
          <w:i/>
          <w:iCs/>
        </w:rPr>
        <w:t>40</w:t>
      </w:r>
      <w:r>
        <w:t>(14), 801–809. https://doi.org/10.1016/s0950-5849(98)00098-6</w:t>
      </w:r>
    </w:p>
    <w:p w14:paraId="3D75E05B" w14:textId="77777777" w:rsidR="006351A7" w:rsidRDefault="006351A7" w:rsidP="006351A7">
      <w:pPr>
        <w:pStyle w:val="NormalWeb"/>
        <w:spacing w:before="0" w:beforeAutospacing="0" w:after="0" w:afterAutospacing="0" w:line="480" w:lineRule="auto"/>
        <w:ind w:left="720" w:hanging="720"/>
      </w:pPr>
    </w:p>
    <w:p w14:paraId="2888A7E3" w14:textId="04E8A6AA" w:rsidR="006351A7" w:rsidRDefault="006351A7" w:rsidP="006351A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Aggarwal, K. (2007). </w:t>
      </w:r>
      <w:r>
        <w:rPr>
          <w:i/>
          <w:iCs/>
        </w:rPr>
        <w:t>Software Design Metrics for Object-Oriented Software</w:t>
      </w:r>
      <w:r>
        <w:t xml:space="preserve">. </w:t>
      </w:r>
      <w:hyperlink r:id="rId7" w:history="1">
        <w:r w:rsidR="00600D48" w:rsidRPr="005F3750">
          <w:rPr>
            <w:rStyle w:val="Hyperlink"/>
          </w:rPr>
          <w:t>https://www.semanticscholar.org/paper/Software-Design-Metrics-for-Object-Oriented-Aggarwal-Singh/1f5f0e82072bc5461eeef0cdba72e7f32b519345</w:t>
        </w:r>
      </w:hyperlink>
    </w:p>
    <w:p w14:paraId="7BB6942D" w14:textId="77777777" w:rsidR="00600D48" w:rsidRDefault="00600D48" w:rsidP="006351A7">
      <w:pPr>
        <w:pStyle w:val="NormalWeb"/>
        <w:spacing w:before="0" w:beforeAutospacing="0" w:after="0" w:afterAutospacing="0" w:line="480" w:lineRule="auto"/>
        <w:ind w:left="720" w:hanging="720"/>
      </w:pPr>
    </w:p>
    <w:p w14:paraId="19D15B5C" w14:textId="77777777" w:rsidR="00600D48" w:rsidRDefault="00600D48" w:rsidP="006351A7">
      <w:pPr>
        <w:pStyle w:val="NormalWeb"/>
        <w:spacing w:before="0" w:beforeAutospacing="0" w:after="0" w:afterAutospacing="0" w:line="480" w:lineRule="auto"/>
        <w:ind w:left="720" w:hanging="720"/>
      </w:pPr>
    </w:p>
    <w:p w14:paraId="2DEAE758" w14:textId="77777777" w:rsidR="00600D48" w:rsidRDefault="00600D48" w:rsidP="006351A7">
      <w:pPr>
        <w:pStyle w:val="NormalWeb"/>
        <w:spacing w:before="0" w:beforeAutospacing="0" w:after="0" w:afterAutospacing="0" w:line="480" w:lineRule="auto"/>
        <w:ind w:left="720" w:hanging="720"/>
      </w:pPr>
    </w:p>
    <w:p w14:paraId="244D76BC" w14:textId="5C6C3C3E" w:rsidR="00600D48" w:rsidRPr="00CD262E" w:rsidRDefault="00600D48" w:rsidP="00600D48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b/>
          <w:bCs/>
        </w:rPr>
      </w:pPr>
      <w:r w:rsidRPr="00CD262E">
        <w:rPr>
          <w:b/>
          <w:bCs/>
        </w:rPr>
        <w:lastRenderedPageBreak/>
        <w:t>UML Diagrams</w:t>
      </w:r>
    </w:p>
    <w:p w14:paraId="248E1FC9" w14:textId="77777777" w:rsidR="00743B40" w:rsidRDefault="00743B40" w:rsidP="00600D48">
      <w:pPr>
        <w:pStyle w:val="NormalWeb"/>
        <w:spacing w:before="0" w:beforeAutospacing="0" w:after="0" w:afterAutospacing="0" w:line="480" w:lineRule="auto"/>
        <w:ind w:left="720" w:hanging="720"/>
        <w:jc w:val="center"/>
      </w:pPr>
    </w:p>
    <w:p w14:paraId="4787F2F0" w14:textId="106C5C3A" w:rsidR="00743B40" w:rsidRDefault="00800ED9" w:rsidP="00600D48">
      <w:pPr>
        <w:pStyle w:val="NormalWeb"/>
        <w:spacing w:before="0" w:beforeAutospacing="0" w:after="0" w:afterAutospacing="0" w:line="480" w:lineRule="auto"/>
        <w:ind w:left="720" w:hanging="720"/>
        <w:jc w:val="center"/>
      </w:pPr>
      <w:r w:rsidRPr="00800ED9">
        <w:rPr>
          <w:noProof/>
        </w:rPr>
        <w:drawing>
          <wp:inline distT="0" distB="0" distL="0" distR="0" wp14:anchorId="281AE321" wp14:editId="0D717FD9">
            <wp:extent cx="4555257" cy="3607001"/>
            <wp:effectExtent l="0" t="0" r="0" b="0"/>
            <wp:docPr id="157015885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58850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201" cy="36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1BBC" w14:textId="03A48B79" w:rsidR="00743B40" w:rsidRDefault="00342F83" w:rsidP="00342F83">
      <w:pPr>
        <w:pStyle w:val="NormalWeb"/>
        <w:spacing w:before="0" w:beforeAutospacing="0" w:after="0" w:afterAutospacing="0" w:line="480" w:lineRule="auto"/>
        <w:jc w:val="center"/>
      </w:pPr>
      <w:r w:rsidRPr="00342F83">
        <w:rPr>
          <w:noProof/>
        </w:rPr>
        <w:drawing>
          <wp:inline distT="0" distB="0" distL="0" distR="0" wp14:anchorId="5A875EFF" wp14:editId="2764468F">
            <wp:extent cx="1848240" cy="3447975"/>
            <wp:effectExtent l="0" t="0" r="0" b="635"/>
            <wp:docPr id="214438127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81275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423" cy="348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4A6D" w14:textId="1E2A47C1" w:rsidR="00690B86" w:rsidRDefault="005F2394" w:rsidP="00342F83">
      <w:pPr>
        <w:jc w:val="center"/>
      </w:pPr>
      <w:r w:rsidRPr="005F2394">
        <w:rPr>
          <w:noProof/>
        </w:rPr>
        <w:lastRenderedPageBreak/>
        <w:drawing>
          <wp:inline distT="0" distB="0" distL="0" distR="0" wp14:anchorId="570F7F1E" wp14:editId="755B3822">
            <wp:extent cx="4433490" cy="3202207"/>
            <wp:effectExtent l="0" t="0" r="5715" b="0"/>
            <wp:docPr id="866505644" name="Picture 1" descr="A diagram of a sequenc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05644" name="Picture 1" descr="A diagram of a sequence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703" cy="32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F2B7" w14:textId="2A3CCB59" w:rsidR="005F2394" w:rsidRDefault="005F2394" w:rsidP="00342F83">
      <w:pPr>
        <w:jc w:val="center"/>
      </w:pPr>
      <w:r w:rsidRPr="005F2394">
        <w:rPr>
          <w:noProof/>
        </w:rPr>
        <w:drawing>
          <wp:inline distT="0" distB="0" distL="0" distR="0" wp14:anchorId="7951E7AD" wp14:editId="285A54CA">
            <wp:extent cx="3326176" cy="2620316"/>
            <wp:effectExtent l="0" t="0" r="7620" b="8890"/>
            <wp:docPr id="2107337422" name="Picture 1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37422" name="Picture 1" descr="A diagram of a cla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635" cy="26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39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D316" w14:textId="77777777" w:rsidR="00F52ACD" w:rsidRDefault="00F52ACD" w:rsidP="006351A7">
      <w:pPr>
        <w:spacing w:before="0" w:after="0" w:line="240" w:lineRule="auto"/>
      </w:pPr>
      <w:r>
        <w:separator/>
      </w:r>
    </w:p>
  </w:endnote>
  <w:endnote w:type="continuationSeparator" w:id="0">
    <w:p w14:paraId="4B0E61E7" w14:textId="77777777" w:rsidR="00F52ACD" w:rsidRDefault="00F52ACD" w:rsidP="006351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C3E7" w14:textId="77777777" w:rsidR="00F52ACD" w:rsidRDefault="00F52ACD" w:rsidP="006351A7">
      <w:pPr>
        <w:spacing w:before="0" w:after="0" w:line="240" w:lineRule="auto"/>
      </w:pPr>
      <w:r>
        <w:separator/>
      </w:r>
    </w:p>
  </w:footnote>
  <w:footnote w:type="continuationSeparator" w:id="0">
    <w:p w14:paraId="7C18A5EA" w14:textId="77777777" w:rsidR="00F52ACD" w:rsidRDefault="00F52ACD" w:rsidP="006351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4877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BE7D1D" w14:textId="709AF45F" w:rsidR="006351A7" w:rsidRDefault="006351A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FF7A5" w14:textId="77777777" w:rsidR="006351A7" w:rsidRDefault="006351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6C"/>
    <w:rsid w:val="000664CF"/>
    <w:rsid w:val="000847F6"/>
    <w:rsid w:val="00196C4F"/>
    <w:rsid w:val="001D649E"/>
    <w:rsid w:val="00217916"/>
    <w:rsid w:val="00254685"/>
    <w:rsid w:val="00267294"/>
    <w:rsid w:val="00342F83"/>
    <w:rsid w:val="003623BF"/>
    <w:rsid w:val="0037346C"/>
    <w:rsid w:val="004410BF"/>
    <w:rsid w:val="00461EA0"/>
    <w:rsid w:val="004900B4"/>
    <w:rsid w:val="005F2394"/>
    <w:rsid w:val="00600D48"/>
    <w:rsid w:val="006351A7"/>
    <w:rsid w:val="00654B6C"/>
    <w:rsid w:val="00690B86"/>
    <w:rsid w:val="006B3D11"/>
    <w:rsid w:val="00743B40"/>
    <w:rsid w:val="00745262"/>
    <w:rsid w:val="00800ED9"/>
    <w:rsid w:val="008F6F15"/>
    <w:rsid w:val="00937CE6"/>
    <w:rsid w:val="009C361C"/>
    <w:rsid w:val="009C75F8"/>
    <w:rsid w:val="009D46E1"/>
    <w:rsid w:val="00A75E8B"/>
    <w:rsid w:val="00A8489C"/>
    <w:rsid w:val="00A97BC0"/>
    <w:rsid w:val="00B67B2E"/>
    <w:rsid w:val="00C21B7D"/>
    <w:rsid w:val="00C35367"/>
    <w:rsid w:val="00CD262E"/>
    <w:rsid w:val="00D168A1"/>
    <w:rsid w:val="00D226AB"/>
    <w:rsid w:val="00D30602"/>
    <w:rsid w:val="00DF3129"/>
    <w:rsid w:val="00E62C60"/>
    <w:rsid w:val="00ED1767"/>
    <w:rsid w:val="00F52ACD"/>
    <w:rsid w:val="00FC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D58CC2"/>
  <w15:chartTrackingRefBased/>
  <w15:docId w15:val="{A675A0A5-0DE7-465D-B82A-3DE4105A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B86"/>
    <w:pPr>
      <w:spacing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51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A7"/>
  </w:style>
  <w:style w:type="paragraph" w:styleId="Footer">
    <w:name w:val="footer"/>
    <w:basedOn w:val="Normal"/>
    <w:link w:val="FooterChar"/>
    <w:uiPriority w:val="99"/>
    <w:unhideWhenUsed/>
    <w:rsid w:val="006351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A7"/>
  </w:style>
  <w:style w:type="character" w:styleId="Hyperlink">
    <w:name w:val="Hyperlink"/>
    <w:basedOn w:val="DefaultParagraphFont"/>
    <w:uiPriority w:val="99"/>
    <w:unhideWhenUsed/>
    <w:rsid w:val="00600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manticscholar.org/paper/Software-Design-Metrics-for-Object-Oriented-Aggarwal-Singh/1f5f0e82072bc5461eeef0cdba72e7f32b51934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D575A-82E5-4ECE-AF05-952DD192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485</Words>
  <Characters>2821</Characters>
  <Application>Microsoft Office Word</Application>
  <DocSecurity>0</DocSecurity>
  <Lines>64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Cruz</dc:creator>
  <cp:keywords/>
  <dc:description/>
  <cp:lastModifiedBy>Rodrigo Cruz</cp:lastModifiedBy>
  <cp:revision>4</cp:revision>
  <dcterms:created xsi:type="dcterms:W3CDTF">2023-10-25T04:14:00Z</dcterms:created>
  <dcterms:modified xsi:type="dcterms:W3CDTF">2023-10-25T04:18:00Z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ac8e1e7644549cfec2bdfa15e8b678f0d411f4c971424a574d9ee12051be0cf7</vt:lpwstr>
  </property>
</Properties>
</file>