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004" w:rsidRPr="00F16A9E" w:rsidRDefault="006D3E06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</w:pPr>
      <w:r w:rsidRPr="00F16A9E">
        <w:rPr>
          <w:rFonts w:ascii="Arial" w:hAnsi="Arial" w:cs="Arial"/>
          <w:color w:val="000000"/>
          <w:sz w:val="22"/>
          <w:szCs w:val="22"/>
        </w:rPr>
        <w:t>1. </w:t>
      </w:r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Грушина Т.И. Физиотерапия у онкологических больных. </w:t>
      </w:r>
      <w:proofErr w:type="spellStart"/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>Fizioterapiya</w:t>
      </w:r>
      <w:proofErr w:type="spellEnd"/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 xml:space="preserve"> u </w:t>
      </w:r>
      <w:proofErr w:type="spellStart"/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>onkologicheskih</w:t>
      </w:r>
      <w:proofErr w:type="spellEnd"/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>bol’nyh</w:t>
      </w:r>
      <w:proofErr w:type="spellEnd"/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 xml:space="preserve">. – </w:t>
      </w:r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>М</w:t>
      </w:r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 xml:space="preserve">., 2001, 342 </w:t>
      </w:r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>С</w:t>
      </w:r>
      <w:r w:rsidR="00322004" w:rsidRPr="00F16A9E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B66940" w:rsidRPr="00F16A9E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2. Салатов Р.Н. </w:t>
      </w:r>
      <w:proofErr w:type="spellStart"/>
      <w:r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>Магнитотерапия</w:t>
      </w:r>
      <w:proofErr w:type="spellEnd"/>
      <w:r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в лечении воспалительных процессов и злокачественных новообразований //</w:t>
      </w:r>
      <w:proofErr w:type="spellStart"/>
      <w:r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>Автореф</w:t>
      </w:r>
      <w:proofErr w:type="spellEnd"/>
      <w:r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>дисс</w:t>
      </w:r>
      <w:proofErr w:type="spellEnd"/>
      <w:r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>.</w:t>
      </w:r>
      <w:r w:rsidR="006346F7"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</w:t>
      </w:r>
      <w:r w:rsidRPr="00F16A9E">
        <w:rPr>
          <w:rStyle w:val="1c42ae55484e0f60a33c582d86fb5d07s1"/>
          <w:rFonts w:ascii="Arial" w:hAnsi="Arial" w:cs="Arial"/>
          <w:color w:val="000000"/>
          <w:sz w:val="22"/>
          <w:szCs w:val="22"/>
        </w:rPr>
        <w:t>д-ра мед. наук. – Ростов-на-Дону), 2001, 42 с.</w:t>
      </w:r>
    </w:p>
    <w:p w:rsidR="00F16A9E" w:rsidRPr="00F16A9E" w:rsidRDefault="00F16A9E" w:rsidP="00F16A9E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3. Модников О.П., Шабалина О.В. Использование </w:t>
      </w:r>
      <w:proofErr w:type="spellStart"/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магнитотерапии</w:t>
      </w:r>
      <w:proofErr w:type="spellEnd"/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при паллиативной лучевой терапии распространенного рака желудка // Паллиативная медицина и реабилитация. – 2002. – </w:t>
      </w:r>
      <w:proofErr w:type="spellStart"/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No</w:t>
      </w:r>
      <w:proofErr w:type="spellEnd"/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2-3. – С. 78.</w:t>
      </w:r>
    </w:p>
    <w:p w:rsidR="00F16A9E" w:rsidRPr="00F16A9E" w:rsidRDefault="00F16A9E" w:rsidP="00F16A9E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4. Лазарев А.П., Голубцов В.Г. </w:t>
      </w:r>
      <w:proofErr w:type="spellStart"/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Магнитотерапия</w:t>
      </w:r>
      <w:proofErr w:type="spellEnd"/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паллиативном лечении распространенного рака легкого // Паллиативная медицина и реабилитация. – 1999. – </w:t>
      </w:r>
      <w:proofErr w:type="spellStart"/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No</w:t>
      </w:r>
      <w:proofErr w:type="spellEnd"/>
      <w:r w:rsidRPr="00F16A9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2. – С. 73.</w:t>
      </w:r>
      <w:bookmarkStart w:id="0" w:name="_GoBack"/>
      <w:bookmarkEnd w:id="0"/>
    </w:p>
    <w:sectPr w:rsidR="00F16A9E" w:rsidRPr="00F16A9E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2D4D0A"/>
    <w:rsid w:val="00322004"/>
    <w:rsid w:val="003D6498"/>
    <w:rsid w:val="005E6636"/>
    <w:rsid w:val="006346F7"/>
    <w:rsid w:val="006D3E06"/>
    <w:rsid w:val="00980BA4"/>
    <w:rsid w:val="009D1A96"/>
    <w:rsid w:val="00A82129"/>
    <w:rsid w:val="00B66940"/>
    <w:rsid w:val="00B67A5A"/>
    <w:rsid w:val="00B7143D"/>
    <w:rsid w:val="00C25F8C"/>
    <w:rsid w:val="00D87364"/>
    <w:rsid w:val="00F16A9E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94D97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010e01cb39c37195455c0863b05ec60p1">
    <w:name w:val="b010e01cb39c37195455c0863b05ec60p1"/>
    <w:basedOn w:val="a"/>
    <w:rsid w:val="00322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c42ae55484e0f60a33c582d86fb5d07s1">
    <w:name w:val="1c42ae55484e0f60a33c582d86fb5d07s1"/>
    <w:basedOn w:val="a0"/>
    <w:rsid w:val="0032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3</cp:revision>
  <dcterms:created xsi:type="dcterms:W3CDTF">2020-02-24T05:12:00Z</dcterms:created>
  <dcterms:modified xsi:type="dcterms:W3CDTF">2020-02-24T05:16:00Z</dcterms:modified>
</cp:coreProperties>
</file>