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122" w:rsidRDefault="002A587B" w:rsidP="002A587B">
      <w:pPr>
        <w:spacing w:after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p w:rsidR="002A587B" w:rsidRPr="002A587B" w:rsidRDefault="002A587B" w:rsidP="002A587B">
      <w:pPr>
        <w:spacing w:after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ТЕХНОЛОГИЯ ВЫПОЛНЕНИЯ</w:t>
      </w:r>
      <w:r w:rsidR="00117E24">
        <w:rPr>
          <w:b/>
          <w:sz w:val="28"/>
          <w:szCs w:val="28"/>
        </w:rPr>
        <w:t xml:space="preserve"> </w:t>
      </w:r>
      <w:r w:rsidRPr="002A587B">
        <w:rPr>
          <w:b/>
          <w:sz w:val="28"/>
          <w:szCs w:val="28"/>
        </w:rPr>
        <w:t>МЕДИЦИНСКИХ УСЛУГ И СВЕДЕНИЯ ОБ ЕЕ ЭФФЕКТИВНОСТИ ДЛЯ РАЗНЫХ КАТЕГОРИЙ ПАЦИЕНТОВ С РАКОМ МОЛОЧНОЙ ЖЕЛЕЗЫ</w:t>
      </w:r>
    </w:p>
    <w:p w:rsidR="002A587B" w:rsidRPr="002A587B" w:rsidRDefault="002A587B" w:rsidP="002A587B">
      <w:pPr>
        <w:spacing w:after="0" w:line="360" w:lineRule="auto"/>
        <w:ind w:firstLine="709"/>
        <w:jc w:val="center"/>
        <w:rPr>
          <w:b/>
          <w:sz w:val="28"/>
          <w:szCs w:val="28"/>
        </w:rPr>
      </w:pPr>
    </w:p>
    <w:p w:rsidR="00181096" w:rsidRPr="002A587B" w:rsidRDefault="002A587B" w:rsidP="00181096">
      <w:pPr>
        <w:spacing w:after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Лечебная физическая культура</w:t>
      </w:r>
    </w:p>
    <w:p w:rsidR="007674EB" w:rsidRDefault="007674EB" w:rsidP="00181096">
      <w:pPr>
        <w:spacing w:after="0" w:line="360" w:lineRule="auto"/>
        <w:ind w:firstLine="709"/>
        <w:jc w:val="center"/>
        <w:rPr>
          <w:sz w:val="28"/>
          <w:szCs w:val="28"/>
        </w:rPr>
      </w:pPr>
    </w:p>
    <w:p w:rsidR="007674EB" w:rsidRPr="00812A9A" w:rsidRDefault="007674EB" w:rsidP="00812A9A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>Лечебная физическая культура (ЛФК) является одним из основных средств физической реабилитации (ФР), применяемая во все периоды ФР у больных РМЖ.</w:t>
      </w:r>
      <w:r w:rsidR="00812A9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44E79">
        <w:rPr>
          <w:color w:val="000000" w:themeColor="text1"/>
          <w:sz w:val="28"/>
          <w:szCs w:val="28"/>
          <w:shd w:val="clear" w:color="auto" w:fill="FFFFFF"/>
        </w:rPr>
        <w:t>По характеру воздействий и объему физической нагрузки занятия ЛФК у больных РМЖ делятся на 4 периода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ind w:left="0"/>
        <w:jc w:val="both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844E79">
        <w:rPr>
          <w:rFonts w:eastAsia="Times New Roman"/>
          <w:b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eastAsia="Times New Roman"/>
          <w:b/>
          <w:color w:val="000000" w:themeColor="text1"/>
          <w:sz w:val="28"/>
          <w:szCs w:val="28"/>
          <w:lang w:eastAsia="ru-RU"/>
        </w:rPr>
        <w:tab/>
      </w:r>
      <w:r w:rsidRPr="00844E79">
        <w:rPr>
          <w:rFonts w:eastAsia="Times New Roman"/>
          <w:b/>
          <w:color w:val="000000" w:themeColor="text1"/>
          <w:sz w:val="28"/>
          <w:szCs w:val="28"/>
          <w:lang w:eastAsia="ru-RU"/>
        </w:rPr>
        <w:t>Предоперационный период</w:t>
      </w:r>
      <w:r w:rsidRPr="00844E79">
        <w:rPr>
          <w:rFonts w:eastAsia="Times New Roman"/>
          <w:color w:val="000000" w:themeColor="text1"/>
          <w:sz w:val="28"/>
          <w:szCs w:val="28"/>
          <w:lang w:eastAsia="ru-RU"/>
        </w:rPr>
        <w:t xml:space="preserve"> - с момента госпитализации до дня операции.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Основными задачами лечебной физической культуры в предоперационном периоде является обучение больных правильному диафрагмальному дыхания, приемам откашливания, смене положения в постели.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b/>
          <w:color w:val="000000" w:themeColor="text1"/>
          <w:sz w:val="28"/>
          <w:szCs w:val="28"/>
        </w:rPr>
      </w:pPr>
      <w:r w:rsidRPr="00844E79">
        <w:rPr>
          <w:b/>
          <w:color w:val="000000" w:themeColor="text1"/>
          <w:sz w:val="28"/>
          <w:szCs w:val="28"/>
        </w:rPr>
        <w:t xml:space="preserve">Послеоперационный период.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Основными задачами послеоперационного периода является: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>- профилактика возникновения застойных явлений с стороны дыхательной системы (пневмония, ателектаз в легких и др.);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- профилактика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тугоподвижности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 (контрактуры) в плечевом суставе на стороне операции;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- улучшение общего и местного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крово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- и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лимфо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>- обращения.</w:t>
      </w:r>
    </w:p>
    <w:p w:rsidR="007674EB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rStyle w:val="a8"/>
          <w:i w:val="0"/>
          <w:color w:val="111111"/>
          <w:sz w:val="28"/>
          <w:szCs w:val="28"/>
          <w:bdr w:val="none" w:sz="0" w:space="0" w:color="auto" w:frame="1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После проведения оперативного лечения у больных РМЖ рекомендовано выполнение диафрагмального дыхания, которое способствует улучшению циркуляции лимфы в организме и </w:t>
      </w:r>
      <w:r w:rsidRPr="00B32005">
        <w:rPr>
          <w:rStyle w:val="a8"/>
          <w:i w:val="0"/>
          <w:color w:val="111111"/>
          <w:sz w:val="28"/>
          <w:szCs w:val="28"/>
          <w:bdr w:val="none" w:sz="0" w:space="0" w:color="auto" w:frame="1"/>
          <w:shd w:val="clear" w:color="auto" w:fill="FFFFFF"/>
        </w:rPr>
        <w:t>позволяет вентилировать нижние доли легких, которые при грудном типе дыхания обычно наполняются воздухом недостаточно.</w:t>
      </w:r>
    </w:p>
    <w:p w:rsidR="00B32005" w:rsidRPr="00B32005" w:rsidRDefault="00B32005" w:rsidP="007674EB">
      <w:pPr>
        <w:adjustRightInd w:val="0"/>
        <w:snapToGrid w:val="0"/>
        <w:spacing w:after="0" w:line="360" w:lineRule="auto"/>
        <w:ind w:firstLine="708"/>
        <w:jc w:val="both"/>
        <w:rPr>
          <w:sz w:val="28"/>
          <w:szCs w:val="28"/>
        </w:rPr>
      </w:pPr>
    </w:p>
    <w:p w:rsidR="007674EB" w:rsidRPr="00844E79" w:rsidRDefault="007674EB" w:rsidP="007674EB">
      <w:pPr>
        <w:pStyle w:val="a7"/>
        <w:numPr>
          <w:ilvl w:val="0"/>
          <w:numId w:val="5"/>
        </w:numPr>
        <w:adjustRightInd w:val="0"/>
        <w:snapToGrid w:val="0"/>
        <w:spacing w:after="0" w:line="360" w:lineRule="auto"/>
        <w:ind w:left="993" w:hanging="284"/>
        <w:jc w:val="both"/>
        <w:rPr>
          <w:b/>
          <w:color w:val="000000" w:themeColor="text1"/>
          <w:sz w:val="28"/>
          <w:szCs w:val="28"/>
        </w:rPr>
      </w:pPr>
      <w:r w:rsidRPr="00844E79">
        <w:rPr>
          <w:b/>
          <w:color w:val="000000" w:themeColor="text1"/>
          <w:sz w:val="28"/>
          <w:szCs w:val="28"/>
        </w:rPr>
        <w:lastRenderedPageBreak/>
        <w:t>Ранний (1-3 суток после операции)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Преимущественно проведение индивидуальных занятий 1 раз в день по 15-20 минут, из исходного положения (ИП) – лежа на спине. Рекомендовано выполнение диафрагмального дыхания, пальчиковой гимнастики, поворотов головы и шеи, общеукрепляющих физических упражнений для здоровой руки и нижних конечностей.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Занятия ЛФК не должны усиливать болевой синдром в области п/о раны, все упражнения необходимо выполнять в медленном темпе с учетом индивидуальных особенностей пациента в раннем п/о периоде. 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b/>
          <w:color w:val="000000" w:themeColor="text1"/>
          <w:sz w:val="28"/>
          <w:szCs w:val="28"/>
        </w:rPr>
      </w:pPr>
      <w:r w:rsidRPr="00844E79">
        <w:rPr>
          <w:b/>
          <w:color w:val="000000" w:themeColor="text1"/>
          <w:sz w:val="28"/>
          <w:szCs w:val="28"/>
        </w:rPr>
        <w:t>Противопоказанием для проведения ЛФК является: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Шок</w:t>
      </w:r>
      <w:r>
        <w:rPr>
          <w:color w:val="000000" w:themeColor="text1"/>
          <w:sz w:val="28"/>
          <w:szCs w:val="28"/>
        </w:rPr>
        <w:t>;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Кровотечение и опасность его возобновления;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Острая сердечно-сосудистая недостаточность;</w:t>
      </w:r>
    </w:p>
    <w:p w:rsidR="007674EB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Флебит и тромбофлебит вен руки на стороне операции.</w:t>
      </w:r>
    </w:p>
    <w:p w:rsidR="00B32005" w:rsidRPr="00415958" w:rsidRDefault="00B32005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</w:p>
    <w:p w:rsidR="007674EB" w:rsidRPr="006F015E" w:rsidRDefault="007674EB" w:rsidP="007674EB">
      <w:pPr>
        <w:pStyle w:val="a7"/>
        <w:numPr>
          <w:ilvl w:val="0"/>
          <w:numId w:val="5"/>
        </w:numPr>
        <w:adjustRightInd w:val="0"/>
        <w:snapToGrid w:val="0"/>
        <w:spacing w:after="0" w:line="360" w:lineRule="auto"/>
        <w:ind w:left="993" w:hanging="284"/>
        <w:jc w:val="both"/>
        <w:rPr>
          <w:b/>
          <w:color w:val="000000" w:themeColor="text1"/>
          <w:sz w:val="28"/>
          <w:szCs w:val="28"/>
        </w:rPr>
      </w:pPr>
      <w:r w:rsidRPr="006F015E">
        <w:rPr>
          <w:b/>
          <w:color w:val="000000" w:themeColor="text1"/>
          <w:sz w:val="28"/>
          <w:szCs w:val="28"/>
        </w:rPr>
        <w:t>Отсроченный (4-7 суток после операции)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>В этом периоде осуществляется подготовка к восстановлению общей двигательной активности и объему движений в плечевом суставе с оперированной стороны с ограничением на сгибание и отведение в 90</w:t>
      </w:r>
      <w:r w:rsidRPr="00844E79">
        <w:rPr>
          <w:sz w:val="28"/>
          <w:szCs w:val="28"/>
          <w:shd w:val="clear" w:color="auto" w:fill="FFFFFF"/>
        </w:rPr>
        <w:sym w:font="Symbol" w:char="F0B0"/>
      </w: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Возможно проведение ЛФК из ИП-лежа на спине, сидя или стоя (в зависимости от самочувствия пациента). Рекомендовано продолжение выполнения дыхательной и пальчиковой гимнастики, поворотов головы и шеи, физических упражнений для верхних и нижних конечностей, с учетом вынужденных п/о двигательных ограничениях.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Для того, чтобы нагрузка в процессе проведения ЛФК была оптимальной и соответствовала функциональным возможностям пациента, необходимо чередование общеукрепляющий и специальных физических упражнений с дыхательными в соотношении </w:t>
      </w:r>
      <w:r w:rsidRPr="00844E79">
        <w:rPr>
          <w:color w:val="000000" w:themeColor="text1"/>
          <w:sz w:val="28"/>
          <w:szCs w:val="28"/>
        </w:rPr>
        <w:t>1:1; 1:2; 1:3.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Занятия индивидуальные или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малогрупповые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44E79">
        <w:rPr>
          <w:color w:val="000000" w:themeColor="text1"/>
          <w:sz w:val="28"/>
          <w:szCs w:val="28"/>
        </w:rPr>
        <w:t xml:space="preserve"> ЛФК проводят 1 раз в день в медленном темпе, длительностью 20–25 мин., с учащением пульса после занятия не более чем на 18–24 уд</w:t>
      </w:r>
      <w:proofErr w:type="gramStart"/>
      <w:r w:rsidRPr="00844E79">
        <w:rPr>
          <w:color w:val="000000" w:themeColor="text1"/>
          <w:sz w:val="28"/>
          <w:szCs w:val="28"/>
        </w:rPr>
        <w:t>.</w:t>
      </w:r>
      <w:proofErr w:type="gramEnd"/>
      <w:r w:rsidRPr="00844E79">
        <w:rPr>
          <w:color w:val="000000" w:themeColor="text1"/>
          <w:sz w:val="28"/>
          <w:szCs w:val="28"/>
        </w:rPr>
        <w:t>/</w:t>
      </w:r>
      <w:proofErr w:type="gramStart"/>
      <w:r w:rsidRPr="00844E79">
        <w:rPr>
          <w:color w:val="000000" w:themeColor="text1"/>
          <w:sz w:val="28"/>
          <w:szCs w:val="28"/>
        </w:rPr>
        <w:t>м</w:t>
      </w:r>
      <w:proofErr w:type="gramEnd"/>
      <w:r w:rsidRPr="00844E79">
        <w:rPr>
          <w:color w:val="000000" w:themeColor="text1"/>
          <w:sz w:val="28"/>
          <w:szCs w:val="28"/>
        </w:rPr>
        <w:t>ин.</w:t>
      </w:r>
    </w:p>
    <w:p w:rsidR="007674EB" w:rsidRPr="002D1281" w:rsidRDefault="007674EB" w:rsidP="007674EB">
      <w:pPr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D1281">
        <w:rPr>
          <w:color w:val="000000" w:themeColor="text1"/>
          <w:sz w:val="28"/>
          <w:szCs w:val="28"/>
          <w:shd w:val="clear" w:color="auto" w:fill="FFFFFF"/>
        </w:rPr>
        <w:t xml:space="preserve">Обязательным условием при назначении ЛФК в послеоперационном периоде являлся индивидуальный подход, с учетом выраженности отека, возрастных особенностей, возможных сопутствующих заболеваниях и уровня обшей тренированности организма.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</w:rPr>
        <w:t>Расширение двигательного режима и увеличение</w:t>
      </w: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 подвижности в плечевом суставе должно осуществляться под контролем инструктора ЛФК и быть согласовано с лечащим врачом.</w:t>
      </w:r>
    </w:p>
    <w:p w:rsidR="007674EB" w:rsidRPr="00033EC3" w:rsidRDefault="007674EB" w:rsidP="007674EB">
      <w:pPr>
        <w:pStyle w:val="a7"/>
        <w:spacing w:after="0" w:line="360" w:lineRule="auto"/>
        <w:ind w:left="1440"/>
        <w:rPr>
          <w:rFonts w:eastAsia="Times New Roman"/>
          <w:lang w:eastAsia="ru-RU"/>
        </w:rPr>
      </w:pPr>
    </w:p>
    <w:p w:rsidR="007674EB" w:rsidRPr="00766070" w:rsidRDefault="007674EB" w:rsidP="00B32005">
      <w:pPr>
        <w:pStyle w:val="a7"/>
        <w:numPr>
          <w:ilvl w:val="0"/>
          <w:numId w:val="5"/>
        </w:numPr>
        <w:spacing w:after="0" w:line="360" w:lineRule="auto"/>
        <w:jc w:val="both"/>
        <w:rPr>
          <w:b/>
          <w:sz w:val="28"/>
          <w:szCs w:val="28"/>
        </w:rPr>
      </w:pPr>
      <w:r w:rsidRPr="00766070">
        <w:rPr>
          <w:b/>
          <w:sz w:val="28"/>
          <w:szCs w:val="28"/>
        </w:rPr>
        <w:t>Восстановительный (с 8-го по 21-й день после операции)</w:t>
      </w:r>
    </w:p>
    <w:p w:rsidR="007674EB" w:rsidRPr="00766070" w:rsidRDefault="007674EB" w:rsidP="007674EB">
      <w:pPr>
        <w:pStyle w:val="a7"/>
        <w:spacing w:after="0" w:line="360" w:lineRule="auto"/>
        <w:ind w:left="0" w:firstLine="708"/>
        <w:jc w:val="both"/>
        <w:rPr>
          <w:sz w:val="28"/>
          <w:szCs w:val="28"/>
        </w:rPr>
      </w:pPr>
      <w:r w:rsidRPr="00DE3F6F">
        <w:rPr>
          <w:color w:val="000000" w:themeColor="text1"/>
          <w:sz w:val="28"/>
          <w:szCs w:val="28"/>
        </w:rPr>
        <w:t>Задачами восстановительного периода является</w:t>
      </w:r>
      <w:r w:rsidRPr="00DE3F6F">
        <w:rPr>
          <w:color w:val="000000" w:themeColor="text1"/>
          <w:sz w:val="28"/>
          <w:szCs w:val="28"/>
          <w:shd w:val="clear" w:color="auto" w:fill="FFFFFF"/>
        </w:rPr>
        <w:t xml:space="preserve"> восстановление в полном объеме движений в плечевом суставе,</w:t>
      </w:r>
      <w:r w:rsidRPr="00DE3F6F">
        <w:rPr>
          <w:color w:val="000000" w:themeColor="text1"/>
          <w:sz w:val="28"/>
          <w:szCs w:val="28"/>
        </w:rPr>
        <w:t xml:space="preserve"> </w:t>
      </w:r>
      <w:r w:rsidRPr="00766070">
        <w:rPr>
          <w:sz w:val="28"/>
          <w:szCs w:val="28"/>
        </w:rPr>
        <w:t xml:space="preserve">коррекция осанки, восстановление функций дыхания, улучшение общего функционального состояния пациентов, возвращение к повседневной </w:t>
      </w:r>
      <w:r>
        <w:rPr>
          <w:sz w:val="28"/>
          <w:szCs w:val="28"/>
        </w:rPr>
        <w:t>бытовой</w:t>
      </w:r>
      <w:r w:rsidRPr="00766070">
        <w:rPr>
          <w:sz w:val="28"/>
          <w:szCs w:val="28"/>
        </w:rPr>
        <w:t xml:space="preserve"> активности, что способствует улучшению качества жизни пациентов с РМЖ</w:t>
      </w:r>
      <w:r>
        <w:rPr>
          <w:sz w:val="28"/>
          <w:szCs w:val="28"/>
        </w:rPr>
        <w:t>.</w:t>
      </w:r>
    </w:p>
    <w:p w:rsidR="007674EB" w:rsidRDefault="007674EB" w:rsidP="007674EB">
      <w:pPr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66070">
        <w:rPr>
          <w:color w:val="000000" w:themeColor="text1"/>
          <w:sz w:val="28"/>
          <w:szCs w:val="28"/>
        </w:rPr>
        <w:t xml:space="preserve">ЛФК в восстановительном периоде преимущественно проводить в групповой форме </w:t>
      </w:r>
      <w:r w:rsidRPr="00672A0B">
        <w:rPr>
          <w:color w:val="000000" w:themeColor="text1"/>
          <w:sz w:val="28"/>
          <w:szCs w:val="28"/>
        </w:rPr>
        <w:t>1 раз в день</w:t>
      </w:r>
      <w:r w:rsidRPr="00766070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под руководством инструктора ЛФК, </w:t>
      </w:r>
      <w:r w:rsidRPr="00766070">
        <w:rPr>
          <w:color w:val="000000" w:themeColor="text1"/>
          <w:sz w:val="28"/>
          <w:szCs w:val="28"/>
        </w:rPr>
        <w:t xml:space="preserve">продолжительностью </w:t>
      </w:r>
      <w:r w:rsidRPr="00672A0B">
        <w:rPr>
          <w:color w:val="000000" w:themeColor="text1"/>
          <w:sz w:val="28"/>
          <w:szCs w:val="28"/>
        </w:rPr>
        <w:t xml:space="preserve">25–30 мин., с учащением пульса после </w:t>
      </w:r>
      <w:r w:rsidRPr="00766070">
        <w:rPr>
          <w:color w:val="000000" w:themeColor="text1"/>
          <w:sz w:val="28"/>
          <w:szCs w:val="28"/>
        </w:rPr>
        <w:t>занятия не более чем на</w:t>
      </w:r>
      <w:r w:rsidRPr="00672A0B">
        <w:rPr>
          <w:color w:val="000000" w:themeColor="text1"/>
          <w:sz w:val="28"/>
          <w:szCs w:val="28"/>
        </w:rPr>
        <w:t xml:space="preserve"> 30–32 уд. /мин. </w:t>
      </w:r>
      <w:r w:rsidRPr="00766070">
        <w:rPr>
          <w:color w:val="000000" w:themeColor="text1"/>
          <w:sz w:val="28"/>
          <w:szCs w:val="28"/>
        </w:rPr>
        <w:t xml:space="preserve">Так же, как в послеоперационном периоде, </w:t>
      </w:r>
      <w:r w:rsidRPr="00766070">
        <w:rPr>
          <w:color w:val="000000" w:themeColor="text1"/>
          <w:sz w:val="28"/>
          <w:szCs w:val="28"/>
          <w:shd w:val="clear" w:color="auto" w:fill="FFFFFF"/>
        </w:rPr>
        <w:t>необходимо чередование общеукрепляющий и специальных физических упражнений с дыхательными.</w:t>
      </w:r>
    </w:p>
    <w:p w:rsidR="00B32005" w:rsidRPr="002C78D7" w:rsidRDefault="00B32005" w:rsidP="007674EB">
      <w:pPr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7674EB" w:rsidRPr="00B32005" w:rsidRDefault="007674EB" w:rsidP="00B32005">
      <w:pPr>
        <w:pStyle w:val="a7"/>
        <w:numPr>
          <w:ilvl w:val="0"/>
          <w:numId w:val="5"/>
        </w:numPr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B32005">
        <w:rPr>
          <w:b/>
          <w:sz w:val="28"/>
          <w:szCs w:val="28"/>
        </w:rPr>
        <w:t>Тренировочный (свыше 3 недель после операции)</w:t>
      </w:r>
    </w:p>
    <w:p w:rsidR="007674EB" w:rsidRPr="00F30910" w:rsidRDefault="007674EB" w:rsidP="007674EB">
      <w:pPr>
        <w:spacing w:after="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  <w:r w:rsidRPr="002C78D7">
        <w:rPr>
          <w:color w:val="000000" w:themeColor="text1"/>
          <w:sz w:val="28"/>
          <w:szCs w:val="28"/>
          <w:shd w:val="clear" w:color="auto" w:fill="FFFFFF"/>
        </w:rPr>
        <w:t xml:space="preserve">В тренировочном периоде предпочтительны групповые занятия ЛФК с различным спортивным инвентарем (гимнастические палки, мячи, </w:t>
      </w:r>
      <w:r w:rsidRPr="002C78D7">
        <w:rPr>
          <w:color w:val="000000" w:themeColor="text1"/>
          <w:sz w:val="28"/>
          <w:szCs w:val="28"/>
        </w:rPr>
        <w:t>экспандер-лент</w:t>
      </w:r>
      <w:r w:rsidRPr="002C78D7">
        <w:rPr>
          <w:bCs/>
          <w:color w:val="000000" w:themeColor="text1"/>
          <w:sz w:val="28"/>
          <w:szCs w:val="28"/>
        </w:rPr>
        <w:t xml:space="preserve">ы, </w:t>
      </w:r>
      <w:proofErr w:type="spellStart"/>
      <w:r w:rsidRPr="002C78D7">
        <w:rPr>
          <w:bCs/>
          <w:color w:val="000000" w:themeColor="text1"/>
          <w:sz w:val="28"/>
          <w:szCs w:val="28"/>
        </w:rPr>
        <w:t>фитболы</w:t>
      </w:r>
      <w:proofErr w:type="spellEnd"/>
      <w:r w:rsidRPr="002C78D7">
        <w:rPr>
          <w:bCs/>
          <w:color w:val="000000" w:themeColor="text1"/>
          <w:sz w:val="28"/>
          <w:szCs w:val="28"/>
        </w:rPr>
        <w:t xml:space="preserve"> и др.),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2C78D7">
        <w:rPr>
          <w:color w:val="000000" w:themeColor="text1"/>
          <w:sz w:val="28"/>
          <w:szCs w:val="28"/>
          <w:shd w:val="clear" w:color="auto" w:fill="FFFFFF"/>
        </w:rPr>
        <w:t>с нагрузкой на все группы мышц</w:t>
      </w:r>
      <w:r>
        <w:rPr>
          <w:color w:val="000000" w:themeColor="text1"/>
          <w:sz w:val="28"/>
          <w:szCs w:val="28"/>
          <w:shd w:val="clear" w:color="auto" w:fill="FFFFFF"/>
        </w:rPr>
        <w:t>. Особое внимание уделяется укреплению дыхательной</w:t>
      </w:r>
      <w:r w:rsidRPr="002C78D7">
        <w:rPr>
          <w:color w:val="000000" w:themeColor="text1"/>
          <w:sz w:val="28"/>
          <w:szCs w:val="28"/>
          <w:shd w:val="clear" w:color="auto" w:fill="FFFFFF"/>
        </w:rPr>
        <w:t xml:space="preserve"> и сердечно-сосудистой системы.</w:t>
      </w:r>
    </w:p>
    <w:p w:rsidR="007674EB" w:rsidRPr="00F17682" w:rsidRDefault="007674EB" w:rsidP="009A2693">
      <w:pPr>
        <w:spacing w:after="0" w:line="360" w:lineRule="auto"/>
        <w:ind w:firstLine="709"/>
        <w:jc w:val="both"/>
        <w:rPr>
          <w:sz w:val="28"/>
          <w:szCs w:val="28"/>
        </w:rPr>
      </w:pPr>
      <w:r w:rsidRPr="00F17682">
        <w:rPr>
          <w:color w:val="000000" w:themeColor="text1"/>
          <w:sz w:val="28"/>
          <w:szCs w:val="28"/>
        </w:rPr>
        <w:lastRenderedPageBreak/>
        <w:t xml:space="preserve">Начиная с раннего периода физической реабилитации больных РМЖ, рекомендуется сочетать ЛФК с приемами </w:t>
      </w:r>
      <w:proofErr w:type="spellStart"/>
      <w:r w:rsidRPr="00F17682">
        <w:rPr>
          <w:color w:val="000000" w:themeColor="text1"/>
          <w:sz w:val="28"/>
          <w:szCs w:val="28"/>
        </w:rPr>
        <w:t>эрготерапии</w:t>
      </w:r>
      <w:proofErr w:type="spellEnd"/>
      <w:r w:rsidRPr="00F17682">
        <w:rPr>
          <w:color w:val="000000" w:themeColor="text1"/>
          <w:sz w:val="28"/>
          <w:szCs w:val="28"/>
        </w:rPr>
        <w:t xml:space="preserve"> (трудотерапии). Занятия направлены на координацию движений, укрепление мышц спины и живота, развитие тонкой моторики, что позволяет значительно сократить период восстановления и возвращение к трудовой деятельности в кротчайшие сроки. </w:t>
      </w:r>
    </w:p>
    <w:p w:rsidR="007674EB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</w:t>
      </w:r>
      <w:r w:rsidR="009A2693">
        <w:rPr>
          <w:color w:val="000000" w:themeColor="text1"/>
          <w:sz w:val="28"/>
          <w:szCs w:val="28"/>
        </w:rPr>
        <w:t>ослеоперационном</w:t>
      </w:r>
      <w:r>
        <w:rPr>
          <w:color w:val="000000" w:themeColor="text1"/>
          <w:sz w:val="28"/>
          <w:szCs w:val="28"/>
        </w:rPr>
        <w:t xml:space="preserve"> периоде занятия по </w:t>
      </w:r>
      <w:proofErr w:type="spellStart"/>
      <w:r>
        <w:rPr>
          <w:color w:val="000000" w:themeColor="text1"/>
          <w:sz w:val="28"/>
          <w:szCs w:val="28"/>
        </w:rPr>
        <w:t>эрготерапии</w:t>
      </w:r>
      <w:proofErr w:type="spellEnd"/>
      <w:r>
        <w:rPr>
          <w:color w:val="000000" w:themeColor="text1"/>
          <w:sz w:val="28"/>
          <w:szCs w:val="28"/>
        </w:rPr>
        <w:t xml:space="preserve"> основываются на принципе от простого к сложному, начинать стоит с простой бытовой активности по самообслуживанию: питание, самостоятельное одевание, личная гигиена и др. Затем, при отсутствии противопоказаний, трудовые процессы усложняются: приготовление пищи, мытье посуды, плетение, что способствует постепенному увеличению амплитуды движений в плечевом суставе. </w:t>
      </w:r>
    </w:p>
    <w:p w:rsidR="007674EB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последующем добавляются движения требующие точности, многократности повторений: чистка одежды, мытье окон, развешивание белья и др. </w:t>
      </w:r>
    </w:p>
    <w:p w:rsidR="007674EB" w:rsidRDefault="007674EB" w:rsidP="009A2693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позднем п</w:t>
      </w:r>
      <w:r w:rsidR="009A2693">
        <w:rPr>
          <w:color w:val="000000" w:themeColor="text1"/>
          <w:sz w:val="28"/>
          <w:szCs w:val="28"/>
        </w:rPr>
        <w:t>ослеоперационном</w:t>
      </w:r>
      <w:r>
        <w:rPr>
          <w:color w:val="000000" w:themeColor="text1"/>
          <w:sz w:val="28"/>
          <w:szCs w:val="28"/>
        </w:rPr>
        <w:t xml:space="preserve"> периоде особое внимание уделяется трудовой деятельности связанной с подъемом и отведением рук в стороны, заведением за голову и за спину, что способствует укреплению мышц верхних конечностей и увеличению их силы и гибкости суставов.</w:t>
      </w:r>
      <w:r w:rsidR="009A269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Продолжительность занятий не более 30 мин.</w:t>
      </w:r>
    </w:p>
    <w:p w:rsidR="00E171EF" w:rsidRDefault="00E171EF" w:rsidP="009A2693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E171EF" w:rsidRDefault="00E171EF" w:rsidP="00E171EF">
      <w:pPr>
        <w:pStyle w:val="a7"/>
        <w:numPr>
          <w:ilvl w:val="0"/>
          <w:numId w:val="5"/>
        </w:numPr>
        <w:jc w:val="both"/>
        <w:rPr>
          <w:b/>
          <w:sz w:val="28"/>
          <w:szCs w:val="28"/>
        </w:rPr>
      </w:pPr>
      <w:r w:rsidRPr="00E171EF">
        <w:rPr>
          <w:b/>
          <w:sz w:val="28"/>
          <w:szCs w:val="28"/>
        </w:rPr>
        <w:t>ЛФК при лучевой терапии для пациентов с РМЖ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ЛФК способствует: 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Укреплению мышечного корсета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Улучшению подвижности в суставах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Снижению болевого синдрома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Снижению отеков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Снижению усталости, повышению настроения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Улучшение сна и аппетита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lastRenderedPageBreak/>
        <w:t>- Нормализации функций перистальтики кишечника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- Улучшению функций сердечно-сосудистой 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Профилактике застойных явлений с стороны и дыхательной системы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Профилактике тромбоэмболии</w:t>
      </w:r>
    </w:p>
    <w:p w:rsidR="00E171EF" w:rsidRPr="00E171EF" w:rsidRDefault="00E171EF" w:rsidP="00E171EF">
      <w:pPr>
        <w:spacing w:after="0" w:line="360" w:lineRule="auto"/>
        <w:ind w:left="360"/>
        <w:rPr>
          <w:sz w:val="28"/>
          <w:szCs w:val="28"/>
        </w:rPr>
      </w:pPr>
    </w:p>
    <w:p w:rsidR="00E171EF" w:rsidRPr="00E171EF" w:rsidRDefault="00E171EF" w:rsidP="003B7AF5">
      <w:pPr>
        <w:spacing w:after="0" w:line="360" w:lineRule="auto"/>
        <w:ind w:firstLine="709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Комплекс физических упражнений должен подбираться индивидуально, с учетом течения онкологического заболевания, возрастных особенностей пациента, возможных сопутствующих заболеваний, уровню общений тренированности организма, степени выраженности отека и согласовываться с инструктором ЛФК, и лечащим врачом пациента. </w:t>
      </w:r>
    </w:p>
    <w:p w:rsidR="00E171EF" w:rsidRPr="003B7AF5" w:rsidRDefault="00E171EF" w:rsidP="003B7AF5">
      <w:pPr>
        <w:pStyle w:val="a7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7AF5">
        <w:rPr>
          <w:color w:val="000000" w:themeColor="text1"/>
          <w:sz w:val="28"/>
          <w:szCs w:val="28"/>
          <w:shd w:val="clear" w:color="auto" w:fill="FFFFFF"/>
        </w:rPr>
        <w:t>В процессе прохождения курса лучевой терапии противопоказаны занятия в бассейне, так как хлорированная вода может раздражать кожу в области лечения.</w:t>
      </w:r>
    </w:p>
    <w:p w:rsidR="00E171EF" w:rsidRPr="00E171EF" w:rsidRDefault="00E171EF" w:rsidP="00E171EF">
      <w:pPr>
        <w:pStyle w:val="a7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171EF">
        <w:rPr>
          <w:color w:val="000000" w:themeColor="text1"/>
          <w:sz w:val="28"/>
          <w:szCs w:val="28"/>
        </w:rPr>
        <w:t>Занятия ЛФК должны включать в себя упражнения, направленные на укрепление мышц спины, верхних и нижних конечностей, способствовать формированию правильной осанки и улучшению подвижности в суставах, коррекцию имеющихся двигательных нарушений с стороны опорно-двигательного аппарата.   В зависимости от функциональных особенностей пациентки можно выбирать различные исходные положения (ИП)-лежа, сидя, стоя; использовать спортивный инвентарь, тренажеры. Принцип «рассеивания нагрузки» с чередованием различных мышечных групп позволяет подобрать оптимальную нагрузку в процессе занятия. Дыхательные упражнения снижают нагрузку. Оптимальное соотношение дыхательных упражнений с общеукрепляющими и специальными может быть 1:1; 1:2; 1:3; 1:4; 1:5. В среднем продолжительность занятия должна составлять 30-40 мин., с учащением пульса после него на 30–32 уд. /мин.</w:t>
      </w:r>
    </w:p>
    <w:p w:rsidR="00E171EF" w:rsidRPr="00E171EF" w:rsidRDefault="00E171EF" w:rsidP="00E171EF">
      <w:pPr>
        <w:pStyle w:val="a7"/>
        <w:spacing w:after="0" w:line="360" w:lineRule="auto"/>
        <w:ind w:left="0" w:firstLine="709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Основная цель физической реабилитации для больных РМЖ получающих лучевую терапию является: улучшение качества жизни пациентки и возвращение к привычному образу жизни. </w:t>
      </w:r>
    </w:p>
    <w:p w:rsidR="00843385" w:rsidRDefault="00843385" w:rsidP="00E171EF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3385" w:rsidRDefault="00843385" w:rsidP="00E171EF">
      <w:pPr>
        <w:spacing w:after="0" w:line="360" w:lineRule="auto"/>
        <w:jc w:val="both"/>
        <w:rPr>
          <w:sz w:val="28"/>
          <w:szCs w:val="28"/>
        </w:rPr>
        <w:sectPr w:rsidR="00843385" w:rsidSect="0022081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E80529" w:rsidRDefault="00E80529" w:rsidP="00E80529">
      <w:pPr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</w:p>
    <w:p w:rsidR="00843385" w:rsidRPr="00421EC5" w:rsidRDefault="00843385" w:rsidP="00843385">
      <w:pPr>
        <w:adjustRightInd w:val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Примерный комплекс лечебно-гимнастических упражнений для больных</w:t>
      </w:r>
    </w:p>
    <w:p w:rsidR="00843385" w:rsidRDefault="00843385" w:rsidP="00E80529">
      <w:pPr>
        <w:adjustRightInd w:val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 xml:space="preserve">раком </w:t>
      </w:r>
      <w:r w:rsidR="004F4F6B">
        <w:rPr>
          <w:sz w:val="28"/>
          <w:szCs w:val="28"/>
        </w:rPr>
        <w:t xml:space="preserve">желудка </w:t>
      </w:r>
      <w:r w:rsidRPr="00421EC5">
        <w:rPr>
          <w:sz w:val="28"/>
          <w:szCs w:val="28"/>
        </w:rPr>
        <w:t xml:space="preserve">в </w:t>
      </w:r>
      <w:r>
        <w:rPr>
          <w:sz w:val="28"/>
          <w:szCs w:val="28"/>
        </w:rPr>
        <w:t>предоперационном</w:t>
      </w:r>
      <w:r w:rsidRPr="00421EC5">
        <w:rPr>
          <w:sz w:val="28"/>
          <w:szCs w:val="28"/>
        </w:rPr>
        <w:t xml:space="preserve"> периоде</w:t>
      </w:r>
    </w:p>
    <w:tbl>
      <w:tblPr>
        <w:tblW w:w="148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9"/>
        <w:gridCol w:w="2970"/>
        <w:gridCol w:w="6165"/>
        <w:gridCol w:w="1701"/>
        <w:gridCol w:w="3544"/>
      </w:tblGrid>
      <w:tr w:rsidR="00843385" w:rsidRPr="005C6CE1" w:rsidTr="00E80529">
        <w:trPr>
          <w:trHeight w:val="87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№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5C6CE1" w:rsidTr="00E80529">
        <w:trPr>
          <w:trHeight w:val="234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:rsidR="00843385" w:rsidRPr="005C6CE1" w:rsidRDefault="00843385" w:rsidP="004F4F6B">
            <w:pPr>
              <w:tabs>
                <w:tab w:val="left" w:pos="284"/>
                <w:tab w:val="left" w:pos="709"/>
              </w:tabs>
              <w:spacing w:after="0" w:line="240" w:lineRule="auto"/>
              <w:jc w:val="both"/>
              <w:rPr>
                <w:sz w:val="28"/>
                <w:szCs w:val="28"/>
              </w:rPr>
            </w:pPr>
            <w:proofErr w:type="gramStart"/>
            <w:r w:rsidRPr="005C6CE1">
              <w:rPr>
                <w:sz w:val="28"/>
                <w:szCs w:val="28"/>
              </w:rPr>
              <w:t xml:space="preserve">ИП-лежа на спине, ноги – на ширине плеч, согнуты в коленях, стопы – параллельно; руки – </w:t>
            </w:r>
            <w:r w:rsidR="004F4F6B">
              <w:rPr>
                <w:sz w:val="28"/>
                <w:szCs w:val="28"/>
              </w:rPr>
              <w:t xml:space="preserve"> на животе</w:t>
            </w:r>
            <w:r w:rsidRPr="005C6CE1">
              <w:rPr>
                <w:sz w:val="28"/>
                <w:szCs w:val="28"/>
              </w:rPr>
              <w:t xml:space="preserve"> </w:t>
            </w:r>
            <w:proofErr w:type="gramEnd"/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Диафрагмальное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5C6CE1" w:rsidTr="00E80529">
        <w:trPr>
          <w:trHeight w:val="71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2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Ритмичная работа мышц живота и таза:</w:t>
            </w:r>
          </w:p>
          <w:p w:rsidR="00843385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Вдох-живот выпячивается. Пауза. </w:t>
            </w:r>
          </w:p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Выход- изменение угла наклона таза; надавить поясницей и стопами на опору, потянуться, затем опуститься и расслабиться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8-15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(см.</w:t>
            </w:r>
            <w:r w:rsidRPr="00B015DE">
              <w:rPr>
                <w:sz w:val="28"/>
                <w:szCs w:val="28"/>
              </w:rPr>
              <w:t xml:space="preserve"> </w:t>
            </w:r>
            <w:r w:rsidRPr="005C6CE1">
              <w:rPr>
                <w:sz w:val="28"/>
                <w:szCs w:val="28"/>
              </w:rPr>
              <w:t>упр. №1)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5C6CE1" w:rsidTr="00E80529">
        <w:trPr>
          <w:trHeight w:val="1502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3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pStyle w:val="aa"/>
              <w:tabs>
                <w:tab w:val="left" w:pos="284"/>
                <w:tab w:val="left" w:pos="709"/>
              </w:tabs>
              <w:spacing w:after="0"/>
              <w:ind w:left="142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коленях; стопы-параллельно. Руки – на ребра, упор – на ладони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Грудное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нос- живот втянуть. Пауза. Выдох через рот-живот выпятить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 медленный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5C6CE1" w:rsidTr="00E80529">
        <w:trPr>
          <w:trHeight w:val="591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tabs>
                <w:tab w:val="left" w:pos="284"/>
                <w:tab w:val="left" w:pos="709"/>
              </w:tabs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коленях, стопы – параллельно; руки – за голову, пальцы – в замок, локти – в стороны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Повороты головы: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C6AEB">
              <w:rPr>
                <w:sz w:val="28"/>
                <w:szCs w:val="28"/>
              </w:rPr>
              <w:t>В</w:t>
            </w:r>
            <w:r w:rsidRPr="005C6CE1">
              <w:rPr>
                <w:sz w:val="28"/>
                <w:szCs w:val="28"/>
              </w:rPr>
              <w:t>ыдох-поворот головы вправо, вдох-возвращение в ИП – вдох, выдох-поворот головы влево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№1).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Наклоны головы скользя головой по опоре: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Выдох-наклон головы вправо, вдох-возвращение в ИП, выдох-наклон головы влево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№1).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Дробное диафрагмальное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На счет «один-два-три» – вдох,  на счет «четыре» – пауза (на высоте последнего вдоха). «Пять» – длинный выдох через рот,  пауза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 медленный</w:t>
            </w:r>
          </w:p>
        </w:tc>
      </w:tr>
      <w:tr w:rsidR="00843385" w:rsidRPr="005C6CE1" w:rsidTr="00E80529">
        <w:trPr>
          <w:trHeight w:val="2033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7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Встречное движение головой и тазом: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Вдох-ИП,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Выдох-втяги</w:t>
            </w:r>
            <w:bookmarkStart w:id="0" w:name="_GoBack"/>
            <w:bookmarkEnd w:id="0"/>
            <w:r w:rsidRPr="005C6CE1">
              <w:rPr>
                <w:sz w:val="28"/>
                <w:szCs w:val="28"/>
              </w:rPr>
              <w:t>вая живот и изменяя угол наклона таза, прижать поясницу и стопы к опоре. Одновременно оторвать плечи и голову от опоры, сокращая расстояние между головой и тазом.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8-15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 и №2)</w:t>
            </w:r>
          </w:p>
        </w:tc>
      </w:tr>
      <w:tr w:rsidR="00843385" w:rsidRPr="005C6CE1" w:rsidTr="00E80529">
        <w:trPr>
          <w:trHeight w:val="659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ИП-лежа на спине, ноги – на ширине плеч, согнуты в коленях, стопы – </w:t>
            </w:r>
            <w:r w:rsidRPr="005C6CE1">
              <w:rPr>
                <w:sz w:val="28"/>
                <w:szCs w:val="28"/>
              </w:rPr>
              <w:lastRenderedPageBreak/>
              <w:t>параллельно; руки – на груди, кисти сцеплены в «замок»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 xml:space="preserve">Вдох-ИП,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Выдох-разгибание рук в локтевых суставах «замком» наружу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8-10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диафрагмальное</w:t>
            </w:r>
          </w:p>
        </w:tc>
      </w:tr>
      <w:tr w:rsidR="00843385" w:rsidRPr="005C6CE1" w:rsidTr="00E80529">
        <w:trPr>
          <w:trHeight w:val="42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коленях, стопы – параллельно; руки – за голову, пальцы – в замок, локти – в стороны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Круговое движение плечами: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Вдох-ИП,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Выдох-круговое движение в плечевых суставах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№1), локти не сводить, грудь расправить, лопатки свести, движения выполняются попеременно вперед и назад</w:t>
            </w:r>
          </w:p>
        </w:tc>
      </w:tr>
      <w:tr w:rsidR="00843385" w:rsidRPr="005C6CE1" w:rsidTr="00E80529">
        <w:trPr>
          <w:trHeight w:val="54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Круговое движение плечами в </w:t>
            </w:r>
            <w:r w:rsidRPr="005C6CE1">
              <w:rPr>
                <w:sz w:val="28"/>
                <w:szCs w:val="28"/>
              </w:rPr>
              <w:t>сочетании с изменением наклона таза:</w:t>
            </w:r>
          </w:p>
          <w:p w:rsidR="00843385" w:rsidRDefault="00843385" w:rsidP="00E80529">
            <w:pPr>
              <w:pStyle w:val="aa"/>
              <w:tabs>
                <w:tab w:val="left" w:pos="284"/>
                <w:tab w:val="left" w:pos="709"/>
              </w:tabs>
              <w:spacing w:after="0"/>
              <w:jc w:val="both"/>
              <w:rPr>
                <w:color w:val="000000"/>
                <w:sz w:val="28"/>
                <w:szCs w:val="28"/>
              </w:rPr>
            </w:pPr>
            <w:r w:rsidRPr="005C6CE1">
              <w:rPr>
                <w:color w:val="000000"/>
                <w:sz w:val="28"/>
                <w:szCs w:val="28"/>
              </w:rPr>
              <w:t xml:space="preserve">Вдох-ИП, </w:t>
            </w:r>
          </w:p>
          <w:p w:rsidR="00843385" w:rsidRPr="005C6CE1" w:rsidRDefault="00843385" w:rsidP="001E4DBB">
            <w:pPr>
              <w:pStyle w:val="aa"/>
              <w:tabs>
                <w:tab w:val="left" w:pos="284"/>
                <w:tab w:val="left" w:pos="709"/>
              </w:tabs>
              <w:spacing w:after="0"/>
              <w:jc w:val="both"/>
              <w:rPr>
                <w:sz w:val="28"/>
                <w:szCs w:val="28"/>
              </w:rPr>
            </w:pPr>
            <w:r w:rsidRPr="005C6CE1">
              <w:rPr>
                <w:color w:val="000000"/>
                <w:sz w:val="28"/>
                <w:szCs w:val="28"/>
              </w:rPr>
              <w:t>Выдох-</w:t>
            </w:r>
            <w:r w:rsidRPr="005C6CE1">
              <w:rPr>
                <w:sz w:val="28"/>
                <w:szCs w:val="28"/>
              </w:rPr>
              <w:t>круговое движение в плечевых суставах назад синхронно с ними изменяя угол наклона таза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 и №2), локти не сводить, грудь расправить, лопатки свести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pStyle w:val="3"/>
              <w:widowControl w:val="0"/>
              <w:numPr>
                <w:ilvl w:val="0"/>
                <w:numId w:val="0"/>
              </w:numPr>
              <w:tabs>
                <w:tab w:val="left" w:pos="142"/>
                <w:tab w:val="left" w:pos="284"/>
                <w:tab w:val="left" w:pos="709"/>
              </w:tabs>
              <w:suppressAutoHyphens/>
              <w:spacing w:before="0" w:after="0"/>
              <w:jc w:val="both"/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005C6CE1">
              <w:rPr>
                <w:rFonts w:ascii="Times New Roman" w:hAnsi="Times New Roman"/>
                <w:b w:val="0"/>
                <w:sz w:val="28"/>
                <w:szCs w:val="28"/>
              </w:rPr>
              <w:t>Сочетанное диафрагмально-грудное дыхание:</w:t>
            </w:r>
          </w:p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  <w:lang w:eastAsia="ar-SA"/>
              </w:rPr>
            </w:pPr>
            <w:r w:rsidRPr="005C6CE1">
              <w:rPr>
                <w:sz w:val="28"/>
                <w:szCs w:val="28"/>
              </w:rPr>
              <w:t xml:space="preserve">Выполнить подряд три неглубоких вдоха (не выдыхая). При этом первый вдох – диафрагмой, второй – грудью </w:t>
            </w:r>
            <w:r w:rsidRPr="005C6CE1">
              <w:rPr>
                <w:sz w:val="28"/>
                <w:szCs w:val="28"/>
              </w:rPr>
              <w:br/>
              <w:t>и третий – снова диафрагмой. После этого – длинный выдох. Пауза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 (см. упр. №1 и №3)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Поднятие таза с опорой на стопы: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</w:t>
            </w:r>
            <w:r>
              <w:rPr>
                <w:sz w:val="28"/>
                <w:szCs w:val="28"/>
              </w:rPr>
              <w:t xml:space="preserve"> приподнять таз, </w:t>
            </w:r>
            <w:r w:rsidRPr="005C6CE1">
              <w:rPr>
                <w:sz w:val="28"/>
                <w:szCs w:val="28"/>
              </w:rPr>
              <w:t>частично перемещая тяжесть тела на локти, плечи и стопы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8-12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 медленный, дыхание диафрагмальное.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Поочередное сгибание нижних конечностей: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5C6CE1">
              <w:rPr>
                <w:sz w:val="28"/>
                <w:szCs w:val="28"/>
              </w:rPr>
              <w:t>ыдох-сгибание ноги в коленном и тазобедренном суставе, поднося колено по средней линии тела к груди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>8-12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 средний, дыхание </w:t>
            </w:r>
            <w:r w:rsidRPr="005C6CE1">
              <w:rPr>
                <w:sz w:val="28"/>
                <w:szCs w:val="28"/>
              </w:rPr>
              <w:lastRenderedPageBreak/>
              <w:t>произвольное, движения выполняются всегда на выдохе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14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 - лежа на спине «группировка» - хват руками за колени (правой-за правое, левой-за левое), подбородок прижат к груди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Перекаты: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Перекатываться на правый и на левый бок, потом вверх и вниз. Затем, перенося тяжесть тела, выполнять вращательные движения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медленный, дыхание произвольное;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Движения выполняются на выдохе</w:t>
            </w:r>
          </w:p>
        </w:tc>
      </w:tr>
      <w:tr w:rsidR="00843385" w:rsidRPr="005C6CE1" w:rsidTr="00E80529"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 - лежа на спине, ноги вместе, вытянуты. Стопы – параллельно, руки – вдоль туловища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Имитация ходьбы: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Вдох- одновременное сгибание правой руки и левой ноги Выдох-разгибание;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затем смена 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8-20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диафрагмальное. Выполняется диагонально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(правая рука-левая нога, левая нога-правая рука)</w:t>
            </w:r>
          </w:p>
        </w:tc>
      </w:tr>
      <w:tr w:rsidR="00843385" w:rsidRPr="005C6CE1" w:rsidTr="00E80529"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Обучение переходу из ИП лежа в ИП-сидя: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Согнуть ноги в коленных суставах, повернуться на правый бок,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опереться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 матрац локтем правой руки, свесить ноги с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кровати-сесть.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Вернуться в ИП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произвольное.  Движение выполняется как на правом, так и на левом боку</w:t>
            </w:r>
          </w:p>
        </w:tc>
      </w:tr>
      <w:tr w:rsidR="00843385" w:rsidRPr="005C6CE1" w:rsidTr="00556509">
        <w:trPr>
          <w:trHeight w:val="1602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правом боку, ноги согнуты в коленях, упор</w:t>
            </w:r>
            <w:r w:rsidRPr="00B015DE">
              <w:rPr>
                <w:sz w:val="28"/>
                <w:szCs w:val="28"/>
              </w:rPr>
              <w:t xml:space="preserve"> </w:t>
            </w:r>
            <w:r w:rsidRPr="005C6CE1">
              <w:rPr>
                <w:sz w:val="28"/>
                <w:szCs w:val="28"/>
              </w:rPr>
              <w:t>на предплечья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Вдох-ИП, упор на правое предплечье и левую кисть,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Выход-подъем туловища, с опорой на левую кисть, разгибая руку в локтевом суставе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произвольное.  Движение выполняется как на правом, так и на левом боку</w:t>
            </w:r>
          </w:p>
        </w:tc>
      </w:tr>
      <w:tr w:rsidR="00843385" w:rsidRPr="005C6CE1" w:rsidTr="00E80529">
        <w:trPr>
          <w:trHeight w:val="490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18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ИП-стоя, одной рукой держась за перила 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Ходьба по лестнице вверх и вниз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этажа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В случае отсутствия одышки и тахикардии дозировку можно увеличивать на 1 этаж в  день.</w:t>
            </w:r>
          </w:p>
        </w:tc>
      </w:tr>
    </w:tbl>
    <w:p w:rsidR="00843385" w:rsidRDefault="00843385" w:rsidP="00843385">
      <w:pPr>
        <w:adjustRightInd w:val="0"/>
        <w:rPr>
          <w:sz w:val="28"/>
          <w:szCs w:val="28"/>
        </w:rPr>
      </w:pPr>
    </w:p>
    <w:p w:rsidR="00E80529" w:rsidRDefault="00E80529" w:rsidP="00E80529">
      <w:pPr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:rsidR="00843385" w:rsidRPr="00421EC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Примерный комплекс лечебно-гимнастических упражнений для больных</w:t>
      </w:r>
    </w:p>
    <w:p w:rsidR="0084338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 xml:space="preserve">раком молочной железы в раннем послеоперационном периоде </w:t>
      </w:r>
    </w:p>
    <w:p w:rsidR="00843385" w:rsidRPr="00421EC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(1 – 3 сутки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"/>
        <w:gridCol w:w="2702"/>
        <w:gridCol w:w="5793"/>
        <w:gridCol w:w="1615"/>
        <w:gridCol w:w="4409"/>
      </w:tblGrid>
      <w:tr w:rsidR="00843385" w:rsidRPr="00421EC5" w:rsidTr="003246ED">
        <w:trPr>
          <w:trHeight w:val="874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№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421EC5" w:rsidTr="00E80529">
        <w:trPr>
          <w:trHeight w:val="1695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</w:tc>
        <w:tc>
          <w:tcPr>
            <w:tcW w:w="5961" w:type="dxa"/>
          </w:tcPr>
          <w:p w:rsidR="00843385" w:rsidRPr="005C6CE1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Диафрагмальное дыхание: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421EC5" w:rsidTr="003246ED">
        <w:trPr>
          <w:trHeight w:val="71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2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3-5 раз</w:t>
            </w:r>
          </w:p>
        </w:tc>
        <w:tc>
          <w:tcPr>
            <w:tcW w:w="4516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421EC5">
              <w:rPr>
                <w:sz w:val="28"/>
                <w:szCs w:val="28"/>
              </w:rPr>
              <w:t>см.упр</w:t>
            </w:r>
            <w:proofErr w:type="spellEnd"/>
            <w:r w:rsidRPr="00421EC5">
              <w:rPr>
                <w:sz w:val="28"/>
                <w:szCs w:val="28"/>
              </w:rPr>
              <w:t>. 1)</w:t>
            </w:r>
            <w:r>
              <w:rPr>
                <w:sz w:val="28"/>
                <w:szCs w:val="28"/>
              </w:rPr>
              <w:t>.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421EC5" w:rsidTr="00556509">
        <w:trPr>
          <w:trHeight w:val="70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 и разгибание пальцев рук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С максимальной амплитудой, в медленном темпе. Дыхание </w:t>
            </w:r>
            <w:r w:rsidRPr="00421EC5">
              <w:rPr>
                <w:sz w:val="28"/>
                <w:szCs w:val="28"/>
              </w:rPr>
              <w:lastRenderedPageBreak/>
              <w:t>произвольное. Выполняется одновременно двумя руками</w:t>
            </w:r>
          </w:p>
        </w:tc>
      </w:tr>
      <w:tr w:rsidR="00843385" w:rsidRPr="00421EC5" w:rsidTr="00E80529">
        <w:trPr>
          <w:trHeight w:val="77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3246ED">
        <w:trPr>
          <w:trHeight w:val="591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Поочередное поднятие одноименных пальцев обеих рук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Пример: большой </w:t>
            </w:r>
            <w:r w:rsidRPr="00421EC5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левой </w:t>
            </w:r>
            <w:r w:rsidRPr="00421EC5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руке</w:t>
            </w: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и большой </w:t>
            </w:r>
            <w:r w:rsidRPr="00421EC5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правой руке.  Дыхание произвольное, темп медленный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согнуты в локтевых суставах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Поочередное противопоставление большого пальца остальным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произвольное. Упражнение выполняется в обе стороны (как от указательного пальца к мизинцу, так и наоборот)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7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Круговые движения в лучезапястных суставах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421EC5" w:rsidTr="003246ED">
        <w:trPr>
          <w:trHeight w:val="1650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вдоль туловища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Вдох-сгибание руки в локтевом суставе, выдох-разгибание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медленный. Дыхание </w:t>
            </w:r>
            <w:r>
              <w:rPr>
                <w:sz w:val="28"/>
                <w:szCs w:val="28"/>
              </w:rPr>
              <w:t>произвольное</w:t>
            </w:r>
            <w:r w:rsidRPr="00421EC5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выполняется </w:t>
            </w:r>
            <w:r w:rsidRPr="00421EC5">
              <w:rPr>
                <w:sz w:val="28"/>
                <w:szCs w:val="28"/>
              </w:rPr>
              <w:t>попеременно двумя руками</w:t>
            </w:r>
          </w:p>
        </w:tc>
      </w:tr>
      <w:tr w:rsidR="00843385" w:rsidRPr="00421EC5" w:rsidTr="003246ED">
        <w:trPr>
          <w:trHeight w:val="739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 – поднять здоровую руку вверх,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 – опустить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16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556509">
        <w:trPr>
          <w:trHeight w:val="386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ИП-лежа на спине, ноги – на ширине плеч, стопы – параллельно; руки – </w:t>
            </w:r>
            <w:r w:rsidRPr="00421EC5">
              <w:rPr>
                <w:sz w:val="28"/>
                <w:szCs w:val="28"/>
              </w:rPr>
              <w:lastRenderedPageBreak/>
              <w:t>на живот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Сгибание-разгибание пальцев ног.</w:t>
            </w:r>
          </w:p>
        </w:tc>
        <w:tc>
          <w:tcPr>
            <w:tcW w:w="129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8-10 раз</w:t>
            </w:r>
          </w:p>
        </w:tc>
        <w:tc>
          <w:tcPr>
            <w:tcW w:w="451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 средний, с максимальной амплитудой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Тыльное и подошвенное сгибание стоп</w:t>
            </w:r>
          </w:p>
        </w:tc>
        <w:tc>
          <w:tcPr>
            <w:tcW w:w="129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1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Круговые движения в голеностопных суставах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8- 10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средний,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 ноги в коленном суставе, с надавливанием пяткой на опору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диафрагмальное; выполнять обеими ногами попеременно.  Вдох-сгибание, выдох-разгибание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Отведение ног в стороны, с надавливанием пятками на опору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диафрагмальное; выполнять обеими ногами одновременно. Выдох-отведение, Вдох-приведение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из ИП-лежа в ИП-сидя с опущенными ногами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Согнуть ноги в коленных суставах, повернуть таз в сторону противоположную стороне операции,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опереться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о матрац локтем здоровой руки, свесить ноги с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кровати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-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сесть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Первая посадка выполняется с помощью</w:t>
            </w:r>
            <w:r w:rsidR="00556C0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</w:t>
            </w:r>
            <w:r w:rsidRPr="00421EC5">
              <w:rPr>
                <w:sz w:val="28"/>
                <w:szCs w:val="28"/>
              </w:rPr>
              <w:t>едицинского персонала, а в дальнейшем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— самостоятельно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ИП-сидя, здоровая рука поддерживает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больную </w:t>
            </w:r>
            <w:r>
              <w:rPr>
                <w:sz w:val="28"/>
                <w:szCs w:val="28"/>
              </w:rPr>
              <w:t>руку</w:t>
            </w:r>
            <w:r w:rsidRPr="00421EC5">
              <w:rPr>
                <w:sz w:val="28"/>
                <w:szCs w:val="28"/>
              </w:rPr>
              <w:t>, согнутую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в локте, у груди; ноги согнуты в коленных суставах, </w:t>
            </w:r>
            <w:r w:rsidRPr="00421EC5">
              <w:rPr>
                <w:sz w:val="28"/>
                <w:szCs w:val="28"/>
              </w:rPr>
              <w:lastRenderedPageBreak/>
              <w:t>стопы касаются пола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3-5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медленный. Коррекция осанки до болевого синдрома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18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из ИП-сидя в ИП-стоя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в ИП-стоя; голова смотрит прямо, ноги-на ширине плеч, стопы-параллельны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медленный. Выполняется по самочувствию и в отсутствие противопоказаний с стороны лечащего врача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ИП-стоя; голова смотрит прямо, ноги-на ширине плеч, стопы-параллельны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Ходьба в пределах палаты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медленный. Коррекция осанки до болевого синдрома. Выполняется по самочувствию и в отсутствие противопоказаний с стороны лечащего врача.</w:t>
            </w:r>
          </w:p>
        </w:tc>
      </w:tr>
    </w:tbl>
    <w:p w:rsidR="00843385" w:rsidRDefault="00843385" w:rsidP="00843385">
      <w:pPr>
        <w:jc w:val="both"/>
        <w:rPr>
          <w:sz w:val="28"/>
          <w:szCs w:val="28"/>
        </w:rPr>
      </w:pPr>
    </w:p>
    <w:p w:rsidR="00843385" w:rsidRDefault="00556C0A" w:rsidP="00556C0A">
      <w:pPr>
        <w:autoSpaceDE w:val="0"/>
        <w:autoSpaceDN w:val="0"/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:rsidR="00843385" w:rsidRPr="000540CA" w:rsidRDefault="00843385" w:rsidP="00556509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0540CA">
        <w:rPr>
          <w:color w:val="231F20"/>
          <w:sz w:val="28"/>
          <w:szCs w:val="28"/>
        </w:rPr>
        <w:t>Примерный комплекс лечебно-гимнастических упражнений отсроченного</w:t>
      </w:r>
    </w:p>
    <w:p w:rsidR="00843385" w:rsidRPr="000540CA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0540CA">
        <w:rPr>
          <w:color w:val="231F20"/>
          <w:sz w:val="28"/>
          <w:szCs w:val="28"/>
        </w:rPr>
        <w:t xml:space="preserve">послеоперационного периода </w:t>
      </w:r>
      <w:r w:rsidRPr="000540CA">
        <w:rPr>
          <w:sz w:val="28"/>
          <w:szCs w:val="28"/>
        </w:rPr>
        <w:t>(</w:t>
      </w:r>
      <w:r>
        <w:rPr>
          <w:sz w:val="28"/>
          <w:szCs w:val="28"/>
        </w:rPr>
        <w:t>4</w:t>
      </w:r>
      <w:r w:rsidRPr="000540CA">
        <w:rPr>
          <w:sz w:val="28"/>
          <w:szCs w:val="28"/>
        </w:rPr>
        <w:t xml:space="preserve"> – </w:t>
      </w:r>
      <w:r>
        <w:rPr>
          <w:sz w:val="28"/>
          <w:szCs w:val="28"/>
        </w:rPr>
        <w:t>7</w:t>
      </w:r>
      <w:r w:rsidRPr="000540CA">
        <w:rPr>
          <w:sz w:val="28"/>
          <w:szCs w:val="28"/>
        </w:rPr>
        <w:t xml:space="preserve"> сутки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"/>
        <w:gridCol w:w="3126"/>
        <w:gridCol w:w="4840"/>
        <w:gridCol w:w="1615"/>
        <w:gridCol w:w="4938"/>
      </w:tblGrid>
      <w:tr w:rsidR="00843385" w:rsidRPr="00264D40" w:rsidTr="00556C0A">
        <w:trPr>
          <w:trHeight w:val="68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3246ED">
        <w:trPr>
          <w:trHeight w:val="134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133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41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Наклоны, скользя головой по опоре: </w:t>
            </w:r>
            <w:r w:rsidRPr="00264D40">
              <w:rPr>
                <w:sz w:val="28"/>
                <w:szCs w:val="28"/>
              </w:rPr>
              <w:lastRenderedPageBreak/>
              <w:t>Выдох – наклонить голову влево, вдох –  вернуться в ИП.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медленный; Дыхание </w:t>
            </w:r>
            <w:r w:rsidRPr="00264D40">
              <w:rPr>
                <w:sz w:val="28"/>
                <w:szCs w:val="28"/>
              </w:rPr>
              <w:lastRenderedPageBreak/>
              <w:t>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41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и разгибание пальцев рук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 максимальной амплитудой, в медленном темпе. Дыхание произвольное. Выполняется одновременно двумя руками</w:t>
            </w:r>
          </w:p>
        </w:tc>
      </w:tr>
      <w:tr w:rsidR="00843385" w:rsidRPr="00264D40" w:rsidTr="00556C0A">
        <w:trPr>
          <w:trHeight w:val="87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591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поднятие одноименных пальцев обеих рук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Пример: 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левой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руке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и 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правой руке.  Дыхание произвольное, темп медленный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стопы – параллельно; руки – согнуты в локтевых суставах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противопоставление большого пальца остальным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</w:t>
            </w:r>
            <w:r>
              <w:rPr>
                <w:sz w:val="28"/>
                <w:szCs w:val="28"/>
              </w:rPr>
              <w:t xml:space="preserve"> </w:t>
            </w:r>
            <w:r w:rsidRPr="00264D40">
              <w:rPr>
                <w:sz w:val="28"/>
                <w:szCs w:val="28"/>
              </w:rPr>
              <w:t>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в обе стороны (как от указательного пальца к мизинцу, так и наоборот)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лучезапястных суставах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3246ED">
        <w:trPr>
          <w:trHeight w:val="141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стопы – параллельно; руки – вдоль туловища</w:t>
            </w:r>
          </w:p>
        </w:tc>
        <w:tc>
          <w:tcPr>
            <w:tcW w:w="4860" w:type="dxa"/>
          </w:tcPr>
          <w:p w:rsidR="00843385" w:rsidRPr="00223C18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Вдох-сгибание руки в локтевом суставе со сжатием пальцев в кулак, выдох-разгибание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руками</w:t>
            </w:r>
          </w:p>
        </w:tc>
      </w:tr>
      <w:tr w:rsidR="00843385" w:rsidRPr="00264D40" w:rsidTr="003246ED">
        <w:trPr>
          <w:trHeight w:val="67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– поднять здоровую руку вверх,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Выдох – опустить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23C18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50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Пронация и супинация в плечевых суставах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3246ED">
        <w:trPr>
          <w:trHeight w:val="544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>ИП-лежа на спине, ноги – на ширине плеч, стопы – параллельно; руки – вдоль туловища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 xml:space="preserve">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>Руки вытянуть перед собой. Прямыми руками “рисовать” небольшие круги на потолке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Сгибание-разгибание пальцев ног.</w:t>
            </w:r>
          </w:p>
        </w:tc>
        <w:tc>
          <w:tcPr>
            <w:tcW w:w="1560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8-10 раз</w:t>
            </w:r>
          </w:p>
        </w:tc>
        <w:tc>
          <w:tcPr>
            <w:tcW w:w="4961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средний, с максимальной амплитудой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Тыльное и подошвенное сгибание стоп</w:t>
            </w:r>
          </w:p>
        </w:tc>
        <w:tc>
          <w:tcPr>
            <w:tcW w:w="1560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61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голеностопных суставах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8- 10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средний,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ноги в коленном суставе, с надавливанием пяткой на опору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диафрагмальное; выполнять обеими ногами попеременно.  Вдох-сгибание, выдох-разгибание</w:t>
            </w:r>
          </w:p>
        </w:tc>
      </w:tr>
      <w:tr w:rsidR="00843385" w:rsidRPr="00264D40" w:rsidTr="003246ED">
        <w:trPr>
          <w:trHeight w:val="137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Отведение ног в стороны, с надавливанием пятками на опору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диафрагмальное; выполнять обеими ногами одновременно. Выдох-отведение, Вдох-приведение</w:t>
            </w:r>
          </w:p>
        </w:tc>
      </w:tr>
      <w:tr w:rsidR="00843385" w:rsidRPr="00264D40" w:rsidTr="003246ED">
        <w:trPr>
          <w:trHeight w:val="59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18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spacing w:after="0" w:line="240" w:lineRule="auto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ИП-лежа на спине, поясница прижата к опоре, ноги – на ширине плеч, стопы – параллельно; руки – вдоль </w:t>
            </w:r>
            <w:r>
              <w:rPr>
                <w:sz w:val="28"/>
                <w:szCs w:val="28"/>
              </w:rPr>
              <w:t>туловища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ног: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Вдох-подъем прямой ноги вверх на 45-60</w:t>
            </w:r>
            <w:r w:rsidRPr="00264D40">
              <w:rPr>
                <w:sz w:val="28"/>
                <w:szCs w:val="28"/>
              </w:rPr>
              <w:sym w:font="Symbol" w:char="F0B0"/>
            </w:r>
            <w:r w:rsidRPr="00264D40">
              <w:rPr>
                <w:sz w:val="28"/>
                <w:szCs w:val="28"/>
              </w:rPr>
              <w:t>, стопа в положении тыльного сгибания;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Выдох- возращение в ИП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ногами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42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согнуты в коленях; стопы параллельно. Руки согнуты в локтях, прижаты к туловищу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Поднятие таза с опорой на стопы: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Без движения выполнить вдох диафрагмой. На выдохе приподнять таз, частично перемещая тяжесть тела на стопы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8-10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Следить за болевым синдромом пациента, все движения выполняются до боли.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из ИП-лежа в ИП-сидя с опущенными ногами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Согнуть ноги в коленных суставах, повернуть таз в сторону противоположную стороне операции,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опереться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 матрац локтем здоровой руки, свесить ноги с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кровати-сесть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избегать резких движений. Возможно головокружение при смене ИП</w:t>
            </w:r>
          </w:p>
        </w:tc>
      </w:tr>
      <w:tr w:rsidR="00843385" w:rsidRPr="00264D40" w:rsidTr="003246ED">
        <w:trPr>
          <w:trHeight w:val="206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ИП-сидя, здоровая рука поддерживает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больную руку, согнутую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 локте, у груди; ноги согнуты в коленных суставах, стопы касаются пола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Коррекция осанки до болевого синдрома</w:t>
            </w:r>
          </w:p>
        </w:tc>
      </w:tr>
      <w:tr w:rsidR="00843385" w:rsidRPr="00264D40" w:rsidTr="003246ED">
        <w:trPr>
          <w:trHeight w:val="572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Круговые движения в плечевом </w:t>
            </w:r>
            <w:r w:rsidRPr="00264D40">
              <w:rPr>
                <w:sz w:val="28"/>
                <w:szCs w:val="28"/>
              </w:rPr>
              <w:lastRenderedPageBreak/>
              <w:t>суставе с не оперированной стороны вперед и назад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выполняется с </w:t>
            </w:r>
            <w:r w:rsidRPr="00264D40">
              <w:rPr>
                <w:sz w:val="28"/>
                <w:szCs w:val="28"/>
              </w:rPr>
              <w:lastRenderedPageBreak/>
              <w:t>максимальной амплитудой, дыхание произвольное</w:t>
            </w:r>
          </w:p>
        </w:tc>
      </w:tr>
      <w:tr w:rsidR="00843385" w:rsidRPr="00264D40" w:rsidTr="003246ED">
        <w:trPr>
          <w:trHeight w:val="110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Движение плеча на стороне операции: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Вперед-назад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выполнение ФУ не должно сопровождаться усилением болевого синдрома</w:t>
            </w:r>
          </w:p>
        </w:tc>
      </w:tr>
      <w:tr w:rsidR="00843385" w:rsidRPr="00264D40" w:rsidTr="003246ED">
        <w:trPr>
          <w:trHeight w:val="144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плеч: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Вверх-вдох, вниз-выдох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выполняется одновременно двумя плечами.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ФУ не должны сопровождаться усилением болевого синдрома</w:t>
            </w:r>
          </w:p>
        </w:tc>
      </w:tr>
      <w:tr w:rsidR="00843385" w:rsidRPr="00264D40" w:rsidTr="00556C0A">
        <w:trPr>
          <w:trHeight w:val="229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медленный, избегать задержки дыхания</w:t>
            </w:r>
          </w:p>
        </w:tc>
      </w:tr>
      <w:tr w:rsidR="00843385" w:rsidRPr="00264D40" w:rsidTr="003246ED">
        <w:trPr>
          <w:trHeight w:val="58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выполнения упражнения «расчесывание волос»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произвольное. Сначала движение выполняется здоровой рукой, затем рукой на стороне операции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из ИП-сидя в ИП-стоя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в ИП-стоя; голова смотрит прямо, ноги-на ширине плеч, стопы-параллельны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Выполняется по самочувствию и в отсутствие противопоказаний с стороны лечащего врача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ИП-стоя; голова смотрит прямо, ноги-на ширине плеч, стопы-</w:t>
            </w:r>
            <w:r w:rsidRPr="00264D40">
              <w:rPr>
                <w:sz w:val="28"/>
                <w:szCs w:val="28"/>
              </w:rPr>
              <w:lastRenderedPageBreak/>
              <w:t>параллельны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Ходьба в пределах палаты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медленный. Коррекция осанки до болевого синдрома. Выполняется по самочувствию и в отсутствие </w:t>
            </w:r>
            <w:r w:rsidRPr="00264D40">
              <w:rPr>
                <w:sz w:val="28"/>
                <w:szCs w:val="28"/>
              </w:rPr>
              <w:lastRenderedPageBreak/>
              <w:t>противопоказаний с стороны лечащего врача</w:t>
            </w:r>
          </w:p>
        </w:tc>
      </w:tr>
    </w:tbl>
    <w:p w:rsidR="00843385" w:rsidRDefault="00556C0A" w:rsidP="002A587B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</w:p>
    <w:p w:rsidR="00843385" w:rsidRDefault="00843385" w:rsidP="00556509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264D40">
        <w:rPr>
          <w:color w:val="231F20"/>
          <w:sz w:val="28"/>
          <w:szCs w:val="28"/>
        </w:rPr>
        <w:t>Примерный комплекс лечебно-гимнастических упражнений восстановительного периода (8-21 день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7"/>
        <w:gridCol w:w="2398"/>
        <w:gridCol w:w="5383"/>
        <w:gridCol w:w="1615"/>
        <w:gridCol w:w="4938"/>
      </w:tblGrid>
      <w:tr w:rsidR="00843385" w:rsidRPr="00264D40" w:rsidTr="00556C0A">
        <w:trPr>
          <w:trHeight w:val="87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556C0A">
        <w:trPr>
          <w:trHeight w:val="136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132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2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556C0A">
        <w:trPr>
          <w:trHeight w:val="415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Наклоны</w:t>
            </w:r>
            <w:r>
              <w:rPr>
                <w:sz w:val="28"/>
                <w:szCs w:val="28"/>
              </w:rPr>
              <w:t xml:space="preserve"> головы</w:t>
            </w:r>
            <w:r w:rsidRPr="00264D40">
              <w:rPr>
                <w:sz w:val="28"/>
                <w:szCs w:val="28"/>
              </w:rPr>
              <w:t xml:space="preserve">: Выдох – наклонить голову влево,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дох –  вернуться в ИП.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556C0A">
        <w:trPr>
          <w:trHeight w:val="706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и разгибание пальцев рук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 максимальной амплитудой, в медленном темпе. Дыхание произвольное. Выполняется одновременно двумя руками</w:t>
            </w:r>
          </w:p>
        </w:tc>
      </w:tr>
      <w:tr w:rsidR="00843385" w:rsidRPr="00264D40" w:rsidTr="00556C0A">
        <w:trPr>
          <w:trHeight w:val="8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59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поднятие одноименных пальцев обеих рук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Дыхание произвольное, темп медленный</w:t>
            </w:r>
            <w:r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Пример:</w:t>
            </w:r>
            <w:r w:rsidRPr="00B015DE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</w:t>
            </w:r>
            <w:r w:rsidRPr="00B015DE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lastRenderedPageBreak/>
              <w:t>левой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руке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и 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правой руке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противопоставление большого пальца остальным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</w:t>
            </w:r>
            <w:r>
              <w:rPr>
                <w:sz w:val="28"/>
                <w:szCs w:val="28"/>
              </w:rPr>
              <w:t xml:space="preserve"> </w:t>
            </w:r>
            <w:r w:rsidRPr="00264D40">
              <w:rPr>
                <w:sz w:val="28"/>
                <w:szCs w:val="28"/>
              </w:rPr>
              <w:t>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в обе стороны (как от указательного пальца к мизинцу, так и наоборот)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лучезапястных суставах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556C0A">
        <w:trPr>
          <w:trHeight w:val="104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F30624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Вдох-сгибание руки в локтевом суставе со сжатием пальцев в кулак, выдох-разгибание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руками</w:t>
            </w:r>
          </w:p>
        </w:tc>
      </w:tr>
      <w:tr w:rsidR="00843385" w:rsidRPr="00264D40" w:rsidTr="00556C0A">
        <w:trPr>
          <w:trHeight w:val="733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Пронация и супинация в плечевых суставах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556C0A">
        <w:trPr>
          <w:trHeight w:val="1410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910F53">
              <w:rPr>
                <w:sz w:val="28"/>
                <w:szCs w:val="28"/>
              </w:rPr>
              <w:t>«Расчесывание волос»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произвольное. Сначала движение выполняется здоровой рукой, затем рукой на стороне операции</w:t>
            </w:r>
            <w:r w:rsidRPr="00264D40">
              <w:rPr>
                <w:sz w:val="28"/>
                <w:szCs w:val="28"/>
              </w:rPr>
              <w:t xml:space="preserve"> </w:t>
            </w:r>
          </w:p>
        </w:tc>
      </w:tr>
      <w:tr w:rsidR="00843385" w:rsidRPr="00264D40" w:rsidTr="00556C0A">
        <w:trPr>
          <w:trHeight w:val="50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Выдох-отведение локтевых суставов в стороны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Выполнение движения не должно сопровождаться усилением болевого синдрома</w:t>
            </w:r>
          </w:p>
        </w:tc>
      </w:tr>
      <w:tr w:rsidR="00843385" w:rsidRPr="00264D40" w:rsidTr="00556509">
        <w:trPr>
          <w:trHeight w:val="1979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13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613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плечев</w:t>
            </w:r>
            <w:r>
              <w:rPr>
                <w:sz w:val="28"/>
                <w:szCs w:val="28"/>
              </w:rPr>
              <w:t>ых</w:t>
            </w:r>
            <w:r w:rsidRPr="00264D40">
              <w:rPr>
                <w:sz w:val="28"/>
                <w:szCs w:val="28"/>
              </w:rPr>
              <w:t xml:space="preserve"> сустав</w:t>
            </w:r>
            <w:r>
              <w:rPr>
                <w:sz w:val="28"/>
                <w:szCs w:val="28"/>
              </w:rPr>
              <w:t>ах</w:t>
            </w:r>
            <w:r w:rsidRPr="00264D40">
              <w:rPr>
                <w:sz w:val="28"/>
                <w:szCs w:val="28"/>
              </w:rPr>
              <w:t xml:space="preserve"> вперед и назад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</w:t>
            </w:r>
            <w:r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38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</w:t>
            </w:r>
            <w:r>
              <w:rPr>
                <w:sz w:val="28"/>
                <w:szCs w:val="28"/>
              </w:rPr>
              <w:t xml:space="preserve"> выполняется одновременно двумя плечами,</w:t>
            </w:r>
            <w:r w:rsidRPr="00264D4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дыхание произвольное. Выполнение движения не должно сопровождаться усилением болевого синдрома</w:t>
            </w:r>
          </w:p>
        </w:tc>
      </w:tr>
      <w:tr w:rsidR="00843385" w:rsidRPr="00264D40" w:rsidTr="00556C0A">
        <w:trPr>
          <w:trHeight w:val="55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Движени</w:t>
            </w:r>
            <w:r>
              <w:rPr>
                <w:sz w:val="28"/>
                <w:szCs w:val="28"/>
              </w:rPr>
              <w:t>я</w:t>
            </w:r>
            <w:r w:rsidRPr="00264D40">
              <w:rPr>
                <w:sz w:val="28"/>
                <w:szCs w:val="28"/>
              </w:rPr>
              <w:t xml:space="preserve"> плеча</w:t>
            </w:r>
            <w:r>
              <w:rPr>
                <w:sz w:val="28"/>
                <w:szCs w:val="28"/>
              </w:rPr>
              <w:t>ми: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Вперед-назад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плеч: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Вверх-вдох,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низ-выдох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Тыльное и подошвенное сгибание стоп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 выполняется с максимальной амплитудой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голеностопных суставах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8- 10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средний,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Выдох-разгибание ноги в коленном суставе, стопа-в положении тыльного сгибания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</w:t>
            </w:r>
            <w:r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дыхание </w:t>
            </w:r>
            <w:r>
              <w:rPr>
                <w:sz w:val="28"/>
                <w:szCs w:val="28"/>
              </w:rPr>
              <w:t>произвольное, выполняется попеременно двумя ногами. Следить за правильной осанкой</w:t>
            </w:r>
          </w:p>
        </w:tc>
      </w:tr>
      <w:tr w:rsidR="00843385" w:rsidRPr="00264D40" w:rsidTr="00556C0A">
        <w:trPr>
          <w:trHeight w:val="133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Коррекция осанки до болевого синдрома</w:t>
            </w:r>
          </w:p>
        </w:tc>
      </w:tr>
      <w:tr w:rsidR="00843385" w:rsidRPr="00264D40" w:rsidTr="00556C0A">
        <w:trPr>
          <w:trHeight w:val="57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21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 xml:space="preserve">руки согнуты в локтях, здоровая поддерживает больную за предплечье; </w:t>
            </w:r>
            <w:r w:rsidRPr="00264D40">
              <w:rPr>
                <w:sz w:val="28"/>
                <w:szCs w:val="28"/>
              </w:rPr>
              <w:t>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Выдох-подъем рук перед собой.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наступлении болевого синдрома задержаться в этом положении 3-5 сек. и вернуться в ИП.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диафрагмальное. Коррекция осанки. Выполнение движения не должно сопровождаться резким усилением болевого синдрома. Увеличение подвижности в плечевом суставе более 90</w:t>
            </w:r>
            <w:r>
              <w:rPr>
                <w:sz w:val="28"/>
                <w:szCs w:val="28"/>
              </w:rPr>
              <w:sym w:font="Symbol" w:char="F0B0"/>
            </w:r>
            <w:r>
              <w:rPr>
                <w:sz w:val="28"/>
                <w:szCs w:val="28"/>
              </w:rPr>
              <w:t>, при отсутствии противопоказаний с стороны лечащего врача</w:t>
            </w:r>
          </w:p>
        </w:tc>
      </w:tr>
      <w:tr w:rsidR="00843385" w:rsidRPr="00264D40" w:rsidTr="00556C0A">
        <w:trPr>
          <w:trHeight w:val="1548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коррекция осанки</w:t>
            </w:r>
          </w:p>
        </w:tc>
      </w:tr>
      <w:tr w:rsidR="00843385" w:rsidRPr="00264D40" w:rsidTr="00556C0A">
        <w:trPr>
          <w:trHeight w:val="141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руки-опущены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коррекции осанки у стены: прислонившись спиной к стене точки соприкосновения: затылок, ягодицы и пятки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1-2 мин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Дыхание произвольное. Контроль правильной осанки, при необходимости коррекция</w:t>
            </w:r>
          </w:p>
        </w:tc>
      </w:tr>
      <w:tr w:rsidR="00843385" w:rsidRPr="00264D40" w:rsidTr="00556C0A">
        <w:trPr>
          <w:trHeight w:val="183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 лицом у стены, руки-согнуты в локтях, упор на ладони, ноги на ширине плеч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 разведение локтей в стороны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диафрагмальное. При возникновении болевого синдрома задержаться в этом положении 3-5 сек. и вернуться в ИП</w:t>
            </w:r>
          </w:p>
        </w:tc>
      </w:tr>
      <w:tr w:rsidR="00843385" w:rsidRPr="00264D40" w:rsidTr="00556509">
        <w:trPr>
          <w:trHeight w:val="679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Ходьба с </w:t>
            </w:r>
            <w:proofErr w:type="spellStart"/>
            <w:r>
              <w:rPr>
                <w:sz w:val="28"/>
                <w:szCs w:val="28"/>
              </w:rPr>
              <w:t>содружественным</w:t>
            </w:r>
            <w:proofErr w:type="spellEnd"/>
            <w:r>
              <w:rPr>
                <w:sz w:val="28"/>
                <w:szCs w:val="28"/>
              </w:rPr>
              <w:t xml:space="preserve"> движением рук и ног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мин</w:t>
            </w:r>
          </w:p>
          <w:p w:rsidR="00843385" w:rsidRPr="000859E2" w:rsidRDefault="00843385" w:rsidP="00556C0A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осанкой</w:t>
            </w:r>
          </w:p>
        </w:tc>
      </w:tr>
      <w:tr w:rsidR="00843385" w:rsidRPr="00264D40" w:rsidTr="00556509">
        <w:trPr>
          <w:trHeight w:val="19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26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медленный, избегать задержки дыхания</w:t>
            </w:r>
          </w:p>
        </w:tc>
      </w:tr>
      <w:tr w:rsidR="00843385" w:rsidRPr="00264D40" w:rsidTr="00556C0A">
        <w:trPr>
          <w:trHeight w:val="58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стойка, с опорой здоровой руки на предплечье за спинку стула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(вперед-назад)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556C0A">
        <w:trPr>
          <w:trHeight w:val="110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B467D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(описание окружностей)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556C0A">
        <w:trPr>
          <w:trHeight w:val="56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контроль осанки. Расслабление мышц плечевого пояса</w:t>
            </w:r>
          </w:p>
        </w:tc>
      </w:tr>
    </w:tbl>
    <w:p w:rsidR="00843385" w:rsidRDefault="00843385" w:rsidP="00556509">
      <w:pPr>
        <w:autoSpaceDE w:val="0"/>
        <w:autoSpaceDN w:val="0"/>
        <w:adjustRightInd w:val="0"/>
        <w:rPr>
          <w:color w:val="231F20"/>
          <w:sz w:val="28"/>
          <w:szCs w:val="28"/>
        </w:rPr>
      </w:pPr>
    </w:p>
    <w:p w:rsidR="00556C0A" w:rsidRDefault="00556C0A" w:rsidP="00556C0A">
      <w:pPr>
        <w:autoSpaceDE w:val="0"/>
        <w:autoSpaceDN w:val="0"/>
        <w:adjustRightInd w:val="0"/>
        <w:spacing w:after="0"/>
        <w:jc w:val="right"/>
        <w:rPr>
          <w:color w:val="231F20"/>
          <w:sz w:val="28"/>
          <w:szCs w:val="28"/>
        </w:rPr>
      </w:pPr>
      <w:r>
        <w:rPr>
          <w:color w:val="231F20"/>
          <w:sz w:val="28"/>
          <w:szCs w:val="28"/>
        </w:rPr>
        <w:t>Таблица</w:t>
      </w:r>
    </w:p>
    <w:p w:rsidR="00843385" w:rsidRDefault="00843385" w:rsidP="00556C0A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264D40">
        <w:rPr>
          <w:color w:val="231F20"/>
          <w:sz w:val="28"/>
          <w:szCs w:val="28"/>
        </w:rPr>
        <w:t xml:space="preserve">Примерный комплекс лечебно-гимнастических упражнений </w:t>
      </w:r>
      <w:r>
        <w:rPr>
          <w:color w:val="231F20"/>
          <w:sz w:val="28"/>
          <w:szCs w:val="28"/>
        </w:rPr>
        <w:t>тренировочного</w:t>
      </w:r>
      <w:r w:rsidRPr="00264D40">
        <w:rPr>
          <w:color w:val="231F20"/>
          <w:sz w:val="28"/>
          <w:szCs w:val="28"/>
        </w:rPr>
        <w:t xml:space="preserve"> периода (</w:t>
      </w:r>
      <w:r>
        <w:rPr>
          <w:color w:val="231F20"/>
          <w:sz w:val="28"/>
          <w:szCs w:val="28"/>
        </w:rPr>
        <w:t>свыше 3 недель</w:t>
      </w:r>
      <w:r w:rsidRPr="00264D40">
        <w:rPr>
          <w:color w:val="231F20"/>
          <w:sz w:val="28"/>
          <w:szCs w:val="28"/>
        </w:rPr>
        <w:t xml:space="preserve"> после операции)</w:t>
      </w:r>
    </w:p>
    <w:tbl>
      <w:tblPr>
        <w:tblW w:w="15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2"/>
        <w:gridCol w:w="3089"/>
        <w:gridCol w:w="5220"/>
        <w:gridCol w:w="1615"/>
        <w:gridCol w:w="4657"/>
      </w:tblGrid>
      <w:tr w:rsidR="00843385" w:rsidRPr="00264D40" w:rsidTr="003246ED">
        <w:trPr>
          <w:trHeight w:val="874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556C0A">
        <w:trPr>
          <w:trHeight w:val="2342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</w:t>
            </w:r>
          </w:p>
        </w:tc>
      </w:tr>
      <w:tr w:rsidR="00843385" w:rsidRPr="00264D40" w:rsidTr="00556C0A">
        <w:trPr>
          <w:trHeight w:val="1411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415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Наклоны</w:t>
            </w:r>
            <w:r>
              <w:rPr>
                <w:sz w:val="28"/>
                <w:szCs w:val="28"/>
              </w:rPr>
              <w:t xml:space="preserve"> головы</w:t>
            </w:r>
            <w:r w:rsidRPr="00264D40">
              <w:rPr>
                <w:sz w:val="28"/>
                <w:szCs w:val="28"/>
              </w:rPr>
              <w:t xml:space="preserve">: Выдох – наклонить голову влево,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дох – вернуться в ИП.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145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Движени</w:t>
            </w:r>
            <w:r>
              <w:rPr>
                <w:sz w:val="28"/>
                <w:szCs w:val="28"/>
              </w:rPr>
              <w:t>я</w:t>
            </w:r>
            <w:r w:rsidRPr="00264D40">
              <w:rPr>
                <w:sz w:val="28"/>
                <w:szCs w:val="28"/>
              </w:rPr>
              <w:t xml:space="preserve"> плеча</w:t>
            </w:r>
            <w:r>
              <w:rPr>
                <w:sz w:val="28"/>
                <w:szCs w:val="28"/>
              </w:rPr>
              <w:t>ми: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Вперед-</w:t>
            </w:r>
            <w:r>
              <w:rPr>
                <w:sz w:val="28"/>
                <w:szCs w:val="28"/>
              </w:rPr>
              <w:t>вдох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Назад</w:t>
            </w:r>
            <w:r>
              <w:rPr>
                <w:sz w:val="28"/>
                <w:szCs w:val="28"/>
              </w:rPr>
              <w:t>- выдох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Выполнение движения не должно сопровождаться усилением болевого синдрома</w:t>
            </w:r>
          </w:p>
        </w:tc>
      </w:tr>
      <w:tr w:rsidR="00843385" w:rsidRPr="00264D40" w:rsidTr="003246ED">
        <w:trPr>
          <w:trHeight w:val="105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плеч: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Вверх-вдох,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низ-выдох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следить за правильной осанкой</w:t>
            </w:r>
          </w:p>
        </w:tc>
      </w:tr>
      <w:tr w:rsidR="00843385" w:rsidRPr="00264D40" w:rsidTr="003246ED">
        <w:trPr>
          <w:trHeight w:val="57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 xml:space="preserve">; ноги </w:t>
            </w:r>
            <w:r w:rsidRPr="00264D40">
              <w:rPr>
                <w:sz w:val="28"/>
                <w:szCs w:val="28"/>
              </w:rPr>
              <w:lastRenderedPageBreak/>
              <w:t>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Перекаты палки ладонями по ногам вперед-назад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 сек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следить за правильной осанкой. Упражнение выполняется без сильного давления на </w:t>
            </w:r>
            <w:r>
              <w:rPr>
                <w:sz w:val="28"/>
                <w:szCs w:val="28"/>
              </w:rPr>
              <w:lastRenderedPageBreak/>
              <w:t>гимнастическую палку.</w:t>
            </w:r>
          </w:p>
        </w:tc>
      </w:tr>
      <w:tr w:rsidR="00843385" w:rsidRPr="00264D40" w:rsidTr="003246ED">
        <w:trPr>
          <w:trHeight w:val="72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Вдох-сгибание рук в локтевых суставах, к плечам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Выдох-разгибание, возвращение в ИП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следить за правильной осанкой.</w:t>
            </w:r>
          </w:p>
        </w:tc>
      </w:tr>
      <w:tr w:rsidR="00843385" w:rsidRPr="00264D40" w:rsidTr="003246ED">
        <w:trPr>
          <w:trHeight w:val="87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1-согнуть руки в локтевых сустава, палкой коснуться плеч;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2-вытянуть руки перед собой;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 согнуть руки в локтевых сустава, палкой коснуться плеч;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4-ИП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правильной осанкой.</w:t>
            </w:r>
          </w:p>
        </w:tc>
      </w:tr>
      <w:tr w:rsidR="00843385" w:rsidRPr="00264D40" w:rsidTr="003246ED">
        <w:trPr>
          <w:trHeight w:val="998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Pr="000A55C3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Круговые движения в плечевых суставах перед собой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сек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следить за правильной осанкой, дыхание произвольное. Упражнение выполняется с максимальной амплитудой, до болевого синдрома. Следить за симметричностью выполнения упражнения двумя рукам. </w:t>
            </w:r>
          </w:p>
        </w:tc>
      </w:tr>
      <w:tr w:rsidR="00843385" w:rsidRPr="00264D40" w:rsidTr="00556C0A">
        <w:trPr>
          <w:trHeight w:val="2404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</w:t>
            </w:r>
          </w:p>
        </w:tc>
      </w:tr>
      <w:tr w:rsidR="00843385" w:rsidRPr="00264D40" w:rsidTr="003246ED">
        <w:trPr>
          <w:trHeight w:val="212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вертикально в здоровой руке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Вдох-развести руки в стороны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 свести руки, передать палку в другую руку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осанкой. Упражнение выполняется с максимальной амплитудой, до болевого синдрома.</w:t>
            </w:r>
          </w:p>
        </w:tc>
      </w:tr>
      <w:tr w:rsidR="00843385" w:rsidRPr="00264D40" w:rsidTr="003246ED">
        <w:trPr>
          <w:trHeight w:val="78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вертикально в здоровой руке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Перебирая пальцами одной руки опустить палку вниз, затем поднять вверх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Сменить руки.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2-4раза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</w:t>
            </w:r>
          </w:p>
        </w:tc>
      </w:tr>
      <w:tr w:rsidR="00843385" w:rsidRPr="00264D40" w:rsidTr="003246ED">
        <w:trPr>
          <w:trHeight w:val="884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Вдох-поднять палку вверх над головой;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Выдох-ИП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правильной осанкой.</w:t>
            </w:r>
          </w:p>
        </w:tc>
      </w:tr>
      <w:tr w:rsidR="00843385" w:rsidRPr="00264D40" w:rsidTr="003246ED">
        <w:trPr>
          <w:trHeight w:val="77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813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15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910F53">
              <w:rPr>
                <w:sz w:val="28"/>
                <w:szCs w:val="28"/>
              </w:rPr>
              <w:t>«Расчесывание волос»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произвольное. Сначала движение выполняется здоровой рукой, затем рукой на стороне операции</w:t>
            </w:r>
            <w:r w:rsidRPr="00264D40">
              <w:rPr>
                <w:sz w:val="28"/>
                <w:szCs w:val="28"/>
              </w:rPr>
              <w:t xml:space="preserve"> </w:t>
            </w:r>
          </w:p>
        </w:tc>
      </w:tr>
      <w:tr w:rsidR="00843385" w:rsidRPr="00264D40" w:rsidTr="003246ED">
        <w:trPr>
          <w:trHeight w:val="173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руки-опущены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коррекции осанки у стены: прислонившись спиной к стене точки соприкосновения: затылок, ягодицы и пятки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1-2 мин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Темп медленный,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коррекция осанки</w:t>
            </w:r>
          </w:p>
          <w:p w:rsidR="00843385" w:rsidRPr="00F50911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Дыхание произвольное. Контроль правильной осанки, при необходимости коррекция</w:t>
            </w:r>
          </w:p>
        </w:tc>
      </w:tr>
      <w:tr w:rsidR="00843385" w:rsidRPr="00264D40" w:rsidTr="00556509">
        <w:trPr>
          <w:trHeight w:val="165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 лицом у стены, руки-согнуты в локтях, упор на ладони, ноги на ширине плеч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 разведение локтей в стороны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Pr="00F50911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диафрагмальное. При возникновении болевого синдрома задержаться в этом положении 3-5 сек. и вернуться в ИП</w:t>
            </w:r>
          </w:p>
        </w:tc>
      </w:tr>
      <w:tr w:rsidR="00843385" w:rsidRPr="00264D40" w:rsidTr="00556C0A">
        <w:trPr>
          <w:trHeight w:val="42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Поднять руки максимально высоко перед собой, скользя ладонями по стене. Задержаться на максимальном положении. 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Плавно опустить руки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Выполняется до болевого синдрома.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993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руки-опущены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682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Ходьба с </w:t>
            </w:r>
            <w:proofErr w:type="spellStart"/>
            <w:r>
              <w:rPr>
                <w:sz w:val="28"/>
                <w:szCs w:val="28"/>
              </w:rPr>
              <w:t>содружественным</w:t>
            </w:r>
            <w:proofErr w:type="spellEnd"/>
            <w:r>
              <w:rPr>
                <w:sz w:val="28"/>
                <w:szCs w:val="28"/>
              </w:rPr>
              <w:t xml:space="preserve"> движением рук и ног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мин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осанкой</w:t>
            </w:r>
          </w:p>
        </w:tc>
      </w:tr>
      <w:tr w:rsidR="00843385" w:rsidRPr="00264D40" w:rsidTr="003246ED">
        <w:trPr>
          <w:trHeight w:val="591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Дробное дыхание. На счет «один-два-три» – вдох через нос, живот </w:t>
            </w:r>
            <w:r w:rsidRPr="00264D40">
              <w:rPr>
                <w:sz w:val="28"/>
                <w:szCs w:val="28"/>
              </w:rPr>
              <w:lastRenderedPageBreak/>
              <w:t>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3-5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медленный, избегать задержки дыхания</w:t>
            </w:r>
          </w:p>
        </w:tc>
      </w:tr>
      <w:tr w:rsidR="00843385" w:rsidRPr="00264D40" w:rsidTr="003246ED">
        <w:trPr>
          <w:trHeight w:val="437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22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стойка, с опорой здоровой руки на предплечье за спинку стула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(вперед-назад)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3246ED">
        <w:trPr>
          <w:trHeight w:val="437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(описание окружностей)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3246ED">
        <w:trPr>
          <w:trHeight w:val="840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контроль осанки. Расслабление мышц плечевого пояса</w:t>
            </w:r>
          </w:p>
        </w:tc>
      </w:tr>
    </w:tbl>
    <w:p w:rsidR="00843385" w:rsidRPr="00264D40" w:rsidRDefault="00843385" w:rsidP="00843385">
      <w:pPr>
        <w:autoSpaceDE w:val="0"/>
        <w:autoSpaceDN w:val="0"/>
        <w:adjustRightInd w:val="0"/>
        <w:jc w:val="center"/>
        <w:rPr>
          <w:color w:val="231F20"/>
          <w:sz w:val="28"/>
          <w:szCs w:val="28"/>
        </w:rPr>
      </w:pPr>
    </w:p>
    <w:p w:rsidR="00843385" w:rsidRDefault="00843385" w:rsidP="00843385">
      <w:pPr>
        <w:autoSpaceDE w:val="0"/>
        <w:autoSpaceDN w:val="0"/>
        <w:adjustRightInd w:val="0"/>
        <w:jc w:val="center"/>
        <w:rPr>
          <w:color w:val="231F20"/>
          <w:sz w:val="28"/>
          <w:szCs w:val="28"/>
        </w:rPr>
        <w:sectPr w:rsidR="00843385" w:rsidSect="0022081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E81D17" w:rsidRPr="002A587B" w:rsidRDefault="002A587B" w:rsidP="00843385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r w:rsidRPr="002A587B">
        <w:rPr>
          <w:b/>
          <w:color w:val="353535"/>
          <w:sz w:val="28"/>
          <w:szCs w:val="28"/>
        </w:rPr>
        <w:lastRenderedPageBreak/>
        <w:t>Акупунктура</w:t>
      </w:r>
    </w:p>
    <w:p w:rsidR="00956445" w:rsidRPr="00956445" w:rsidRDefault="00956445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p w:rsidR="00E81D17" w:rsidRPr="00956445" w:rsidRDefault="00E81D17" w:rsidP="007674E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Использование классической акупунктуры, акупрессуры и </w:t>
      </w:r>
      <w:proofErr w:type="spellStart"/>
      <w:r w:rsidRPr="00956445">
        <w:rPr>
          <w:color w:val="353535"/>
          <w:sz w:val="28"/>
          <w:szCs w:val="28"/>
        </w:rPr>
        <w:t>электроакупунктуры</w:t>
      </w:r>
      <w:proofErr w:type="spellEnd"/>
      <w:r w:rsidRPr="00956445">
        <w:rPr>
          <w:color w:val="353535"/>
          <w:sz w:val="28"/>
          <w:szCs w:val="28"/>
        </w:rPr>
        <w:t xml:space="preserve"> как дополнительных физических факторов реабилитации рекомендовано у определенных групп пациентов с РМЖ. Данные мелодики в первую очередь используются у пациентов, получающих химиотерапию - коррекция </w:t>
      </w:r>
      <w:proofErr w:type="spellStart"/>
      <w:r w:rsidRPr="00956445">
        <w:rPr>
          <w:color w:val="353535"/>
          <w:sz w:val="28"/>
          <w:szCs w:val="28"/>
        </w:rPr>
        <w:t>ароматазо</w:t>
      </w:r>
      <w:proofErr w:type="spellEnd"/>
      <w:r w:rsidRPr="00956445">
        <w:rPr>
          <w:color w:val="353535"/>
          <w:sz w:val="28"/>
          <w:szCs w:val="28"/>
        </w:rPr>
        <w:t xml:space="preserve">-ассоциированных </w:t>
      </w:r>
      <w:proofErr w:type="spellStart"/>
      <w:r w:rsidRPr="00956445">
        <w:rPr>
          <w:color w:val="353535"/>
          <w:sz w:val="28"/>
          <w:szCs w:val="28"/>
        </w:rPr>
        <w:t>артропатий</w:t>
      </w:r>
      <w:proofErr w:type="spellEnd"/>
      <w:r w:rsidRPr="00956445">
        <w:rPr>
          <w:color w:val="353535"/>
          <w:sz w:val="28"/>
          <w:szCs w:val="28"/>
        </w:rPr>
        <w:t>, тошноты, рвоты, расстройства сна. Рекомендовано курсовое лечение продолжительностью 8 - 12 недель, первые 2 недели по 2 сеанса продолжительностью 15-30 мин с последующими еженедельными сеансами в течение 6-10 недель. При коррекции болевого синдрома выбирают 4 точки с максимальной болезненностью в области сустава, в остальных случаях также рекомендовано использовать 4-точечную методику.</w:t>
      </w:r>
    </w:p>
    <w:p w:rsidR="00E81D17" w:rsidRPr="003B7AF5" w:rsidRDefault="00E81D17" w:rsidP="007674E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>Доказательства эффективности представлены в ряде РКИ хорошего качества с сохранением стойкого эффекта (</w:t>
      </w:r>
      <w:proofErr w:type="spellStart"/>
      <w:r w:rsidRPr="00956445">
        <w:rPr>
          <w:color w:val="353535"/>
          <w:sz w:val="28"/>
          <w:szCs w:val="28"/>
        </w:rPr>
        <w:t>Suzanne</w:t>
      </w:r>
      <w:proofErr w:type="spellEnd"/>
      <w:r w:rsidRPr="00956445">
        <w:rPr>
          <w:color w:val="353535"/>
          <w:sz w:val="28"/>
          <w:szCs w:val="28"/>
        </w:rPr>
        <w:t xml:space="preserve"> L. </w:t>
      </w:r>
      <w:proofErr w:type="spellStart"/>
      <w:r w:rsidRPr="00956445">
        <w:rPr>
          <w:color w:val="353535"/>
          <w:sz w:val="28"/>
          <w:szCs w:val="28"/>
        </w:rPr>
        <w:t>Dibble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Judy</w:t>
      </w:r>
      <w:proofErr w:type="spellEnd"/>
      <w:r w:rsidRPr="00956445">
        <w:rPr>
          <w:color w:val="353535"/>
          <w:sz w:val="28"/>
          <w:szCs w:val="28"/>
        </w:rPr>
        <w:t xml:space="preserve"> </w:t>
      </w:r>
      <w:proofErr w:type="spellStart"/>
      <w:r w:rsidRPr="00956445">
        <w:rPr>
          <w:color w:val="353535"/>
          <w:sz w:val="28"/>
          <w:szCs w:val="28"/>
        </w:rPr>
        <w:t>Luce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et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  <w:proofErr w:type="spellStart"/>
      <w:r w:rsidRPr="00956445">
        <w:rPr>
          <w:color w:val="353535"/>
          <w:sz w:val="28"/>
          <w:szCs w:val="28"/>
        </w:rPr>
        <w:t>al</w:t>
      </w:r>
      <w:proofErr w:type="spellEnd"/>
      <w:r w:rsidRPr="00956445">
        <w:rPr>
          <w:color w:val="353535"/>
          <w:sz w:val="28"/>
          <w:szCs w:val="28"/>
        </w:rPr>
        <w:t xml:space="preserve">., 2007, </w:t>
      </w:r>
      <w:proofErr w:type="spellStart"/>
      <w:r w:rsidRPr="0094705A">
        <w:rPr>
          <w:bCs/>
          <w:color w:val="353535"/>
          <w:sz w:val="28"/>
          <w:szCs w:val="28"/>
        </w:rPr>
        <w:t>Eunyoung</w:t>
      </w:r>
      <w:proofErr w:type="spellEnd"/>
      <w:r w:rsidRPr="0094705A">
        <w:rPr>
          <w:bCs/>
          <w:color w:val="353535"/>
          <w:sz w:val="28"/>
          <w:szCs w:val="28"/>
        </w:rPr>
        <w:t xml:space="preserve"> </w:t>
      </w:r>
      <w:proofErr w:type="spellStart"/>
      <w:r w:rsidRPr="0094705A">
        <w:rPr>
          <w:bCs/>
          <w:color w:val="353535"/>
          <w:sz w:val="28"/>
          <w:szCs w:val="28"/>
        </w:rPr>
        <w:t>Eunice</w:t>
      </w:r>
      <w:proofErr w:type="spellEnd"/>
      <w:r w:rsidRPr="0094705A">
        <w:rPr>
          <w:bCs/>
          <w:color w:val="353535"/>
          <w:sz w:val="28"/>
          <w:szCs w:val="28"/>
        </w:rPr>
        <w:t xml:space="preserve"> </w:t>
      </w:r>
      <w:proofErr w:type="spellStart"/>
      <w:r w:rsidRPr="0094705A">
        <w:rPr>
          <w:bCs/>
          <w:color w:val="353535"/>
          <w:sz w:val="28"/>
          <w:szCs w:val="28"/>
        </w:rPr>
        <w:t>Suh</w:t>
      </w:r>
      <w:proofErr w:type="spellEnd"/>
      <w:r w:rsidRPr="0094705A">
        <w:rPr>
          <w:bCs/>
          <w:color w:val="353535"/>
          <w:sz w:val="28"/>
          <w:szCs w:val="28"/>
        </w:rPr>
        <w:t>, 2012</w:t>
      </w:r>
      <w:r w:rsidRPr="0094705A">
        <w:rPr>
          <w:color w:val="353535"/>
          <w:sz w:val="28"/>
          <w:szCs w:val="28"/>
        </w:rPr>
        <w:t>.)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p w:rsidR="00E81D17" w:rsidRPr="002A587B" w:rsidRDefault="002A587B" w:rsidP="0094705A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r w:rsidRPr="002A587B">
        <w:rPr>
          <w:b/>
          <w:color w:val="353535"/>
          <w:sz w:val="28"/>
          <w:szCs w:val="28"/>
        </w:rPr>
        <w:t>Импульсная электротерапия</w:t>
      </w:r>
    </w:p>
    <w:p w:rsidR="0094705A" w:rsidRPr="00956445" w:rsidRDefault="0094705A" w:rsidP="0094705A">
      <w:pPr>
        <w:autoSpaceDE w:val="0"/>
        <w:autoSpaceDN w:val="0"/>
        <w:adjustRightInd w:val="0"/>
        <w:spacing w:after="0" w:line="360" w:lineRule="auto"/>
        <w:jc w:val="center"/>
        <w:rPr>
          <w:color w:val="353535"/>
          <w:sz w:val="28"/>
          <w:szCs w:val="28"/>
        </w:rPr>
      </w:pP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Процедуры проводятся с целью коррекции болевого синдрома у пациентов с перенесенной </w:t>
      </w:r>
      <w:proofErr w:type="spellStart"/>
      <w:r w:rsidRPr="00956445">
        <w:rPr>
          <w:color w:val="353535"/>
          <w:sz w:val="28"/>
          <w:szCs w:val="28"/>
        </w:rPr>
        <w:t>мастэктомией</w:t>
      </w:r>
      <w:proofErr w:type="spellEnd"/>
      <w:r w:rsidRPr="00956445">
        <w:rPr>
          <w:color w:val="353535"/>
          <w:sz w:val="28"/>
          <w:szCs w:val="28"/>
        </w:rPr>
        <w:t>.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Применяют синусоидальные модулированные токи в выпрямленном режиме III и IV или V рода работы по 10-30 мин </w:t>
      </w:r>
      <w:proofErr w:type="spellStart"/>
      <w:r w:rsidRPr="00956445">
        <w:rPr>
          <w:color w:val="353535"/>
          <w:sz w:val="28"/>
          <w:szCs w:val="28"/>
        </w:rPr>
        <w:t>каждыи</w:t>
      </w:r>
      <w:proofErr w:type="spellEnd"/>
      <w:r w:rsidRPr="00956445">
        <w:rPr>
          <w:color w:val="353535"/>
          <w:sz w:val="28"/>
          <w:szCs w:val="28"/>
        </w:rPr>
        <w:t xml:space="preserve">̆; частота модуляции 100-30 Гц, глубина 50-75%, длительность полупериодов 2-3, 4-6 с. Процедуры проводят ежедневно или через день, курс – 8-12 процедур. В зависимости от локализации болевого синдрома электроды располагают по вертикальной методике </w:t>
      </w:r>
      <w:proofErr w:type="spellStart"/>
      <w:r w:rsidRPr="00956445">
        <w:rPr>
          <w:color w:val="353535"/>
          <w:sz w:val="28"/>
          <w:szCs w:val="28"/>
        </w:rPr>
        <w:t>паравертебрально</w:t>
      </w:r>
      <w:proofErr w:type="spellEnd"/>
      <w:r w:rsidRPr="00956445">
        <w:rPr>
          <w:color w:val="353535"/>
          <w:sz w:val="28"/>
          <w:szCs w:val="28"/>
        </w:rPr>
        <w:t xml:space="preserve"> между С3-С4 и Th1-Th10. Авторы отмечают многофакторный генез болевого синдрома так же обусловленный повышением общего уровня тревожности у данной категории пациентов (</w:t>
      </w:r>
      <w:proofErr w:type="spellStart"/>
      <w:r w:rsidRPr="00956445">
        <w:rPr>
          <w:color w:val="353535"/>
          <w:sz w:val="28"/>
          <w:szCs w:val="28"/>
        </w:rPr>
        <w:t>Karen</w:t>
      </w:r>
      <w:proofErr w:type="spellEnd"/>
      <w:r w:rsidRPr="00956445">
        <w:rPr>
          <w:color w:val="353535"/>
          <w:sz w:val="28"/>
          <w:szCs w:val="28"/>
        </w:rPr>
        <w:t xml:space="preserve"> A. </w:t>
      </w:r>
      <w:proofErr w:type="spellStart"/>
      <w:r w:rsidRPr="00956445">
        <w:rPr>
          <w:color w:val="353535"/>
          <w:sz w:val="28"/>
          <w:szCs w:val="28"/>
        </w:rPr>
        <w:t>Robb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Di</w:t>
      </w:r>
      <w:proofErr w:type="spellEnd"/>
      <w:r w:rsidRPr="00956445">
        <w:rPr>
          <w:color w:val="353535"/>
          <w:sz w:val="28"/>
          <w:szCs w:val="28"/>
        </w:rPr>
        <w:t xml:space="preserve"> J. </w:t>
      </w:r>
      <w:proofErr w:type="spellStart"/>
      <w:r w:rsidRPr="00956445">
        <w:rPr>
          <w:color w:val="353535"/>
          <w:sz w:val="28"/>
          <w:szCs w:val="28"/>
        </w:rPr>
        <w:t>Newham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et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  <w:proofErr w:type="spellStart"/>
      <w:r w:rsidRPr="00956445">
        <w:rPr>
          <w:color w:val="353535"/>
          <w:sz w:val="28"/>
          <w:szCs w:val="28"/>
        </w:rPr>
        <w:t>al</w:t>
      </w:r>
      <w:proofErr w:type="spellEnd"/>
      <w:r w:rsidRPr="00956445">
        <w:rPr>
          <w:color w:val="353535"/>
          <w:sz w:val="28"/>
          <w:szCs w:val="28"/>
        </w:rPr>
        <w:t>., 2007).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lastRenderedPageBreak/>
        <w:t xml:space="preserve">Импульсную электротерапию не рекомендуют применять у пациентов с кардиостимуляторами и другими медицинскими </w:t>
      </w:r>
      <w:proofErr w:type="spellStart"/>
      <w:r w:rsidRPr="00956445">
        <w:rPr>
          <w:color w:val="353535"/>
          <w:sz w:val="28"/>
          <w:szCs w:val="28"/>
        </w:rPr>
        <w:t>устройствами</w:t>
      </w:r>
      <w:proofErr w:type="spellEnd"/>
      <w:r w:rsidRPr="00956445">
        <w:rPr>
          <w:color w:val="353535"/>
          <w:sz w:val="28"/>
          <w:szCs w:val="28"/>
        </w:rPr>
        <w:t xml:space="preserve"> (например, </w:t>
      </w:r>
      <w:proofErr w:type="spellStart"/>
      <w:r w:rsidRPr="00956445">
        <w:rPr>
          <w:color w:val="353535"/>
          <w:sz w:val="28"/>
          <w:szCs w:val="28"/>
        </w:rPr>
        <w:t>кохлеарные</w:t>
      </w:r>
      <w:proofErr w:type="spellEnd"/>
      <w:r w:rsidRPr="00956445">
        <w:rPr>
          <w:color w:val="353535"/>
          <w:sz w:val="28"/>
          <w:szCs w:val="28"/>
        </w:rPr>
        <w:t xml:space="preserve"> имплантаты), а также у пациентов с </w:t>
      </w:r>
      <w:proofErr w:type="spellStart"/>
      <w:r w:rsidRPr="00956445">
        <w:rPr>
          <w:color w:val="353535"/>
          <w:sz w:val="28"/>
          <w:szCs w:val="28"/>
        </w:rPr>
        <w:t>эпилепсиеи</w:t>
      </w:r>
      <w:proofErr w:type="spellEnd"/>
      <w:r w:rsidRPr="00956445">
        <w:rPr>
          <w:color w:val="353535"/>
          <w:sz w:val="28"/>
          <w:szCs w:val="28"/>
        </w:rPr>
        <w:t xml:space="preserve">̆, снижением чувствительности или </w:t>
      </w:r>
      <w:proofErr w:type="spellStart"/>
      <w:r w:rsidRPr="00956445">
        <w:rPr>
          <w:color w:val="353535"/>
          <w:sz w:val="28"/>
          <w:szCs w:val="28"/>
        </w:rPr>
        <w:t>поврежденнои</w:t>
      </w:r>
      <w:proofErr w:type="spellEnd"/>
      <w:r w:rsidRPr="00956445">
        <w:rPr>
          <w:color w:val="353535"/>
          <w:sz w:val="28"/>
          <w:szCs w:val="28"/>
        </w:rPr>
        <w:t xml:space="preserve">̆ </w:t>
      </w:r>
      <w:proofErr w:type="spellStart"/>
      <w:r w:rsidRPr="00956445">
        <w:rPr>
          <w:color w:val="353535"/>
          <w:sz w:val="28"/>
          <w:szCs w:val="28"/>
        </w:rPr>
        <w:t>кожеи</w:t>
      </w:r>
      <w:proofErr w:type="spellEnd"/>
      <w:r w:rsidRPr="00956445">
        <w:rPr>
          <w:color w:val="353535"/>
          <w:sz w:val="28"/>
          <w:szCs w:val="28"/>
        </w:rPr>
        <w:t xml:space="preserve">̆ в области </w:t>
      </w:r>
      <w:proofErr w:type="spellStart"/>
      <w:r w:rsidRPr="00956445">
        <w:rPr>
          <w:color w:val="353535"/>
          <w:sz w:val="28"/>
          <w:szCs w:val="28"/>
        </w:rPr>
        <w:t>воздействия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rPr>
          <w:color w:val="353535"/>
          <w:sz w:val="28"/>
          <w:szCs w:val="28"/>
        </w:rPr>
      </w:pPr>
    </w:p>
    <w:p w:rsidR="00E81D17" w:rsidRPr="002A587B" w:rsidRDefault="002A587B" w:rsidP="0094705A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proofErr w:type="spellStart"/>
      <w:r w:rsidRPr="002A587B">
        <w:rPr>
          <w:b/>
          <w:color w:val="353535"/>
          <w:sz w:val="28"/>
          <w:szCs w:val="28"/>
        </w:rPr>
        <w:t>Гидрокинезотерапия</w:t>
      </w:r>
      <w:proofErr w:type="spellEnd"/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center"/>
        <w:rPr>
          <w:color w:val="353535"/>
          <w:sz w:val="28"/>
          <w:szCs w:val="28"/>
        </w:rPr>
      </w:pP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>Занятия проводятся в «малых» (3 - 5 пациентов) и «больших» (10 - 12 пациентов) группах 2-3 раза в неделю общей продолжительностью курса 8 недель в бассейне 25 на 12,5 метров с глубиной от 1,4 м до 2 м. Температура воды 28 гр. При комнатной температуре 30 гр. Продолжительность 1 занятия 60 минут. Занятия проводятся по разработанным комплексам: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771"/>
        <w:gridCol w:w="2693"/>
      </w:tblGrid>
      <w:tr w:rsidR="00E81D17" w:rsidRPr="00956445" w:rsidTr="004C5174">
        <w:tc>
          <w:tcPr>
            <w:tcW w:w="677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Pr="009826A9" w:rsidRDefault="009826A9" w:rsidP="009826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Базовые упражнения</w:t>
            </w:r>
          </w:p>
        </w:tc>
        <w:tc>
          <w:tcPr>
            <w:tcW w:w="269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Pr="00956445" w:rsidRDefault="009826A9" w:rsidP="009826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Продолжительность</w:t>
            </w:r>
          </w:p>
        </w:tc>
      </w:tr>
      <w:tr w:rsidR="00E81D17" w:rsidRPr="00956445" w:rsidTr="004C5174">
        <w:tc>
          <w:tcPr>
            <w:tcW w:w="677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2D64E9" w:rsidRDefault="002D64E9" w:rsidP="002D64E9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Разогревающие упражнения:</w:t>
            </w:r>
          </w:p>
          <w:p w:rsidR="002D64E9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аэробная нагрузка</w:t>
            </w:r>
          </w:p>
          <w:p w:rsidR="00E81D17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          - растяжка</w:t>
            </w:r>
          </w:p>
          <w:p w:rsidR="002D64E9" w:rsidRDefault="002D64E9" w:rsidP="002D64E9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Тренировочная программа:</w:t>
            </w:r>
          </w:p>
          <w:p w:rsidR="002D64E9" w:rsidRPr="004478AF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b/>
                <w:color w:val="auto"/>
                <w:sz w:val="28"/>
                <w:szCs w:val="28"/>
              </w:rPr>
            </w:pPr>
            <w:r w:rsidRPr="004478AF">
              <w:rPr>
                <w:b/>
                <w:color w:val="auto"/>
                <w:sz w:val="28"/>
                <w:szCs w:val="28"/>
              </w:rPr>
              <w:t>1 – 4 недел</w:t>
            </w:r>
            <w:r w:rsidR="004478AF">
              <w:rPr>
                <w:b/>
                <w:color w:val="auto"/>
                <w:sz w:val="28"/>
                <w:szCs w:val="28"/>
              </w:rPr>
              <w:t>я</w:t>
            </w:r>
          </w:p>
          <w:p w:rsidR="002D64E9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auto"/>
                <w:sz w:val="28"/>
                <w:szCs w:val="28"/>
              </w:rPr>
              <w:t>кардиоупражнения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(бег </w:t>
            </w:r>
            <w:proofErr w:type="spellStart"/>
            <w:r>
              <w:rPr>
                <w:color w:val="auto"/>
                <w:sz w:val="28"/>
                <w:szCs w:val="28"/>
              </w:rPr>
              <w:t>трустцой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 активным задействованием верхнего плечевого пояса, приседания, прыжки, также с перекрещиванием ног в разных плоскостях</w:t>
            </w:r>
            <w:r w:rsidR="00A55D3C">
              <w:rPr>
                <w:color w:val="auto"/>
                <w:sz w:val="28"/>
                <w:szCs w:val="28"/>
              </w:rPr>
              <w:t>)</w:t>
            </w:r>
          </w:p>
          <w:p w:rsidR="00A55D3C" w:rsidRDefault="00A55D3C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упражнения на выносливость (без дополнительного оборудования)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Велосипедные движения при различных положениях туловища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Сгибания и разгибания в локтевых и лучезапястных суставах при нейтральном положении плечевого пояса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Поддержание бедер и туловища в вертикальном положении при движении ногами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Вращение, привидение и отведение бедра </w:t>
            </w:r>
            <w:r>
              <w:rPr>
                <w:color w:val="auto"/>
                <w:sz w:val="28"/>
                <w:szCs w:val="28"/>
              </w:rPr>
              <w:lastRenderedPageBreak/>
              <w:t>в положении стоя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Сгибание и разгибание плечевых суставов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Разгибания в тазобедренном суставе с контролем поясничного отдела позвоночника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ind w:left="1080"/>
              <w:rPr>
                <w:b/>
                <w:color w:val="auto"/>
                <w:sz w:val="28"/>
                <w:szCs w:val="28"/>
              </w:rPr>
            </w:pPr>
            <w:r w:rsidRPr="004478AF">
              <w:rPr>
                <w:b/>
                <w:color w:val="auto"/>
                <w:sz w:val="28"/>
                <w:szCs w:val="28"/>
              </w:rPr>
              <w:t>5 – 8 неделя</w:t>
            </w:r>
          </w:p>
          <w:p w:rsidR="004478AF" w:rsidRDefault="004478AF" w:rsidP="004478AF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auto"/>
                <w:sz w:val="28"/>
                <w:szCs w:val="28"/>
              </w:rPr>
              <w:t>кардиоупражнения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(бег </w:t>
            </w:r>
            <w:proofErr w:type="spellStart"/>
            <w:r>
              <w:rPr>
                <w:color w:val="auto"/>
                <w:sz w:val="28"/>
                <w:szCs w:val="28"/>
              </w:rPr>
              <w:t>трустцой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 активным задействованием верхнего плечевого пояса, приседания, прыжки, также с перекрещиванием ног в разных плоскостях)</w:t>
            </w:r>
          </w:p>
          <w:p w:rsidR="004478AF" w:rsidRDefault="004478AF" w:rsidP="004478AF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- упражнения на выносливость (используя </w:t>
            </w:r>
            <w:proofErr w:type="spellStart"/>
            <w:r>
              <w:rPr>
                <w:color w:val="auto"/>
                <w:sz w:val="28"/>
                <w:szCs w:val="28"/>
              </w:rPr>
              <w:t>бассейный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спортивный инвентарь, доски)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Велосипедные движения при различных положениях туловища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Сгибания и разгибания в локтевых и лучезапястных суставах при нейтральном положении плечевого пояса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Поддержание бедер и туловища в вертикальном положении при движении ногами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Вращение, привидение и отведение бедра в положении стоя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Сгибание и разгибание плечевых суставов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Разгибания в тазобедренном суставе с контролем поясничного отдела позвоночника</w:t>
            </w:r>
          </w:p>
          <w:p w:rsidR="004478AF" w:rsidRDefault="0060116F" w:rsidP="004478AF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«Остывающие» упражнения:</w:t>
            </w:r>
          </w:p>
          <w:p w:rsidR="0060116F" w:rsidRDefault="0060116F" w:rsidP="0060116F">
            <w:pPr>
              <w:pStyle w:val="a7"/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Медленная ходьба с дыхательными упражнениями</w:t>
            </w:r>
          </w:p>
          <w:p w:rsidR="004478AF" w:rsidRPr="004478AF" w:rsidRDefault="0060116F" w:rsidP="0060116F">
            <w:pPr>
              <w:pStyle w:val="a7"/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Тянущие упражнения на основные группы мышц.</w:t>
            </w:r>
          </w:p>
        </w:tc>
        <w:tc>
          <w:tcPr>
            <w:tcW w:w="269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lastRenderedPageBreak/>
              <w:t>10 мин</w:t>
            </w: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40 мин</w:t>
            </w: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5 – 10 мин</w:t>
            </w: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 неделя: изучение упражнений; привыкание к воде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2 неделя: 2 подхода по 10–12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3 неделя: 2 подхода по 12-15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 xml:space="preserve">4 неделя: 3 подхода по 10-12 </w:t>
            </w:r>
            <w:r>
              <w:rPr>
                <w:color w:val="353535"/>
                <w:sz w:val="28"/>
                <w:szCs w:val="28"/>
              </w:rPr>
              <w:lastRenderedPageBreak/>
              <w:t>повторений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10 – 15 мин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478AF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 неделя: изучение упражнений; привыкание к воде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2 неделя: 2 подхода по 10–12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3 неделя: 2 подхода по 12-15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4 неделя: 3 подхода по 10-12 повторений</w:t>
            </w: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60116F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</w:t>
            </w:r>
            <w:r w:rsidR="0060116F">
              <w:rPr>
                <w:color w:val="353535"/>
                <w:sz w:val="28"/>
                <w:szCs w:val="28"/>
              </w:rPr>
              <w:t>0 мин</w:t>
            </w:r>
          </w:p>
          <w:p w:rsidR="0060116F" w:rsidRPr="00956445" w:rsidRDefault="0060116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</w:tc>
      </w:tr>
    </w:tbl>
    <w:p w:rsidR="00296122" w:rsidRDefault="007651AE" w:rsidP="0094705A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Противопоказаниями являются острые воспалительные заболевания и обострение хронических заболеваний внутренних органов и периферической нервной системы (неврал</w:t>
      </w:r>
      <w:r w:rsidR="003F40B3">
        <w:rPr>
          <w:sz w:val="28"/>
          <w:szCs w:val="28"/>
        </w:rPr>
        <w:t>г</w:t>
      </w:r>
      <w:r>
        <w:rPr>
          <w:sz w:val="28"/>
          <w:szCs w:val="28"/>
        </w:rPr>
        <w:t xml:space="preserve">ии, радикулит), суставов, ревматизм, нарушение мозгового кровообращения, атеросклероз сосудов нижних конечностей, органические заболевания центральной нервной системы, </w:t>
      </w:r>
      <w:r w:rsidR="005F7628">
        <w:rPr>
          <w:sz w:val="28"/>
          <w:szCs w:val="28"/>
        </w:rPr>
        <w:t xml:space="preserve">гранулирующие поверхности, открытые раны, трофические язвы, состояния после </w:t>
      </w:r>
      <w:r w:rsidR="005F7628">
        <w:rPr>
          <w:sz w:val="28"/>
          <w:szCs w:val="28"/>
        </w:rPr>
        <w:lastRenderedPageBreak/>
        <w:t>перенесенных инфекционных заболеваний, острые воспалительные заболевания почек и мочевыводящих путей.</w:t>
      </w:r>
    </w:p>
    <w:p w:rsidR="005F7628" w:rsidRDefault="005F7628" w:rsidP="0094705A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593332" w:rsidRPr="002A587B" w:rsidRDefault="002A587B" w:rsidP="00593332">
      <w:pPr>
        <w:spacing w:after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 xml:space="preserve">Мануальный </w:t>
      </w:r>
      <w:proofErr w:type="spellStart"/>
      <w:r w:rsidRPr="002A587B">
        <w:rPr>
          <w:b/>
          <w:sz w:val="28"/>
          <w:szCs w:val="28"/>
        </w:rPr>
        <w:t>лимфодренажный</w:t>
      </w:r>
      <w:proofErr w:type="spellEnd"/>
      <w:r w:rsidRPr="002A587B">
        <w:rPr>
          <w:b/>
          <w:sz w:val="28"/>
          <w:szCs w:val="28"/>
        </w:rPr>
        <w:t xml:space="preserve"> массаж</w:t>
      </w:r>
    </w:p>
    <w:p w:rsidR="00044579" w:rsidRPr="000C01A4" w:rsidRDefault="00044579" w:rsidP="000C01A4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0C01A4" w:rsidRDefault="00623751" w:rsidP="000C01A4">
      <w:pPr>
        <w:pStyle w:val="a4"/>
        <w:spacing w:before="0" w:beforeAutospacing="0" w:after="0" w:afterAutospacing="0"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C01A4">
        <w:rPr>
          <w:sz w:val="28"/>
          <w:szCs w:val="28"/>
        </w:rPr>
        <w:t xml:space="preserve">Процедуры проводятся пациентам с </w:t>
      </w:r>
      <w:proofErr w:type="spellStart"/>
      <w:r w:rsidRPr="000C01A4">
        <w:rPr>
          <w:sz w:val="28"/>
          <w:szCs w:val="28"/>
        </w:rPr>
        <w:t>лимфедемой</w:t>
      </w:r>
      <w:proofErr w:type="spellEnd"/>
      <w:r w:rsidRPr="000C01A4">
        <w:rPr>
          <w:sz w:val="28"/>
          <w:szCs w:val="28"/>
        </w:rPr>
        <w:t xml:space="preserve"> после подмышечной </w:t>
      </w:r>
      <w:proofErr w:type="spellStart"/>
      <w:r w:rsidRPr="000C01A4">
        <w:rPr>
          <w:sz w:val="28"/>
          <w:szCs w:val="28"/>
        </w:rPr>
        <w:t>лимф</w:t>
      </w:r>
      <w:r w:rsidR="00321AA2">
        <w:rPr>
          <w:sz w:val="28"/>
          <w:szCs w:val="28"/>
        </w:rPr>
        <w:t>а</w:t>
      </w:r>
      <w:r w:rsidRPr="000C01A4">
        <w:rPr>
          <w:sz w:val="28"/>
          <w:szCs w:val="28"/>
        </w:rPr>
        <w:t>денэктомии</w:t>
      </w:r>
      <w:proofErr w:type="spellEnd"/>
      <w:r w:rsidR="000C01A4" w:rsidRPr="000C01A4">
        <w:rPr>
          <w:sz w:val="28"/>
          <w:szCs w:val="28"/>
        </w:rPr>
        <w:t xml:space="preserve"> как в рамках лечения</w:t>
      </w:r>
      <w:r w:rsidR="0099199F" w:rsidRPr="0099199F">
        <w:rPr>
          <w:sz w:val="28"/>
          <w:szCs w:val="28"/>
        </w:rPr>
        <w:t xml:space="preserve"> </w:t>
      </w:r>
      <w:r w:rsidR="0099199F">
        <w:rPr>
          <w:sz w:val="28"/>
          <w:szCs w:val="28"/>
        </w:rPr>
        <w:t>на ежедневной основе 30-45 мин 2-3 недели</w:t>
      </w:r>
      <w:r w:rsidR="000C01A4" w:rsidRPr="000C01A4">
        <w:rPr>
          <w:sz w:val="28"/>
          <w:szCs w:val="28"/>
        </w:rPr>
        <w:t xml:space="preserve">, так и в рамках профилактики. В 1 РКИ описывается методика использования ручного </w:t>
      </w:r>
      <w:proofErr w:type="spellStart"/>
      <w:r w:rsidR="000C01A4" w:rsidRPr="000C01A4">
        <w:rPr>
          <w:sz w:val="28"/>
          <w:szCs w:val="28"/>
        </w:rPr>
        <w:t>лимфодренажного</w:t>
      </w:r>
      <w:proofErr w:type="spellEnd"/>
      <w:r w:rsidR="000C01A4" w:rsidRPr="000C01A4">
        <w:rPr>
          <w:sz w:val="28"/>
          <w:szCs w:val="28"/>
        </w:rPr>
        <w:t xml:space="preserve"> массажа со 2 дня послеоперационного периода. Первые две недели ежедневно 5 дней в неделю по 45 мин сеанс, с 14 дня до 6 месяцев 2 раза в неделю на поддерживающей основе. По данным авторов в группе исследования у 70,6% пациентов в срок до 1 года признаков </w:t>
      </w:r>
      <w:proofErr w:type="spellStart"/>
      <w:r w:rsidR="000C01A4" w:rsidRPr="000C01A4">
        <w:rPr>
          <w:sz w:val="28"/>
          <w:szCs w:val="28"/>
        </w:rPr>
        <w:t>лимфедемы</w:t>
      </w:r>
      <w:proofErr w:type="spellEnd"/>
      <w:r w:rsidR="000C01A4" w:rsidRPr="000C01A4">
        <w:rPr>
          <w:sz w:val="28"/>
          <w:szCs w:val="28"/>
        </w:rPr>
        <w:t xml:space="preserve"> </w:t>
      </w:r>
      <w:r w:rsidR="00ED7B6A" w:rsidRPr="000C01A4">
        <w:rPr>
          <w:sz w:val="28"/>
          <w:szCs w:val="28"/>
        </w:rPr>
        <w:t xml:space="preserve">выявлено </w:t>
      </w:r>
      <w:r w:rsidR="000C01A4" w:rsidRPr="000C01A4">
        <w:rPr>
          <w:sz w:val="28"/>
          <w:szCs w:val="28"/>
        </w:rPr>
        <w:t>не было (</w:t>
      </w:r>
      <w:r w:rsidR="000C01A4" w:rsidRPr="000C01A4">
        <w:rPr>
          <w:bCs/>
          <w:color w:val="000000" w:themeColor="text1"/>
          <w:sz w:val="28"/>
          <w:szCs w:val="28"/>
        </w:rPr>
        <w:t xml:space="preserve">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Zimmermann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M.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Wozniewski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Szklarka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Lipowicz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Szuba</w:t>
      </w:r>
      <w:proofErr w:type="spellEnd"/>
      <w:r w:rsidR="000C01A4">
        <w:rPr>
          <w:bCs/>
          <w:color w:val="000000" w:themeColor="text1"/>
          <w:sz w:val="28"/>
          <w:szCs w:val="28"/>
        </w:rPr>
        <w:t>).</w:t>
      </w:r>
    </w:p>
    <w:p w:rsidR="00ED7B6A" w:rsidRDefault="00ED7B6A" w:rsidP="000C01A4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1 РКИ достоверно доказано увеличение венозного оттока от верхней конечности у пациентов с </w:t>
      </w:r>
      <w:proofErr w:type="spellStart"/>
      <w:r>
        <w:rPr>
          <w:color w:val="000000" w:themeColor="text1"/>
          <w:sz w:val="28"/>
          <w:szCs w:val="28"/>
        </w:rPr>
        <w:t>лимфедемой</w:t>
      </w:r>
      <w:proofErr w:type="spellEnd"/>
      <w:r>
        <w:rPr>
          <w:color w:val="000000" w:themeColor="text1"/>
          <w:sz w:val="28"/>
          <w:szCs w:val="28"/>
        </w:rPr>
        <w:t xml:space="preserve"> при выполнении </w:t>
      </w:r>
      <w:proofErr w:type="spellStart"/>
      <w:r>
        <w:rPr>
          <w:color w:val="000000" w:themeColor="text1"/>
          <w:sz w:val="28"/>
          <w:szCs w:val="28"/>
        </w:rPr>
        <w:t>лимфодренажного</w:t>
      </w:r>
      <w:proofErr w:type="spellEnd"/>
      <w:r>
        <w:rPr>
          <w:color w:val="000000" w:themeColor="text1"/>
          <w:sz w:val="28"/>
          <w:szCs w:val="28"/>
        </w:rPr>
        <w:t xml:space="preserve"> массажа при отведении плеча на 30</w:t>
      </w:r>
      <w:r>
        <w:rPr>
          <w:color w:val="000000" w:themeColor="text1"/>
          <w:sz w:val="28"/>
          <w:szCs w:val="28"/>
        </w:rPr>
        <w:sym w:font="Symbol" w:char="F0B0"/>
      </w:r>
      <w:r>
        <w:rPr>
          <w:color w:val="000000" w:themeColor="text1"/>
          <w:sz w:val="28"/>
          <w:szCs w:val="28"/>
        </w:rPr>
        <w:t xml:space="preserve"> уже через 30 минут (</w:t>
      </w:r>
      <w:r>
        <w:rPr>
          <w:color w:val="000000" w:themeColor="text1"/>
          <w:sz w:val="28"/>
          <w:szCs w:val="28"/>
          <w:lang w:val="en-US"/>
        </w:rPr>
        <w:t>Raquel</w:t>
      </w:r>
      <w:r w:rsidRPr="00ED7B6A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Michelini</w:t>
      </w:r>
      <w:proofErr w:type="spellEnd"/>
      <w:r w:rsidRPr="00ED7B6A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Guerero</w:t>
      </w:r>
      <w:proofErr w:type="spellEnd"/>
      <w:r w:rsidRPr="00ED7B6A"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  <w:lang w:val="en-US"/>
        </w:rPr>
        <w:t>Lais</w:t>
      </w:r>
      <w:proofErr w:type="spellEnd"/>
      <w:r w:rsidRPr="00ED7B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Mara</w:t>
      </w:r>
      <w:r w:rsidRPr="00ED7B6A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Siqueira</w:t>
      </w:r>
      <w:proofErr w:type="spellEnd"/>
      <w:r w:rsidRPr="00ED7B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das</w:t>
      </w:r>
      <w:r w:rsidRPr="00ED7B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Neves</w:t>
      </w:r>
      <w:r w:rsidRPr="00ED7B6A">
        <w:rPr>
          <w:color w:val="000000" w:themeColor="text1"/>
          <w:sz w:val="28"/>
          <w:szCs w:val="28"/>
        </w:rPr>
        <w:t>).</w:t>
      </w:r>
    </w:p>
    <w:p w:rsidR="002104F9" w:rsidRDefault="006C22FB" w:rsidP="002104F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в 2 РКИ отмечается достоверное увеличение эффективности </w:t>
      </w:r>
      <w:proofErr w:type="spellStart"/>
      <w:r w:rsidR="002104F9">
        <w:rPr>
          <w:color w:val="000000" w:themeColor="text1"/>
          <w:sz w:val="28"/>
          <w:szCs w:val="28"/>
        </w:rPr>
        <w:t>лимфодренажного</w:t>
      </w:r>
      <w:proofErr w:type="spellEnd"/>
      <w:r w:rsidR="002104F9">
        <w:rPr>
          <w:color w:val="000000" w:themeColor="text1"/>
          <w:sz w:val="28"/>
          <w:szCs w:val="28"/>
        </w:rPr>
        <w:t xml:space="preserve"> массажа при комплексном использовании в сочетании с </w:t>
      </w:r>
      <w:proofErr w:type="spellStart"/>
      <w:r w:rsidR="002104F9">
        <w:rPr>
          <w:color w:val="000000" w:themeColor="text1"/>
          <w:sz w:val="28"/>
          <w:szCs w:val="28"/>
        </w:rPr>
        <w:t>пневмокомпрессией</w:t>
      </w:r>
      <w:proofErr w:type="spellEnd"/>
      <w:r w:rsidR="002104F9">
        <w:rPr>
          <w:color w:val="000000" w:themeColor="text1"/>
          <w:sz w:val="28"/>
          <w:szCs w:val="28"/>
        </w:rPr>
        <w:t xml:space="preserve"> и </w:t>
      </w:r>
      <w:proofErr w:type="spellStart"/>
      <w:r w:rsidR="002104F9">
        <w:rPr>
          <w:color w:val="000000" w:themeColor="text1"/>
          <w:sz w:val="28"/>
          <w:szCs w:val="28"/>
        </w:rPr>
        <w:t>бандажированием</w:t>
      </w:r>
      <w:proofErr w:type="spellEnd"/>
      <w:r w:rsidR="002104F9">
        <w:rPr>
          <w:color w:val="000000" w:themeColor="text1"/>
          <w:sz w:val="28"/>
          <w:szCs w:val="28"/>
        </w:rPr>
        <w:t xml:space="preserve"> – уменьшение объема верхней конечности от 30 до 70 мл через 1 месяц после начала лечения (</w:t>
      </w:r>
      <w:r w:rsidR="002104F9" w:rsidRPr="002104F9">
        <w:rPr>
          <w:sz w:val="28"/>
          <w:szCs w:val="28"/>
          <w:lang w:val="en-US"/>
        </w:rPr>
        <w:t>K</w:t>
      </w:r>
      <w:r w:rsidR="002104F9" w:rsidRPr="002104F9">
        <w:rPr>
          <w:sz w:val="28"/>
          <w:szCs w:val="28"/>
        </w:rPr>
        <w:t xml:space="preserve">. </w:t>
      </w:r>
      <w:r w:rsidR="002104F9" w:rsidRPr="002104F9">
        <w:rPr>
          <w:sz w:val="28"/>
          <w:szCs w:val="28"/>
          <w:lang w:val="en-US"/>
        </w:rPr>
        <w:t>Johansson</w:t>
      </w:r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M</w:t>
      </w:r>
      <w:r w:rsidR="002104F9" w:rsidRPr="002104F9">
        <w:rPr>
          <w:sz w:val="28"/>
          <w:szCs w:val="28"/>
        </w:rPr>
        <w:t xml:space="preserve">. </w:t>
      </w:r>
      <w:proofErr w:type="spellStart"/>
      <w:r w:rsidR="002104F9" w:rsidRPr="002104F9">
        <w:rPr>
          <w:sz w:val="28"/>
          <w:szCs w:val="28"/>
          <w:lang w:val="en-US"/>
        </w:rPr>
        <w:t>Albertsson</w:t>
      </w:r>
      <w:proofErr w:type="spellEnd"/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C</w:t>
      </w:r>
      <w:r w:rsidR="002104F9" w:rsidRPr="002104F9">
        <w:rPr>
          <w:sz w:val="28"/>
          <w:szCs w:val="28"/>
        </w:rPr>
        <w:t xml:space="preserve">. </w:t>
      </w:r>
      <w:r w:rsidR="002104F9" w:rsidRPr="002104F9">
        <w:rPr>
          <w:sz w:val="28"/>
          <w:szCs w:val="28"/>
          <w:lang w:val="en-US"/>
        </w:rPr>
        <w:t>Ingvar</w:t>
      </w:r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C</w:t>
      </w:r>
      <w:r w:rsidR="002104F9" w:rsidRPr="002104F9">
        <w:rPr>
          <w:sz w:val="28"/>
          <w:szCs w:val="28"/>
        </w:rPr>
        <w:t xml:space="preserve">. </w:t>
      </w:r>
      <w:proofErr w:type="spellStart"/>
      <w:r w:rsidR="002104F9" w:rsidRPr="002104F9">
        <w:rPr>
          <w:sz w:val="28"/>
          <w:szCs w:val="28"/>
          <w:lang w:val="en-US"/>
        </w:rPr>
        <w:t>Ekdahl</w:t>
      </w:r>
      <w:proofErr w:type="spellEnd"/>
      <w:r w:rsidR="002104F9">
        <w:rPr>
          <w:sz w:val="28"/>
          <w:szCs w:val="28"/>
        </w:rPr>
        <w:t>, 1999).</w:t>
      </w:r>
    </w:p>
    <w:p w:rsidR="009D55BA" w:rsidRDefault="009D55BA" w:rsidP="002104F9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D55BA" w:rsidRPr="002A587B" w:rsidRDefault="002A587B" w:rsidP="009D55BA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  <w:proofErr w:type="spellStart"/>
      <w:r w:rsidRPr="002A587B">
        <w:rPr>
          <w:b/>
          <w:color w:val="000000" w:themeColor="text1"/>
          <w:sz w:val="28"/>
          <w:szCs w:val="28"/>
        </w:rPr>
        <w:t>Бандажирование</w:t>
      </w:r>
      <w:proofErr w:type="spellEnd"/>
    </w:p>
    <w:p w:rsidR="009D55BA" w:rsidRDefault="009D55BA" w:rsidP="009D55BA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9D55BA" w:rsidRDefault="008D3811" w:rsidP="009D55BA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Компрессионное </w:t>
      </w:r>
      <w:proofErr w:type="spellStart"/>
      <w:r>
        <w:rPr>
          <w:color w:val="000000" w:themeColor="text1"/>
          <w:sz w:val="28"/>
          <w:szCs w:val="28"/>
        </w:rPr>
        <w:t>бандажирование</w:t>
      </w:r>
      <w:proofErr w:type="spellEnd"/>
      <w:r w:rsidR="00AF43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верхних </w:t>
      </w:r>
      <w:r w:rsidR="00AF438E">
        <w:rPr>
          <w:color w:val="000000" w:themeColor="text1"/>
          <w:sz w:val="28"/>
          <w:szCs w:val="28"/>
        </w:rPr>
        <w:t xml:space="preserve">конечностей проводится с целью профилактики и лечения послеоперационной </w:t>
      </w:r>
      <w:proofErr w:type="spellStart"/>
      <w:r w:rsidR="00AF438E">
        <w:rPr>
          <w:color w:val="000000" w:themeColor="text1"/>
          <w:sz w:val="28"/>
          <w:szCs w:val="28"/>
        </w:rPr>
        <w:t>лимфедемы</w:t>
      </w:r>
      <w:proofErr w:type="spellEnd"/>
      <w:r w:rsidR="00AF438E">
        <w:rPr>
          <w:color w:val="000000" w:themeColor="text1"/>
          <w:sz w:val="28"/>
          <w:szCs w:val="28"/>
        </w:rPr>
        <w:t xml:space="preserve">. </w:t>
      </w:r>
    </w:p>
    <w:p w:rsidR="00AF438E" w:rsidRDefault="00AF438E" w:rsidP="005C5046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После каждого сеанса мануального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лимфодренаж</w:t>
      </w:r>
      <w:r w:rsidR="005C5046">
        <w:rPr>
          <w:rFonts w:eastAsia="Times New Roman"/>
          <w:color w:val="auto"/>
          <w:sz w:val="28"/>
          <w:szCs w:val="28"/>
          <w:lang w:eastAsia="ru-RU"/>
        </w:rPr>
        <w:t>ного</w:t>
      </w:r>
      <w:proofErr w:type="spellEnd"/>
      <w:r w:rsidR="005C5046">
        <w:rPr>
          <w:rFonts w:eastAsia="Times New Roman"/>
          <w:color w:val="auto"/>
          <w:sz w:val="28"/>
          <w:szCs w:val="28"/>
          <w:lang w:eastAsia="ru-RU"/>
        </w:rPr>
        <w:t xml:space="preserve"> массажа</w:t>
      </w:r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выполняется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конечности. Для этого используются бинты </w:t>
      </w:r>
      <w:r w:rsidRPr="00AF438E">
        <w:rPr>
          <w:rFonts w:eastAsia="Times New Roman"/>
          <w:color w:val="auto"/>
          <w:sz w:val="28"/>
          <w:szCs w:val="28"/>
          <w:lang w:eastAsia="ru-RU"/>
        </w:rPr>
        <w:lastRenderedPageBreak/>
        <w:t xml:space="preserve">минимальной эластичности, компенсирующие падение давления в тканях при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лимфедеме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. Это важная составляющая терапии, которая компенсирует уменьшенное давление в тканях и предотвращает задержку лимфы в тканях пораженной конечности. Бинты накладывают на ночь и не снимают вплоть до начала следующего сеанса мануального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лимфодренажа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. В конце курса лечения, когда конечность приобретает нормальный или близкий к нормальному размер, для каждого пациента заказывается специальный компрессионный трикотаж. Перед сном трикотаж снимается, но некоторым пациентам рекомендуют продолжать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эластичными бинтами в период сна.</w:t>
      </w:r>
    </w:p>
    <w:p w:rsidR="000948E3" w:rsidRDefault="000948E3" w:rsidP="005C5046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Принципы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бандажирования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>: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всегда начинается с дистального конца конечности и продолжается в проксимальном направлении (к сердцу).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бинтовании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всегда необходимо знать угол наложения бинта.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Бинт следует разматывать близко к конечности, причем всей кистью руки, а не отдельными пальцами. Во всех случаях, кроме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бинтования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пальцев рук, бинт следует слегка натягивать.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Не допускается растягивать бинт на максимальную длину. Для достижения желаемого давления бандажа необходимо наложить несколько слоев бинтов с коротким растяжением.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>Конечность должна быть защищена с использованием подкладочных бинтов и/или 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пенорезины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бандажировании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избегайте образования складок.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Первый слой повязки всегда накладывают свободно, давление увеличивается за счет последующих слоев. Необходимо дать пациенту время адаптироваться к повышению давления повязки. </w:t>
      </w:r>
    </w:p>
    <w:p w:rsid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>Используйте подходящие пластыри для крепления концов бинтов. (У пациентов с 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лимфедемой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не рекомендуется использовать клипсы, поскольку они имеют острые крепежные крючки, которые могут </w:t>
      </w:r>
      <w:r w:rsidRPr="00207390">
        <w:rPr>
          <w:rFonts w:eastAsia="Times New Roman"/>
          <w:color w:val="auto"/>
          <w:sz w:val="28"/>
          <w:szCs w:val="28"/>
          <w:lang w:eastAsia="ru-RU"/>
        </w:rPr>
        <w:lastRenderedPageBreak/>
        <w:t>случайно проколоть кожу, что приведет к возникновению очага инфекции).</w:t>
      </w:r>
    </w:p>
    <w:p w:rsidR="00207390" w:rsidRDefault="00207390" w:rsidP="00207390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p w:rsidR="00207390" w:rsidRDefault="00AD0180" w:rsidP="00207390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Техника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бандажирования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017363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="00017363">
        <w:rPr>
          <w:rFonts w:eastAsia="Times New Roman"/>
          <w:color w:val="auto"/>
          <w:sz w:val="28"/>
          <w:szCs w:val="28"/>
          <w:lang w:eastAsia="ru-RU"/>
        </w:rPr>
        <w:t>лимфедеме</w:t>
      </w:r>
      <w:proofErr w:type="spellEnd"/>
      <w:r w:rsidR="00017363">
        <w:rPr>
          <w:rFonts w:eastAsia="Times New Roman"/>
          <w:color w:val="auto"/>
          <w:sz w:val="28"/>
          <w:szCs w:val="28"/>
          <w:lang w:eastAsia="ru-RU"/>
        </w:rPr>
        <w:t xml:space="preserve"> верхней конечности:</w:t>
      </w:r>
    </w:p>
    <w:p w:rsidR="00017363" w:rsidRDefault="00017363" w:rsidP="00017363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Кожный покров верхней конечности обрабатывается увлажняющим лосьоном с низким </w:t>
      </w:r>
      <w:r>
        <w:rPr>
          <w:rFonts w:eastAsia="Times New Roman"/>
          <w:color w:val="auto"/>
          <w:sz w:val="28"/>
          <w:szCs w:val="28"/>
          <w:lang w:val="en-US" w:eastAsia="ru-RU"/>
        </w:rPr>
        <w:t>pH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с последующим одеванием трубчатого бинта от нижнего края прикрепления дельтовидной мышцы на плече до уровня головок пястных костей на кисти.</w:t>
      </w:r>
    </w:p>
    <w:p w:rsidR="00E435E9" w:rsidRDefault="00017363" w:rsidP="00E435E9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пальцев выполняется узким эластичным бинтом (6 см). Выполняется 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один полный тур вокруг проксимального конца кисти руки (не доходя до самой узкой части запястья). Затем забинтов</w:t>
      </w:r>
      <w:r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 xml:space="preserve"> каждый палец в отдельности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, д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вигаясь от верхней части кисти, дела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 круговые туры вокруг каждого пальца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, п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ри этом сохраня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 xml:space="preserve"> небольшое натяжение бинта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 xml:space="preserve">Для достижения большей компрессии на тыльную поверхность кисти и для большего удобства после наложения бинта можно вкладывать в бандаж предварительно отрезанные прокладки из </w:t>
      </w:r>
      <w:proofErr w:type="spellStart"/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>пеноматериала</w:t>
      </w:r>
      <w:proofErr w:type="spellEnd"/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E435E9" w:rsidRDefault="00E435E9" w:rsidP="00E435E9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кисти начинается с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> наложени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подкладочного бинта (ширина — 10 см). Покр</w:t>
      </w:r>
      <w:r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вс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кисть </w:t>
      </w:r>
      <w:r>
        <w:rPr>
          <w:rFonts w:eastAsia="Times New Roman"/>
          <w:color w:val="auto"/>
          <w:sz w:val="28"/>
          <w:szCs w:val="28"/>
          <w:lang w:eastAsia="ru-RU"/>
        </w:rPr>
        <w:t>с переходом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на остальную часть руки. Каждый тур перекрывает предыдущий приблизительно наполовину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. 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>С целью дополнительной защиты удваивайте или утраивайте слои подкладочного бинта в области локтевого сгиба (внутренняя сторона локтя).</w:t>
      </w:r>
    </w:p>
    <w:p w:rsidR="000F381D" w:rsidRPr="000D1DB0" w:rsidRDefault="000D1DB0" w:rsidP="000D1DB0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>Далее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 на</w:t>
      </w:r>
      <w:r>
        <w:rPr>
          <w:rFonts w:eastAsia="Times New Roman"/>
          <w:color w:val="auto"/>
          <w:sz w:val="28"/>
          <w:szCs w:val="28"/>
          <w:lang w:eastAsia="ru-RU"/>
        </w:rPr>
        <w:t>кладывается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на запястье компрессионн</w:t>
      </w:r>
      <w:r>
        <w:rPr>
          <w:rFonts w:eastAsia="Times New Roman"/>
          <w:color w:val="auto"/>
          <w:sz w:val="28"/>
          <w:szCs w:val="28"/>
          <w:lang w:eastAsia="ru-RU"/>
        </w:rPr>
        <w:t>ый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бинт с коротким растяжением (ширина — 6 см)</w:t>
      </w:r>
      <w:r>
        <w:rPr>
          <w:rFonts w:eastAsia="Times New Roman"/>
          <w:color w:val="auto"/>
          <w:sz w:val="28"/>
          <w:szCs w:val="28"/>
          <w:lang w:eastAsia="ru-RU"/>
        </w:rPr>
        <w:t>, у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меренно натягивая бинт, покр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ывается 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вс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кисть руки (включая 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пястно-фаланговые 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суставы).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Для повышения давления использу</w:t>
      </w:r>
      <w:r>
        <w:rPr>
          <w:rFonts w:eastAsia="Times New Roman"/>
          <w:color w:val="auto"/>
          <w:sz w:val="28"/>
          <w:szCs w:val="28"/>
          <w:lang w:eastAsia="ru-RU"/>
        </w:rPr>
        <w:t>ются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несколько туров вокруг кисти. При </w:t>
      </w:r>
      <w:proofErr w:type="spellStart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бинтовани</w:t>
      </w:r>
      <w:r>
        <w:rPr>
          <w:rFonts w:eastAsia="Times New Roman"/>
          <w:color w:val="auto"/>
          <w:sz w:val="28"/>
          <w:szCs w:val="28"/>
          <w:lang w:eastAsia="ru-RU"/>
        </w:rPr>
        <w:t>и</w:t>
      </w:r>
      <w:proofErr w:type="spellEnd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кисти пальцы должны быть разогнуты и выпрямлены.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Используя оставшийся бинт, бинт</w:t>
      </w:r>
      <w:r>
        <w:rPr>
          <w:rFonts w:eastAsia="Times New Roman"/>
          <w:color w:val="auto"/>
          <w:sz w:val="28"/>
          <w:szCs w:val="28"/>
          <w:lang w:eastAsia="ru-RU"/>
        </w:rPr>
        <w:t>уется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предплечь</w:t>
      </w:r>
      <w:r>
        <w:rPr>
          <w:rFonts w:eastAsia="Times New Roman"/>
          <w:color w:val="auto"/>
          <w:sz w:val="28"/>
          <w:szCs w:val="28"/>
          <w:lang w:eastAsia="ru-RU"/>
        </w:rPr>
        <w:t>е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0F381D" w:rsidRPr="000F381D" w:rsidRDefault="000F381D" w:rsidP="000F381D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F381D">
        <w:rPr>
          <w:rFonts w:eastAsia="Times New Roman"/>
          <w:color w:val="auto"/>
          <w:sz w:val="28"/>
          <w:szCs w:val="28"/>
          <w:lang w:eastAsia="ru-RU"/>
        </w:rPr>
        <w:lastRenderedPageBreak/>
        <w:t>Используя второй компрессионный бинт с коротким растяжением (ширина — 8 см), повторно забинт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овывается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 запястье, а затем покрыва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 предплечье. Каждый тур перекрывает предыдущий приблизительно на две трети. 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М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ышцы руки 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 xml:space="preserve">должны быть 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>в напряженном состоянии, сжав забинтованную кисть в кулак.</w:t>
      </w:r>
    </w:p>
    <w:p w:rsidR="000D1DB0" w:rsidRPr="000D1DB0" w:rsidRDefault="000D1DB0" w:rsidP="00787C0B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После достижения локтевого сустава (рука в локтевом суставе чуть согнута) бинт косо пересекает локтевой сгиб, затем один раз проходит вокруг дистального отдела плеча и возвращается вниз на предплечье. Крестообразное пересечение в области локтевого сгиба не является обязательным и служит для дополнительной защиты внутренней поверхности локтя. </w:t>
      </w:r>
    </w:p>
    <w:p w:rsidR="0011530B" w:rsidRDefault="000D1DB0" w:rsidP="00E82C56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D1DB0">
        <w:rPr>
          <w:rFonts w:eastAsia="Times New Roman"/>
          <w:color w:val="auto"/>
          <w:sz w:val="28"/>
          <w:szCs w:val="28"/>
          <w:lang w:eastAsia="ru-RU"/>
        </w:rPr>
        <w:t>Следующий компрессионный бинт с коротким растяжением (шириной 10 см) накладыва</w:t>
      </w:r>
      <w:r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на дистальном конце предплечья, двигаясь в обратном направлении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,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круговы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ми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витк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ами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покр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вс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верхняя конечность, с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>охраня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умеренно сильное натяжение бинта. Накладывая вокруг руки третий и четвертый слои бинтов, можно добиться дополнительной компрессии. На проксимальном конце повязк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а закрепляется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пластырем.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Pr="00E82C56">
        <w:rPr>
          <w:rFonts w:eastAsia="Times New Roman"/>
          <w:color w:val="auto"/>
          <w:sz w:val="28"/>
          <w:szCs w:val="28"/>
          <w:lang w:eastAsia="ru-RU"/>
        </w:rPr>
        <w:t xml:space="preserve">Напрягая мышцы, 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пациент проверяет</w:t>
      </w:r>
      <w:r w:rsidRPr="00E82C56">
        <w:rPr>
          <w:rFonts w:eastAsia="Times New Roman"/>
          <w:color w:val="auto"/>
          <w:sz w:val="28"/>
          <w:szCs w:val="28"/>
          <w:lang w:eastAsia="ru-RU"/>
        </w:rPr>
        <w:t xml:space="preserve"> создает ли бандаж должную компрессию. Давление должно снижаться от дистального конца к проксимальному.</w:t>
      </w:r>
    </w:p>
    <w:p w:rsidR="00787C0B" w:rsidRDefault="000D1DB0" w:rsidP="00787C0B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11530B">
        <w:rPr>
          <w:rFonts w:eastAsia="Times New Roman"/>
          <w:color w:val="auto"/>
          <w:sz w:val="28"/>
          <w:szCs w:val="28"/>
          <w:lang w:eastAsia="ru-RU"/>
        </w:rPr>
        <w:t xml:space="preserve"> </w:t>
      </w:r>
    </w:p>
    <w:p w:rsidR="00C074FC" w:rsidRPr="002A587B" w:rsidRDefault="002A587B" w:rsidP="00C074FC">
      <w:pPr>
        <w:spacing w:after="0" w:line="360" w:lineRule="auto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b/>
          <w:color w:val="auto"/>
          <w:sz w:val="28"/>
          <w:szCs w:val="28"/>
          <w:lang w:eastAsia="ru-RU"/>
        </w:rPr>
        <w:t>Интермиттирующая</w:t>
      </w:r>
      <w:proofErr w:type="spellEnd"/>
      <w:r w:rsidRPr="002A587B">
        <w:rPr>
          <w:rFonts w:eastAsia="Times New Roman"/>
          <w:b/>
          <w:color w:val="auto"/>
          <w:sz w:val="28"/>
          <w:szCs w:val="28"/>
          <w:lang w:eastAsia="ru-RU"/>
        </w:rPr>
        <w:t xml:space="preserve"> пневматическая компрессия</w:t>
      </w:r>
    </w:p>
    <w:p w:rsidR="00E435E9" w:rsidRDefault="00E435E9" w:rsidP="00E435E9">
      <w:pPr>
        <w:pStyle w:val="a7"/>
        <w:spacing w:after="0" w:line="360" w:lineRule="auto"/>
        <w:ind w:left="1080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p w:rsidR="008D1217" w:rsidRDefault="0004341B" w:rsidP="0004341B">
      <w:pPr>
        <w:pStyle w:val="a7"/>
        <w:spacing w:after="0" w:line="360" w:lineRule="auto"/>
        <w:ind w:left="0"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Лечение проводят при рабочем давлении </w:t>
      </w:r>
      <w:r w:rsidR="00321AA2">
        <w:rPr>
          <w:rFonts w:eastAsia="Times New Roman"/>
          <w:color w:val="auto"/>
          <w:sz w:val="28"/>
          <w:szCs w:val="28"/>
          <w:lang w:eastAsia="ru-RU"/>
        </w:rPr>
        <w:t xml:space="preserve">в манжете 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60 мм рт. ст. </w:t>
      </w:r>
      <w:r w:rsidR="00321AA2">
        <w:rPr>
          <w:rFonts w:eastAsia="Times New Roman"/>
          <w:color w:val="auto"/>
          <w:sz w:val="28"/>
          <w:szCs w:val="28"/>
          <w:lang w:eastAsia="ru-RU"/>
        </w:rPr>
        <w:t>На ежедневной основе (5-7 процедур в неделю) продолжительностью 1 час, курс длительностью 15-21 процедура.</w:t>
      </w:r>
    </w:p>
    <w:p w:rsidR="00E435E9" w:rsidRPr="00C529D6" w:rsidRDefault="00321AA2" w:rsidP="00C529D6">
      <w:pPr>
        <w:pStyle w:val="a7"/>
        <w:spacing w:after="0" w:line="360" w:lineRule="auto"/>
        <w:ind w:left="0"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Данный метод является вспомогательным при лечении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лимфедемы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после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мастэктомии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с подмышечной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лимфаденэктоми</w:t>
      </w:r>
      <w:r w:rsidR="00DC4A60">
        <w:rPr>
          <w:rFonts w:eastAsia="Times New Roman"/>
          <w:color w:val="auto"/>
          <w:sz w:val="28"/>
          <w:szCs w:val="28"/>
          <w:lang w:eastAsia="ru-RU"/>
        </w:rPr>
        <w:t>ей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и заключается в цикличном последовательном нагнетании воздуха в герметические камеры </w:t>
      </w:r>
      <w:r>
        <w:rPr>
          <w:rFonts w:eastAsia="Times New Roman"/>
          <w:color w:val="auto"/>
          <w:sz w:val="28"/>
          <w:szCs w:val="28"/>
          <w:lang w:eastAsia="ru-RU"/>
        </w:rPr>
        <w:lastRenderedPageBreak/>
        <w:t>многосекционных пневматических манжет</w:t>
      </w:r>
      <w:r w:rsidR="007651AE">
        <w:rPr>
          <w:rFonts w:eastAsia="Times New Roman"/>
          <w:color w:val="auto"/>
          <w:sz w:val="28"/>
          <w:szCs w:val="28"/>
          <w:lang w:eastAsia="ru-RU"/>
        </w:rPr>
        <w:t>, одетых на верхнюю конечность,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и его синхронизированном удалении благодаря чему создается </w:t>
      </w:r>
      <w:r w:rsidR="007651AE">
        <w:rPr>
          <w:rFonts w:eastAsia="Times New Roman"/>
          <w:color w:val="auto"/>
          <w:sz w:val="28"/>
          <w:szCs w:val="28"/>
          <w:lang w:eastAsia="ru-RU"/>
        </w:rPr>
        <w:t>эффект «бегущей воздушной волны».</w:t>
      </w:r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Процедуры рекомендуется совмещать с ручным </w:t>
      </w:r>
      <w:proofErr w:type="spellStart"/>
      <w:r w:rsidR="00DC4A60">
        <w:rPr>
          <w:rFonts w:eastAsia="Times New Roman"/>
          <w:color w:val="auto"/>
          <w:sz w:val="28"/>
          <w:szCs w:val="28"/>
          <w:lang w:eastAsia="ru-RU"/>
        </w:rPr>
        <w:t>лимфодренажным</w:t>
      </w:r>
      <w:proofErr w:type="spellEnd"/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массажем и компрессионным </w:t>
      </w:r>
      <w:proofErr w:type="spellStart"/>
      <w:r w:rsidR="00DC4A60"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r w:rsidR="00FD1968">
        <w:rPr>
          <w:rFonts w:eastAsia="Times New Roman"/>
          <w:color w:val="auto"/>
          <w:sz w:val="28"/>
          <w:szCs w:val="28"/>
          <w:lang w:eastAsia="ru-RU"/>
        </w:rPr>
        <w:t>м</w:t>
      </w:r>
      <w:proofErr w:type="spellEnd"/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верхней конечности для сохранения продолжительности эффекта, а также с физическими упражнениями для увеличения амплитуды движения в суставах верхних конечностей.</w:t>
      </w:r>
    </w:p>
    <w:p w:rsidR="00C529D6" w:rsidRDefault="00C529D6" w:rsidP="00C529D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529D6">
        <w:rPr>
          <w:rFonts w:ascii="TimesNewRomanPSMT" w:hAnsi="TimesNewRomanPSMT"/>
          <w:sz w:val="28"/>
          <w:szCs w:val="28"/>
        </w:rPr>
        <w:t>К противопоказаниям метода относятся декомпенсированная ХСН, тяжелая патология клапанного аппарата сердца, неконтролируемая АГ (АД &gt; 180/110 мм рт.</w:t>
      </w:r>
      <w:r>
        <w:rPr>
          <w:rFonts w:ascii="TimesNewRomanPSMT" w:hAnsi="TimesNewRomanPSMT"/>
          <w:sz w:val="28"/>
          <w:szCs w:val="28"/>
        </w:rPr>
        <w:t xml:space="preserve"> </w:t>
      </w:r>
      <w:r w:rsidRPr="00C529D6">
        <w:rPr>
          <w:rFonts w:ascii="TimesNewRomanPSMT" w:hAnsi="TimesNewRomanPSMT"/>
          <w:sz w:val="28"/>
          <w:szCs w:val="28"/>
        </w:rPr>
        <w:t>ст.), злокачественные аритмии, выраженная патология периферических сосудов, легочная гипертензия, аневризма и тромбозы различных отделов аорты</w:t>
      </w:r>
      <w:r>
        <w:rPr>
          <w:rFonts w:ascii="TimesNewRomanPSMT" w:hAnsi="TimesNewRomanPSMT"/>
          <w:sz w:val="28"/>
          <w:szCs w:val="28"/>
        </w:rPr>
        <w:t>,</w:t>
      </w:r>
      <w:r w:rsidRPr="00C529D6">
        <w:rPr>
          <w:rFonts w:ascii="TimesNewRomanPSMT" w:hAnsi="TimesNewRomanPSMT"/>
          <w:sz w:val="28"/>
          <w:szCs w:val="28"/>
        </w:rPr>
        <w:t xml:space="preserve"> </w:t>
      </w:r>
      <w:r>
        <w:rPr>
          <w:sz w:val="28"/>
          <w:szCs w:val="28"/>
        </w:rPr>
        <w:t>гранулирующие поверхности, открытые раны, трофические язвы.</w:t>
      </w:r>
    </w:p>
    <w:p w:rsidR="00C529D6" w:rsidRPr="00ED5AC1" w:rsidRDefault="000D63D3" w:rsidP="00C529D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рандомизированном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мультицентровом</w:t>
      </w:r>
      <w:proofErr w:type="spellEnd"/>
      <w:r>
        <w:rPr>
          <w:sz w:val="28"/>
          <w:szCs w:val="28"/>
        </w:rPr>
        <w:t xml:space="preserve"> исследовании</w:t>
      </w:r>
      <w:r w:rsidR="0099404F">
        <w:rPr>
          <w:sz w:val="28"/>
          <w:szCs w:val="28"/>
        </w:rPr>
        <w:t xml:space="preserve"> с использованием различных видов </w:t>
      </w:r>
      <w:proofErr w:type="spellStart"/>
      <w:r w:rsidR="0099404F">
        <w:rPr>
          <w:sz w:val="28"/>
          <w:szCs w:val="28"/>
        </w:rPr>
        <w:t>пневмокомпрессии</w:t>
      </w:r>
      <w:proofErr w:type="spellEnd"/>
      <w:r w:rsidR="0099404F">
        <w:rPr>
          <w:sz w:val="28"/>
          <w:szCs w:val="28"/>
        </w:rPr>
        <w:t xml:space="preserve"> перемежающая (</w:t>
      </w:r>
      <w:proofErr w:type="spellStart"/>
      <w:r w:rsidR="0099404F">
        <w:rPr>
          <w:sz w:val="28"/>
          <w:szCs w:val="28"/>
        </w:rPr>
        <w:t>интермиттирующая</w:t>
      </w:r>
      <w:proofErr w:type="spellEnd"/>
      <w:r w:rsidR="0099404F">
        <w:rPr>
          <w:sz w:val="28"/>
          <w:szCs w:val="28"/>
        </w:rPr>
        <w:t>) методика продемонстрировала более лучший результат (29% редукции объема верхней конечности) по сравнению со стандартной методикой (16%</w:t>
      </w:r>
      <w:r w:rsidR="00070F44">
        <w:rPr>
          <w:sz w:val="28"/>
          <w:szCs w:val="28"/>
        </w:rPr>
        <w:t xml:space="preserve"> редукции</w:t>
      </w:r>
      <w:r w:rsidR="0099404F">
        <w:rPr>
          <w:sz w:val="28"/>
          <w:szCs w:val="28"/>
        </w:rPr>
        <w:t>)</w:t>
      </w:r>
      <w:r w:rsidR="00070F44">
        <w:rPr>
          <w:sz w:val="28"/>
          <w:szCs w:val="28"/>
        </w:rPr>
        <w:t xml:space="preserve"> (</w:t>
      </w:r>
      <w:r w:rsidR="00070F44">
        <w:rPr>
          <w:sz w:val="28"/>
          <w:szCs w:val="28"/>
          <w:lang w:val="en-US"/>
        </w:rPr>
        <w:t>Caroline</w:t>
      </w:r>
      <w:r w:rsidR="00070F44" w:rsidRPr="00070F44">
        <w:rPr>
          <w:sz w:val="28"/>
          <w:szCs w:val="28"/>
        </w:rPr>
        <w:t xml:space="preserve"> </w:t>
      </w:r>
      <w:r w:rsidR="00070F44">
        <w:rPr>
          <w:sz w:val="28"/>
          <w:szCs w:val="28"/>
          <w:lang w:val="en-US"/>
        </w:rPr>
        <w:t>E</w:t>
      </w:r>
      <w:r w:rsidR="00070F44" w:rsidRPr="00070F44">
        <w:rPr>
          <w:sz w:val="28"/>
          <w:szCs w:val="28"/>
        </w:rPr>
        <w:t xml:space="preserve">. </w:t>
      </w:r>
      <w:r w:rsidR="00070F44">
        <w:rPr>
          <w:sz w:val="28"/>
          <w:szCs w:val="28"/>
          <w:lang w:val="en-US"/>
        </w:rPr>
        <w:t>F</w:t>
      </w:r>
      <w:r w:rsidR="00070F44" w:rsidRPr="00070F44">
        <w:rPr>
          <w:sz w:val="28"/>
          <w:szCs w:val="28"/>
        </w:rPr>
        <w:t xml:space="preserve">., </w:t>
      </w:r>
      <w:r w:rsidR="00070F44">
        <w:rPr>
          <w:sz w:val="28"/>
          <w:szCs w:val="28"/>
          <w:lang w:val="en-US"/>
        </w:rPr>
        <w:t>et</w:t>
      </w:r>
      <w:r w:rsidR="00070F44" w:rsidRPr="00070F44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</w:t>
      </w:r>
      <w:r w:rsidR="00070F44">
        <w:rPr>
          <w:sz w:val="28"/>
          <w:szCs w:val="28"/>
          <w:lang w:val="en-US"/>
        </w:rPr>
        <w:t>l</w:t>
      </w:r>
      <w:r w:rsidR="00070F44" w:rsidRPr="00ED5AC1">
        <w:rPr>
          <w:sz w:val="28"/>
          <w:szCs w:val="28"/>
        </w:rPr>
        <w:t xml:space="preserve">., </w:t>
      </w:r>
      <w:r w:rsidR="00070F44" w:rsidRPr="00070F44">
        <w:rPr>
          <w:sz w:val="28"/>
          <w:szCs w:val="28"/>
        </w:rPr>
        <w:t>2012</w:t>
      </w:r>
      <w:r w:rsidR="00070F44" w:rsidRPr="00ED5AC1">
        <w:rPr>
          <w:sz w:val="28"/>
          <w:szCs w:val="28"/>
        </w:rPr>
        <w:t>).</w:t>
      </w:r>
    </w:p>
    <w:p w:rsidR="00017363" w:rsidRPr="00017363" w:rsidRDefault="00017363" w:rsidP="00017363">
      <w:pPr>
        <w:rPr>
          <w:rFonts w:eastAsia="Times New Roman"/>
          <w:color w:val="auto"/>
          <w:lang w:eastAsia="ru-RU"/>
        </w:rPr>
      </w:pPr>
    </w:p>
    <w:p w:rsidR="000948E3" w:rsidRPr="002A587B" w:rsidRDefault="002A587B" w:rsidP="0011530B">
      <w:pPr>
        <w:spacing w:after="0" w:line="360" w:lineRule="auto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r w:rsidRPr="002A587B">
        <w:rPr>
          <w:rFonts w:eastAsia="Times New Roman"/>
          <w:b/>
          <w:color w:val="auto"/>
          <w:sz w:val="28"/>
          <w:szCs w:val="28"/>
          <w:lang w:eastAsia="ru-RU"/>
        </w:rPr>
        <w:t>Низкоинтенсивная лазеротерапия</w:t>
      </w:r>
      <w:r w:rsidR="00A035BC" w:rsidRPr="002A587B">
        <w:rPr>
          <w:rFonts w:eastAsia="Times New Roman"/>
          <w:b/>
          <w:color w:val="auto"/>
          <w:sz w:val="28"/>
          <w:szCs w:val="28"/>
          <w:lang w:eastAsia="ru-RU"/>
        </w:rPr>
        <w:t xml:space="preserve"> (НИЛТ)</w:t>
      </w:r>
    </w:p>
    <w:p w:rsidR="0011530B" w:rsidRDefault="0011530B" w:rsidP="0011530B">
      <w:pPr>
        <w:spacing w:after="0" w:line="360" w:lineRule="auto"/>
        <w:jc w:val="center"/>
        <w:rPr>
          <w:rFonts w:eastAsia="Times New Roman"/>
          <w:color w:val="auto"/>
          <w:sz w:val="28"/>
          <w:szCs w:val="28"/>
          <w:lang w:eastAsia="ru-RU"/>
        </w:rPr>
      </w:pPr>
    </w:p>
    <w:p w:rsidR="00706F64" w:rsidRDefault="00706F64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06F64">
        <w:rPr>
          <w:sz w:val="28"/>
          <w:szCs w:val="28"/>
        </w:rPr>
        <w:t xml:space="preserve">Низкоинтенсивная лазеротерапия может применяться в виде дополнительного физического метода лечения пациентов 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верхней конечности после хирургического этапа лечения РМЖ.</w:t>
      </w:r>
    </w:p>
    <w:p w:rsidR="00BD32EB" w:rsidRDefault="00BD32EB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Излучатель располагают контактно на поверхност</w:t>
      </w:r>
      <w:r w:rsidR="00AD1C00">
        <w:rPr>
          <w:sz w:val="28"/>
          <w:szCs w:val="28"/>
        </w:rPr>
        <w:t>и</w:t>
      </w:r>
      <w:r>
        <w:rPr>
          <w:sz w:val="28"/>
          <w:szCs w:val="28"/>
        </w:rPr>
        <w:t xml:space="preserve"> тела</w:t>
      </w:r>
      <w:r w:rsidR="00AD1C00">
        <w:rPr>
          <w:sz w:val="28"/>
          <w:szCs w:val="28"/>
        </w:rPr>
        <w:t xml:space="preserve">, 3 точки в локтевой ямке и 7 точек в подмышечной впадине на стороне пораженной конечности. </w:t>
      </w:r>
    </w:p>
    <w:p w:rsidR="00AD1C00" w:rsidRDefault="00AD1C00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D1C00">
        <w:rPr>
          <w:sz w:val="28"/>
          <w:szCs w:val="28"/>
        </w:rPr>
        <w:t xml:space="preserve">Продолжительность </w:t>
      </w:r>
      <w:proofErr w:type="spellStart"/>
      <w:r w:rsidRPr="00AD1C00">
        <w:rPr>
          <w:sz w:val="28"/>
          <w:szCs w:val="28"/>
        </w:rPr>
        <w:t>воздействия</w:t>
      </w:r>
      <w:proofErr w:type="spellEnd"/>
      <w:r w:rsidRPr="00AD1C00">
        <w:rPr>
          <w:sz w:val="28"/>
          <w:szCs w:val="28"/>
        </w:rPr>
        <w:t xml:space="preserve"> на каждую точку</w:t>
      </w:r>
      <w:r>
        <w:rPr>
          <w:sz w:val="28"/>
          <w:szCs w:val="28"/>
        </w:rPr>
        <w:t xml:space="preserve"> </w:t>
      </w:r>
      <w:r w:rsidR="006C580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>2</w:t>
      </w:r>
      <w:r w:rsidR="006C5801"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>мин</w:t>
      </w:r>
      <w:r w:rsidR="006C5801">
        <w:rPr>
          <w:sz w:val="28"/>
          <w:szCs w:val="28"/>
        </w:rPr>
        <w:t>уты</w:t>
      </w:r>
      <w:r w:rsidRPr="00AD1C00">
        <w:rPr>
          <w:sz w:val="28"/>
          <w:szCs w:val="28"/>
        </w:rPr>
        <w:t>. Используют</w:t>
      </w:r>
      <w:r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 xml:space="preserve">импульсы инфракрасного излучения </w:t>
      </w:r>
      <w:r>
        <w:rPr>
          <w:sz w:val="28"/>
          <w:szCs w:val="28"/>
        </w:rPr>
        <w:t xml:space="preserve">с максимальной </w:t>
      </w:r>
      <w:proofErr w:type="spellStart"/>
      <w:r w:rsidRPr="00AD1C00">
        <w:rPr>
          <w:sz w:val="28"/>
          <w:szCs w:val="28"/>
        </w:rPr>
        <w:t>частотои</w:t>
      </w:r>
      <w:proofErr w:type="spellEnd"/>
      <w:r w:rsidRPr="00AD1C00">
        <w:rPr>
          <w:sz w:val="28"/>
          <w:szCs w:val="28"/>
        </w:rPr>
        <w:t xml:space="preserve">̆ </w:t>
      </w:r>
      <w:r>
        <w:rPr>
          <w:sz w:val="28"/>
          <w:szCs w:val="28"/>
        </w:rPr>
        <w:lastRenderedPageBreak/>
        <w:t>28</w:t>
      </w:r>
      <w:r w:rsidRPr="00AD1C00">
        <w:rPr>
          <w:sz w:val="28"/>
          <w:szCs w:val="28"/>
        </w:rPr>
        <w:t>00</w:t>
      </w:r>
      <w:r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 xml:space="preserve">Гц, мощность </w:t>
      </w:r>
      <w:r>
        <w:rPr>
          <w:sz w:val="28"/>
          <w:szCs w:val="28"/>
        </w:rPr>
        <w:t>5</w:t>
      </w:r>
      <w:r w:rsidRPr="00AD1C00">
        <w:rPr>
          <w:sz w:val="28"/>
          <w:szCs w:val="28"/>
        </w:rPr>
        <w:t xml:space="preserve"> Вт. Суммарная продолжительность процедур </w:t>
      </w:r>
      <w:r>
        <w:rPr>
          <w:sz w:val="28"/>
          <w:szCs w:val="28"/>
        </w:rPr>
        <w:t>2</w:t>
      </w:r>
      <w:r w:rsidRPr="00AD1C00">
        <w:rPr>
          <w:sz w:val="28"/>
          <w:szCs w:val="28"/>
        </w:rPr>
        <w:t xml:space="preserve">0 мин; </w:t>
      </w:r>
      <w:r>
        <w:rPr>
          <w:sz w:val="28"/>
          <w:szCs w:val="28"/>
        </w:rPr>
        <w:t xml:space="preserve">3-5 раз в неделю, </w:t>
      </w:r>
      <w:r w:rsidRPr="00AD1C00">
        <w:rPr>
          <w:sz w:val="28"/>
          <w:szCs w:val="28"/>
        </w:rPr>
        <w:t xml:space="preserve">курс лечения – </w:t>
      </w:r>
      <w:r w:rsidR="00BD6C2F">
        <w:rPr>
          <w:sz w:val="28"/>
          <w:szCs w:val="28"/>
        </w:rPr>
        <w:t>30-36</w:t>
      </w:r>
      <w:r w:rsidRPr="00AD1C00">
        <w:rPr>
          <w:sz w:val="28"/>
          <w:szCs w:val="28"/>
        </w:rPr>
        <w:t xml:space="preserve"> процедур.</w:t>
      </w:r>
    </w:p>
    <w:p w:rsidR="00153BE9" w:rsidRPr="00ED5AC1" w:rsidRDefault="00A035BC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рандомизированном</w:t>
      </w:r>
      <w:proofErr w:type="spellEnd"/>
      <w:r>
        <w:rPr>
          <w:sz w:val="28"/>
          <w:szCs w:val="28"/>
        </w:rPr>
        <w:t xml:space="preserve"> плацебо-контролируемом многоцентровом исследовании НИЛТ достоверно (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sym w:font="Symbol" w:char="F03C"/>
      </w:r>
      <w:r>
        <w:rPr>
          <w:sz w:val="28"/>
          <w:szCs w:val="28"/>
        </w:rPr>
        <w:t xml:space="preserve">0,05) уменьшала объем увеличенной конечности, увеличивала объем движений в плечевом суставе, увеличивала силу кистевого </w:t>
      </w:r>
      <w:proofErr w:type="spellStart"/>
      <w:r>
        <w:rPr>
          <w:sz w:val="28"/>
          <w:szCs w:val="28"/>
        </w:rPr>
        <w:t>схвата</w:t>
      </w:r>
      <w:proofErr w:type="spellEnd"/>
      <w:r>
        <w:rPr>
          <w:sz w:val="28"/>
          <w:szCs w:val="28"/>
        </w:rPr>
        <w:t xml:space="preserve"> на 8 и 12 неделях исследования</w:t>
      </w:r>
      <w:r w:rsidR="00ED5AC1" w:rsidRPr="00ED5AC1">
        <w:rPr>
          <w:sz w:val="28"/>
          <w:szCs w:val="28"/>
        </w:rPr>
        <w:t xml:space="preserve"> (</w:t>
      </w:r>
      <w:r w:rsidR="00ED5AC1">
        <w:rPr>
          <w:sz w:val="28"/>
          <w:szCs w:val="28"/>
          <w:lang w:val="en-US"/>
        </w:rPr>
        <w:t>Omar</w:t>
      </w:r>
      <w:r w:rsidR="00ED5AC1" w:rsidRPr="00ED5AC1">
        <w:rPr>
          <w:sz w:val="28"/>
          <w:szCs w:val="28"/>
        </w:rPr>
        <w:t xml:space="preserve"> </w:t>
      </w:r>
      <w:r w:rsidR="00ED5AC1">
        <w:rPr>
          <w:sz w:val="28"/>
          <w:szCs w:val="28"/>
          <w:lang w:val="en-US"/>
        </w:rPr>
        <w:t>A</w:t>
      </w:r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T</w:t>
      </w:r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A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et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al</w:t>
      </w:r>
      <w:r w:rsidR="00ED5AC1" w:rsidRPr="00ED5AC1">
        <w:rPr>
          <w:sz w:val="28"/>
          <w:szCs w:val="28"/>
        </w:rPr>
        <w:t>., 2011).</w:t>
      </w:r>
    </w:p>
    <w:p w:rsidR="00A035BC" w:rsidRDefault="00967D0E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4 РКИ (149 пациентов 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после хирургического лечения РМЖ) НИЛТ продемонстрировала достоверный </w:t>
      </w:r>
      <w:r w:rsidR="00CC16A1">
        <w:rPr>
          <w:sz w:val="28"/>
          <w:szCs w:val="28"/>
        </w:rPr>
        <w:t xml:space="preserve">положительный </w:t>
      </w:r>
      <w:r>
        <w:rPr>
          <w:sz w:val="28"/>
          <w:szCs w:val="28"/>
        </w:rPr>
        <w:t>результат по сравнению с плацебо-группой, группой наблюдения</w:t>
      </w:r>
      <w:r w:rsidR="0000400D">
        <w:rPr>
          <w:sz w:val="28"/>
          <w:szCs w:val="28"/>
        </w:rPr>
        <w:t xml:space="preserve"> </w:t>
      </w:r>
      <w:r w:rsidR="00CC16A1">
        <w:rPr>
          <w:sz w:val="28"/>
          <w:szCs w:val="28"/>
        </w:rPr>
        <w:t xml:space="preserve">и </w:t>
      </w:r>
      <w:proofErr w:type="spellStart"/>
      <w:r w:rsidR="00CC16A1">
        <w:rPr>
          <w:sz w:val="28"/>
          <w:szCs w:val="28"/>
        </w:rPr>
        <w:t>пневмокомпрессией</w:t>
      </w:r>
      <w:proofErr w:type="spellEnd"/>
      <w:r w:rsidR="00ED5AC1">
        <w:rPr>
          <w:sz w:val="28"/>
          <w:szCs w:val="28"/>
        </w:rPr>
        <w:t xml:space="preserve"> (</w:t>
      </w:r>
      <w:proofErr w:type="spellStart"/>
      <w:r w:rsidR="00ED5AC1">
        <w:rPr>
          <w:sz w:val="28"/>
          <w:szCs w:val="28"/>
          <w:lang w:val="en-US"/>
        </w:rPr>
        <w:t>Carati</w:t>
      </w:r>
      <w:proofErr w:type="spellEnd"/>
      <w:r w:rsidR="00ED5AC1" w:rsidRPr="00ED5AC1">
        <w:rPr>
          <w:sz w:val="28"/>
          <w:szCs w:val="28"/>
        </w:rPr>
        <w:t xml:space="preserve"> </w:t>
      </w:r>
      <w:r w:rsidR="00ED5AC1">
        <w:rPr>
          <w:sz w:val="28"/>
          <w:szCs w:val="28"/>
          <w:lang w:val="en-US"/>
        </w:rPr>
        <w:t>C</w:t>
      </w:r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J</w:t>
      </w:r>
      <w:r w:rsidR="00ED5AC1" w:rsidRPr="00ED5AC1">
        <w:rPr>
          <w:sz w:val="28"/>
          <w:szCs w:val="28"/>
        </w:rPr>
        <w:t xml:space="preserve">., </w:t>
      </w:r>
      <w:r w:rsidR="00ED5AC1">
        <w:rPr>
          <w:sz w:val="28"/>
          <w:szCs w:val="28"/>
          <w:lang w:val="en-US"/>
        </w:rPr>
        <w:t>et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al</w:t>
      </w:r>
      <w:r w:rsidR="00ED5AC1" w:rsidRPr="00ED5AC1">
        <w:rPr>
          <w:sz w:val="28"/>
          <w:szCs w:val="28"/>
        </w:rPr>
        <w:t>., 2003).</w:t>
      </w:r>
    </w:p>
    <w:p w:rsidR="00770BFC" w:rsidRPr="00770BFC" w:rsidRDefault="00770BFC" w:rsidP="00770BF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70BFC">
        <w:rPr>
          <w:sz w:val="28"/>
          <w:szCs w:val="28"/>
        </w:rPr>
        <w:t xml:space="preserve">Имеется недостаточно доказательств для окончательных выводов о клиническом эффекте НИЛТ на </w:t>
      </w:r>
      <w:proofErr w:type="spellStart"/>
      <w:r>
        <w:rPr>
          <w:sz w:val="28"/>
          <w:szCs w:val="28"/>
        </w:rPr>
        <w:t>лимфедему</w:t>
      </w:r>
      <w:proofErr w:type="spellEnd"/>
      <w:r>
        <w:rPr>
          <w:sz w:val="28"/>
          <w:szCs w:val="28"/>
        </w:rPr>
        <w:t xml:space="preserve"> при РМЖ</w:t>
      </w:r>
      <w:r w:rsidRPr="00770BFC">
        <w:rPr>
          <w:sz w:val="28"/>
          <w:szCs w:val="28"/>
        </w:rPr>
        <w:t xml:space="preserve">. Существует необходимость </w:t>
      </w:r>
      <w:proofErr w:type="spellStart"/>
      <w:r w:rsidRPr="00770BFC">
        <w:rPr>
          <w:sz w:val="28"/>
          <w:szCs w:val="28"/>
        </w:rPr>
        <w:t>дальнейших</w:t>
      </w:r>
      <w:proofErr w:type="spellEnd"/>
      <w:r w:rsidRPr="00770BFC">
        <w:rPr>
          <w:sz w:val="28"/>
          <w:szCs w:val="28"/>
        </w:rPr>
        <w:t xml:space="preserve"> методологически строгих РКИ по оценке эффектов НИЛТ различных длин волны, оптимальных доз и продолжительности лечения по сравнению с другими методами. </w:t>
      </w:r>
    </w:p>
    <w:p w:rsidR="00ED5AC1" w:rsidRDefault="00ED5AC1" w:rsidP="004B0FF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21C9E" w:rsidRPr="002A587B" w:rsidRDefault="002A587B" w:rsidP="00B04701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Ультразвуковая терапия</w:t>
      </w:r>
    </w:p>
    <w:p w:rsidR="00B04701" w:rsidRDefault="00B04701" w:rsidP="00B0470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B04701" w:rsidRDefault="00B04701" w:rsidP="00E5292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4701">
        <w:rPr>
          <w:sz w:val="28"/>
          <w:szCs w:val="28"/>
        </w:rPr>
        <w:t>Ультразвуковая терапия мо</w:t>
      </w:r>
      <w:r>
        <w:rPr>
          <w:sz w:val="28"/>
          <w:szCs w:val="28"/>
        </w:rPr>
        <w:t>жет</w:t>
      </w:r>
      <w:r w:rsidRPr="00B04701">
        <w:rPr>
          <w:sz w:val="28"/>
          <w:szCs w:val="28"/>
        </w:rPr>
        <w:t xml:space="preserve"> применяться в виде дополнительного физического метода лечения пациентов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после хирургического лечения РМЖ, </w:t>
      </w:r>
      <w:r w:rsidRPr="00B04701">
        <w:rPr>
          <w:sz w:val="28"/>
          <w:szCs w:val="28"/>
        </w:rPr>
        <w:t xml:space="preserve">однако другие методы могут быть более эффективными.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67"/>
        <w:gridCol w:w="6003"/>
      </w:tblGrid>
      <w:tr w:rsidR="000713E1" w:rsidTr="003776D9">
        <w:tc>
          <w:tcPr>
            <w:tcW w:w="3936" w:type="dxa"/>
          </w:tcPr>
          <w:p w:rsidR="00E52920" w:rsidRDefault="00E52920" w:rsidP="00770BFC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04701">
              <w:rPr>
                <w:sz w:val="28"/>
                <w:szCs w:val="28"/>
              </w:rPr>
              <w:lastRenderedPageBreak/>
              <w:t>Воздействуют</w:t>
            </w:r>
            <w:proofErr w:type="spellEnd"/>
            <w:r w:rsidRPr="00B04701">
              <w:rPr>
                <w:sz w:val="28"/>
                <w:szCs w:val="28"/>
              </w:rPr>
              <w:t xml:space="preserve"> на</w:t>
            </w:r>
            <w:r w:rsidR="00362654">
              <w:rPr>
                <w:sz w:val="28"/>
                <w:szCs w:val="28"/>
              </w:rPr>
              <w:t xml:space="preserve"> 10 </w:t>
            </w:r>
            <w:proofErr w:type="spellStart"/>
            <w:r w:rsidR="00362654">
              <w:rPr>
                <w:sz w:val="28"/>
                <w:szCs w:val="28"/>
              </w:rPr>
              <w:t>акупунктурных</w:t>
            </w:r>
            <w:proofErr w:type="spellEnd"/>
            <w:r w:rsidR="00362654">
              <w:rPr>
                <w:sz w:val="28"/>
                <w:szCs w:val="28"/>
              </w:rPr>
              <w:t xml:space="preserve"> точек верней</w:t>
            </w:r>
            <w:r w:rsidR="000713E1">
              <w:rPr>
                <w:sz w:val="28"/>
                <w:szCs w:val="28"/>
              </w:rPr>
              <w:t xml:space="preserve"> </w:t>
            </w:r>
            <w:r w:rsidR="00362654">
              <w:rPr>
                <w:sz w:val="28"/>
                <w:szCs w:val="28"/>
              </w:rPr>
              <w:t>конечности</w:t>
            </w:r>
            <w:r w:rsidR="000713E1">
              <w:rPr>
                <w:sz w:val="28"/>
                <w:szCs w:val="28"/>
              </w:rPr>
              <w:t xml:space="preserve"> и плечевого пояса</w:t>
            </w:r>
            <w:r w:rsidRPr="00B04701">
              <w:rPr>
                <w:sz w:val="28"/>
                <w:szCs w:val="28"/>
              </w:rPr>
              <w:t xml:space="preserve">. Интенсивность 0,2-0,4 </w:t>
            </w:r>
            <w:proofErr w:type="spellStart"/>
            <w:r w:rsidRPr="00B04701">
              <w:rPr>
                <w:sz w:val="28"/>
                <w:szCs w:val="28"/>
              </w:rPr>
              <w:t>Вт∙см</w:t>
            </w:r>
            <w:proofErr w:type="spellEnd"/>
            <w:r w:rsidRPr="00B04701">
              <w:rPr>
                <w:position w:val="10"/>
                <w:sz w:val="28"/>
                <w:szCs w:val="28"/>
              </w:rPr>
              <w:t xml:space="preserve">-2 </w:t>
            </w:r>
            <w:r w:rsidRPr="00B04701">
              <w:rPr>
                <w:sz w:val="28"/>
                <w:szCs w:val="28"/>
              </w:rPr>
              <w:t xml:space="preserve">при непрерывном режиме и до 0,6 </w:t>
            </w:r>
            <w:proofErr w:type="spellStart"/>
            <w:r w:rsidRPr="00B04701">
              <w:rPr>
                <w:sz w:val="28"/>
                <w:szCs w:val="28"/>
              </w:rPr>
              <w:t>Вт∙см</w:t>
            </w:r>
            <w:proofErr w:type="spellEnd"/>
            <w:r w:rsidRPr="00B04701">
              <w:rPr>
                <w:position w:val="10"/>
                <w:sz w:val="28"/>
                <w:szCs w:val="28"/>
              </w:rPr>
              <w:t xml:space="preserve">-2 </w:t>
            </w:r>
            <w:r w:rsidRPr="00B04701">
              <w:rPr>
                <w:sz w:val="28"/>
                <w:szCs w:val="28"/>
              </w:rPr>
              <w:t xml:space="preserve">– при импульсном режиме (длительность импульсов – 10 или 2 </w:t>
            </w:r>
            <w:proofErr w:type="spellStart"/>
            <w:r w:rsidRPr="00B04701">
              <w:rPr>
                <w:sz w:val="28"/>
                <w:szCs w:val="28"/>
              </w:rPr>
              <w:t>мс</w:t>
            </w:r>
            <w:proofErr w:type="spellEnd"/>
            <w:r w:rsidRPr="00B04701">
              <w:rPr>
                <w:sz w:val="28"/>
                <w:szCs w:val="28"/>
              </w:rPr>
              <w:t xml:space="preserve">); контакт излучателя </w:t>
            </w:r>
            <w:proofErr w:type="spellStart"/>
            <w:r w:rsidRPr="00B04701">
              <w:rPr>
                <w:sz w:val="28"/>
                <w:szCs w:val="28"/>
              </w:rPr>
              <w:t>прямои</w:t>
            </w:r>
            <w:proofErr w:type="spellEnd"/>
            <w:r w:rsidRPr="00B04701">
              <w:rPr>
                <w:sz w:val="28"/>
                <w:szCs w:val="28"/>
              </w:rPr>
              <w:t xml:space="preserve">̆, продолжительность </w:t>
            </w:r>
            <w:r w:rsidR="000713E1">
              <w:rPr>
                <w:sz w:val="28"/>
                <w:szCs w:val="28"/>
              </w:rPr>
              <w:t>30</w:t>
            </w:r>
            <w:r w:rsidRPr="00B04701">
              <w:rPr>
                <w:sz w:val="28"/>
                <w:szCs w:val="28"/>
              </w:rPr>
              <w:t xml:space="preserve"> мин, через день или ежедневно, курс – 10 процедур.</w:t>
            </w:r>
          </w:p>
        </w:tc>
        <w:tc>
          <w:tcPr>
            <w:tcW w:w="5634" w:type="dxa"/>
          </w:tcPr>
          <w:p w:rsidR="00E52920" w:rsidRDefault="000713E1" w:rsidP="00770BFC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0713E1">
              <w:rPr>
                <w:noProof/>
                <w:sz w:val="28"/>
                <w:szCs w:val="28"/>
              </w:rPr>
              <w:drawing>
                <wp:inline distT="0" distB="0" distL="0" distR="0" wp14:anchorId="26D08E2E" wp14:editId="29EB2F89">
                  <wp:extent cx="3674859" cy="4176889"/>
                  <wp:effectExtent l="0" t="0" r="0" b="0"/>
                  <wp:docPr id="9" name="Рисунок 4">
                    <a:extLst xmlns:a="http://schemas.openxmlformats.org/drawingml/2006/main"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4605D106-BFC8-E04E-B13C-BC25E4A1C4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4605D106-BFC8-E04E-B13C-BC25E4A1C4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28012" t="25000" r="45631" b="31667"/>
                          <a:stretch/>
                        </pic:blipFill>
                        <pic:spPr>
                          <a:xfrm>
                            <a:off x="0" y="0"/>
                            <a:ext cx="3728139" cy="423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2920" w:rsidRPr="00B04701" w:rsidRDefault="00E52920" w:rsidP="00770BF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04701" w:rsidRPr="002A587B" w:rsidRDefault="002A587B" w:rsidP="00992E1F">
      <w:pPr>
        <w:pStyle w:val="a4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Традиционные физические практики</w:t>
      </w:r>
    </w:p>
    <w:p w:rsidR="00C45A80" w:rsidRPr="00C45A80" w:rsidRDefault="00C45A80" w:rsidP="00992E1F">
      <w:pPr>
        <w:pStyle w:val="a4"/>
        <w:jc w:val="center"/>
        <w:rPr>
          <w:sz w:val="28"/>
          <w:szCs w:val="28"/>
        </w:rPr>
      </w:pPr>
    </w:p>
    <w:p w:rsidR="00C45A80" w:rsidRPr="00C45A80" w:rsidRDefault="00C45A80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45A80">
        <w:rPr>
          <w:rFonts w:ascii="TimesNewRomanPSMT" w:hAnsi="TimesNewRomanPSMT"/>
          <w:sz w:val="28"/>
          <w:szCs w:val="28"/>
        </w:rPr>
        <w:t xml:space="preserve">Применение традиционных видов </w:t>
      </w:r>
      <w:proofErr w:type="spellStart"/>
      <w:r w:rsidRPr="00C45A80">
        <w:rPr>
          <w:rFonts w:ascii="TimesNewRomanPSMT" w:hAnsi="TimesNewRomanPSMT"/>
          <w:sz w:val="28"/>
          <w:szCs w:val="28"/>
        </w:rPr>
        <w:t>оздоровительнои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гимнастики. Занятия продолжительностью 45-60 мин проводятся 2-3 раза в неделю на протяжении не менее 8 </w:t>
      </w:r>
      <w:proofErr w:type="spellStart"/>
      <w:r w:rsidRPr="00C45A80">
        <w:rPr>
          <w:rFonts w:ascii="TimesNewRomanPSMT" w:hAnsi="TimesNewRomanPSMT"/>
          <w:sz w:val="28"/>
          <w:szCs w:val="28"/>
        </w:rPr>
        <w:t>нед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. Они включают комбинацию физических и дыхательных упражнений, растяжений и мобилизации с элементами </w:t>
      </w:r>
      <w:proofErr w:type="spellStart"/>
      <w:r w:rsidRPr="00C45A80">
        <w:rPr>
          <w:rFonts w:ascii="TimesNewRomanPSMT" w:hAnsi="TimesNewRomanPSMT"/>
          <w:sz w:val="28"/>
          <w:szCs w:val="28"/>
        </w:rPr>
        <w:t>аутогеннои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тренировки. Для </w:t>
      </w:r>
      <w:proofErr w:type="spellStart"/>
      <w:r w:rsidRPr="00C45A80">
        <w:rPr>
          <w:rFonts w:ascii="TimesNewRomanPSMT" w:hAnsi="TimesNewRomanPSMT"/>
          <w:sz w:val="28"/>
          <w:szCs w:val="28"/>
        </w:rPr>
        <w:t>этои</w:t>
      </w:r>
      <w:proofErr w:type="spellEnd"/>
      <w:r w:rsidRPr="00C45A80">
        <w:rPr>
          <w:rFonts w:ascii="TimesNewRomanPSMT" w:hAnsi="TimesNewRomanPSMT"/>
          <w:sz w:val="28"/>
          <w:szCs w:val="28"/>
        </w:rPr>
        <w:t>̆ цели часто применяют восточные практики (</w:t>
      </w:r>
      <w:proofErr w:type="spellStart"/>
      <w:r w:rsidRPr="00C45A80">
        <w:rPr>
          <w:rFonts w:ascii="TimesNewRomanPSMT" w:hAnsi="TimesNewRomanPSMT"/>
          <w:sz w:val="28"/>
          <w:szCs w:val="28"/>
        </w:rPr>
        <w:t>Йога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, Тай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Чи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 (</w:t>
      </w:r>
      <w:proofErr w:type="spellStart"/>
      <w:r w:rsidRPr="00C45A80">
        <w:rPr>
          <w:rFonts w:ascii="TimesNewRomanPSMT" w:hAnsi="TimesNewRomanPSMT"/>
          <w:sz w:val="28"/>
          <w:szCs w:val="28"/>
        </w:rPr>
        <w:t>син</w:t>
      </w:r>
      <w:proofErr w:type="gramStart"/>
      <w:r w:rsidRPr="00C45A80">
        <w:rPr>
          <w:rFonts w:ascii="TimesNewRomanPSMT" w:hAnsi="TimesNewRomanPSMT"/>
          <w:sz w:val="28"/>
          <w:szCs w:val="28"/>
        </w:rPr>
        <w:t>.Т</w:t>
      </w:r>
      <w:proofErr w:type="gramEnd"/>
      <w:r w:rsidRPr="00C45A80">
        <w:rPr>
          <w:rFonts w:ascii="TimesNewRomanPSMT" w:hAnsi="TimesNewRomanPSMT"/>
          <w:sz w:val="28"/>
          <w:szCs w:val="28"/>
        </w:rPr>
        <w:t>аи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Цзы</w:t>
      </w:r>
      <w:proofErr w:type="spellEnd"/>
      <w:r w:rsidRPr="00C45A80">
        <w:rPr>
          <w:rFonts w:ascii="TimesNewRomanPSMT" w:hAnsi="TimesNewRomanPSMT"/>
          <w:sz w:val="28"/>
          <w:szCs w:val="28"/>
        </w:rPr>
        <w:t>))</w:t>
      </w:r>
      <w:r w:rsidR="003F6CE3">
        <w:rPr>
          <w:rFonts w:ascii="TimesNewRomanPSMT" w:hAnsi="TimesNewRomanPSMT"/>
          <w:sz w:val="28"/>
          <w:szCs w:val="28"/>
        </w:rPr>
        <w:t>.</w:t>
      </w:r>
    </w:p>
    <w:p w:rsidR="00C45A80" w:rsidRDefault="00C45A80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NewRomanPSMT" w:hAnsi="TimesNewRomanPSMT"/>
          <w:sz w:val="28"/>
          <w:szCs w:val="28"/>
        </w:rPr>
      </w:pPr>
      <w:r w:rsidRPr="00C45A80">
        <w:rPr>
          <w:rFonts w:ascii="TimesNewRomanPSMT" w:hAnsi="TimesNewRomanPSMT"/>
          <w:sz w:val="28"/>
          <w:szCs w:val="28"/>
        </w:rPr>
        <w:t xml:space="preserve">Оздоровительные физические практики – комплекс медленных упражнений, поз, дыхательных упражнений, направленных на улучшение работы сердца и органов дыхания, повышение гибкости, равновесия и силы мышц. При этом состав упражнений должен быть модифицирован для пациентов в возрасте свыше 40 лет, с избыточным весом, хроническими заболеваниями и </w:t>
      </w:r>
      <w:proofErr w:type="spellStart"/>
      <w:r w:rsidRPr="00C45A80">
        <w:rPr>
          <w:rFonts w:ascii="TimesNewRomanPSMT" w:hAnsi="TimesNewRomanPSMT"/>
          <w:sz w:val="28"/>
          <w:szCs w:val="28"/>
        </w:rPr>
        <w:t>низкои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физическои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активностью. </w:t>
      </w:r>
    </w:p>
    <w:p w:rsidR="00960333" w:rsidRDefault="00960333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РКИ среднего качества (30 женщин с </w:t>
      </w:r>
      <w:proofErr w:type="spellStart"/>
      <w:r>
        <w:rPr>
          <w:sz w:val="28"/>
          <w:szCs w:val="28"/>
        </w:rPr>
        <w:t>гистологически</w:t>
      </w:r>
      <w:proofErr w:type="spellEnd"/>
      <w:r>
        <w:rPr>
          <w:sz w:val="28"/>
          <w:szCs w:val="28"/>
        </w:rPr>
        <w:t xml:space="preserve"> подтвержденным </w:t>
      </w:r>
      <w:proofErr w:type="spellStart"/>
      <w:r w:rsidR="00B844A3">
        <w:rPr>
          <w:sz w:val="28"/>
          <w:szCs w:val="28"/>
        </w:rPr>
        <w:t>местнораспространенным</w:t>
      </w:r>
      <w:proofErr w:type="spellEnd"/>
      <w:r w:rsidR="00B844A3">
        <w:rPr>
          <w:sz w:val="28"/>
          <w:szCs w:val="28"/>
        </w:rPr>
        <w:t xml:space="preserve"> </w:t>
      </w:r>
      <w:r>
        <w:rPr>
          <w:sz w:val="28"/>
          <w:szCs w:val="28"/>
        </w:rPr>
        <w:t>РМЖ</w:t>
      </w:r>
      <w:r w:rsidR="00B844A3">
        <w:rPr>
          <w:sz w:val="28"/>
          <w:szCs w:val="28"/>
        </w:rPr>
        <w:t xml:space="preserve">) занимались йогой еженедельно по 60 мин 12 недель – 4 недели до назначенного лечения и 8недель после. Авторы не отметили достоверной разницы между контрольной группой и занимавшейся йогой в изменении качества жизни, уровне ощущаемого стресса и </w:t>
      </w:r>
      <w:r w:rsidR="008D7678">
        <w:rPr>
          <w:sz w:val="28"/>
          <w:szCs w:val="28"/>
        </w:rPr>
        <w:t>усталости, однако 85% занимающихся отметили чувство общего расслабления, 69% - уменьшение стресса, 62% - уменьшение мышечного напряжения и улучшение общего самочу</w:t>
      </w:r>
      <w:r w:rsidR="006C0E12">
        <w:rPr>
          <w:sz w:val="28"/>
          <w:szCs w:val="28"/>
        </w:rPr>
        <w:t>в</w:t>
      </w:r>
      <w:r w:rsidR="008D7678">
        <w:rPr>
          <w:sz w:val="28"/>
          <w:szCs w:val="28"/>
        </w:rPr>
        <w:t>ствия</w:t>
      </w:r>
      <w:r w:rsidR="00350C0C">
        <w:rPr>
          <w:sz w:val="28"/>
          <w:szCs w:val="28"/>
        </w:rPr>
        <w:t xml:space="preserve"> (</w:t>
      </w:r>
      <w:r w:rsidR="00350C0C">
        <w:rPr>
          <w:sz w:val="28"/>
          <w:szCs w:val="28"/>
          <w:lang w:val="en-US"/>
        </w:rPr>
        <w:t>Sandhya</w:t>
      </w:r>
      <w:r w:rsidR="00350C0C" w:rsidRPr="00350C0C">
        <w:rPr>
          <w:sz w:val="28"/>
          <w:szCs w:val="28"/>
        </w:rPr>
        <w:t xml:space="preserve"> </w:t>
      </w:r>
      <w:r w:rsidR="006C0E12">
        <w:rPr>
          <w:sz w:val="28"/>
          <w:szCs w:val="28"/>
          <w:lang w:val="en-US"/>
        </w:rPr>
        <w:t>P</w:t>
      </w:r>
      <w:r w:rsidR="006C0E12" w:rsidRPr="006C0E12">
        <w:rPr>
          <w:sz w:val="28"/>
          <w:szCs w:val="28"/>
        </w:rPr>
        <w:t>.</w:t>
      </w:r>
      <w:r w:rsidR="00EC288D" w:rsidRPr="00EC288D">
        <w:rPr>
          <w:sz w:val="28"/>
          <w:szCs w:val="28"/>
        </w:rPr>
        <w:t xml:space="preserve"> </w:t>
      </w:r>
      <w:r w:rsidR="00EC288D">
        <w:rPr>
          <w:sz w:val="28"/>
          <w:szCs w:val="28"/>
          <w:lang w:val="en-US"/>
        </w:rPr>
        <w:t>et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al</w:t>
      </w:r>
      <w:r w:rsidR="00EC288D" w:rsidRPr="00EC288D">
        <w:rPr>
          <w:sz w:val="28"/>
          <w:szCs w:val="28"/>
        </w:rPr>
        <w:t>.</w:t>
      </w:r>
      <w:r w:rsidR="006C0E12" w:rsidRPr="006C0E12">
        <w:rPr>
          <w:sz w:val="28"/>
          <w:szCs w:val="28"/>
        </w:rPr>
        <w:t>, 2012).</w:t>
      </w:r>
    </w:p>
    <w:p w:rsidR="006C0E12" w:rsidRDefault="00DF39D8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Достоверные доказательства эффективности йоги (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sym w:font="Symbol" w:char="F03C"/>
      </w:r>
      <w:r w:rsidRPr="00DF39D8">
        <w:rPr>
          <w:sz w:val="28"/>
          <w:szCs w:val="28"/>
        </w:rPr>
        <w:t xml:space="preserve">0,05) </w:t>
      </w:r>
      <w:r>
        <w:rPr>
          <w:sz w:val="28"/>
          <w:szCs w:val="28"/>
        </w:rPr>
        <w:t>по улучшению качества жизни пациентов с РМЖ после лучевой терапии (163 пациента) представлены в другом РКИ среднего качества.</w:t>
      </w:r>
      <w:r w:rsidR="00EC288D">
        <w:rPr>
          <w:sz w:val="28"/>
          <w:szCs w:val="28"/>
        </w:rPr>
        <w:t xml:space="preserve"> Авторы отмечают сохранение этих изменений через 1, 3 и 6 месяцев (</w:t>
      </w:r>
      <w:r w:rsidR="00EC288D">
        <w:rPr>
          <w:sz w:val="28"/>
          <w:szCs w:val="28"/>
          <w:lang w:val="en-US"/>
        </w:rPr>
        <w:t>Kavita</w:t>
      </w:r>
      <w:r w:rsidR="00EC288D" w:rsidRPr="00EC288D">
        <w:rPr>
          <w:sz w:val="28"/>
          <w:szCs w:val="28"/>
        </w:rPr>
        <w:t xml:space="preserve"> </w:t>
      </w:r>
      <w:r w:rsidR="00EC288D">
        <w:rPr>
          <w:sz w:val="28"/>
          <w:szCs w:val="28"/>
          <w:lang w:val="en-US"/>
        </w:rPr>
        <w:t>D</w:t>
      </w:r>
      <w:r w:rsidR="00EC288D" w:rsidRPr="00EC288D">
        <w:rPr>
          <w:sz w:val="28"/>
          <w:szCs w:val="28"/>
        </w:rPr>
        <w:t>.</w:t>
      </w:r>
      <w:r w:rsidR="00EC288D">
        <w:rPr>
          <w:sz w:val="28"/>
          <w:szCs w:val="28"/>
          <w:lang w:val="en-US"/>
        </w:rPr>
        <w:t>C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et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al</w:t>
      </w:r>
      <w:r w:rsidR="00EC288D" w:rsidRPr="00EC288D">
        <w:rPr>
          <w:sz w:val="28"/>
          <w:szCs w:val="28"/>
        </w:rPr>
        <w:t>., 2014).</w:t>
      </w:r>
    </w:p>
    <w:p w:rsidR="00614D6C" w:rsidRDefault="00614D6C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45A80" w:rsidRPr="002A587B" w:rsidRDefault="002A587B" w:rsidP="004B0FFB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proofErr w:type="spellStart"/>
      <w:r w:rsidRPr="002A587B">
        <w:rPr>
          <w:b/>
          <w:sz w:val="28"/>
          <w:szCs w:val="28"/>
        </w:rPr>
        <w:t>Кинезиотейпирование</w:t>
      </w:r>
      <w:proofErr w:type="spellEnd"/>
    </w:p>
    <w:p w:rsidR="00C72C7C" w:rsidRDefault="00C72C7C" w:rsidP="00032E2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4858"/>
        <w:gridCol w:w="4528"/>
      </w:tblGrid>
      <w:tr w:rsidR="00032E22" w:rsidRPr="00181096" w:rsidTr="002A587B">
        <w:trPr>
          <w:trHeight w:val="2598"/>
        </w:trPr>
        <w:tc>
          <w:tcPr>
            <w:tcW w:w="4858" w:type="dxa"/>
            <w:vMerge w:val="restart"/>
          </w:tcPr>
          <w:p w:rsidR="00032E22" w:rsidRDefault="00032E22" w:rsidP="00032E22">
            <w:pPr>
              <w:pStyle w:val="a4"/>
              <w:spacing w:before="0" w:beforeAutospacing="0" w:after="0" w:afterAutospacing="0"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Данный метод подразумевает под собой размещение на коже специальных пластырей/клейких лент для постоянной поддержки подлежащих мягких тканей.  Создаваемые тейпами механические напряжения усиливают микроциркуляцию и </w:t>
            </w:r>
            <w:proofErr w:type="spellStart"/>
            <w:r>
              <w:rPr>
                <w:sz w:val="28"/>
                <w:szCs w:val="28"/>
              </w:rPr>
              <w:t>лимфоотток</w:t>
            </w:r>
            <w:proofErr w:type="spellEnd"/>
            <w:r>
              <w:rPr>
                <w:sz w:val="28"/>
                <w:szCs w:val="28"/>
              </w:rPr>
              <w:t xml:space="preserve"> из </w:t>
            </w:r>
            <w:r>
              <w:rPr>
                <w:sz w:val="28"/>
                <w:szCs w:val="28"/>
              </w:rPr>
              <w:lastRenderedPageBreak/>
              <w:t>мышечной и соединительной ткани и нижележащих структур, что приводит к уменьшению отека в зоне воздействия, уменьшению компрессии болевых волокон и снижению болевой чувствительности, восстановлению трофических процессов в тканях. Курсовое лечение проводится в течение 4 недель со сменой тейпов 2-3 раза в неделю.</w:t>
            </w:r>
          </w:p>
        </w:tc>
        <w:tc>
          <w:tcPr>
            <w:tcW w:w="4528" w:type="dxa"/>
          </w:tcPr>
          <w:p w:rsidR="00032E22" w:rsidRDefault="00032E22" w:rsidP="002A587B">
            <w:pPr>
              <w:pStyle w:val="a4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E8B76C8" wp14:editId="0758B299">
                  <wp:extent cx="2429224" cy="1613158"/>
                  <wp:effectExtent l="1588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SC_069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80858" cy="164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E22" w:rsidTr="002A587B">
        <w:trPr>
          <w:trHeight w:val="2874"/>
        </w:trPr>
        <w:tc>
          <w:tcPr>
            <w:tcW w:w="4858" w:type="dxa"/>
            <w:vMerge/>
          </w:tcPr>
          <w:p w:rsidR="00032E22" w:rsidRDefault="00032E22" w:rsidP="000A5F99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528" w:type="dxa"/>
          </w:tcPr>
          <w:p w:rsidR="00032E22" w:rsidRDefault="00032E22" w:rsidP="000A5F99">
            <w:pPr>
              <w:pStyle w:val="a4"/>
              <w:spacing w:before="0" w:beforeAutospacing="0" w:after="0" w:afterAutospacing="0"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0C8462F" wp14:editId="4E397887">
                  <wp:extent cx="2668803" cy="177235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SC_0665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53" cy="18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5DF" w:rsidRDefault="0086451E" w:rsidP="00032E2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1 РКИ среднего качества авторы сравнили </w:t>
      </w:r>
      <w:r w:rsidR="00A72111">
        <w:rPr>
          <w:sz w:val="28"/>
          <w:szCs w:val="28"/>
        </w:rPr>
        <w:t xml:space="preserve">использование тейпов с ношением компрессионного трикотажа на верхней конечности у пациентов с </w:t>
      </w:r>
      <w:proofErr w:type="spellStart"/>
      <w:r w:rsidR="00A72111">
        <w:rPr>
          <w:sz w:val="28"/>
          <w:szCs w:val="28"/>
        </w:rPr>
        <w:t>лимфедемой</w:t>
      </w:r>
      <w:proofErr w:type="spellEnd"/>
      <w:r w:rsidR="00A72111">
        <w:rPr>
          <w:sz w:val="28"/>
          <w:szCs w:val="28"/>
        </w:rPr>
        <w:t xml:space="preserve">, каждой из групп также выполнялась </w:t>
      </w:r>
      <w:proofErr w:type="spellStart"/>
      <w:r w:rsidR="00A72111">
        <w:rPr>
          <w:sz w:val="28"/>
          <w:szCs w:val="28"/>
        </w:rPr>
        <w:t>пневмокомрессия</w:t>
      </w:r>
      <w:proofErr w:type="spellEnd"/>
      <w:r w:rsidR="00A72111">
        <w:rPr>
          <w:sz w:val="28"/>
          <w:szCs w:val="28"/>
        </w:rPr>
        <w:t xml:space="preserve">. Статистически значимых различий в обеих группах найдено не было, однако авторы отметили экономическую эффективность </w:t>
      </w:r>
      <w:proofErr w:type="spellStart"/>
      <w:r w:rsidR="00A72111">
        <w:rPr>
          <w:sz w:val="28"/>
          <w:szCs w:val="28"/>
        </w:rPr>
        <w:t>тейпирования</w:t>
      </w:r>
      <w:proofErr w:type="spellEnd"/>
      <w:r w:rsidR="00A72111">
        <w:rPr>
          <w:sz w:val="28"/>
          <w:szCs w:val="28"/>
        </w:rPr>
        <w:t>, которое было в 2,5 раза выгоднее (</w:t>
      </w:r>
      <w:r w:rsidR="00A72111">
        <w:rPr>
          <w:sz w:val="28"/>
          <w:szCs w:val="28"/>
          <w:lang w:val="en-US"/>
        </w:rPr>
        <w:t>Melgaard</w:t>
      </w:r>
      <w:r w:rsidR="00A72111" w:rsidRPr="00A72111">
        <w:rPr>
          <w:sz w:val="28"/>
          <w:szCs w:val="28"/>
        </w:rPr>
        <w:t xml:space="preserve"> </w:t>
      </w:r>
      <w:r w:rsidR="00A72111">
        <w:rPr>
          <w:sz w:val="28"/>
          <w:szCs w:val="28"/>
          <w:lang w:val="en-US"/>
        </w:rPr>
        <w:t>D</w:t>
      </w:r>
      <w:r w:rsidR="00A72111" w:rsidRPr="00A72111">
        <w:rPr>
          <w:sz w:val="28"/>
          <w:szCs w:val="28"/>
        </w:rPr>
        <w:t>., 2016).</w:t>
      </w:r>
    </w:p>
    <w:p w:rsidR="000A5F99" w:rsidRDefault="00C72C7C" w:rsidP="009F75DF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249C6" w:rsidRPr="009249C6">
        <w:rPr>
          <w:noProof/>
          <w:sz w:val="28"/>
          <w:szCs w:val="28"/>
        </w:rPr>
        <w:drawing>
          <wp:inline distT="0" distB="0" distL="0" distR="0" wp14:anchorId="0DD1ABD6" wp14:editId="3FB9ED96">
            <wp:extent cx="2400300" cy="3200400"/>
            <wp:effectExtent l="0" t="0" r="0" b="0"/>
            <wp:docPr id="35" name="Рисунок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D0E9B9F3-F27F-474D-8B0F-C5CBB5C262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D0E9B9F3-F27F-474D-8B0F-C5CBB5C262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9994" t="19167" r="48415" b="34167"/>
                    <a:stretch/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9C6" w:rsidRPr="009249C6">
        <w:rPr>
          <w:rFonts w:eastAsiaTheme="minorHAnsi"/>
          <w:noProof/>
          <w:color w:val="000000"/>
          <w:lang w:eastAsia="en-US"/>
        </w:rPr>
        <w:t xml:space="preserve"> </w:t>
      </w:r>
      <w:r w:rsidR="009249C6" w:rsidRPr="009249C6">
        <w:rPr>
          <w:noProof/>
          <w:sz w:val="28"/>
          <w:szCs w:val="28"/>
        </w:rPr>
        <w:drawing>
          <wp:inline distT="0" distB="0" distL="0" distR="0" wp14:anchorId="5ADC59D9" wp14:editId="526FC92D">
            <wp:extent cx="3383065" cy="2567870"/>
            <wp:effectExtent l="0" t="0" r="0" b="0"/>
            <wp:docPr id="36" name="Рисунок 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23446F9-9454-184A-9086-921DC4FEA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23446F9-9454-184A-9086-921DC4FEA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63537" t="33125" r="15129" b="40625"/>
                    <a:stretch/>
                  </pic:blipFill>
                  <pic:spPr>
                    <a:xfrm>
                      <a:off x="0" y="0"/>
                      <a:ext cx="3396223" cy="25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7B" w:rsidRDefault="002A587B" w:rsidP="002A587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E006D" w:rsidRPr="000A5F99" w:rsidRDefault="002A587B" w:rsidP="002A587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</w:t>
      </w:r>
    </w:p>
    <w:p w:rsidR="00B04701" w:rsidRPr="002A587B" w:rsidRDefault="00F3368D" w:rsidP="00F3368D">
      <w:pPr>
        <w:pStyle w:val="a4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СПИСОК ИСТОЧНИКОВ ДОКАЗАТЕЛЬСТВ</w:t>
      </w:r>
    </w:p>
    <w:p w:rsidR="0027198B" w:rsidRDefault="0027198B" w:rsidP="00F3368D">
      <w:pPr>
        <w:pStyle w:val="a4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27198B" w:rsidRP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99" w:hanging="357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Д.В. Физическая терапия гипертонической болезни: </w:t>
      </w:r>
      <w:proofErr w:type="spellStart"/>
      <w:r w:rsidRPr="0027198B">
        <w:rPr>
          <w:sz w:val="28"/>
          <w:szCs w:val="28"/>
        </w:rPr>
        <w:t>наукометрический</w:t>
      </w:r>
      <w:proofErr w:type="spellEnd"/>
      <w:r w:rsidRPr="0027198B">
        <w:rPr>
          <w:sz w:val="28"/>
          <w:szCs w:val="28"/>
        </w:rPr>
        <w:t xml:space="preserve"> анализ доказательных исследований / Д.В. </w:t>
      </w: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>, Г.Н. Пономаренко // Физиотерапия, бальнеология и реабилитация. – 2017. - №3. – С. 121-127.</w:t>
      </w:r>
    </w:p>
    <w:p w:rsidR="0027198B" w:rsidRP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99" w:hanging="357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Д.В. Научные основы разработки клинических рекомендаций по физической и реабилитационной медицине / </w:t>
      </w:r>
      <w:proofErr w:type="spellStart"/>
      <w:r w:rsidRPr="0027198B">
        <w:rPr>
          <w:sz w:val="28"/>
          <w:szCs w:val="28"/>
        </w:rPr>
        <w:t>Дис</w:t>
      </w:r>
      <w:proofErr w:type="spellEnd"/>
      <w:r w:rsidRPr="0027198B">
        <w:rPr>
          <w:sz w:val="28"/>
          <w:szCs w:val="28"/>
        </w:rPr>
        <w:t xml:space="preserve">. … док. мед. наук: 14.03.11 / </w:t>
      </w: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Денис Викторович. – СПб, 2018. – 356 с.</w:t>
      </w:r>
    </w:p>
    <w:p w:rsidR="0027198B" w:rsidRDefault="0027198B" w:rsidP="0027198B">
      <w:pPr>
        <w:pStyle w:val="a7"/>
        <w:numPr>
          <w:ilvl w:val="0"/>
          <w:numId w:val="9"/>
        </w:numPr>
        <w:spacing w:after="0" w:line="360" w:lineRule="auto"/>
        <w:ind w:left="499" w:hanging="357"/>
        <w:jc w:val="both"/>
        <w:rPr>
          <w:sz w:val="28"/>
          <w:szCs w:val="28"/>
        </w:rPr>
      </w:pPr>
      <w:r w:rsidRPr="0027198B">
        <w:rPr>
          <w:sz w:val="28"/>
          <w:szCs w:val="28"/>
        </w:rPr>
        <w:t>Пономаренко Г.Н. Клинические практические рекомендации – новый этап развития физиотерапии / Физиотерапия, бальнеотерапия, реабилитация. - 2014. - №2.  - С. 36-40.</w:t>
      </w:r>
    </w:p>
    <w:p w:rsidR="0027198B" w:rsidRPr="0027198B" w:rsidRDefault="0027198B" w:rsidP="0027198B">
      <w:pPr>
        <w:pStyle w:val="a7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27198B">
        <w:rPr>
          <w:sz w:val="28"/>
          <w:szCs w:val="28"/>
        </w:rPr>
        <w:t>ГОСТ Р 56034-2014 Клинические рекомендации (протоколы лечения). Общие</w:t>
      </w:r>
      <w:r w:rsidRPr="0027198B">
        <w:rPr>
          <w:sz w:val="28"/>
          <w:szCs w:val="28"/>
          <w:lang w:val="en-US"/>
        </w:rPr>
        <w:t xml:space="preserve"> </w:t>
      </w:r>
      <w:r w:rsidRPr="0027198B">
        <w:rPr>
          <w:sz w:val="28"/>
          <w:szCs w:val="28"/>
        </w:rPr>
        <w:t>положения</w:t>
      </w:r>
      <w:r w:rsidRPr="0027198B">
        <w:rPr>
          <w:sz w:val="28"/>
          <w:szCs w:val="28"/>
          <w:shd w:val="clear" w:color="auto" w:fill="FFFFFF"/>
          <w:lang w:val="en-US"/>
        </w:rPr>
        <w:t xml:space="preserve">. - M., 2014. - 23 </w:t>
      </w:r>
      <w:r w:rsidRPr="0027198B">
        <w:rPr>
          <w:sz w:val="28"/>
          <w:szCs w:val="28"/>
          <w:shd w:val="clear" w:color="auto" w:fill="FFFFFF"/>
        </w:rPr>
        <w:t>с</w:t>
      </w:r>
      <w:r w:rsidRPr="0027198B">
        <w:rPr>
          <w:sz w:val="28"/>
          <w:szCs w:val="28"/>
          <w:shd w:val="clear" w:color="auto" w:fill="FFFFFF"/>
          <w:lang w:val="en-US"/>
        </w:rPr>
        <w:t>.</w:t>
      </w:r>
    </w:p>
    <w:p w:rsid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Семиглазова</w:t>
      </w:r>
      <w:proofErr w:type="spellEnd"/>
      <w:r w:rsidRPr="0027198B">
        <w:rPr>
          <w:sz w:val="28"/>
          <w:szCs w:val="28"/>
        </w:rPr>
        <w:t xml:space="preserve"> Т.Ю., </w:t>
      </w:r>
      <w:proofErr w:type="spellStart"/>
      <w:r w:rsidRPr="0027198B">
        <w:rPr>
          <w:sz w:val="28"/>
          <w:szCs w:val="28"/>
        </w:rPr>
        <w:t>Клюге</w:t>
      </w:r>
      <w:proofErr w:type="spellEnd"/>
      <w:r w:rsidRPr="0027198B">
        <w:rPr>
          <w:sz w:val="28"/>
          <w:szCs w:val="28"/>
        </w:rPr>
        <w:t xml:space="preserve"> В.А., Каспаров Б.С., Кондратьева К.О., </w:t>
      </w:r>
      <w:proofErr w:type="spellStart"/>
      <w:r w:rsidRPr="0027198B">
        <w:rPr>
          <w:sz w:val="28"/>
          <w:szCs w:val="28"/>
        </w:rPr>
        <w:t>Крутов</w:t>
      </w:r>
      <w:proofErr w:type="spellEnd"/>
      <w:r w:rsidRPr="0027198B">
        <w:rPr>
          <w:sz w:val="28"/>
          <w:szCs w:val="28"/>
        </w:rPr>
        <w:t xml:space="preserve"> А.А., Зернова М.А. и др. Международная модель реабилитации онкологических больных. Медицинский Совет. – 2018.- №10. - С.108-116.</w:t>
      </w:r>
    </w:p>
    <w:p w:rsidR="00EB32C4" w:rsidRDefault="00EB32C4" w:rsidP="00EB32C4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99" w:hanging="357"/>
        <w:jc w:val="both"/>
        <w:rPr>
          <w:sz w:val="28"/>
          <w:szCs w:val="28"/>
        </w:rPr>
      </w:pPr>
      <w:r w:rsidRPr="00EB32C4">
        <w:rPr>
          <w:sz w:val="28"/>
          <w:szCs w:val="28"/>
        </w:rPr>
        <w:t xml:space="preserve">Каспаров Б. С., </w:t>
      </w:r>
      <w:proofErr w:type="spellStart"/>
      <w:r w:rsidRPr="00EB32C4">
        <w:rPr>
          <w:sz w:val="28"/>
          <w:szCs w:val="28"/>
        </w:rPr>
        <w:t>Семиглазова</w:t>
      </w:r>
      <w:proofErr w:type="spellEnd"/>
      <w:r w:rsidRPr="00EB32C4">
        <w:rPr>
          <w:sz w:val="28"/>
          <w:szCs w:val="28"/>
        </w:rPr>
        <w:t xml:space="preserve"> Т. Ю., </w:t>
      </w:r>
      <w:proofErr w:type="spellStart"/>
      <w:r w:rsidRPr="00EB32C4">
        <w:rPr>
          <w:sz w:val="28"/>
          <w:szCs w:val="28"/>
        </w:rPr>
        <w:t>Ковлен</w:t>
      </w:r>
      <w:proofErr w:type="spellEnd"/>
      <w:r w:rsidRPr="00EB32C4">
        <w:rPr>
          <w:sz w:val="28"/>
          <w:szCs w:val="28"/>
        </w:rPr>
        <w:t xml:space="preserve"> Д. В., Пономаренко Г. Н., </w:t>
      </w:r>
      <w:proofErr w:type="spellStart"/>
      <w:r w:rsidRPr="00EB32C4">
        <w:rPr>
          <w:sz w:val="28"/>
          <w:szCs w:val="28"/>
        </w:rPr>
        <w:t>Клюге</w:t>
      </w:r>
      <w:proofErr w:type="spellEnd"/>
      <w:r w:rsidRPr="00EB32C4">
        <w:rPr>
          <w:sz w:val="28"/>
          <w:szCs w:val="28"/>
        </w:rPr>
        <w:t xml:space="preserve"> В. А. и др. </w:t>
      </w:r>
      <w:proofErr w:type="spellStart"/>
      <w:r w:rsidRPr="00EB32C4">
        <w:rPr>
          <w:sz w:val="28"/>
          <w:szCs w:val="28"/>
        </w:rPr>
        <w:t>Наукометрическии</w:t>
      </w:r>
      <w:proofErr w:type="spellEnd"/>
      <w:r w:rsidRPr="00EB32C4">
        <w:rPr>
          <w:sz w:val="28"/>
          <w:szCs w:val="28"/>
        </w:rPr>
        <w:t xml:space="preserve">̆ анализ доказательных исследований физических факторов реабилитации больных раком </w:t>
      </w:r>
      <w:proofErr w:type="spellStart"/>
      <w:r w:rsidRPr="00EB32C4">
        <w:rPr>
          <w:sz w:val="28"/>
          <w:szCs w:val="28"/>
        </w:rPr>
        <w:t>молочнои</w:t>
      </w:r>
      <w:proofErr w:type="spellEnd"/>
      <w:r w:rsidRPr="00EB32C4">
        <w:rPr>
          <w:sz w:val="28"/>
          <w:szCs w:val="28"/>
        </w:rPr>
        <w:t>̆ железы // Злокачественные опухоли</w:t>
      </w:r>
      <w:r>
        <w:rPr>
          <w:sz w:val="28"/>
          <w:szCs w:val="28"/>
        </w:rPr>
        <w:t>. -</w:t>
      </w:r>
      <w:r w:rsidRPr="00EB32C4">
        <w:rPr>
          <w:sz w:val="28"/>
          <w:szCs w:val="28"/>
        </w:rPr>
        <w:t xml:space="preserve"> 2018</w:t>
      </w:r>
      <w:r>
        <w:rPr>
          <w:sz w:val="28"/>
          <w:szCs w:val="28"/>
        </w:rPr>
        <w:t xml:space="preserve">. - Т. </w:t>
      </w:r>
      <w:r w:rsidRPr="00EB32C4">
        <w:rPr>
          <w:sz w:val="28"/>
          <w:szCs w:val="28"/>
        </w:rPr>
        <w:t>4</w:t>
      </w:r>
      <w:r>
        <w:rPr>
          <w:sz w:val="28"/>
          <w:szCs w:val="28"/>
        </w:rPr>
        <w:t>. -</w:t>
      </w:r>
      <w:r w:rsidRPr="00EB3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EB32C4">
        <w:rPr>
          <w:sz w:val="28"/>
          <w:szCs w:val="28"/>
        </w:rPr>
        <w:t>. 5-12.</w:t>
      </w:r>
    </w:p>
    <w:p w:rsidR="006F02F6" w:rsidRPr="00EB32C4" w:rsidRDefault="006F02F6" w:rsidP="00EB32C4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99" w:hanging="357"/>
        <w:jc w:val="both"/>
        <w:rPr>
          <w:sz w:val="28"/>
          <w:szCs w:val="28"/>
        </w:rPr>
      </w:pPr>
      <w:r>
        <w:rPr>
          <w:sz w:val="28"/>
          <w:szCs w:val="28"/>
        </w:rPr>
        <w:t>Рак молочной железы. Клинические рекомендации.</w:t>
      </w:r>
      <w:r w:rsidRPr="002A587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Pr="0027198B">
        <w:rPr>
          <w:color w:val="000000"/>
          <w:sz w:val="28"/>
          <w:szCs w:val="28"/>
          <w:shd w:val="clear" w:color="auto" w:fill="FFFFFF"/>
          <w:lang w:val="en-US"/>
        </w:rPr>
        <w:t>M</w:t>
      </w:r>
      <w:r w:rsidRPr="002A587B">
        <w:rPr>
          <w:color w:val="000000"/>
          <w:sz w:val="28"/>
          <w:szCs w:val="28"/>
          <w:shd w:val="clear" w:color="auto" w:fill="FFFFFF"/>
        </w:rPr>
        <w:t>., 201</w:t>
      </w:r>
      <w:r>
        <w:rPr>
          <w:color w:val="000000"/>
          <w:sz w:val="28"/>
          <w:szCs w:val="28"/>
          <w:shd w:val="clear" w:color="auto" w:fill="FFFFFF"/>
        </w:rPr>
        <w:t>8</w:t>
      </w:r>
      <w:r w:rsidRPr="002A587B">
        <w:rPr>
          <w:color w:val="000000"/>
          <w:sz w:val="28"/>
          <w:szCs w:val="28"/>
          <w:shd w:val="clear" w:color="auto" w:fill="FFFFFF"/>
        </w:rPr>
        <w:t xml:space="preserve">. - </w:t>
      </w:r>
      <w:r>
        <w:rPr>
          <w:color w:val="000000"/>
          <w:sz w:val="28"/>
          <w:szCs w:val="28"/>
          <w:shd w:val="clear" w:color="auto" w:fill="FFFFFF"/>
        </w:rPr>
        <w:t>68</w:t>
      </w:r>
      <w:r w:rsidRPr="002A587B">
        <w:rPr>
          <w:color w:val="000000"/>
          <w:sz w:val="28"/>
          <w:szCs w:val="28"/>
          <w:shd w:val="clear" w:color="auto" w:fill="FFFFFF"/>
        </w:rPr>
        <w:t xml:space="preserve"> </w:t>
      </w:r>
      <w:r w:rsidRPr="0027198B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4B0F2B" w:rsidRPr="004B0F2B" w:rsidRDefault="00700728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lang w:val="en-US"/>
        </w:rPr>
      </w:pPr>
      <w:r>
        <w:rPr>
          <w:sz w:val="28"/>
          <w:szCs w:val="28"/>
          <w:lang w:val="en-US"/>
        </w:rPr>
        <w:t xml:space="preserve">Vickers A.J., Feinstein M.B., Deng G.E., </w:t>
      </w:r>
      <w:proofErr w:type="spellStart"/>
      <w:r>
        <w:rPr>
          <w:sz w:val="28"/>
          <w:szCs w:val="28"/>
          <w:lang w:val="en-US"/>
        </w:rPr>
        <w:t>Cassileth</w:t>
      </w:r>
      <w:proofErr w:type="spellEnd"/>
      <w:r>
        <w:rPr>
          <w:sz w:val="28"/>
          <w:szCs w:val="28"/>
          <w:lang w:val="en-US"/>
        </w:rPr>
        <w:t xml:space="preserve"> B.R. Acupuncture for dyspnea in advanced cancer</w:t>
      </w:r>
      <w:r w:rsidRPr="00700728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randomized, placebo-controlled pilot trial / </w:t>
      </w:r>
      <w:r w:rsidR="004B0F2B">
        <w:rPr>
          <w:sz w:val="28"/>
          <w:szCs w:val="28"/>
          <w:lang w:val="en-US"/>
        </w:rPr>
        <w:t>BMC Palliative Care 2005, 4</w:t>
      </w:r>
      <w:r w:rsidR="004B0F2B" w:rsidRPr="004B0F2B">
        <w:rPr>
          <w:sz w:val="28"/>
          <w:szCs w:val="28"/>
          <w:lang w:val="en-US"/>
        </w:rPr>
        <w:t>:5 doi:10.1186/1472-684X-4-5</w:t>
      </w:r>
      <w:r w:rsidR="004B0F2B">
        <w:rPr>
          <w:sz w:val="28"/>
          <w:szCs w:val="28"/>
          <w:lang w:val="en-US"/>
        </w:rPr>
        <w:t>.</w:t>
      </w:r>
    </w:p>
    <w:p w:rsidR="004B0F2B" w:rsidRPr="00C6449C" w:rsidRDefault="004B0F2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5" w:hanging="357"/>
        <w:jc w:val="both"/>
        <w:rPr>
          <w:sz w:val="28"/>
          <w:szCs w:val="28"/>
          <w:lang w:val="en-US"/>
        </w:rPr>
      </w:pPr>
      <w:r w:rsidRPr="004B0F2B">
        <w:rPr>
          <w:color w:val="111111"/>
          <w:sz w:val="28"/>
          <w:szCs w:val="28"/>
          <w:lang w:val="en-US"/>
        </w:rPr>
        <w:t>Crew K</w:t>
      </w:r>
      <w:r>
        <w:rPr>
          <w:color w:val="111111"/>
          <w:sz w:val="28"/>
          <w:szCs w:val="28"/>
          <w:lang w:val="en-US"/>
        </w:rPr>
        <w:t>.</w:t>
      </w:r>
      <w:r w:rsidRPr="004B0F2B">
        <w:rPr>
          <w:color w:val="111111"/>
          <w:sz w:val="28"/>
          <w:szCs w:val="28"/>
          <w:lang w:val="en-US"/>
        </w:rPr>
        <w:t>D.</w:t>
      </w:r>
      <w:r>
        <w:rPr>
          <w:color w:val="111111"/>
          <w:sz w:val="28"/>
          <w:szCs w:val="28"/>
          <w:lang w:val="en-US"/>
        </w:rPr>
        <w:t>,</w:t>
      </w:r>
      <w:r w:rsidRPr="004B0F2B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4B0F2B">
        <w:rPr>
          <w:color w:val="111111"/>
          <w:sz w:val="28"/>
          <w:szCs w:val="28"/>
          <w:lang w:val="en-US"/>
        </w:rPr>
        <w:t>Capodice</w:t>
      </w:r>
      <w:proofErr w:type="spellEnd"/>
      <w:r w:rsidRPr="004B0F2B">
        <w:rPr>
          <w:color w:val="111111"/>
          <w:sz w:val="28"/>
          <w:szCs w:val="28"/>
          <w:lang w:val="en-US"/>
        </w:rPr>
        <w:t xml:space="preserve"> J</w:t>
      </w:r>
      <w:r>
        <w:rPr>
          <w:color w:val="111111"/>
          <w:sz w:val="28"/>
          <w:szCs w:val="28"/>
          <w:lang w:val="en-US"/>
        </w:rPr>
        <w:t>.</w:t>
      </w:r>
      <w:r w:rsidRPr="004B0F2B">
        <w:rPr>
          <w:color w:val="111111"/>
          <w:sz w:val="28"/>
          <w:szCs w:val="28"/>
          <w:lang w:val="en-US"/>
        </w:rPr>
        <w:t>L.</w:t>
      </w:r>
      <w:r>
        <w:rPr>
          <w:color w:val="111111"/>
          <w:sz w:val="28"/>
          <w:szCs w:val="28"/>
          <w:lang w:val="en-US"/>
        </w:rPr>
        <w:t>,</w:t>
      </w:r>
      <w:r w:rsidR="00C6449C">
        <w:rPr>
          <w:color w:val="111111"/>
          <w:sz w:val="28"/>
          <w:szCs w:val="28"/>
          <w:lang w:val="en-US"/>
        </w:rPr>
        <w:t xml:space="preserve"> </w:t>
      </w:r>
      <w:r w:rsidRPr="004B0F2B">
        <w:rPr>
          <w:color w:val="111111"/>
          <w:sz w:val="28"/>
          <w:szCs w:val="28"/>
          <w:lang w:val="en-US"/>
        </w:rPr>
        <w:t xml:space="preserve">Greenlee </w:t>
      </w:r>
      <w:r w:rsidR="00C6449C" w:rsidRPr="004B0F2B">
        <w:rPr>
          <w:color w:val="111111"/>
          <w:sz w:val="28"/>
          <w:szCs w:val="28"/>
          <w:lang w:val="en-US"/>
        </w:rPr>
        <w:t>H</w:t>
      </w:r>
      <w:r w:rsidR="00C6449C">
        <w:rPr>
          <w:color w:val="111111"/>
          <w:sz w:val="28"/>
          <w:szCs w:val="28"/>
          <w:lang w:val="en-US"/>
        </w:rPr>
        <w:t>.,</w:t>
      </w:r>
      <w:r w:rsidR="00C6449C" w:rsidRPr="004B0F2B">
        <w:rPr>
          <w:color w:val="111111"/>
          <w:sz w:val="28"/>
          <w:szCs w:val="28"/>
          <w:lang w:val="en-US"/>
        </w:rPr>
        <w:t xml:space="preserve"> </w:t>
      </w:r>
      <w:r w:rsidRPr="004B0F2B">
        <w:rPr>
          <w:color w:val="111111"/>
          <w:sz w:val="28"/>
          <w:szCs w:val="28"/>
          <w:lang w:val="en-US"/>
        </w:rPr>
        <w:t>Apollo</w:t>
      </w:r>
      <w:r w:rsidR="00C6449C">
        <w:rPr>
          <w:color w:val="111111"/>
          <w:sz w:val="28"/>
          <w:szCs w:val="28"/>
          <w:lang w:val="en-US"/>
        </w:rPr>
        <w:t xml:space="preserve"> A.,</w:t>
      </w:r>
      <w:r w:rsidRPr="004B0F2B">
        <w:rPr>
          <w:color w:val="111111"/>
          <w:sz w:val="28"/>
          <w:szCs w:val="28"/>
          <w:lang w:val="en-US"/>
        </w:rPr>
        <w:t xml:space="preserve"> Jacobson </w:t>
      </w:r>
      <w:r w:rsidR="00C6449C">
        <w:rPr>
          <w:color w:val="111111"/>
          <w:sz w:val="28"/>
          <w:szCs w:val="28"/>
          <w:lang w:val="en-US"/>
        </w:rPr>
        <w:t>J.</w:t>
      </w:r>
      <w:r w:rsidR="00C6449C" w:rsidRPr="004B0F2B">
        <w:rPr>
          <w:color w:val="111111"/>
          <w:sz w:val="28"/>
          <w:szCs w:val="28"/>
          <w:lang w:val="en-US"/>
        </w:rPr>
        <w:t>S.</w:t>
      </w:r>
      <w:r w:rsidR="00C6449C">
        <w:rPr>
          <w:color w:val="111111"/>
          <w:sz w:val="28"/>
          <w:szCs w:val="28"/>
          <w:lang w:val="en-US"/>
        </w:rPr>
        <w:t>,</w:t>
      </w:r>
      <w:r w:rsidR="00C6449C" w:rsidRPr="004B0F2B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4B0F2B">
        <w:rPr>
          <w:color w:val="111111"/>
          <w:sz w:val="28"/>
          <w:szCs w:val="28"/>
          <w:lang w:val="en-US"/>
        </w:rPr>
        <w:t>Raptis</w:t>
      </w:r>
      <w:proofErr w:type="spellEnd"/>
      <w:r w:rsidR="00C6449C">
        <w:rPr>
          <w:color w:val="111111"/>
          <w:sz w:val="28"/>
          <w:szCs w:val="28"/>
          <w:lang w:val="en-US"/>
        </w:rPr>
        <w:t xml:space="preserve"> G., et. al</w:t>
      </w:r>
      <w:r w:rsidRPr="004B0F2B">
        <w:rPr>
          <w:color w:val="111111"/>
          <w:sz w:val="28"/>
          <w:szCs w:val="28"/>
          <w:lang w:val="en-US"/>
        </w:rPr>
        <w:t xml:space="preserve">. Pilot study of acupuncture for the treatment of joint symptoms related to </w:t>
      </w:r>
      <w:r w:rsidRPr="004B0F2B">
        <w:rPr>
          <w:color w:val="111111"/>
          <w:sz w:val="28"/>
          <w:szCs w:val="28"/>
          <w:lang w:val="en-US"/>
        </w:rPr>
        <w:lastRenderedPageBreak/>
        <w:t xml:space="preserve">adjuvant aromatase inhibitor therapy in postmenopausal breast cancer patients / J Cancer </w:t>
      </w:r>
      <w:proofErr w:type="spellStart"/>
      <w:r w:rsidRPr="004B0F2B">
        <w:rPr>
          <w:color w:val="111111"/>
          <w:sz w:val="28"/>
          <w:szCs w:val="28"/>
          <w:lang w:val="en-US"/>
        </w:rPr>
        <w:t>Surviv</w:t>
      </w:r>
      <w:proofErr w:type="spellEnd"/>
      <w:r w:rsidRPr="004B0F2B">
        <w:rPr>
          <w:color w:val="111111"/>
          <w:sz w:val="28"/>
          <w:szCs w:val="28"/>
          <w:lang w:val="en-US"/>
        </w:rPr>
        <w:t xml:space="preserve"> (2007) 1:283–291.</w:t>
      </w:r>
    </w:p>
    <w:p w:rsidR="00C6449C" w:rsidRDefault="00C6449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C6449C">
        <w:rPr>
          <w:sz w:val="28"/>
          <w:szCs w:val="28"/>
          <w:lang w:val="en-US"/>
        </w:rPr>
        <w:t>Dibble S</w:t>
      </w:r>
      <w:r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 xml:space="preserve">L., </w:t>
      </w:r>
      <w:proofErr w:type="spellStart"/>
      <w:r w:rsidRPr="00C6449C">
        <w:rPr>
          <w:sz w:val="28"/>
          <w:szCs w:val="28"/>
          <w:lang w:val="en-US"/>
        </w:rPr>
        <w:t>Luce</w:t>
      </w:r>
      <w:proofErr w:type="spellEnd"/>
      <w:r w:rsidRPr="00C6449C">
        <w:rPr>
          <w:sz w:val="28"/>
          <w:szCs w:val="28"/>
          <w:lang w:val="en-US"/>
        </w:rPr>
        <w:t xml:space="preserve"> J</w:t>
      </w:r>
      <w:r>
        <w:rPr>
          <w:sz w:val="28"/>
          <w:szCs w:val="28"/>
          <w:lang w:val="en-US"/>
        </w:rPr>
        <w:t>.,</w:t>
      </w:r>
      <w:r w:rsidRPr="00C6449C">
        <w:rPr>
          <w:sz w:val="28"/>
          <w:szCs w:val="28"/>
          <w:lang w:val="en-US"/>
        </w:rPr>
        <w:t xml:space="preserve"> Cooper B</w:t>
      </w:r>
      <w:r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>A.</w:t>
      </w:r>
      <w:r>
        <w:rPr>
          <w:sz w:val="28"/>
          <w:szCs w:val="28"/>
          <w:lang w:val="en-US"/>
        </w:rPr>
        <w:t>,</w:t>
      </w:r>
      <w:r w:rsidR="00C2590C">
        <w:rPr>
          <w:sz w:val="28"/>
          <w:szCs w:val="28"/>
          <w:lang w:val="en-US"/>
        </w:rPr>
        <w:t xml:space="preserve"> </w:t>
      </w:r>
      <w:r w:rsidRPr="00C6449C">
        <w:rPr>
          <w:sz w:val="28"/>
          <w:szCs w:val="28"/>
          <w:lang w:val="en-US"/>
        </w:rPr>
        <w:t>Israel</w:t>
      </w:r>
      <w:r w:rsidR="00C2590C" w:rsidRPr="00C2590C">
        <w:rPr>
          <w:sz w:val="28"/>
          <w:szCs w:val="28"/>
          <w:lang w:val="en-US"/>
        </w:rPr>
        <w:t xml:space="preserve"> </w:t>
      </w:r>
      <w:r w:rsidR="00C2590C" w:rsidRPr="00C6449C">
        <w:rPr>
          <w:sz w:val="28"/>
          <w:szCs w:val="28"/>
          <w:lang w:val="en-US"/>
        </w:rPr>
        <w:t>J</w:t>
      </w:r>
      <w:r w:rsidR="00C2590C">
        <w:rPr>
          <w:sz w:val="28"/>
          <w:szCs w:val="28"/>
          <w:lang w:val="en-US"/>
        </w:rPr>
        <w:t xml:space="preserve">., </w:t>
      </w:r>
      <w:r w:rsidRPr="00C6449C">
        <w:rPr>
          <w:sz w:val="28"/>
          <w:szCs w:val="28"/>
          <w:lang w:val="en-US"/>
        </w:rPr>
        <w:t>Cohen</w:t>
      </w:r>
      <w:r w:rsidR="00C2590C" w:rsidRPr="00C2590C">
        <w:rPr>
          <w:sz w:val="28"/>
          <w:szCs w:val="28"/>
          <w:lang w:val="en-US"/>
        </w:rPr>
        <w:t xml:space="preserve"> </w:t>
      </w:r>
      <w:r w:rsidR="00C2590C" w:rsidRPr="00C6449C">
        <w:rPr>
          <w:sz w:val="28"/>
          <w:szCs w:val="28"/>
          <w:lang w:val="en-US"/>
        </w:rPr>
        <w:t>M</w:t>
      </w:r>
      <w:r w:rsidR="00C2590C">
        <w:rPr>
          <w:sz w:val="28"/>
          <w:szCs w:val="28"/>
          <w:lang w:val="en-US"/>
        </w:rPr>
        <w:t>.,</w:t>
      </w:r>
      <w:r w:rsidRPr="00C6449C">
        <w:rPr>
          <w:sz w:val="28"/>
          <w:szCs w:val="28"/>
          <w:lang w:val="en-US"/>
        </w:rPr>
        <w:t xml:space="preserve"> </w:t>
      </w:r>
      <w:proofErr w:type="spellStart"/>
      <w:r w:rsidRPr="00C6449C">
        <w:rPr>
          <w:sz w:val="28"/>
          <w:szCs w:val="28"/>
          <w:lang w:val="en-US"/>
        </w:rPr>
        <w:t>Nussey</w:t>
      </w:r>
      <w:proofErr w:type="spellEnd"/>
      <w:r w:rsidR="00C2590C" w:rsidRPr="00C2590C">
        <w:rPr>
          <w:sz w:val="28"/>
          <w:szCs w:val="28"/>
          <w:lang w:val="en-US"/>
        </w:rPr>
        <w:t xml:space="preserve"> </w:t>
      </w:r>
      <w:r w:rsidR="00C2590C" w:rsidRPr="00C6449C">
        <w:rPr>
          <w:sz w:val="28"/>
          <w:szCs w:val="28"/>
          <w:lang w:val="en-US"/>
        </w:rPr>
        <w:t>B</w:t>
      </w:r>
      <w:r w:rsidR="00C2590C"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 xml:space="preserve"> Acupressure for Chemotherapy-Induced Nausea and Vomiting: A Randomized Clinical Trial / </w:t>
      </w:r>
      <w:r w:rsidR="00C2590C">
        <w:rPr>
          <w:sz w:val="28"/>
          <w:szCs w:val="28"/>
          <w:lang w:val="en-US"/>
        </w:rPr>
        <w:t>O</w:t>
      </w:r>
      <w:r w:rsidR="00C2590C" w:rsidRPr="00C2590C">
        <w:rPr>
          <w:sz w:val="28"/>
          <w:szCs w:val="28"/>
          <w:lang w:val="en-US"/>
        </w:rPr>
        <w:t xml:space="preserve">ncology </w:t>
      </w:r>
      <w:r w:rsidR="00C2590C">
        <w:rPr>
          <w:sz w:val="28"/>
          <w:szCs w:val="28"/>
          <w:lang w:val="en-US"/>
        </w:rPr>
        <w:t>N</w:t>
      </w:r>
      <w:r w:rsidR="00C2590C" w:rsidRPr="00C2590C">
        <w:rPr>
          <w:sz w:val="28"/>
          <w:szCs w:val="28"/>
          <w:lang w:val="en-US"/>
        </w:rPr>
        <w:t xml:space="preserve">ursing </w:t>
      </w:r>
      <w:r w:rsidR="00C2590C">
        <w:rPr>
          <w:sz w:val="28"/>
          <w:szCs w:val="28"/>
          <w:lang w:val="en-US"/>
        </w:rPr>
        <w:t>F</w:t>
      </w:r>
      <w:r w:rsidR="00C2590C" w:rsidRPr="00C2590C">
        <w:rPr>
          <w:sz w:val="28"/>
          <w:szCs w:val="28"/>
          <w:lang w:val="en-US"/>
        </w:rPr>
        <w:t xml:space="preserve">orum – </w:t>
      </w:r>
      <w:r w:rsidR="00C2590C">
        <w:rPr>
          <w:sz w:val="28"/>
          <w:szCs w:val="28"/>
          <w:lang w:val="en-US"/>
        </w:rPr>
        <w:t>V</w:t>
      </w:r>
      <w:r w:rsidR="00C2590C" w:rsidRPr="00C2590C">
        <w:rPr>
          <w:sz w:val="28"/>
          <w:szCs w:val="28"/>
          <w:lang w:val="en-US"/>
        </w:rPr>
        <w:t>ol</w:t>
      </w:r>
      <w:r w:rsidRPr="00C6449C">
        <w:rPr>
          <w:sz w:val="28"/>
          <w:szCs w:val="28"/>
          <w:lang w:val="en-US"/>
        </w:rPr>
        <w:t xml:space="preserve"> 34, </w:t>
      </w:r>
      <w:r w:rsidR="00C2590C" w:rsidRPr="00C2590C">
        <w:rPr>
          <w:sz w:val="28"/>
          <w:szCs w:val="28"/>
          <w:lang w:val="en-US"/>
        </w:rPr>
        <w:t>№</w:t>
      </w:r>
      <w:r w:rsidRPr="00C6449C">
        <w:rPr>
          <w:sz w:val="28"/>
          <w:szCs w:val="28"/>
          <w:lang w:val="en-US"/>
        </w:rPr>
        <w:t xml:space="preserve"> 4, 2007</w:t>
      </w:r>
      <w:r w:rsidR="00C2590C" w:rsidRPr="00C2590C">
        <w:rPr>
          <w:sz w:val="28"/>
          <w:szCs w:val="28"/>
          <w:lang w:val="en-US"/>
        </w:rPr>
        <w:t>: 813-820.</w:t>
      </w:r>
      <w:r w:rsidRPr="00C6449C">
        <w:rPr>
          <w:sz w:val="28"/>
          <w:szCs w:val="28"/>
          <w:lang w:val="en-US"/>
        </w:rPr>
        <w:t xml:space="preserve"> </w:t>
      </w:r>
    </w:p>
    <w:p w:rsidR="004B0F2B" w:rsidRDefault="00C2590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B17F3F">
        <w:rPr>
          <w:color w:val="111111"/>
          <w:sz w:val="28"/>
          <w:szCs w:val="28"/>
          <w:lang w:val="en-US"/>
        </w:rPr>
        <w:t xml:space="preserve">Frisk </w:t>
      </w:r>
      <w:r w:rsidR="00B17F3F" w:rsidRPr="00B17F3F">
        <w:rPr>
          <w:color w:val="111111"/>
          <w:sz w:val="28"/>
          <w:szCs w:val="28"/>
          <w:lang w:val="en-US"/>
        </w:rPr>
        <w:t>J</w:t>
      </w:r>
      <w:r w:rsidR="00B17F3F">
        <w:rPr>
          <w:color w:val="111111"/>
          <w:sz w:val="28"/>
          <w:szCs w:val="28"/>
          <w:lang w:val="en-US"/>
        </w:rPr>
        <w:t>.,</w:t>
      </w:r>
      <w:r w:rsidR="00B17F3F" w:rsidRPr="00B17F3F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B17F3F">
        <w:rPr>
          <w:color w:val="111111"/>
          <w:sz w:val="28"/>
          <w:szCs w:val="28"/>
          <w:lang w:val="en-US"/>
        </w:rPr>
        <w:t>Källström</w:t>
      </w:r>
      <w:proofErr w:type="spellEnd"/>
      <w:r w:rsidRPr="00B17F3F">
        <w:rPr>
          <w:color w:val="111111"/>
          <w:sz w:val="28"/>
          <w:szCs w:val="28"/>
          <w:lang w:val="en-US"/>
        </w:rPr>
        <w:t xml:space="preserve"> </w:t>
      </w:r>
      <w:r w:rsidR="00B17F3F" w:rsidRPr="00B17F3F">
        <w:rPr>
          <w:color w:val="111111"/>
          <w:sz w:val="28"/>
          <w:szCs w:val="28"/>
          <w:lang w:val="en-US"/>
        </w:rPr>
        <w:t>A</w:t>
      </w:r>
      <w:r w:rsidR="00B17F3F">
        <w:rPr>
          <w:color w:val="111111"/>
          <w:sz w:val="28"/>
          <w:szCs w:val="28"/>
          <w:lang w:val="en-US"/>
        </w:rPr>
        <w:t xml:space="preserve">., </w:t>
      </w:r>
      <w:r w:rsidRPr="00B17F3F">
        <w:rPr>
          <w:color w:val="111111"/>
          <w:sz w:val="28"/>
          <w:szCs w:val="28"/>
          <w:lang w:val="en-US"/>
        </w:rPr>
        <w:t xml:space="preserve">Wall </w:t>
      </w:r>
      <w:r w:rsidR="00B17F3F" w:rsidRPr="00B17F3F">
        <w:rPr>
          <w:color w:val="111111"/>
          <w:sz w:val="28"/>
          <w:szCs w:val="28"/>
          <w:lang w:val="en-US"/>
        </w:rPr>
        <w:t>N</w:t>
      </w:r>
      <w:r w:rsidR="00B17F3F">
        <w:rPr>
          <w:color w:val="111111"/>
          <w:sz w:val="28"/>
          <w:szCs w:val="28"/>
          <w:lang w:val="en-US"/>
        </w:rPr>
        <w:t>.,</w:t>
      </w:r>
      <w:r w:rsidR="00B17F3F" w:rsidRPr="00B17F3F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B17F3F">
        <w:rPr>
          <w:color w:val="111111"/>
          <w:sz w:val="28"/>
          <w:szCs w:val="28"/>
          <w:lang w:val="en-US"/>
        </w:rPr>
        <w:t>Fredrikson</w:t>
      </w:r>
      <w:proofErr w:type="spellEnd"/>
      <w:r w:rsidRPr="00B17F3F">
        <w:rPr>
          <w:color w:val="111111"/>
          <w:sz w:val="28"/>
          <w:szCs w:val="28"/>
          <w:lang w:val="en-US"/>
        </w:rPr>
        <w:t xml:space="preserve"> </w:t>
      </w:r>
      <w:r w:rsidR="00B17F3F" w:rsidRPr="00B17F3F">
        <w:rPr>
          <w:color w:val="111111"/>
          <w:sz w:val="28"/>
          <w:szCs w:val="28"/>
          <w:lang w:val="en-US"/>
        </w:rPr>
        <w:t>M</w:t>
      </w:r>
      <w:r w:rsidR="00B17F3F">
        <w:rPr>
          <w:color w:val="111111"/>
          <w:sz w:val="28"/>
          <w:szCs w:val="28"/>
          <w:lang w:val="en-US"/>
        </w:rPr>
        <w:t>.,</w:t>
      </w:r>
      <w:r w:rsidR="00B17F3F" w:rsidRPr="00B17F3F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B17F3F">
        <w:rPr>
          <w:color w:val="111111"/>
          <w:sz w:val="28"/>
          <w:szCs w:val="28"/>
          <w:lang w:val="en-US"/>
        </w:rPr>
        <w:t>Hammar</w:t>
      </w:r>
      <w:proofErr w:type="spellEnd"/>
      <w:r w:rsidR="00B17F3F" w:rsidRPr="00B17F3F">
        <w:rPr>
          <w:color w:val="111111"/>
          <w:sz w:val="28"/>
          <w:szCs w:val="28"/>
          <w:lang w:val="en-US"/>
        </w:rPr>
        <w:t xml:space="preserve"> M</w:t>
      </w:r>
      <w:r w:rsidR="00B17F3F">
        <w:rPr>
          <w:color w:val="111111"/>
          <w:sz w:val="28"/>
          <w:szCs w:val="28"/>
          <w:lang w:val="en-US"/>
        </w:rPr>
        <w:t>.</w:t>
      </w:r>
      <w:r w:rsidRPr="00B17F3F">
        <w:rPr>
          <w:color w:val="111111"/>
          <w:sz w:val="28"/>
          <w:szCs w:val="28"/>
          <w:lang w:val="en-US"/>
        </w:rPr>
        <w:t xml:space="preserve"> Acupuncture improves health-related quality-of-life (</w:t>
      </w:r>
      <w:proofErr w:type="spellStart"/>
      <w:r w:rsidRPr="00B17F3F">
        <w:rPr>
          <w:color w:val="111111"/>
          <w:sz w:val="28"/>
          <w:szCs w:val="28"/>
          <w:lang w:val="en-US"/>
        </w:rPr>
        <w:t>HRQoL</w:t>
      </w:r>
      <w:proofErr w:type="spellEnd"/>
      <w:r w:rsidRPr="00B17F3F">
        <w:rPr>
          <w:color w:val="111111"/>
          <w:sz w:val="28"/>
          <w:szCs w:val="28"/>
          <w:lang w:val="en-US"/>
        </w:rPr>
        <w:t>) and sleep in women with breast cancer and hot flushes / Support Care Cancer (2012) 20:715–724</w:t>
      </w:r>
      <w:r w:rsidR="00B17F3F">
        <w:rPr>
          <w:color w:val="111111"/>
          <w:sz w:val="28"/>
          <w:szCs w:val="28"/>
          <w:lang w:val="en-US"/>
        </w:rPr>
        <w:t>.</w:t>
      </w:r>
    </w:p>
    <w:p w:rsidR="00444622" w:rsidRPr="00444622" w:rsidRDefault="0044462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444622">
        <w:rPr>
          <w:color w:val="211E1E"/>
          <w:sz w:val="28"/>
          <w:szCs w:val="28"/>
          <w:lang w:val="en-US"/>
        </w:rPr>
        <w:t>Mao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J., Farrar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T., Bruner D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 xml:space="preserve">, </w:t>
      </w:r>
      <w:proofErr w:type="gramStart"/>
      <w:r w:rsidRPr="00444622">
        <w:rPr>
          <w:color w:val="211E1E"/>
          <w:sz w:val="28"/>
          <w:szCs w:val="28"/>
          <w:lang w:val="en-US"/>
        </w:rPr>
        <w:t>Zee</w:t>
      </w:r>
      <w:proofErr w:type="gramEnd"/>
      <w:r w:rsidRPr="00444622">
        <w:rPr>
          <w:color w:val="211E1E"/>
          <w:sz w:val="28"/>
          <w:szCs w:val="28"/>
          <w:lang w:val="en-US"/>
        </w:rPr>
        <w:t xml:space="preserve">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, Bowman M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 xml:space="preserve">, </w:t>
      </w:r>
      <w:proofErr w:type="spellStart"/>
      <w:r w:rsidRPr="00444622">
        <w:rPr>
          <w:color w:val="211E1E"/>
          <w:sz w:val="28"/>
          <w:szCs w:val="28"/>
          <w:lang w:val="en-US"/>
        </w:rPr>
        <w:t>Seluzicki</w:t>
      </w:r>
      <w:proofErr w:type="spellEnd"/>
      <w:r w:rsidRPr="00444622">
        <w:rPr>
          <w:color w:val="211E1E"/>
          <w:sz w:val="28"/>
          <w:szCs w:val="28"/>
          <w:lang w:val="en-US"/>
        </w:rPr>
        <w:t xml:space="preserve"> C</w:t>
      </w:r>
      <w:r>
        <w:rPr>
          <w:color w:val="211E1E"/>
          <w:sz w:val="28"/>
          <w:szCs w:val="28"/>
          <w:lang w:val="en-US"/>
        </w:rPr>
        <w:t xml:space="preserve">. </w:t>
      </w:r>
      <w:r w:rsidRPr="00444622">
        <w:rPr>
          <w:color w:val="211E1E"/>
          <w:sz w:val="28"/>
          <w:szCs w:val="28"/>
          <w:lang w:val="en-US"/>
        </w:rPr>
        <w:t xml:space="preserve">Electroacupuncture for Fatigue, Sleep, and Psychological Distress in Breast Cancer Patients With Aromatase Inhibitor-Related Arthralgia: A Randomized Trial </w:t>
      </w:r>
      <w:r w:rsidRPr="00444622">
        <w:rPr>
          <w:sz w:val="28"/>
          <w:szCs w:val="28"/>
          <w:lang w:val="en-US"/>
        </w:rPr>
        <w:t xml:space="preserve">/ </w:t>
      </w:r>
      <w:r>
        <w:rPr>
          <w:sz w:val="28"/>
          <w:szCs w:val="28"/>
          <w:lang w:val="en-US"/>
        </w:rPr>
        <w:t>Cancer 2014, Dec 1</w:t>
      </w:r>
      <w:r w:rsidRPr="00444622">
        <w:rPr>
          <w:sz w:val="28"/>
          <w:szCs w:val="28"/>
          <w:lang w:val="en-US"/>
        </w:rPr>
        <w:t>: 3744-3751.</w:t>
      </w:r>
    </w:p>
    <w:p w:rsidR="00444622" w:rsidRDefault="0044462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8C7D62">
        <w:rPr>
          <w:bCs/>
          <w:sz w:val="28"/>
          <w:szCs w:val="28"/>
          <w:lang w:val="en-US"/>
        </w:rPr>
        <w:t>Molassiotis</w:t>
      </w:r>
      <w:proofErr w:type="spellEnd"/>
      <w:r w:rsidRPr="008C7D62">
        <w:rPr>
          <w:bCs/>
          <w:sz w:val="28"/>
          <w:szCs w:val="28"/>
          <w:lang w:val="en-US"/>
        </w:rPr>
        <w:t xml:space="preserve"> </w:t>
      </w:r>
      <w:r w:rsidR="008C7D62" w:rsidRPr="008C7D62">
        <w:rPr>
          <w:bCs/>
          <w:sz w:val="28"/>
          <w:szCs w:val="28"/>
          <w:lang w:val="en-US"/>
        </w:rPr>
        <w:t>A.</w:t>
      </w:r>
      <w:r w:rsidR="008C7D62">
        <w:rPr>
          <w:bCs/>
          <w:sz w:val="28"/>
          <w:szCs w:val="28"/>
          <w:lang w:val="en-US"/>
        </w:rPr>
        <w:t xml:space="preserve">, </w:t>
      </w:r>
      <w:proofErr w:type="spellStart"/>
      <w:r w:rsidRPr="008C7D62">
        <w:rPr>
          <w:bCs/>
          <w:sz w:val="28"/>
          <w:szCs w:val="28"/>
          <w:lang w:val="en-US"/>
        </w:rPr>
        <w:t>Helin</w:t>
      </w:r>
      <w:proofErr w:type="spellEnd"/>
      <w:r w:rsidRPr="008C7D62">
        <w:rPr>
          <w:bCs/>
          <w:sz w:val="28"/>
          <w:szCs w:val="28"/>
          <w:lang w:val="en-US"/>
        </w:rPr>
        <w:t xml:space="preserve"> </w:t>
      </w:r>
      <w:r w:rsidR="008C7D62" w:rsidRPr="008C7D62">
        <w:rPr>
          <w:bCs/>
          <w:sz w:val="28"/>
          <w:szCs w:val="28"/>
          <w:lang w:val="en-US"/>
        </w:rPr>
        <w:t>A.M.</w:t>
      </w:r>
      <w:r w:rsidR="008C7D62">
        <w:rPr>
          <w:bCs/>
          <w:sz w:val="28"/>
          <w:szCs w:val="28"/>
          <w:lang w:val="en-US"/>
        </w:rPr>
        <w:t>,</w:t>
      </w:r>
      <w:r w:rsidR="008C7D62" w:rsidRPr="008C7D62">
        <w:rPr>
          <w:bCs/>
          <w:sz w:val="28"/>
          <w:szCs w:val="28"/>
          <w:lang w:val="en-US"/>
        </w:rPr>
        <w:t xml:space="preserve"> </w:t>
      </w:r>
      <w:proofErr w:type="spellStart"/>
      <w:r w:rsidRPr="008C7D62">
        <w:rPr>
          <w:bCs/>
          <w:sz w:val="28"/>
          <w:szCs w:val="28"/>
          <w:lang w:val="en-US"/>
        </w:rPr>
        <w:t>Dabbour</w:t>
      </w:r>
      <w:proofErr w:type="spellEnd"/>
      <w:r w:rsidR="008C7D62" w:rsidRPr="008C7D62">
        <w:rPr>
          <w:bCs/>
          <w:sz w:val="28"/>
          <w:szCs w:val="28"/>
          <w:lang w:val="en-US"/>
        </w:rPr>
        <w:t xml:space="preserve"> R.</w:t>
      </w:r>
      <w:r w:rsidRPr="008C7D62">
        <w:rPr>
          <w:bCs/>
          <w:sz w:val="28"/>
          <w:szCs w:val="28"/>
          <w:lang w:val="en-US"/>
        </w:rPr>
        <w:t xml:space="preserve">, </w:t>
      </w:r>
      <w:proofErr w:type="spellStart"/>
      <w:r w:rsidRPr="008C7D62">
        <w:rPr>
          <w:bCs/>
          <w:sz w:val="28"/>
          <w:szCs w:val="28"/>
          <w:lang w:val="en-US"/>
        </w:rPr>
        <w:t>Hummerston</w:t>
      </w:r>
      <w:proofErr w:type="spellEnd"/>
      <w:r w:rsidR="008C7D62" w:rsidRPr="008C7D62">
        <w:rPr>
          <w:bCs/>
          <w:sz w:val="28"/>
          <w:szCs w:val="28"/>
          <w:lang w:val="en-US"/>
        </w:rPr>
        <w:t xml:space="preserve"> S.</w:t>
      </w:r>
      <w:r w:rsidRPr="008C7D62">
        <w:rPr>
          <w:bCs/>
          <w:sz w:val="28"/>
          <w:szCs w:val="28"/>
          <w:lang w:val="en-US"/>
        </w:rPr>
        <w:t xml:space="preserve"> The effects of P6 acupressure in the prophylaxis of chemotherapy-related nausea and vomiting in breast cancer patients</w:t>
      </w:r>
      <w:r w:rsidRPr="008C7D62">
        <w:rPr>
          <w:sz w:val="28"/>
          <w:szCs w:val="28"/>
          <w:lang w:val="en-US"/>
        </w:rPr>
        <w:t xml:space="preserve"> </w:t>
      </w:r>
      <w:proofErr w:type="gramStart"/>
      <w:r w:rsidRPr="008C7D62">
        <w:rPr>
          <w:sz w:val="28"/>
          <w:szCs w:val="28"/>
          <w:lang w:val="en-US"/>
        </w:rPr>
        <w:t>/  Complementary</w:t>
      </w:r>
      <w:proofErr w:type="gramEnd"/>
      <w:r w:rsidRPr="008C7D62">
        <w:rPr>
          <w:sz w:val="28"/>
          <w:szCs w:val="28"/>
          <w:lang w:val="en-US"/>
        </w:rPr>
        <w:t xml:space="preserve"> Therapies in Medicine (2007) </w:t>
      </w:r>
      <w:r w:rsidRPr="008C7D62">
        <w:rPr>
          <w:bCs/>
          <w:sz w:val="28"/>
          <w:szCs w:val="28"/>
          <w:lang w:val="en-US"/>
        </w:rPr>
        <w:t>15</w:t>
      </w:r>
      <w:r w:rsidRPr="008C7D62">
        <w:rPr>
          <w:sz w:val="28"/>
          <w:szCs w:val="28"/>
          <w:lang w:val="en-US"/>
        </w:rPr>
        <w:t>, 3—12 .</w:t>
      </w:r>
    </w:p>
    <w:p w:rsidR="008C7D62" w:rsidRPr="008C7D62" w:rsidRDefault="008C7D6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8C7D62">
        <w:rPr>
          <w:sz w:val="28"/>
          <w:szCs w:val="28"/>
          <w:lang w:val="en-US"/>
        </w:rPr>
        <w:t>Nedstrand</w:t>
      </w:r>
      <w:proofErr w:type="spellEnd"/>
      <w:r w:rsidR="00457D71" w:rsidRPr="00457D71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E.</w:t>
      </w:r>
      <w:r w:rsidRPr="008C7D62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Wijma</w:t>
      </w:r>
      <w:proofErr w:type="spellEnd"/>
      <w:r w:rsidR="00457D71" w:rsidRPr="00457D71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K.</w:t>
      </w:r>
      <w:r w:rsidRPr="008C7D62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Wyon</w:t>
      </w:r>
      <w:proofErr w:type="spellEnd"/>
      <w:r w:rsidRPr="008C7D62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Y.</w:t>
      </w:r>
      <w:r w:rsidR="00457D71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Hammar</w:t>
      </w:r>
      <w:proofErr w:type="spellEnd"/>
      <w:r w:rsidR="00457D71" w:rsidRPr="00457D71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M.</w:t>
      </w:r>
      <w:r w:rsidRPr="008C7D62">
        <w:rPr>
          <w:sz w:val="28"/>
          <w:szCs w:val="28"/>
          <w:lang w:val="en-US"/>
        </w:rPr>
        <w:t xml:space="preserve"> Vasomotor symptoms decrease in women with breast cancer randomized to treatment with applied relaxation or electro-acupuncture: a preliminary study / CLIMACTERIC 2005;8:243–250.</w:t>
      </w:r>
    </w:p>
    <w:p w:rsidR="00D82ECE" w:rsidRDefault="00D82EC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D82ECE">
        <w:rPr>
          <w:color w:val="000000" w:themeColor="text1"/>
          <w:sz w:val="28"/>
          <w:szCs w:val="28"/>
          <w:lang w:val="en-US"/>
        </w:rPr>
        <w:t>Mackereth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P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Bardy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J</w:t>
      </w:r>
      <w:r w:rsidR="00777232">
        <w:rPr>
          <w:color w:val="000000" w:themeColor="text1"/>
          <w:sz w:val="28"/>
          <w:szCs w:val="28"/>
          <w:lang w:val="en-US"/>
        </w:rPr>
        <w:t>.,</w:t>
      </w:r>
      <w:r w:rsidRPr="00D82EC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Filshie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J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>, Finnegan-John J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Molassiotis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A. Receiving or not receiving acupuncture in a trial: The experience of participants recovering from breast cancer treatment / Complementary Therapies in Clinical Practice 20 (2014) 291</w:t>
      </w:r>
      <w:r w:rsidR="00777232">
        <w:rPr>
          <w:color w:val="000000" w:themeColor="text1"/>
          <w:sz w:val="28"/>
          <w:szCs w:val="28"/>
          <w:lang w:val="en-US"/>
        </w:rPr>
        <w:t>-</w:t>
      </w:r>
      <w:r w:rsidRPr="00D82ECE">
        <w:rPr>
          <w:color w:val="000000" w:themeColor="text1"/>
          <w:sz w:val="28"/>
          <w:szCs w:val="28"/>
          <w:lang w:val="en-US"/>
        </w:rPr>
        <w:t>296</w:t>
      </w:r>
      <w:r w:rsidR="00777232">
        <w:rPr>
          <w:color w:val="000000" w:themeColor="text1"/>
          <w:sz w:val="28"/>
          <w:szCs w:val="28"/>
          <w:lang w:val="en-US"/>
        </w:rPr>
        <w:t>.</w:t>
      </w:r>
    </w:p>
    <w:p w:rsidR="00777232" w:rsidRPr="00777232" w:rsidRDefault="0077723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777232">
        <w:rPr>
          <w:bCs/>
          <w:sz w:val="28"/>
          <w:szCs w:val="28"/>
          <w:lang w:val="en-US"/>
        </w:rPr>
        <w:t>Eunyoung</w:t>
      </w:r>
      <w:proofErr w:type="spellEnd"/>
      <w:r w:rsidRPr="00777232">
        <w:rPr>
          <w:bCs/>
          <w:sz w:val="28"/>
          <w:szCs w:val="28"/>
          <w:lang w:val="en-US"/>
        </w:rPr>
        <w:t xml:space="preserve"> Eunice Suh. </w:t>
      </w:r>
      <w:r w:rsidRPr="00457D71">
        <w:rPr>
          <w:color w:val="000000" w:themeColor="text1"/>
          <w:sz w:val="28"/>
          <w:szCs w:val="28"/>
          <w:lang w:val="en-US"/>
        </w:rPr>
        <w:t xml:space="preserve">The Effects of P6 Acupressure and Nurse-Provided Counseling on Chemotherapy-Induced Nausea and Vomiting in Patients With Breast Cancer / Oncology Nursing Forum </w:t>
      </w:r>
      <w:proofErr w:type="gramStart"/>
      <w:r w:rsidRPr="00457D71">
        <w:rPr>
          <w:color w:val="000000" w:themeColor="text1"/>
          <w:sz w:val="28"/>
          <w:szCs w:val="28"/>
          <w:lang w:val="en-US"/>
        </w:rPr>
        <w:t>/  Vol</w:t>
      </w:r>
      <w:proofErr w:type="gramEnd"/>
      <w:r w:rsidRPr="00457D71">
        <w:rPr>
          <w:color w:val="000000" w:themeColor="text1"/>
          <w:sz w:val="28"/>
          <w:szCs w:val="28"/>
          <w:lang w:val="en-US"/>
        </w:rPr>
        <w:t>.  39(1): E1-E9.</w:t>
      </w:r>
    </w:p>
    <w:p w:rsidR="00777232" w:rsidRPr="00C32075" w:rsidRDefault="0077723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777232">
        <w:rPr>
          <w:sz w:val="28"/>
          <w:szCs w:val="28"/>
          <w:lang w:val="en-US"/>
        </w:rPr>
        <w:t>Silva</w:t>
      </w:r>
      <w:r w:rsidR="00C32075">
        <w:rPr>
          <w:sz w:val="28"/>
          <w:szCs w:val="28"/>
          <w:lang w:val="en-US"/>
        </w:rPr>
        <w:t xml:space="preserve"> J.G.</w:t>
      </w:r>
      <w:r w:rsidRPr="00777232">
        <w:rPr>
          <w:sz w:val="28"/>
          <w:szCs w:val="28"/>
          <w:lang w:val="en-US"/>
        </w:rPr>
        <w:t>,</w:t>
      </w:r>
      <w:r w:rsidR="00C32075">
        <w:rPr>
          <w:sz w:val="28"/>
          <w:szCs w:val="28"/>
          <w:lang w:val="en-US"/>
        </w:rPr>
        <w:t xml:space="preserve"> </w:t>
      </w:r>
      <w:r w:rsidRPr="00777232">
        <w:rPr>
          <w:sz w:val="28"/>
          <w:szCs w:val="28"/>
          <w:lang w:val="en-US"/>
        </w:rPr>
        <w:t>Santan</w:t>
      </w:r>
      <w:r w:rsidR="00C32075">
        <w:rPr>
          <w:sz w:val="28"/>
          <w:szCs w:val="28"/>
          <w:lang w:val="en-US"/>
        </w:rPr>
        <w:t xml:space="preserve">a C.G., </w:t>
      </w:r>
      <w:proofErr w:type="spellStart"/>
      <w:r w:rsidR="00C32075">
        <w:rPr>
          <w:sz w:val="28"/>
          <w:szCs w:val="28"/>
          <w:lang w:val="en-US"/>
        </w:rPr>
        <w:t>I</w:t>
      </w:r>
      <w:r w:rsidR="00C32075" w:rsidRPr="00777232">
        <w:rPr>
          <w:sz w:val="28"/>
          <w:szCs w:val="28"/>
          <w:lang w:val="en-US"/>
        </w:rPr>
        <w:t>nocênci</w:t>
      </w:r>
      <w:r w:rsidR="00C32075">
        <w:rPr>
          <w:sz w:val="28"/>
          <w:szCs w:val="28"/>
          <w:lang w:val="en-US"/>
        </w:rPr>
        <w:t>o</w:t>
      </w:r>
      <w:proofErr w:type="spellEnd"/>
      <w:r w:rsidR="00C32075">
        <w:rPr>
          <w:sz w:val="28"/>
          <w:szCs w:val="28"/>
          <w:lang w:val="en-US"/>
        </w:rPr>
        <w:t xml:space="preserve"> K.R.</w:t>
      </w:r>
      <w:r w:rsidRPr="00777232">
        <w:rPr>
          <w:sz w:val="28"/>
          <w:szCs w:val="28"/>
          <w:lang w:val="en-US"/>
        </w:rPr>
        <w:t xml:space="preserve">, </w:t>
      </w:r>
      <w:proofErr w:type="spellStart"/>
      <w:r w:rsidR="00C32075">
        <w:rPr>
          <w:sz w:val="28"/>
          <w:szCs w:val="28"/>
          <w:lang w:val="en-US"/>
        </w:rPr>
        <w:t>O</w:t>
      </w:r>
      <w:r w:rsidR="00C32075" w:rsidRPr="00777232">
        <w:rPr>
          <w:sz w:val="28"/>
          <w:szCs w:val="28"/>
          <w:lang w:val="en-US"/>
        </w:rPr>
        <w:t>rsini</w:t>
      </w:r>
      <w:proofErr w:type="spellEnd"/>
      <w:r w:rsidR="00C32075">
        <w:rPr>
          <w:sz w:val="28"/>
          <w:szCs w:val="28"/>
          <w:lang w:val="en-US"/>
        </w:rPr>
        <w:t xml:space="preserve"> M.</w:t>
      </w:r>
      <w:r w:rsidRPr="00777232">
        <w:rPr>
          <w:sz w:val="28"/>
          <w:szCs w:val="28"/>
          <w:lang w:val="en-US"/>
        </w:rPr>
        <w:t xml:space="preserve">, </w:t>
      </w:r>
      <w:r w:rsidR="00C32075">
        <w:rPr>
          <w:sz w:val="28"/>
          <w:szCs w:val="28"/>
          <w:lang w:val="en-US"/>
        </w:rPr>
        <w:t>M</w:t>
      </w:r>
      <w:r w:rsidR="00C32075" w:rsidRPr="00777232">
        <w:rPr>
          <w:sz w:val="28"/>
          <w:szCs w:val="28"/>
          <w:lang w:val="en-US"/>
        </w:rPr>
        <w:t>achado</w:t>
      </w:r>
      <w:r w:rsidR="00C32075">
        <w:rPr>
          <w:sz w:val="28"/>
          <w:szCs w:val="28"/>
          <w:lang w:val="en-US"/>
        </w:rPr>
        <w:t xml:space="preserve"> S.</w:t>
      </w:r>
      <w:r w:rsidRPr="00777232">
        <w:rPr>
          <w:sz w:val="28"/>
          <w:szCs w:val="28"/>
          <w:lang w:val="en-US"/>
        </w:rPr>
        <w:t>, B</w:t>
      </w:r>
      <w:r w:rsidR="00C32075" w:rsidRPr="00777232">
        <w:rPr>
          <w:sz w:val="28"/>
          <w:szCs w:val="28"/>
          <w:lang w:val="en-US"/>
        </w:rPr>
        <w:t>ergmann</w:t>
      </w:r>
      <w:r w:rsidR="00C32075">
        <w:rPr>
          <w:sz w:val="28"/>
          <w:szCs w:val="28"/>
          <w:lang w:val="en-US"/>
        </w:rPr>
        <w:t xml:space="preserve"> A.</w:t>
      </w:r>
      <w:r w:rsidRPr="00777232">
        <w:rPr>
          <w:position w:val="6"/>
          <w:sz w:val="28"/>
          <w:szCs w:val="28"/>
          <w:lang w:val="en-US"/>
        </w:rPr>
        <w:t xml:space="preserve"> </w:t>
      </w:r>
      <w:r w:rsidRPr="00777232">
        <w:rPr>
          <w:bCs/>
          <w:sz w:val="28"/>
          <w:szCs w:val="28"/>
          <w:lang w:val="en-US"/>
        </w:rPr>
        <w:t xml:space="preserve">Electrocortical Analysis of Patients with </w:t>
      </w:r>
      <w:proofErr w:type="spellStart"/>
      <w:r w:rsidRPr="00777232">
        <w:rPr>
          <w:bCs/>
          <w:sz w:val="28"/>
          <w:szCs w:val="28"/>
          <w:lang w:val="en-US"/>
        </w:rPr>
        <w:t>Intercostobrachial</w:t>
      </w:r>
      <w:proofErr w:type="spellEnd"/>
      <w:r w:rsidRPr="00777232">
        <w:rPr>
          <w:bCs/>
          <w:sz w:val="28"/>
          <w:szCs w:val="28"/>
          <w:lang w:val="en-US"/>
        </w:rPr>
        <w:t xml:space="preserve"> Pain Treated with TENS after Breast Cancer Surgery / J. Phys. </w:t>
      </w:r>
      <w:proofErr w:type="spellStart"/>
      <w:r w:rsidRPr="00C32075">
        <w:rPr>
          <w:bCs/>
          <w:sz w:val="28"/>
          <w:szCs w:val="28"/>
          <w:lang w:val="en-US"/>
        </w:rPr>
        <w:t>Ther</w:t>
      </w:r>
      <w:proofErr w:type="spellEnd"/>
      <w:r w:rsidRPr="00C32075">
        <w:rPr>
          <w:bCs/>
          <w:sz w:val="28"/>
          <w:szCs w:val="28"/>
          <w:lang w:val="en-US"/>
        </w:rPr>
        <w:t>. Sci</w:t>
      </w:r>
      <w:r w:rsidR="00C32075">
        <w:rPr>
          <w:bCs/>
          <w:sz w:val="28"/>
          <w:szCs w:val="28"/>
          <w:lang w:val="en-US"/>
        </w:rPr>
        <w:t xml:space="preserve"> / </w:t>
      </w:r>
      <w:r w:rsidR="00C32075" w:rsidRPr="00C32075">
        <w:rPr>
          <w:bCs/>
          <w:sz w:val="28"/>
          <w:szCs w:val="28"/>
          <w:lang w:val="en-US"/>
        </w:rPr>
        <w:t>2014</w:t>
      </w:r>
      <w:r w:rsidRPr="00C32075">
        <w:rPr>
          <w:bCs/>
          <w:sz w:val="28"/>
          <w:szCs w:val="28"/>
          <w:lang w:val="en-US"/>
        </w:rPr>
        <w:t xml:space="preserve">. </w:t>
      </w:r>
      <w:r w:rsidR="00C32075">
        <w:rPr>
          <w:bCs/>
          <w:sz w:val="28"/>
          <w:szCs w:val="28"/>
          <w:lang w:val="en-US"/>
        </w:rPr>
        <w:t>(</w:t>
      </w:r>
      <w:r w:rsidRPr="00C32075">
        <w:rPr>
          <w:bCs/>
          <w:sz w:val="28"/>
          <w:szCs w:val="28"/>
          <w:lang w:val="en-US"/>
        </w:rPr>
        <w:t>26</w:t>
      </w:r>
      <w:r w:rsidR="00C32075">
        <w:rPr>
          <w:bCs/>
          <w:sz w:val="28"/>
          <w:szCs w:val="28"/>
          <w:lang w:val="en-US"/>
        </w:rPr>
        <w:t>)</w:t>
      </w:r>
      <w:r w:rsidRPr="00C32075">
        <w:rPr>
          <w:bCs/>
          <w:sz w:val="28"/>
          <w:szCs w:val="28"/>
          <w:lang w:val="en-US"/>
        </w:rPr>
        <w:t>: 349–353</w:t>
      </w:r>
      <w:r w:rsidR="00C32075">
        <w:rPr>
          <w:bCs/>
          <w:sz w:val="28"/>
          <w:szCs w:val="28"/>
          <w:lang w:val="en-US"/>
        </w:rPr>
        <w:t>.</w:t>
      </w:r>
      <w:r w:rsidRPr="00C32075">
        <w:rPr>
          <w:bCs/>
          <w:sz w:val="28"/>
          <w:szCs w:val="28"/>
          <w:lang w:val="en-US"/>
        </w:rPr>
        <w:t xml:space="preserve"> </w:t>
      </w:r>
    </w:p>
    <w:p w:rsidR="00C32075" w:rsidRDefault="00C32075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0E1625">
        <w:rPr>
          <w:sz w:val="28"/>
          <w:szCs w:val="28"/>
          <w:lang w:val="en-US"/>
        </w:rPr>
        <w:lastRenderedPageBreak/>
        <w:t>Robb</w:t>
      </w:r>
      <w:r w:rsidR="000E1625" w:rsidRPr="000E1625">
        <w:rPr>
          <w:sz w:val="28"/>
          <w:szCs w:val="28"/>
          <w:lang w:val="en-US"/>
        </w:rPr>
        <w:t xml:space="preserve"> K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A.</w:t>
      </w:r>
      <w:r w:rsidRPr="000E1625">
        <w:rPr>
          <w:sz w:val="28"/>
          <w:szCs w:val="28"/>
          <w:lang w:val="en-US"/>
        </w:rPr>
        <w:t xml:space="preserve">, </w:t>
      </w:r>
      <w:proofErr w:type="spellStart"/>
      <w:r w:rsidRPr="000E1625">
        <w:rPr>
          <w:sz w:val="28"/>
          <w:szCs w:val="28"/>
          <w:lang w:val="en-US"/>
        </w:rPr>
        <w:t>Newham</w:t>
      </w:r>
      <w:proofErr w:type="spellEnd"/>
      <w:r w:rsidR="000E1625" w:rsidRPr="000E1625">
        <w:rPr>
          <w:sz w:val="28"/>
          <w:szCs w:val="28"/>
          <w:lang w:val="en-US"/>
        </w:rPr>
        <w:t xml:space="preserve"> D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J.</w:t>
      </w:r>
      <w:r w:rsidRPr="000E1625">
        <w:rPr>
          <w:sz w:val="28"/>
          <w:szCs w:val="28"/>
          <w:lang w:val="en-US"/>
        </w:rPr>
        <w:t>, Williams</w:t>
      </w:r>
      <w:r w:rsidR="000E1625" w:rsidRPr="000E1625">
        <w:rPr>
          <w:sz w:val="28"/>
          <w:szCs w:val="28"/>
          <w:lang w:val="en-US"/>
        </w:rPr>
        <w:t xml:space="preserve"> J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E.</w:t>
      </w:r>
      <w:r w:rsidRPr="000E1625">
        <w:rPr>
          <w:sz w:val="28"/>
          <w:szCs w:val="28"/>
          <w:lang w:val="en-US"/>
        </w:rPr>
        <w:t xml:space="preserve"> Transcutaneous Electrical Nerve Stimulation vs. Transcutaneous Spinal Electroanalgesia for Chronic Pain Associated with Breast Cancer Treatments / Journal of Pain and Symptom Management / 2007</w:t>
      </w:r>
      <w:r w:rsidR="000E1625" w:rsidRPr="000E1625">
        <w:rPr>
          <w:sz w:val="28"/>
          <w:szCs w:val="28"/>
          <w:lang w:val="en-US"/>
        </w:rPr>
        <w:t>. Vol. 4 (33). 410-419.</w:t>
      </w:r>
    </w:p>
    <w:p w:rsidR="00616035" w:rsidRDefault="00DE4048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616035">
        <w:rPr>
          <w:bCs/>
          <w:sz w:val="28"/>
          <w:szCs w:val="28"/>
          <w:lang w:val="en-US"/>
        </w:rPr>
        <w:t>Cantarero</w:t>
      </w:r>
      <w:proofErr w:type="spellEnd"/>
      <w:r w:rsidRPr="00616035">
        <w:rPr>
          <w:bCs/>
          <w:sz w:val="28"/>
          <w:szCs w:val="28"/>
          <w:lang w:val="en-US"/>
        </w:rPr>
        <w:t>-Villanueva</w:t>
      </w:r>
      <w:r w:rsidR="00616035">
        <w:rPr>
          <w:bCs/>
          <w:sz w:val="28"/>
          <w:szCs w:val="28"/>
          <w:lang w:val="en-US"/>
        </w:rPr>
        <w:t xml:space="preserve"> I.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Fernández-Lao</w:t>
      </w:r>
      <w:proofErr w:type="spellEnd"/>
      <w:r w:rsidR="00616035">
        <w:rPr>
          <w:bCs/>
          <w:sz w:val="28"/>
          <w:szCs w:val="28"/>
          <w:lang w:val="en-US"/>
        </w:rPr>
        <w:t xml:space="preserve"> C.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Fernández-de-las-Peñas</w:t>
      </w:r>
      <w:proofErr w:type="spellEnd"/>
      <w:r w:rsidR="00616035">
        <w:rPr>
          <w:bCs/>
          <w:sz w:val="28"/>
          <w:szCs w:val="28"/>
          <w:lang w:val="en-US"/>
        </w:rPr>
        <w:t xml:space="preserve"> C.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López-Barajas</w:t>
      </w:r>
      <w:proofErr w:type="spellEnd"/>
      <w:r w:rsidR="00616035">
        <w:rPr>
          <w:bCs/>
          <w:sz w:val="28"/>
          <w:szCs w:val="28"/>
          <w:lang w:val="en-US"/>
        </w:rPr>
        <w:t xml:space="preserve"> I.B.</w:t>
      </w:r>
      <w:r w:rsidRPr="00616035">
        <w:rPr>
          <w:bCs/>
          <w:sz w:val="28"/>
          <w:szCs w:val="28"/>
          <w:lang w:val="en-US"/>
        </w:rPr>
        <w:t>,</w:t>
      </w:r>
      <w:r w:rsidR="00616035">
        <w:rPr>
          <w:bCs/>
          <w:sz w:val="28"/>
          <w:szCs w:val="28"/>
          <w:lang w:val="en-US"/>
        </w:rPr>
        <w:t xml:space="preserve"> </w:t>
      </w:r>
      <w:proofErr w:type="spellStart"/>
      <w:r w:rsidRPr="00616035">
        <w:rPr>
          <w:bCs/>
          <w:sz w:val="28"/>
          <w:szCs w:val="28"/>
          <w:lang w:val="en-US"/>
        </w:rPr>
        <w:t>Del-Moral-Ávila</w:t>
      </w:r>
      <w:proofErr w:type="spellEnd"/>
      <w:r w:rsidR="00616035">
        <w:rPr>
          <w:bCs/>
          <w:sz w:val="28"/>
          <w:szCs w:val="28"/>
          <w:lang w:val="en-US"/>
        </w:rPr>
        <w:t xml:space="preserve"> R</w:t>
      </w:r>
      <w:r w:rsidR="007A1026">
        <w:rPr>
          <w:bCs/>
          <w:sz w:val="28"/>
          <w:szCs w:val="28"/>
          <w:lang w:val="en-US"/>
        </w:rPr>
        <w:t>.</w:t>
      </w:r>
      <w:r w:rsidRPr="00616035">
        <w:rPr>
          <w:bCs/>
          <w:sz w:val="28"/>
          <w:szCs w:val="28"/>
          <w:lang w:val="en-US"/>
        </w:rPr>
        <w:t xml:space="preserve">, </w:t>
      </w:r>
      <w:r w:rsidR="00616035">
        <w:rPr>
          <w:bCs/>
          <w:sz w:val="28"/>
          <w:szCs w:val="28"/>
          <w:lang w:val="en-US"/>
        </w:rPr>
        <w:t>D</w:t>
      </w:r>
      <w:r w:rsidRPr="00616035">
        <w:rPr>
          <w:bCs/>
          <w:sz w:val="28"/>
          <w:szCs w:val="28"/>
          <w:lang w:val="en-US"/>
        </w:rPr>
        <w:t xml:space="preserve">e </w:t>
      </w:r>
      <w:proofErr w:type="spellStart"/>
      <w:r w:rsidRPr="00616035">
        <w:rPr>
          <w:bCs/>
          <w:sz w:val="28"/>
          <w:szCs w:val="28"/>
          <w:lang w:val="en-US"/>
        </w:rPr>
        <w:t>la-Llave-Rincón</w:t>
      </w:r>
      <w:proofErr w:type="spellEnd"/>
      <w:r w:rsidR="00616035">
        <w:rPr>
          <w:bCs/>
          <w:sz w:val="28"/>
          <w:szCs w:val="28"/>
          <w:lang w:val="en-US"/>
        </w:rPr>
        <w:t xml:space="preserve"> A.I</w:t>
      </w:r>
      <w:r w:rsidR="00616035" w:rsidRPr="00616035">
        <w:rPr>
          <w:bCs/>
          <w:sz w:val="28"/>
          <w:szCs w:val="28"/>
          <w:lang w:val="en-US"/>
        </w:rPr>
        <w:t xml:space="preserve">. </w:t>
      </w:r>
      <w:r w:rsidRPr="00616035">
        <w:rPr>
          <w:bCs/>
          <w:sz w:val="28"/>
          <w:szCs w:val="28"/>
          <w:lang w:val="en-US"/>
        </w:rPr>
        <w:t xml:space="preserve"> </w:t>
      </w:r>
      <w:r w:rsidR="00616035" w:rsidRPr="00616035">
        <w:rPr>
          <w:bCs/>
          <w:sz w:val="28"/>
          <w:szCs w:val="28"/>
          <w:lang w:val="en-US"/>
        </w:rPr>
        <w:t>Effectiveness of Water Physical Therapy on Pain, Pressure Pain Sensitivity, and Myofascial Trigger Points in Breast Cancer Survivors:</w:t>
      </w:r>
      <w:r w:rsidR="00616035" w:rsidRPr="00616035">
        <w:rPr>
          <w:bCs/>
          <w:sz w:val="28"/>
          <w:szCs w:val="28"/>
          <w:lang w:val="en-US"/>
        </w:rPr>
        <w:br/>
        <w:t xml:space="preserve">A Randomized, Controlled Clinical Trial </w:t>
      </w:r>
      <w:r w:rsidR="00616035" w:rsidRPr="00616035">
        <w:rPr>
          <w:sz w:val="28"/>
          <w:szCs w:val="28"/>
          <w:lang w:val="en-US"/>
        </w:rPr>
        <w:t>/ Pain Medicine. – 2012. – Vol.26 (1). – P. 67-72.</w:t>
      </w:r>
    </w:p>
    <w:p w:rsidR="007A1026" w:rsidRPr="007A1026" w:rsidRDefault="007A102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Cantarero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-Villanueva I.,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Fernández-Lao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C., Cuesta-Vargas A.I.,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Del-Moral-Ávila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R.,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Fernández-de-las-Peñas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C., Arroyo-Morales M. </w:t>
      </w:r>
      <w:r w:rsidRPr="007A1026">
        <w:rPr>
          <w:color w:val="000000" w:themeColor="text1"/>
          <w:sz w:val="28"/>
          <w:szCs w:val="28"/>
          <w:lang w:val="en-US"/>
        </w:rPr>
        <w:t xml:space="preserve">The Effectiveness of </w:t>
      </w:r>
      <w:proofErr w:type="gramStart"/>
      <w:r w:rsidRPr="007A1026">
        <w:rPr>
          <w:color w:val="000000" w:themeColor="text1"/>
          <w:sz w:val="28"/>
          <w:szCs w:val="28"/>
          <w:lang w:val="en-US"/>
        </w:rPr>
        <w:t>a Deep</w:t>
      </w:r>
      <w:proofErr w:type="gramEnd"/>
      <w:r w:rsidRPr="007A1026">
        <w:rPr>
          <w:color w:val="000000" w:themeColor="text1"/>
          <w:sz w:val="28"/>
          <w:szCs w:val="28"/>
          <w:lang w:val="en-US"/>
        </w:rPr>
        <w:t xml:space="preserve"> Water Aquatic Exercise Program in Cancer-Related Fatigue in Breast Cancer Survivors: A Randomized Controlled Trial / Archives of Physical Medicine and Rehabilitation 2013; 94: 221-230.</w:t>
      </w:r>
    </w:p>
    <w:p w:rsidR="00616035" w:rsidRDefault="007A102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3F079D">
        <w:rPr>
          <w:sz w:val="28"/>
          <w:szCs w:val="28"/>
          <w:lang w:val="en-US"/>
        </w:rPr>
        <w:t>Johansson</w:t>
      </w:r>
      <w:r w:rsidR="003F079D">
        <w:rPr>
          <w:sz w:val="28"/>
          <w:szCs w:val="28"/>
          <w:lang w:val="en-US"/>
        </w:rPr>
        <w:t xml:space="preserve"> K.</w:t>
      </w:r>
      <w:r w:rsidRPr="003F079D">
        <w:rPr>
          <w:sz w:val="28"/>
          <w:szCs w:val="28"/>
          <w:lang w:val="en-US"/>
        </w:rPr>
        <w:t>, Hayes</w:t>
      </w:r>
      <w:r w:rsidR="003F079D">
        <w:rPr>
          <w:sz w:val="28"/>
          <w:szCs w:val="28"/>
          <w:lang w:val="en-US"/>
        </w:rPr>
        <w:t xml:space="preserve"> S.</w:t>
      </w:r>
      <w:r w:rsidRPr="003F079D">
        <w:rPr>
          <w:sz w:val="28"/>
          <w:szCs w:val="28"/>
          <w:lang w:val="en-US"/>
        </w:rPr>
        <w:t>,</w:t>
      </w:r>
      <w:r w:rsidR="003F079D">
        <w:rPr>
          <w:sz w:val="28"/>
          <w:szCs w:val="28"/>
          <w:lang w:val="en-US"/>
        </w:rPr>
        <w:t xml:space="preserve"> </w:t>
      </w:r>
      <w:r w:rsidRPr="003F079D">
        <w:rPr>
          <w:sz w:val="28"/>
          <w:szCs w:val="28"/>
          <w:lang w:val="en-US"/>
        </w:rPr>
        <w:t>Speck</w:t>
      </w:r>
      <w:r w:rsidR="003F079D">
        <w:rPr>
          <w:sz w:val="28"/>
          <w:szCs w:val="28"/>
          <w:lang w:val="en-US"/>
        </w:rPr>
        <w:t xml:space="preserve"> R.M.</w:t>
      </w:r>
      <w:r w:rsidRPr="003F079D">
        <w:rPr>
          <w:sz w:val="28"/>
          <w:szCs w:val="28"/>
          <w:lang w:val="en-US"/>
        </w:rPr>
        <w:t>, Schmitz</w:t>
      </w:r>
      <w:r w:rsidR="003F079D">
        <w:rPr>
          <w:sz w:val="28"/>
          <w:szCs w:val="28"/>
          <w:lang w:val="en-US"/>
        </w:rPr>
        <w:t xml:space="preserve"> K.H.</w:t>
      </w:r>
      <w:r w:rsidRPr="003F079D">
        <w:rPr>
          <w:sz w:val="28"/>
          <w:szCs w:val="28"/>
          <w:lang w:val="en-US"/>
        </w:rPr>
        <w:t xml:space="preserve"> </w:t>
      </w:r>
      <w:r w:rsidRPr="003F079D">
        <w:rPr>
          <w:bCs/>
          <w:sz w:val="28"/>
          <w:szCs w:val="28"/>
          <w:lang w:val="en-US"/>
        </w:rPr>
        <w:t>Water-Based Exercise for Patients with Chronic Arm Lymphedema</w:t>
      </w:r>
      <w:r w:rsidR="003F079D" w:rsidRPr="003F079D">
        <w:rPr>
          <w:bCs/>
          <w:sz w:val="28"/>
          <w:szCs w:val="28"/>
          <w:lang w:val="en-US"/>
        </w:rPr>
        <w:t xml:space="preserve">: </w:t>
      </w:r>
      <w:r w:rsidRPr="003F079D">
        <w:rPr>
          <w:sz w:val="28"/>
          <w:szCs w:val="28"/>
          <w:lang w:val="en-US"/>
        </w:rPr>
        <w:t xml:space="preserve">A Randomized Controlled Pilot Trial </w:t>
      </w:r>
      <w:r w:rsidR="003F079D" w:rsidRPr="003F079D">
        <w:rPr>
          <w:sz w:val="28"/>
          <w:szCs w:val="28"/>
          <w:lang w:val="en-US"/>
        </w:rPr>
        <w:t xml:space="preserve">/ </w:t>
      </w:r>
      <w:r w:rsidR="003F079D" w:rsidRPr="003F079D">
        <w:rPr>
          <w:iCs/>
          <w:sz w:val="28"/>
          <w:szCs w:val="28"/>
          <w:lang w:val="en-US"/>
        </w:rPr>
        <w:t xml:space="preserve">Am. J. Phys. Med. </w:t>
      </w:r>
      <w:proofErr w:type="spellStart"/>
      <w:r w:rsidR="003F079D" w:rsidRPr="003F079D">
        <w:rPr>
          <w:iCs/>
          <w:sz w:val="28"/>
          <w:szCs w:val="28"/>
          <w:lang w:val="en-US"/>
        </w:rPr>
        <w:t>Rehabil</w:t>
      </w:r>
      <w:proofErr w:type="spellEnd"/>
      <w:r w:rsidR="003F079D" w:rsidRPr="003F079D">
        <w:rPr>
          <w:iCs/>
          <w:sz w:val="28"/>
          <w:szCs w:val="28"/>
          <w:lang w:val="en-US"/>
        </w:rPr>
        <w:t xml:space="preserve">. </w:t>
      </w:r>
      <w:r w:rsidR="003F079D" w:rsidRPr="003F079D">
        <w:rPr>
          <w:sz w:val="28"/>
          <w:szCs w:val="28"/>
          <w:lang w:val="en-US"/>
        </w:rPr>
        <w:t xml:space="preserve">Vol. </w:t>
      </w:r>
      <w:r w:rsidR="003F079D">
        <w:rPr>
          <w:sz w:val="28"/>
          <w:szCs w:val="28"/>
        </w:rPr>
        <w:t xml:space="preserve">(92) 4. </w:t>
      </w:r>
      <w:r w:rsidR="003F079D">
        <w:rPr>
          <w:sz w:val="28"/>
          <w:szCs w:val="28"/>
          <w:lang w:val="en-US"/>
        </w:rPr>
        <w:t>P. 312-319.</w:t>
      </w:r>
    </w:p>
    <w:p w:rsidR="003F079D" w:rsidRPr="00B27375" w:rsidRDefault="003F079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B27375">
        <w:rPr>
          <w:color w:val="111111"/>
          <w:sz w:val="28"/>
          <w:szCs w:val="28"/>
          <w:lang w:val="en-US"/>
        </w:rPr>
        <w:t>Tidhar</w:t>
      </w:r>
      <w:proofErr w:type="spellEnd"/>
      <w:r w:rsidR="00B27375">
        <w:rPr>
          <w:color w:val="111111"/>
          <w:sz w:val="28"/>
          <w:szCs w:val="28"/>
          <w:lang w:val="en-US"/>
        </w:rPr>
        <w:t xml:space="preserve"> D.,</w:t>
      </w:r>
      <w:r w:rsidRPr="00B27375">
        <w:rPr>
          <w:color w:val="111111"/>
          <w:sz w:val="28"/>
          <w:szCs w:val="28"/>
          <w:lang w:val="en-US"/>
        </w:rPr>
        <w:t xml:space="preserve"> Katz-</w:t>
      </w:r>
      <w:proofErr w:type="spellStart"/>
      <w:r w:rsidRPr="00B27375">
        <w:rPr>
          <w:color w:val="111111"/>
          <w:sz w:val="28"/>
          <w:szCs w:val="28"/>
          <w:lang w:val="en-US"/>
        </w:rPr>
        <w:t>Leurer</w:t>
      </w:r>
      <w:proofErr w:type="spellEnd"/>
      <w:r w:rsidR="00B27375">
        <w:rPr>
          <w:color w:val="111111"/>
          <w:sz w:val="28"/>
          <w:szCs w:val="28"/>
          <w:lang w:val="en-US"/>
        </w:rPr>
        <w:t xml:space="preserve"> M</w:t>
      </w:r>
      <w:r w:rsidRPr="00B27375">
        <w:rPr>
          <w:color w:val="111111"/>
          <w:sz w:val="28"/>
          <w:szCs w:val="28"/>
          <w:lang w:val="en-US"/>
        </w:rPr>
        <w:t>. Aqua lymphatic therapy in women who suffer from breast cancer treatment-related lymphedema: a randomized controlled study / Support Care Cancer (2010) 18:383–392.</w:t>
      </w:r>
    </w:p>
    <w:p w:rsidR="005C3F5B" w:rsidRPr="005C3F5B" w:rsidRDefault="005C3F5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5C3F5B">
        <w:rPr>
          <w:sz w:val="28"/>
          <w:szCs w:val="28"/>
          <w:lang w:val="en-US"/>
        </w:rPr>
        <w:t xml:space="preserve">Johansson K., </w:t>
      </w:r>
      <w:proofErr w:type="spellStart"/>
      <w:r w:rsidRPr="005C3F5B">
        <w:rPr>
          <w:sz w:val="28"/>
          <w:szCs w:val="28"/>
          <w:lang w:val="en-US"/>
        </w:rPr>
        <w:t>Albertsson</w:t>
      </w:r>
      <w:proofErr w:type="spellEnd"/>
      <w:r w:rsidRPr="005C3F5B">
        <w:rPr>
          <w:sz w:val="28"/>
          <w:szCs w:val="28"/>
          <w:lang w:val="en-US"/>
        </w:rPr>
        <w:t xml:space="preserve"> M., Ingvar C., </w:t>
      </w:r>
      <w:proofErr w:type="spellStart"/>
      <w:r w:rsidRPr="005C3F5B">
        <w:rPr>
          <w:sz w:val="28"/>
          <w:szCs w:val="28"/>
          <w:lang w:val="en-US"/>
        </w:rPr>
        <w:t>Ekdahl</w:t>
      </w:r>
      <w:proofErr w:type="spellEnd"/>
      <w:r w:rsidRPr="005C3F5B">
        <w:rPr>
          <w:sz w:val="28"/>
          <w:szCs w:val="28"/>
          <w:lang w:val="en-US"/>
        </w:rPr>
        <w:t xml:space="preserve"> C. </w:t>
      </w:r>
      <w:r w:rsidRPr="005C3F5B">
        <w:rPr>
          <w:bCs/>
          <w:sz w:val="28"/>
          <w:szCs w:val="28"/>
          <w:lang w:val="en-US"/>
        </w:rPr>
        <w:t>Effects of compression bandaging</w:t>
      </w:r>
      <w:r>
        <w:rPr>
          <w:bCs/>
          <w:sz w:val="28"/>
          <w:szCs w:val="28"/>
          <w:lang w:val="en-US"/>
        </w:rPr>
        <w:t xml:space="preserve"> </w:t>
      </w:r>
      <w:r w:rsidRPr="005C3F5B">
        <w:rPr>
          <w:bCs/>
          <w:sz w:val="28"/>
          <w:szCs w:val="28"/>
          <w:lang w:val="en-US"/>
        </w:rPr>
        <w:t xml:space="preserve">with or without manual lymph drainage treatment in patients with postoperative arm lymphedema / </w:t>
      </w:r>
      <w:proofErr w:type="spellStart"/>
      <w:r w:rsidRPr="005C3F5B">
        <w:rPr>
          <w:bCs/>
          <w:sz w:val="28"/>
          <w:szCs w:val="28"/>
          <w:lang w:val="en-US"/>
        </w:rPr>
        <w:t>Limph</w:t>
      </w:r>
      <w:r w:rsidRPr="005C3F5B">
        <w:rPr>
          <w:sz w:val="28"/>
          <w:szCs w:val="28"/>
          <w:lang w:val="en-US"/>
        </w:rPr>
        <w:t>ology</w:t>
      </w:r>
      <w:proofErr w:type="spellEnd"/>
      <w:r w:rsidRPr="005C3F5B">
        <w:rPr>
          <w:sz w:val="28"/>
          <w:szCs w:val="28"/>
          <w:lang w:val="en-US"/>
        </w:rPr>
        <w:t xml:space="preserve"> 32 (1999) 103-110</w:t>
      </w:r>
      <w:r>
        <w:rPr>
          <w:sz w:val="28"/>
          <w:szCs w:val="28"/>
          <w:lang w:val="en-US"/>
        </w:rPr>
        <w:t>.</w:t>
      </w:r>
    </w:p>
    <w:p w:rsidR="00905AD0" w:rsidRDefault="00905AD0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A26000">
        <w:rPr>
          <w:sz w:val="28"/>
          <w:szCs w:val="28"/>
          <w:lang w:val="en-US"/>
        </w:rPr>
        <w:t>Castro-Sanche</w:t>
      </w:r>
      <w:r w:rsidR="00A26000">
        <w:rPr>
          <w:sz w:val="28"/>
          <w:szCs w:val="28"/>
          <w:lang w:val="en-US"/>
        </w:rPr>
        <w:t>z A.M.</w:t>
      </w:r>
      <w:r w:rsidRPr="00A26000">
        <w:rPr>
          <w:sz w:val="28"/>
          <w:szCs w:val="28"/>
          <w:lang w:val="en-US"/>
        </w:rPr>
        <w:t>, Moreno-Lorenz</w:t>
      </w:r>
      <w:r w:rsidR="00A26000">
        <w:rPr>
          <w:sz w:val="28"/>
          <w:szCs w:val="28"/>
          <w:lang w:val="en-US"/>
        </w:rPr>
        <w:t>o C.</w:t>
      </w:r>
      <w:r w:rsidRPr="00A26000">
        <w:rPr>
          <w:sz w:val="28"/>
          <w:szCs w:val="28"/>
          <w:lang w:val="en-US"/>
        </w:rPr>
        <w:t xml:space="preserve">, </w:t>
      </w:r>
      <w:proofErr w:type="spellStart"/>
      <w:r w:rsidRPr="00A26000">
        <w:rPr>
          <w:sz w:val="28"/>
          <w:szCs w:val="28"/>
          <w:lang w:val="en-US"/>
        </w:rPr>
        <w:t>Mataran-Penarroch</w:t>
      </w:r>
      <w:r w:rsidR="00A26000">
        <w:rPr>
          <w:sz w:val="28"/>
          <w:szCs w:val="28"/>
          <w:lang w:val="en-US"/>
        </w:rPr>
        <w:t>a</w:t>
      </w:r>
      <w:proofErr w:type="spellEnd"/>
      <w:r w:rsidR="00A26000">
        <w:rPr>
          <w:sz w:val="28"/>
          <w:szCs w:val="28"/>
          <w:lang w:val="en-US"/>
        </w:rPr>
        <w:t xml:space="preserve"> G.A.</w:t>
      </w:r>
      <w:r w:rsidRPr="00A26000">
        <w:rPr>
          <w:sz w:val="28"/>
          <w:szCs w:val="28"/>
          <w:lang w:val="en-US"/>
        </w:rPr>
        <w:t>, Aguilar-</w:t>
      </w:r>
      <w:proofErr w:type="spellStart"/>
      <w:r w:rsidRPr="00A26000">
        <w:rPr>
          <w:sz w:val="28"/>
          <w:szCs w:val="28"/>
          <w:lang w:val="en-US"/>
        </w:rPr>
        <w:t>Ferrandiz</w:t>
      </w:r>
      <w:proofErr w:type="spellEnd"/>
      <w:r w:rsidR="00A26000">
        <w:rPr>
          <w:sz w:val="28"/>
          <w:szCs w:val="28"/>
          <w:lang w:val="en-US"/>
        </w:rPr>
        <w:t xml:space="preserve"> M.E.</w:t>
      </w:r>
      <w:r w:rsidRPr="00A26000">
        <w:rPr>
          <w:sz w:val="28"/>
          <w:szCs w:val="28"/>
          <w:lang w:val="en-US"/>
        </w:rPr>
        <w:t>, Almagro-Cespedes</w:t>
      </w:r>
      <w:r w:rsidR="00A26000">
        <w:rPr>
          <w:sz w:val="28"/>
          <w:szCs w:val="28"/>
          <w:lang w:val="en-US"/>
        </w:rPr>
        <w:t xml:space="preserve"> I.,</w:t>
      </w:r>
      <w:r w:rsidRPr="00A26000">
        <w:rPr>
          <w:sz w:val="28"/>
          <w:szCs w:val="28"/>
          <w:lang w:val="en-US"/>
        </w:rPr>
        <w:t xml:space="preserve"> Anaya-Ojeda</w:t>
      </w:r>
      <w:r w:rsidR="00A26000">
        <w:rPr>
          <w:sz w:val="28"/>
          <w:szCs w:val="28"/>
          <w:lang w:val="en-US"/>
        </w:rPr>
        <w:t xml:space="preserve"> J</w:t>
      </w:r>
      <w:r w:rsidRPr="00A26000">
        <w:rPr>
          <w:sz w:val="28"/>
          <w:szCs w:val="28"/>
          <w:lang w:val="en-US"/>
        </w:rPr>
        <w:t xml:space="preserve">. </w:t>
      </w:r>
      <w:proofErr w:type="spellStart"/>
      <w:r w:rsidRPr="00A26000">
        <w:rPr>
          <w:sz w:val="28"/>
          <w:szCs w:val="28"/>
          <w:lang w:val="en-US"/>
        </w:rPr>
        <w:t>Prevencion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del</w:t>
      </w:r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linfedema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tras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cirugıa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de</w:t>
      </w:r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cancer</w:t>
      </w:r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de</w:t>
      </w:r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mama</w:t>
      </w:r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mediante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ortesis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elastica</w:t>
      </w:r>
      <w:proofErr w:type="spellEnd"/>
      <w:r w:rsidRPr="00A26000">
        <w:rPr>
          <w:sz w:val="28"/>
          <w:szCs w:val="28"/>
          <w:lang w:val="en-US"/>
        </w:rPr>
        <w:t xml:space="preserve"> de </w:t>
      </w:r>
      <w:proofErr w:type="spellStart"/>
      <w:r w:rsidRPr="00A26000">
        <w:rPr>
          <w:sz w:val="28"/>
          <w:szCs w:val="28"/>
          <w:lang w:val="en-US"/>
        </w:rPr>
        <w:t>contencion</w:t>
      </w:r>
      <w:proofErr w:type="spellEnd"/>
      <w:r w:rsidRPr="00A26000">
        <w:rPr>
          <w:sz w:val="28"/>
          <w:szCs w:val="28"/>
          <w:lang w:val="en-US"/>
        </w:rPr>
        <w:t xml:space="preserve"> y </w:t>
      </w:r>
      <w:proofErr w:type="spellStart"/>
      <w:r w:rsidRPr="00A26000">
        <w:rPr>
          <w:sz w:val="28"/>
          <w:szCs w:val="28"/>
          <w:lang w:val="en-US"/>
        </w:rPr>
        <w:t>drenaje</w:t>
      </w:r>
      <w:proofErr w:type="spellEnd"/>
      <w:r w:rsidRP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linfatico</w:t>
      </w:r>
      <w:proofErr w:type="spellEnd"/>
      <w:r w:rsidRPr="00A26000">
        <w:rPr>
          <w:sz w:val="28"/>
          <w:szCs w:val="28"/>
          <w:lang w:val="en-US"/>
        </w:rPr>
        <w:t xml:space="preserve"> manual: </w:t>
      </w:r>
      <w:proofErr w:type="spellStart"/>
      <w:r w:rsidRPr="00A26000">
        <w:rPr>
          <w:sz w:val="28"/>
          <w:szCs w:val="28"/>
          <w:lang w:val="en-US"/>
        </w:rPr>
        <w:t>ensayo</w:t>
      </w:r>
      <w:proofErr w:type="spellEnd"/>
      <w:r w:rsidRP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clınico</w:t>
      </w:r>
      <w:proofErr w:type="spellEnd"/>
      <w:r w:rsidRP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aleatorizado</w:t>
      </w:r>
      <w:proofErr w:type="spellEnd"/>
      <w:r w:rsidRPr="00A26000">
        <w:rPr>
          <w:sz w:val="28"/>
          <w:szCs w:val="28"/>
          <w:lang w:val="en-US"/>
        </w:rPr>
        <w:t xml:space="preserve"> / </w:t>
      </w:r>
      <w:r w:rsidRPr="00A26000">
        <w:rPr>
          <w:color w:val="000000" w:themeColor="text1"/>
          <w:sz w:val="28"/>
          <w:szCs w:val="28"/>
          <w:lang w:val="en-US"/>
        </w:rPr>
        <w:t xml:space="preserve">Med </w:t>
      </w:r>
      <w:proofErr w:type="spellStart"/>
      <w:r w:rsidRPr="00A26000">
        <w:rPr>
          <w:color w:val="000000" w:themeColor="text1"/>
          <w:sz w:val="28"/>
          <w:szCs w:val="28"/>
          <w:lang w:val="en-US"/>
        </w:rPr>
        <w:t>Clin</w:t>
      </w:r>
      <w:proofErr w:type="spellEnd"/>
      <w:r w:rsidRPr="00A26000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A26000">
        <w:rPr>
          <w:color w:val="000000" w:themeColor="text1"/>
          <w:sz w:val="28"/>
          <w:szCs w:val="28"/>
          <w:lang w:val="en-US"/>
        </w:rPr>
        <w:t>Barc</w:t>
      </w:r>
      <w:proofErr w:type="spellEnd"/>
      <w:r w:rsidRPr="00A26000">
        <w:rPr>
          <w:color w:val="000000" w:themeColor="text1"/>
          <w:sz w:val="28"/>
          <w:szCs w:val="28"/>
          <w:lang w:val="en-US"/>
        </w:rPr>
        <w:t>). 2011;137(5):204–207</w:t>
      </w:r>
      <w:r w:rsidR="00A26000">
        <w:rPr>
          <w:color w:val="000000" w:themeColor="text1"/>
          <w:sz w:val="28"/>
          <w:szCs w:val="28"/>
          <w:lang w:val="en-US"/>
        </w:rPr>
        <w:t>.</w:t>
      </w:r>
    </w:p>
    <w:p w:rsidR="005C3F5B" w:rsidRDefault="00A26000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8A3E14">
        <w:rPr>
          <w:sz w:val="28"/>
          <w:szCs w:val="28"/>
          <w:lang w:val="en-US"/>
        </w:rPr>
        <w:lastRenderedPageBreak/>
        <w:t>Guerero</w:t>
      </w:r>
      <w:proofErr w:type="spellEnd"/>
      <w:r w:rsidR="008A3E14">
        <w:rPr>
          <w:sz w:val="28"/>
          <w:szCs w:val="28"/>
          <w:lang w:val="en-US"/>
        </w:rPr>
        <w:t xml:space="preserve"> R.M.</w:t>
      </w:r>
      <w:r w:rsidRPr="008A3E14">
        <w:rPr>
          <w:sz w:val="28"/>
          <w:szCs w:val="28"/>
          <w:lang w:val="en-US"/>
        </w:rPr>
        <w:t>,</w:t>
      </w:r>
      <w:r w:rsidRPr="008A3E14">
        <w:rPr>
          <w:position w:val="10"/>
          <w:sz w:val="28"/>
          <w:szCs w:val="28"/>
          <w:lang w:val="en-US"/>
        </w:rPr>
        <w:t xml:space="preserve"> </w:t>
      </w:r>
      <w:proofErr w:type="spellStart"/>
      <w:r w:rsidRPr="008A3E14">
        <w:rPr>
          <w:sz w:val="28"/>
          <w:szCs w:val="28"/>
          <w:lang w:val="en-US"/>
        </w:rPr>
        <w:t>Lais</w:t>
      </w:r>
      <w:proofErr w:type="spellEnd"/>
      <w:r w:rsidRPr="008A3E14">
        <w:rPr>
          <w:sz w:val="28"/>
          <w:szCs w:val="28"/>
          <w:lang w:val="en-US"/>
        </w:rPr>
        <w:t xml:space="preserve"> </w:t>
      </w:r>
      <w:r w:rsidR="008A3E14">
        <w:rPr>
          <w:sz w:val="28"/>
          <w:szCs w:val="28"/>
          <w:lang w:val="en-US"/>
        </w:rPr>
        <w:t>D</w:t>
      </w:r>
      <w:r w:rsidRPr="008A3E14">
        <w:rPr>
          <w:sz w:val="28"/>
          <w:szCs w:val="28"/>
          <w:lang w:val="en-US"/>
        </w:rPr>
        <w:t>as Neves</w:t>
      </w:r>
      <w:r w:rsidR="008A3E14">
        <w:rPr>
          <w:sz w:val="28"/>
          <w:szCs w:val="28"/>
          <w:lang w:val="en-US"/>
        </w:rPr>
        <w:t xml:space="preserve"> M.S.</w:t>
      </w:r>
      <w:r w:rsidRPr="008A3E14">
        <w:rPr>
          <w:sz w:val="28"/>
          <w:szCs w:val="28"/>
          <w:lang w:val="en-US"/>
        </w:rPr>
        <w:t xml:space="preserve">, </w:t>
      </w:r>
      <w:proofErr w:type="spellStart"/>
      <w:r w:rsidRPr="008A3E14">
        <w:rPr>
          <w:sz w:val="28"/>
          <w:szCs w:val="28"/>
          <w:lang w:val="en-US"/>
        </w:rPr>
        <w:t>Guirro</w:t>
      </w:r>
      <w:proofErr w:type="spellEnd"/>
      <w:r w:rsidR="008A3E14">
        <w:rPr>
          <w:sz w:val="28"/>
          <w:szCs w:val="28"/>
          <w:lang w:val="en-US"/>
        </w:rPr>
        <w:t xml:space="preserve"> R.R.J.</w:t>
      </w:r>
      <w:r w:rsidRPr="008A3E14">
        <w:rPr>
          <w:sz w:val="28"/>
          <w:szCs w:val="28"/>
          <w:lang w:val="en-US"/>
        </w:rPr>
        <w:t xml:space="preserve">, </w:t>
      </w:r>
      <w:proofErr w:type="spellStart"/>
      <w:r w:rsidRPr="008A3E14">
        <w:rPr>
          <w:sz w:val="28"/>
          <w:szCs w:val="28"/>
          <w:lang w:val="en-US"/>
        </w:rPr>
        <w:t>Guirro</w:t>
      </w:r>
      <w:proofErr w:type="spellEnd"/>
      <w:r w:rsidR="008A3E14">
        <w:rPr>
          <w:sz w:val="28"/>
          <w:szCs w:val="28"/>
          <w:lang w:val="en-US"/>
        </w:rPr>
        <w:t xml:space="preserve"> E.C.O</w:t>
      </w:r>
      <w:r w:rsidRPr="008A3E14">
        <w:rPr>
          <w:sz w:val="28"/>
          <w:szCs w:val="28"/>
          <w:lang w:val="en-US"/>
        </w:rPr>
        <w:t xml:space="preserve">. Manual Lymphatic Drainage in Blood Circulation of Upper Limb </w:t>
      </w:r>
      <w:proofErr w:type="gramStart"/>
      <w:r w:rsidRPr="008A3E14">
        <w:rPr>
          <w:sz w:val="28"/>
          <w:szCs w:val="28"/>
          <w:lang w:val="en-US"/>
        </w:rPr>
        <w:t>With</w:t>
      </w:r>
      <w:proofErr w:type="gramEnd"/>
      <w:r w:rsidRPr="008A3E14">
        <w:rPr>
          <w:sz w:val="28"/>
          <w:szCs w:val="28"/>
          <w:lang w:val="en-US"/>
        </w:rPr>
        <w:t xml:space="preserve"> Lymphedema After Breast Cancer Surgery </w:t>
      </w:r>
      <w:r w:rsidR="008A3E14" w:rsidRPr="008A3E14">
        <w:rPr>
          <w:sz w:val="28"/>
          <w:szCs w:val="28"/>
          <w:lang w:val="en-US"/>
        </w:rPr>
        <w:t>/ Journal of Manipulative and Physiological Therapeutics. Vol. (40) 4. P. 246-249.</w:t>
      </w:r>
    </w:p>
    <w:p w:rsidR="008A3E14" w:rsidRPr="008A3E14" w:rsidRDefault="008A3E14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8A3E14">
        <w:rPr>
          <w:bCs/>
          <w:color w:val="000000" w:themeColor="text1"/>
          <w:sz w:val="28"/>
          <w:szCs w:val="28"/>
          <w:lang w:val="en-US"/>
        </w:rPr>
        <w:t xml:space="preserve">Zimmermann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Wozniewski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Szklarska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Lipowicz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Szuba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 Efficacy of manual lymphatic drainage in preventing secondary lymphedema after breast cancer surgery / </w:t>
      </w:r>
      <w:r w:rsidRPr="008A3E14">
        <w:rPr>
          <w:bCs/>
          <w:sz w:val="28"/>
          <w:szCs w:val="28"/>
          <w:lang w:val="en-US"/>
        </w:rPr>
        <w:t>Lymphology 45 (2012) 103-112.</w:t>
      </w:r>
    </w:p>
    <w:p w:rsidR="008A3E14" w:rsidRDefault="00E71E0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E71E0E">
        <w:rPr>
          <w:bCs/>
          <w:sz w:val="28"/>
          <w:szCs w:val="28"/>
          <w:lang w:val="en-US"/>
        </w:rPr>
        <w:t>Andersen</w:t>
      </w:r>
      <w:r>
        <w:rPr>
          <w:bCs/>
          <w:sz w:val="28"/>
          <w:szCs w:val="28"/>
          <w:lang w:val="en-US"/>
        </w:rPr>
        <w:t xml:space="preserve"> L.</w:t>
      </w:r>
      <w:r w:rsidRPr="00E71E0E">
        <w:rPr>
          <w:bCs/>
          <w:sz w:val="28"/>
          <w:szCs w:val="28"/>
          <w:lang w:val="en-US"/>
        </w:rPr>
        <w:t xml:space="preserve">, </w:t>
      </w:r>
      <w:proofErr w:type="spellStart"/>
      <w:r w:rsidRPr="00E71E0E"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  <w:lang w:val="en-US"/>
        </w:rPr>
        <w:t>o</w:t>
      </w:r>
      <w:r w:rsidRPr="00E71E0E">
        <w:rPr>
          <w:bCs/>
          <w:sz w:val="28"/>
          <w:szCs w:val="28"/>
          <w:lang w:val="en-US"/>
        </w:rPr>
        <w:t>jris</w:t>
      </w:r>
      <w:proofErr w:type="spellEnd"/>
      <w:r>
        <w:rPr>
          <w:bCs/>
          <w:sz w:val="28"/>
          <w:szCs w:val="28"/>
          <w:lang w:val="en-US"/>
        </w:rPr>
        <w:t xml:space="preserve"> I.</w:t>
      </w:r>
      <w:r w:rsidRPr="00E71E0E">
        <w:rPr>
          <w:bCs/>
          <w:sz w:val="28"/>
          <w:szCs w:val="28"/>
          <w:lang w:val="en-US"/>
        </w:rPr>
        <w:t xml:space="preserve">, </w:t>
      </w:r>
      <w:proofErr w:type="spellStart"/>
      <w:r w:rsidRPr="00E71E0E">
        <w:rPr>
          <w:bCs/>
          <w:sz w:val="28"/>
          <w:szCs w:val="28"/>
          <w:lang w:val="en-US"/>
        </w:rPr>
        <w:t>Erlandsen</w:t>
      </w:r>
      <w:proofErr w:type="spellEnd"/>
      <w:r>
        <w:rPr>
          <w:bCs/>
          <w:sz w:val="28"/>
          <w:szCs w:val="28"/>
          <w:lang w:val="en-US"/>
        </w:rPr>
        <w:t xml:space="preserve"> M.,</w:t>
      </w:r>
      <w:r w:rsidRPr="00E71E0E">
        <w:rPr>
          <w:bCs/>
          <w:sz w:val="28"/>
          <w:szCs w:val="28"/>
          <w:lang w:val="en-US"/>
        </w:rPr>
        <w:t xml:space="preserve"> Andersen</w:t>
      </w:r>
      <w:r>
        <w:rPr>
          <w:bCs/>
          <w:sz w:val="28"/>
          <w:szCs w:val="28"/>
          <w:lang w:val="en-US"/>
        </w:rPr>
        <w:t xml:space="preserve"> J</w:t>
      </w:r>
      <w:r w:rsidRPr="00E71E0E">
        <w:rPr>
          <w:bCs/>
          <w:sz w:val="28"/>
          <w:szCs w:val="28"/>
          <w:lang w:val="en-US"/>
        </w:rPr>
        <w:t xml:space="preserve">. Treatment of Breast-Cancer-related Lymphedema With or Without Manual Lymphatic Drainage: A Randomized Study / </w:t>
      </w:r>
      <w:proofErr w:type="spellStart"/>
      <w:r w:rsidRPr="00E71E0E">
        <w:rPr>
          <w:sz w:val="28"/>
          <w:szCs w:val="28"/>
          <w:lang w:val="en-US"/>
        </w:rPr>
        <w:t>Acta</w:t>
      </w:r>
      <w:proofErr w:type="spellEnd"/>
      <w:r w:rsidRPr="00E71E0E">
        <w:rPr>
          <w:sz w:val="28"/>
          <w:szCs w:val="28"/>
          <w:lang w:val="en-US"/>
        </w:rPr>
        <w:t xml:space="preserve"> </w:t>
      </w:r>
      <w:proofErr w:type="spellStart"/>
      <w:r w:rsidRPr="00E71E0E">
        <w:rPr>
          <w:sz w:val="28"/>
          <w:szCs w:val="28"/>
          <w:lang w:val="en-US"/>
        </w:rPr>
        <w:t>Oncologica</w:t>
      </w:r>
      <w:proofErr w:type="spellEnd"/>
      <w:r>
        <w:rPr>
          <w:sz w:val="28"/>
          <w:szCs w:val="28"/>
          <w:lang w:val="en-US"/>
        </w:rPr>
        <w:t>. 2000.</w:t>
      </w:r>
      <w:r w:rsidRPr="00E71E0E">
        <w:rPr>
          <w:sz w:val="28"/>
          <w:szCs w:val="28"/>
          <w:lang w:val="en-US"/>
        </w:rPr>
        <w:t xml:space="preserve"> Vol. 39, No. 3, pp. 399–405</w:t>
      </w:r>
      <w:r>
        <w:rPr>
          <w:sz w:val="28"/>
          <w:szCs w:val="28"/>
          <w:lang w:val="en-US"/>
        </w:rPr>
        <w:t>.</w:t>
      </w:r>
    </w:p>
    <w:p w:rsidR="001A62A7" w:rsidRDefault="00143037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143037">
        <w:rPr>
          <w:sz w:val="28"/>
          <w:szCs w:val="28"/>
          <w:lang w:val="en-US"/>
        </w:rPr>
        <w:t>Devoogdt</w:t>
      </w:r>
      <w:proofErr w:type="spellEnd"/>
      <w:r w:rsidRPr="00143037">
        <w:rPr>
          <w:sz w:val="28"/>
          <w:szCs w:val="28"/>
          <w:lang w:val="en-US"/>
        </w:rPr>
        <w:t xml:space="preserve"> N., </w:t>
      </w:r>
      <w:proofErr w:type="spellStart"/>
      <w:r w:rsidRPr="00143037">
        <w:rPr>
          <w:sz w:val="28"/>
          <w:szCs w:val="28"/>
          <w:lang w:val="en-US"/>
        </w:rPr>
        <w:t>Christiaens</w:t>
      </w:r>
      <w:proofErr w:type="spellEnd"/>
      <w:r w:rsidRPr="00143037">
        <w:rPr>
          <w:sz w:val="28"/>
          <w:szCs w:val="28"/>
          <w:lang w:val="en-US"/>
        </w:rPr>
        <w:t xml:space="preserve"> M., </w:t>
      </w:r>
      <w:proofErr w:type="spellStart"/>
      <w:r w:rsidRPr="00143037">
        <w:rPr>
          <w:sz w:val="28"/>
          <w:szCs w:val="28"/>
          <w:lang w:val="en-US"/>
        </w:rPr>
        <w:t>Geraerts</w:t>
      </w:r>
      <w:proofErr w:type="spellEnd"/>
      <w:r w:rsidRPr="00143037">
        <w:rPr>
          <w:sz w:val="28"/>
          <w:szCs w:val="28"/>
          <w:lang w:val="en-US"/>
        </w:rPr>
        <w:t xml:space="preserve"> I., </w:t>
      </w:r>
      <w:proofErr w:type="spellStart"/>
      <w:r w:rsidRPr="00143037">
        <w:rPr>
          <w:sz w:val="28"/>
          <w:szCs w:val="28"/>
          <w:lang w:val="en-US"/>
        </w:rPr>
        <w:t>Truijen</w:t>
      </w:r>
      <w:proofErr w:type="spellEnd"/>
      <w:r w:rsidRPr="00143037">
        <w:rPr>
          <w:sz w:val="28"/>
          <w:szCs w:val="28"/>
          <w:lang w:val="en-US"/>
        </w:rPr>
        <w:t xml:space="preserve"> S., </w:t>
      </w:r>
      <w:proofErr w:type="spellStart"/>
      <w:r w:rsidRPr="00143037">
        <w:rPr>
          <w:sz w:val="28"/>
          <w:szCs w:val="28"/>
          <w:lang w:val="en-US"/>
        </w:rPr>
        <w:t>Smeets</w:t>
      </w:r>
      <w:proofErr w:type="spellEnd"/>
      <w:r w:rsidRPr="00143037">
        <w:rPr>
          <w:sz w:val="28"/>
          <w:szCs w:val="28"/>
          <w:lang w:val="en-US"/>
        </w:rPr>
        <w:t xml:space="preserve"> A., </w:t>
      </w:r>
      <w:proofErr w:type="spellStart"/>
      <w:r w:rsidRPr="00143037">
        <w:rPr>
          <w:sz w:val="28"/>
          <w:szCs w:val="28"/>
          <w:lang w:val="en-US"/>
        </w:rPr>
        <w:t>Leunen</w:t>
      </w:r>
      <w:proofErr w:type="spellEnd"/>
      <w:r w:rsidRPr="00143037">
        <w:rPr>
          <w:sz w:val="28"/>
          <w:szCs w:val="28"/>
          <w:lang w:val="en-US"/>
        </w:rPr>
        <w:t xml:space="preserve"> K., et. </w:t>
      </w:r>
      <w:proofErr w:type="gramStart"/>
      <w:r w:rsidRPr="00143037">
        <w:rPr>
          <w:sz w:val="28"/>
          <w:szCs w:val="28"/>
          <w:lang w:val="en-US"/>
        </w:rPr>
        <w:t>al</w:t>
      </w:r>
      <w:proofErr w:type="gramEnd"/>
      <w:r w:rsidRPr="00143037">
        <w:rPr>
          <w:sz w:val="28"/>
          <w:szCs w:val="28"/>
          <w:lang w:val="en-US"/>
        </w:rPr>
        <w:t xml:space="preserve">. Effect of manual lymph drainage in addition to guidelines and exercise therapy on arm lymphoedema related to breast cancer: </w:t>
      </w:r>
      <w:proofErr w:type="spellStart"/>
      <w:r w:rsidRPr="00143037">
        <w:rPr>
          <w:sz w:val="28"/>
          <w:szCs w:val="28"/>
          <w:lang w:val="en-US"/>
        </w:rPr>
        <w:t>randomised</w:t>
      </w:r>
      <w:proofErr w:type="spellEnd"/>
      <w:r w:rsidRPr="00143037">
        <w:rPr>
          <w:sz w:val="28"/>
          <w:szCs w:val="28"/>
          <w:lang w:val="en-US"/>
        </w:rPr>
        <w:t xml:space="preserve"> controlled trial / BMJ 2011;343:d5326 </w:t>
      </w:r>
      <w:proofErr w:type="spellStart"/>
      <w:r w:rsidRPr="00143037">
        <w:rPr>
          <w:sz w:val="28"/>
          <w:szCs w:val="28"/>
          <w:lang w:val="en-US"/>
        </w:rPr>
        <w:t>doi</w:t>
      </w:r>
      <w:proofErr w:type="spellEnd"/>
      <w:r w:rsidRPr="00143037">
        <w:rPr>
          <w:sz w:val="28"/>
          <w:szCs w:val="28"/>
          <w:lang w:val="en-US"/>
        </w:rPr>
        <w:t>: 10.1136/bmj.d5326</w:t>
      </w:r>
      <w:r>
        <w:rPr>
          <w:sz w:val="28"/>
          <w:szCs w:val="28"/>
          <w:lang w:val="en-US"/>
        </w:rPr>
        <w:t>.</w:t>
      </w:r>
    </w:p>
    <w:p w:rsidR="001E55E9" w:rsidRDefault="001E55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1E55E9">
        <w:rPr>
          <w:sz w:val="28"/>
          <w:szCs w:val="28"/>
          <w:lang w:val="en-US"/>
        </w:rPr>
        <w:t>Gurdal</w:t>
      </w:r>
      <w:proofErr w:type="spellEnd"/>
      <w:r>
        <w:rPr>
          <w:sz w:val="28"/>
          <w:szCs w:val="28"/>
          <w:lang w:val="en-US"/>
        </w:rPr>
        <w:t xml:space="preserve"> S.O.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Kostanoglu</w:t>
      </w:r>
      <w:proofErr w:type="spellEnd"/>
      <w:r w:rsidRPr="001E55E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A</w:t>
      </w:r>
      <w:proofErr w:type="gramStart"/>
      <w:r>
        <w:rPr>
          <w:sz w:val="28"/>
          <w:szCs w:val="28"/>
          <w:lang w:val="en-US"/>
        </w:rPr>
        <w:t>..</w:t>
      </w:r>
      <w:proofErr w:type="gramEnd"/>
      <w:r w:rsidRPr="001E55E9">
        <w:rPr>
          <w:sz w:val="28"/>
          <w:szCs w:val="28"/>
          <w:lang w:val="en-US"/>
        </w:rPr>
        <w:t xml:space="preserve"> </w:t>
      </w:r>
      <w:proofErr w:type="spellStart"/>
      <w:r w:rsidRPr="001E55E9">
        <w:rPr>
          <w:sz w:val="28"/>
          <w:szCs w:val="28"/>
          <w:lang w:val="en-US"/>
        </w:rPr>
        <w:t>Cavdar</w:t>
      </w:r>
      <w:proofErr w:type="spellEnd"/>
      <w:r>
        <w:rPr>
          <w:sz w:val="28"/>
          <w:szCs w:val="28"/>
          <w:lang w:val="en-US"/>
        </w:rPr>
        <w:t xml:space="preserve"> I.</w:t>
      </w:r>
      <w:proofErr w:type="gramStart"/>
      <w:r>
        <w:rPr>
          <w:sz w:val="28"/>
          <w:szCs w:val="28"/>
          <w:lang w:val="en-US"/>
        </w:rPr>
        <w:t>,</w:t>
      </w:r>
      <w:r w:rsidRPr="001E55E9">
        <w:rPr>
          <w:sz w:val="28"/>
          <w:szCs w:val="28"/>
          <w:lang w:val="en-US"/>
        </w:rPr>
        <w:t>,</w:t>
      </w:r>
      <w:proofErr w:type="gramEnd"/>
      <w:r w:rsidRPr="001E55E9">
        <w:rPr>
          <w:sz w:val="28"/>
          <w:szCs w:val="28"/>
          <w:lang w:val="en-US"/>
        </w:rPr>
        <w:t xml:space="preserve"> </w:t>
      </w:r>
      <w:proofErr w:type="spellStart"/>
      <w:r w:rsidRPr="001E55E9">
        <w:rPr>
          <w:sz w:val="28"/>
          <w:szCs w:val="28"/>
          <w:lang w:val="en-US"/>
        </w:rPr>
        <w:t>Ozbas</w:t>
      </w:r>
      <w:proofErr w:type="spellEnd"/>
      <w:r>
        <w:rPr>
          <w:sz w:val="28"/>
          <w:szCs w:val="28"/>
          <w:lang w:val="en-US"/>
        </w:rPr>
        <w:t xml:space="preserve"> A.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Cabioglu</w:t>
      </w:r>
      <w:proofErr w:type="spellEnd"/>
      <w:r>
        <w:rPr>
          <w:sz w:val="28"/>
          <w:szCs w:val="28"/>
          <w:lang w:val="en-US"/>
        </w:rPr>
        <w:t xml:space="preserve"> N.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Ozcinar</w:t>
      </w:r>
      <w:proofErr w:type="spellEnd"/>
      <w:r>
        <w:rPr>
          <w:sz w:val="28"/>
          <w:szCs w:val="28"/>
          <w:lang w:val="en-US"/>
        </w:rPr>
        <w:t xml:space="preserve"> B.</w:t>
      </w:r>
      <w:r w:rsidRPr="001E55E9">
        <w:rPr>
          <w:sz w:val="28"/>
          <w:szCs w:val="28"/>
          <w:lang w:val="en-US"/>
        </w:rPr>
        <w:t xml:space="preserve"> et. al. Comparison of Intermittent Pneumatic Compression with Manual Lymphatic Drainage for Treatment of Breast Cancer-Related Lymphedema / </w:t>
      </w:r>
      <w:r>
        <w:rPr>
          <w:sz w:val="28"/>
          <w:szCs w:val="28"/>
          <w:lang w:val="en-US"/>
        </w:rPr>
        <w:t>L</w:t>
      </w:r>
      <w:r w:rsidRPr="001E55E9">
        <w:rPr>
          <w:sz w:val="28"/>
          <w:szCs w:val="28"/>
          <w:lang w:val="en-US"/>
        </w:rPr>
        <w:t>ymphatic research and biology</w:t>
      </w:r>
      <w:r>
        <w:rPr>
          <w:sz w:val="28"/>
          <w:szCs w:val="28"/>
          <w:lang w:val="en-US"/>
        </w:rPr>
        <w:t>.</w:t>
      </w:r>
      <w:r w:rsidRPr="001E55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- </w:t>
      </w:r>
      <w:r w:rsidRPr="001E55E9">
        <w:rPr>
          <w:sz w:val="28"/>
          <w:szCs w:val="28"/>
          <w:lang w:val="en-US"/>
        </w:rPr>
        <w:t xml:space="preserve">Vol </w:t>
      </w:r>
      <w:r>
        <w:rPr>
          <w:sz w:val="28"/>
          <w:szCs w:val="28"/>
          <w:lang w:val="en-US"/>
        </w:rPr>
        <w:t>(</w:t>
      </w:r>
      <w:r w:rsidRPr="001E55E9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)</w:t>
      </w:r>
      <w:r w:rsidRPr="001E55E9">
        <w:rPr>
          <w:sz w:val="28"/>
          <w:szCs w:val="28"/>
          <w:lang w:val="en-US"/>
        </w:rPr>
        <w:t xml:space="preserve"> 3, 2012. P. 12.</w:t>
      </w:r>
    </w:p>
    <w:p w:rsidR="001E55E9" w:rsidRPr="004D0CDB" w:rsidRDefault="001E55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1E55E9">
        <w:rPr>
          <w:color w:val="111111"/>
          <w:sz w:val="28"/>
          <w:szCs w:val="28"/>
          <w:lang w:val="en-US"/>
        </w:rPr>
        <w:t>Maher J.</w:t>
      </w:r>
      <w:r>
        <w:rPr>
          <w:color w:val="111111"/>
          <w:sz w:val="28"/>
          <w:szCs w:val="28"/>
          <w:lang w:val="en-US"/>
        </w:rPr>
        <w:t xml:space="preserve">, </w:t>
      </w:r>
      <w:proofErr w:type="spellStart"/>
      <w:r w:rsidRPr="001E55E9">
        <w:rPr>
          <w:color w:val="111111"/>
          <w:sz w:val="28"/>
          <w:szCs w:val="28"/>
          <w:lang w:val="en-US"/>
        </w:rPr>
        <w:t>Refshauge</w:t>
      </w:r>
      <w:proofErr w:type="spellEnd"/>
      <w:r w:rsidRPr="001E55E9">
        <w:rPr>
          <w:color w:val="111111"/>
          <w:sz w:val="28"/>
          <w:szCs w:val="28"/>
          <w:lang w:val="en-US"/>
        </w:rPr>
        <w:t xml:space="preserve"> K.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Ward L.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Paterson R.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1E55E9">
        <w:rPr>
          <w:color w:val="111111"/>
          <w:sz w:val="28"/>
          <w:szCs w:val="28"/>
          <w:lang w:val="en-US"/>
        </w:rPr>
        <w:t>Kilbreath</w:t>
      </w:r>
      <w:proofErr w:type="spellEnd"/>
      <w:r w:rsidRPr="001E55E9">
        <w:rPr>
          <w:color w:val="111111"/>
          <w:sz w:val="28"/>
          <w:szCs w:val="28"/>
          <w:lang w:val="en-US"/>
        </w:rPr>
        <w:t xml:space="preserve"> S. Change in extracellular fluid and arm volumes</w:t>
      </w:r>
      <w:r w:rsidR="004D0CDB">
        <w:rPr>
          <w:color w:val="111111"/>
          <w:sz w:val="28"/>
          <w:szCs w:val="28"/>
          <w:lang w:val="en-US"/>
        </w:rPr>
        <w:t xml:space="preserve"> </w:t>
      </w:r>
      <w:r w:rsidRPr="001E55E9">
        <w:rPr>
          <w:color w:val="111111"/>
          <w:sz w:val="28"/>
          <w:szCs w:val="28"/>
          <w:lang w:val="en-US"/>
        </w:rPr>
        <w:t>as a consequence of a single session of lymphatic massage followed by rest with or without compression / Support Care Cancer (2012) 20:3079–3086.</w:t>
      </w:r>
    </w:p>
    <w:p w:rsidR="001E55E9" w:rsidRDefault="004D0CD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D0CDB">
        <w:rPr>
          <w:sz w:val="28"/>
          <w:szCs w:val="28"/>
          <w:lang w:val="en-US"/>
        </w:rPr>
        <w:t xml:space="preserve">Williams A.F., </w:t>
      </w:r>
      <w:proofErr w:type="spellStart"/>
      <w:r w:rsidRPr="004D0CDB">
        <w:rPr>
          <w:sz w:val="28"/>
          <w:szCs w:val="28"/>
          <w:lang w:val="en-US"/>
        </w:rPr>
        <w:t>Vadgama</w:t>
      </w:r>
      <w:proofErr w:type="spellEnd"/>
      <w:r w:rsidRPr="004D0CDB">
        <w:rPr>
          <w:sz w:val="28"/>
          <w:szCs w:val="28"/>
          <w:lang w:val="en-US"/>
        </w:rPr>
        <w:t xml:space="preserve"> A., Franks P.J., Mortimer P.S. A randomized controlled crossover study of manual lymphatic drainage therapy in women with breast cancer-related lymphoedema / European</w:t>
      </w:r>
      <w:r>
        <w:rPr>
          <w:sz w:val="28"/>
          <w:szCs w:val="28"/>
          <w:lang w:val="en-US"/>
        </w:rPr>
        <w:t xml:space="preserve"> </w:t>
      </w:r>
      <w:r w:rsidRPr="004D0CDB">
        <w:rPr>
          <w:sz w:val="28"/>
          <w:szCs w:val="28"/>
          <w:lang w:val="en-US"/>
        </w:rPr>
        <w:t>Journal of Cancer Care. 2002, Vol</w:t>
      </w:r>
      <w:r>
        <w:rPr>
          <w:sz w:val="28"/>
          <w:szCs w:val="28"/>
          <w:lang w:val="en-US"/>
        </w:rPr>
        <w:t xml:space="preserve">. </w:t>
      </w:r>
      <w:r w:rsidRPr="004D0CDB">
        <w:rPr>
          <w:sz w:val="28"/>
          <w:szCs w:val="28"/>
          <w:lang w:val="en-US"/>
        </w:rPr>
        <w:t>(</w:t>
      </w:r>
      <w:r w:rsidRPr="004D0CDB">
        <w:rPr>
          <w:bCs/>
          <w:sz w:val="28"/>
          <w:szCs w:val="28"/>
          <w:lang w:val="en-US"/>
        </w:rPr>
        <w:t>11)</w:t>
      </w:r>
      <w:r w:rsidRPr="004D0CDB">
        <w:rPr>
          <w:sz w:val="28"/>
          <w:szCs w:val="28"/>
          <w:lang w:val="en-US"/>
        </w:rPr>
        <w:t>, 254–261.</w:t>
      </w:r>
    </w:p>
    <w:p w:rsidR="00972402" w:rsidRPr="00972402" w:rsidRDefault="00972402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proofErr w:type="spellStart"/>
      <w:r w:rsidRPr="00972402">
        <w:rPr>
          <w:sz w:val="28"/>
          <w:szCs w:val="28"/>
          <w:lang w:val="en-US"/>
        </w:rPr>
        <w:t>Mourao</w:t>
      </w:r>
      <w:proofErr w:type="spellEnd"/>
      <w:r w:rsidRPr="00972402">
        <w:rPr>
          <w:sz w:val="28"/>
          <w:szCs w:val="28"/>
          <w:lang w:val="en-US"/>
        </w:rPr>
        <w:t xml:space="preserve"> e Lima M.T.B.R., </w:t>
      </w:r>
      <w:proofErr w:type="spellStart"/>
      <w:r w:rsidRPr="00972402">
        <w:rPr>
          <w:sz w:val="28"/>
          <w:szCs w:val="28"/>
          <w:lang w:val="en-US"/>
        </w:rPr>
        <w:t>Mourao</w:t>
      </w:r>
      <w:proofErr w:type="spellEnd"/>
      <w:r w:rsidRPr="00972402">
        <w:rPr>
          <w:sz w:val="28"/>
          <w:szCs w:val="28"/>
          <w:lang w:val="en-US"/>
        </w:rPr>
        <w:t xml:space="preserve"> e Lima J.G., Carvalho de Andrade M.F., Bergmann A. Low-level laser therapy in secondary lymphedema after breast cancer: systematic review / Lasers Med Sci. - 2012. – Vol. 18 (4). – P. 884-890.</w:t>
      </w:r>
    </w:p>
    <w:p w:rsidR="00294DBD" w:rsidRPr="00294DBD" w:rsidRDefault="00294DBD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294DBD">
        <w:rPr>
          <w:sz w:val="28"/>
          <w:szCs w:val="28"/>
          <w:lang w:val="en-US"/>
        </w:rPr>
        <w:lastRenderedPageBreak/>
        <w:t xml:space="preserve">Omar M.T.A., </w:t>
      </w:r>
      <w:proofErr w:type="spellStart"/>
      <w:r w:rsidRPr="00294DBD">
        <w:rPr>
          <w:sz w:val="28"/>
          <w:szCs w:val="28"/>
          <w:lang w:val="en-US"/>
        </w:rPr>
        <w:t>Shaheen</w:t>
      </w:r>
      <w:proofErr w:type="spellEnd"/>
      <w:r w:rsidRPr="00294DBD">
        <w:rPr>
          <w:sz w:val="28"/>
          <w:szCs w:val="28"/>
          <w:lang w:val="en-US"/>
        </w:rPr>
        <w:t xml:space="preserve"> A.A.M., </w:t>
      </w:r>
      <w:proofErr w:type="spellStart"/>
      <w:r w:rsidRPr="00294DBD">
        <w:rPr>
          <w:sz w:val="28"/>
          <w:szCs w:val="28"/>
          <w:lang w:val="en-US"/>
        </w:rPr>
        <w:t>Hamayun</w:t>
      </w:r>
      <w:proofErr w:type="spellEnd"/>
      <w:r w:rsidRPr="00294DBD">
        <w:rPr>
          <w:sz w:val="28"/>
          <w:szCs w:val="28"/>
          <w:lang w:val="en-US"/>
        </w:rPr>
        <w:t xml:space="preserve"> Z. A systematic review of the effect of low-level laser </w:t>
      </w:r>
      <w:proofErr w:type="spellStart"/>
      <w:r w:rsidRPr="00294DBD">
        <w:rPr>
          <w:sz w:val="28"/>
          <w:szCs w:val="28"/>
          <w:lang w:val="en-US"/>
        </w:rPr>
        <w:t>therapyin</w:t>
      </w:r>
      <w:proofErr w:type="spellEnd"/>
      <w:r w:rsidRPr="00294DBD">
        <w:rPr>
          <w:sz w:val="28"/>
          <w:szCs w:val="28"/>
          <w:lang w:val="en-US"/>
        </w:rPr>
        <w:t xml:space="preserve"> the management of breast cancer-related lymphedema / Support Care Cancer. – 2012. – Vol. 20. – P. 2977–2984.</w:t>
      </w:r>
    </w:p>
    <w:p w:rsidR="00294DBD" w:rsidRPr="00294DBD" w:rsidRDefault="00294DBD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proofErr w:type="spellStart"/>
      <w:r w:rsidRPr="00294DBD">
        <w:rPr>
          <w:sz w:val="28"/>
          <w:szCs w:val="28"/>
          <w:lang w:val="en-US"/>
        </w:rPr>
        <w:t>Carati</w:t>
      </w:r>
      <w:proofErr w:type="spellEnd"/>
      <w:r w:rsidRPr="00294DBD">
        <w:rPr>
          <w:sz w:val="28"/>
          <w:szCs w:val="28"/>
          <w:lang w:val="en-US"/>
        </w:rPr>
        <w:t xml:space="preserve"> C.J., Anderson S.N., Gannon B.J., </w:t>
      </w:r>
      <w:proofErr w:type="spellStart"/>
      <w:r w:rsidRPr="00294DBD">
        <w:rPr>
          <w:sz w:val="28"/>
          <w:szCs w:val="28"/>
          <w:lang w:val="en-US"/>
        </w:rPr>
        <w:t>Piller</w:t>
      </w:r>
      <w:proofErr w:type="spellEnd"/>
      <w:r w:rsidRPr="00294DBD">
        <w:rPr>
          <w:sz w:val="28"/>
          <w:szCs w:val="28"/>
          <w:lang w:val="en-US"/>
        </w:rPr>
        <w:t xml:space="preserve"> N.B. Treatment of Postmastectomy Lymphedema with Low-Level Laser Therapy / Cancer. - 2003. – Vol. 98. – P. 1114–22.</w:t>
      </w:r>
    </w:p>
    <w:p w:rsidR="00294DBD" w:rsidRPr="003B5BCC" w:rsidRDefault="00294DB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4DBD">
        <w:rPr>
          <w:sz w:val="28"/>
          <w:szCs w:val="28"/>
          <w:lang w:val="en-US"/>
        </w:rPr>
        <w:t>Lau R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W.L., </w:t>
      </w:r>
      <w:proofErr w:type="spellStart"/>
      <w:r w:rsidRPr="00294DBD">
        <w:rPr>
          <w:sz w:val="28"/>
          <w:szCs w:val="28"/>
          <w:lang w:val="en-US"/>
        </w:rPr>
        <w:t>Cheing</w:t>
      </w:r>
      <w:proofErr w:type="spellEnd"/>
      <w:r w:rsidRPr="00294DBD">
        <w:rPr>
          <w:sz w:val="28"/>
          <w:szCs w:val="28"/>
          <w:lang w:val="en-US"/>
        </w:rPr>
        <w:t xml:space="preserve"> G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L.Y. Managing </w:t>
      </w:r>
      <w:proofErr w:type="spellStart"/>
      <w:r w:rsidRPr="00294DBD">
        <w:rPr>
          <w:sz w:val="28"/>
          <w:szCs w:val="28"/>
          <w:lang w:val="en-US"/>
        </w:rPr>
        <w:t>Postmastectomy</w:t>
      </w:r>
      <w:proofErr w:type="spellEnd"/>
      <w:r w:rsidRPr="00294DBD">
        <w:rPr>
          <w:sz w:val="28"/>
          <w:szCs w:val="28"/>
          <w:lang w:val="en-US"/>
        </w:rPr>
        <w:t xml:space="preserve"> Lymphedema with Low-Level Laser Therapy / Photomedicine and Laser Surgery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 Vol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 w:rsidRPr="00294DBD">
        <w:rPr>
          <w:sz w:val="28"/>
          <w:szCs w:val="28"/>
          <w:lang w:val="en-US"/>
        </w:rPr>
        <w:t>27</w:t>
      </w:r>
      <w:r>
        <w:rPr>
          <w:sz w:val="28"/>
          <w:szCs w:val="28"/>
          <w:lang w:val="en-US"/>
        </w:rPr>
        <w:t>)</w:t>
      </w:r>
      <w:r w:rsidRPr="00294DBD">
        <w:rPr>
          <w:sz w:val="28"/>
          <w:szCs w:val="28"/>
          <w:lang w:val="en-US"/>
        </w:rPr>
        <w:t xml:space="preserve"> 5, 2009. </w:t>
      </w:r>
      <w:r w:rsidRPr="00294DBD">
        <w:rPr>
          <w:sz w:val="28"/>
          <w:szCs w:val="28"/>
        </w:rPr>
        <w:t>P. 763–769</w:t>
      </w:r>
      <w:r>
        <w:rPr>
          <w:sz w:val="28"/>
          <w:szCs w:val="28"/>
          <w:lang w:val="en-US"/>
        </w:rPr>
        <w:t>.</w:t>
      </w:r>
    </w:p>
    <w:p w:rsidR="003B5BCC" w:rsidRDefault="003B5BC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Ridner</w:t>
      </w:r>
      <w:proofErr w:type="spellEnd"/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H.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Poage</w:t>
      </w:r>
      <w:proofErr w:type="spellEnd"/>
      <w:r w:rsidRPr="003B5BCC">
        <w:rPr>
          <w:bCs/>
          <w:color w:val="000000" w:themeColor="text1"/>
          <w:sz w:val="28"/>
          <w:szCs w:val="28"/>
          <w:lang w:val="en-US"/>
        </w:rPr>
        <w:t>-Hooper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E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Kanar</w:t>
      </w:r>
      <w:proofErr w:type="spellEnd"/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C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>, Doersam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J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K.</w:t>
      </w:r>
      <w:r w:rsidRPr="003B5BCC">
        <w:rPr>
          <w:bCs/>
          <w:color w:val="000000" w:themeColor="text1"/>
          <w:sz w:val="28"/>
          <w:szCs w:val="28"/>
          <w:lang w:val="en-US"/>
        </w:rPr>
        <w:t>, Bond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M.</w:t>
      </w:r>
      <w:r w:rsidRPr="003B5BCC">
        <w:rPr>
          <w:bCs/>
          <w:color w:val="000000" w:themeColor="text1"/>
          <w:sz w:val="28"/>
          <w:szCs w:val="28"/>
          <w:lang w:val="en-US"/>
        </w:rPr>
        <w:t>, Dietrich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M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3B5BCC">
        <w:rPr>
          <w:color w:val="000000" w:themeColor="text1"/>
          <w:sz w:val="28"/>
          <w:szCs w:val="28"/>
          <w:lang w:val="en-US"/>
        </w:rPr>
        <w:t xml:space="preserve">A Pilot Randomized Trial Evaluating Low-Level Laser Therapy as an Alternative Treatment to Manual Lymphatic Drainage for Breast Cancer-Related Lymphedema / Oncology Nursing Forum • Vol. </w:t>
      </w:r>
      <w:r w:rsidR="00252050">
        <w:rPr>
          <w:color w:val="000000" w:themeColor="text1"/>
          <w:sz w:val="28"/>
          <w:szCs w:val="28"/>
          <w:lang w:val="en-US"/>
        </w:rPr>
        <w:t>(</w:t>
      </w:r>
      <w:r w:rsidRPr="003B5BCC">
        <w:rPr>
          <w:color w:val="000000" w:themeColor="text1"/>
          <w:sz w:val="28"/>
          <w:szCs w:val="28"/>
          <w:lang w:val="en-US"/>
        </w:rPr>
        <w:t>40</w:t>
      </w:r>
      <w:r w:rsidR="00252050">
        <w:rPr>
          <w:color w:val="000000" w:themeColor="text1"/>
          <w:sz w:val="28"/>
          <w:szCs w:val="28"/>
          <w:lang w:val="en-US"/>
        </w:rPr>
        <w:t>)</w:t>
      </w:r>
      <w:r w:rsidRPr="003B5BCC">
        <w:rPr>
          <w:color w:val="000000" w:themeColor="text1"/>
          <w:sz w:val="28"/>
          <w:szCs w:val="28"/>
          <w:lang w:val="en-US"/>
        </w:rPr>
        <w:t xml:space="preserve"> 4, 2013</w:t>
      </w:r>
      <w:r>
        <w:rPr>
          <w:color w:val="000000" w:themeColor="text1"/>
          <w:sz w:val="28"/>
          <w:szCs w:val="28"/>
          <w:lang w:val="en-US"/>
        </w:rPr>
        <w:t>. P</w:t>
      </w:r>
      <w:r w:rsidR="00382145">
        <w:rPr>
          <w:color w:val="000000" w:themeColor="text1"/>
          <w:sz w:val="28"/>
          <w:szCs w:val="28"/>
          <w:lang w:val="en-US"/>
        </w:rPr>
        <w:t>. 383-393.</w:t>
      </w:r>
    </w:p>
    <w:p w:rsidR="00507D56" w:rsidRDefault="00507D5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E6443A">
        <w:rPr>
          <w:bCs/>
          <w:sz w:val="28"/>
          <w:szCs w:val="28"/>
          <w:lang w:val="en-US"/>
        </w:rPr>
        <w:t>Belmonte</w:t>
      </w:r>
      <w:r w:rsidR="00E6443A" w:rsidRPr="00E6443A">
        <w:rPr>
          <w:bCs/>
          <w:sz w:val="28"/>
          <w:szCs w:val="28"/>
          <w:lang w:val="en-US"/>
        </w:rPr>
        <w:t xml:space="preserve"> R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 xml:space="preserve">, </w:t>
      </w:r>
      <w:proofErr w:type="spellStart"/>
      <w:r w:rsidRPr="00E6443A">
        <w:rPr>
          <w:bCs/>
          <w:sz w:val="28"/>
          <w:szCs w:val="28"/>
          <w:lang w:val="en-US"/>
        </w:rPr>
        <w:t>Tejero</w:t>
      </w:r>
      <w:proofErr w:type="spellEnd"/>
      <w:r w:rsidR="00E6443A" w:rsidRPr="00E6443A">
        <w:rPr>
          <w:bCs/>
          <w:sz w:val="28"/>
          <w:szCs w:val="28"/>
          <w:lang w:val="en-US"/>
        </w:rPr>
        <w:t xml:space="preserve"> M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>, Ferrer</w:t>
      </w:r>
      <w:r w:rsidR="00E6443A" w:rsidRPr="00E6443A">
        <w:rPr>
          <w:bCs/>
          <w:sz w:val="28"/>
          <w:szCs w:val="28"/>
          <w:lang w:val="en-US"/>
        </w:rPr>
        <w:t xml:space="preserve"> M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 xml:space="preserve">, </w:t>
      </w:r>
      <w:proofErr w:type="spellStart"/>
      <w:r w:rsidRPr="00E6443A">
        <w:rPr>
          <w:bCs/>
          <w:sz w:val="28"/>
          <w:szCs w:val="28"/>
          <w:lang w:val="en-US"/>
        </w:rPr>
        <w:t>Muniesa</w:t>
      </w:r>
      <w:proofErr w:type="spellEnd"/>
      <w:r w:rsidRPr="00E6443A">
        <w:rPr>
          <w:bCs/>
          <w:position w:val="6"/>
          <w:sz w:val="28"/>
          <w:szCs w:val="28"/>
          <w:lang w:val="en-US"/>
        </w:rPr>
        <w:t xml:space="preserve"> </w:t>
      </w:r>
      <w:r w:rsidR="00E6443A" w:rsidRPr="00E6443A">
        <w:rPr>
          <w:bCs/>
          <w:sz w:val="28"/>
          <w:szCs w:val="28"/>
          <w:lang w:val="en-US"/>
        </w:rPr>
        <w:t>J</w:t>
      </w:r>
      <w:r w:rsidR="00E6443A">
        <w:rPr>
          <w:bCs/>
          <w:sz w:val="28"/>
          <w:szCs w:val="28"/>
          <w:lang w:val="en-US"/>
        </w:rPr>
        <w:t>.</w:t>
      </w:r>
      <w:r w:rsidR="00E6443A" w:rsidRPr="00E6443A">
        <w:rPr>
          <w:bCs/>
          <w:sz w:val="28"/>
          <w:szCs w:val="28"/>
          <w:lang w:val="en-US"/>
        </w:rPr>
        <w:t>M</w:t>
      </w:r>
      <w:r w:rsidR="00E6443A">
        <w:rPr>
          <w:bCs/>
          <w:sz w:val="28"/>
          <w:szCs w:val="28"/>
          <w:lang w:val="en-US"/>
        </w:rPr>
        <w:t>.,</w:t>
      </w:r>
      <w:r w:rsidR="00E6443A" w:rsidRPr="00E6443A">
        <w:rPr>
          <w:bCs/>
          <w:sz w:val="28"/>
          <w:szCs w:val="28"/>
          <w:lang w:val="en-US"/>
        </w:rPr>
        <w:t xml:space="preserve"> </w:t>
      </w:r>
      <w:r w:rsidRPr="00E6443A">
        <w:rPr>
          <w:bCs/>
          <w:sz w:val="28"/>
          <w:szCs w:val="28"/>
          <w:lang w:val="en-US"/>
        </w:rPr>
        <w:t>Duarte</w:t>
      </w:r>
      <w:r w:rsidR="00E6443A" w:rsidRPr="00E6443A">
        <w:rPr>
          <w:bCs/>
          <w:sz w:val="28"/>
          <w:szCs w:val="28"/>
          <w:lang w:val="en-US"/>
        </w:rPr>
        <w:t xml:space="preserve"> E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>,</w:t>
      </w:r>
      <w:r w:rsidR="00E6443A">
        <w:rPr>
          <w:bCs/>
          <w:sz w:val="28"/>
          <w:szCs w:val="28"/>
          <w:lang w:val="en-US"/>
        </w:rPr>
        <w:t xml:space="preserve"> </w:t>
      </w:r>
      <w:proofErr w:type="spellStart"/>
      <w:r w:rsidRPr="00E6443A">
        <w:rPr>
          <w:bCs/>
          <w:sz w:val="28"/>
          <w:szCs w:val="28"/>
          <w:lang w:val="en-US"/>
        </w:rPr>
        <w:t>Cunillera</w:t>
      </w:r>
      <w:proofErr w:type="spellEnd"/>
      <w:r w:rsidR="00E6443A" w:rsidRPr="00E6443A">
        <w:rPr>
          <w:bCs/>
          <w:sz w:val="28"/>
          <w:szCs w:val="28"/>
          <w:lang w:val="en-US"/>
        </w:rPr>
        <w:t xml:space="preserve"> O</w:t>
      </w:r>
      <w:r w:rsidR="00E6443A">
        <w:rPr>
          <w:bCs/>
          <w:sz w:val="28"/>
          <w:szCs w:val="28"/>
          <w:lang w:val="en-US"/>
        </w:rPr>
        <w:t>. et. al</w:t>
      </w:r>
      <w:r w:rsidRPr="00E6443A">
        <w:rPr>
          <w:bCs/>
          <w:sz w:val="28"/>
          <w:szCs w:val="28"/>
          <w:lang w:val="en-US"/>
        </w:rPr>
        <w:t xml:space="preserve">. Efficacy of low-frequency low-intensity electrotherapy in the treatment of breast cancer-related lymphoedema: a cross-over randomized trial / </w:t>
      </w:r>
      <w:r w:rsidRPr="00E6443A">
        <w:rPr>
          <w:sz w:val="28"/>
          <w:szCs w:val="28"/>
          <w:lang w:val="en-US"/>
        </w:rPr>
        <w:t>Clinical Rehabilitation</w:t>
      </w:r>
      <w:r w:rsidR="00E6443A">
        <w:rPr>
          <w:sz w:val="28"/>
          <w:szCs w:val="28"/>
          <w:lang w:val="en-US"/>
        </w:rPr>
        <w:t xml:space="preserve">. </w:t>
      </w:r>
      <w:r w:rsidRPr="00E6443A">
        <w:rPr>
          <w:sz w:val="28"/>
          <w:szCs w:val="28"/>
          <w:lang w:val="en-US"/>
        </w:rPr>
        <w:t>26(7)</w:t>
      </w:r>
      <w:r w:rsidR="00E6443A">
        <w:rPr>
          <w:sz w:val="28"/>
          <w:szCs w:val="28"/>
          <w:lang w:val="en-US"/>
        </w:rPr>
        <w:t>. P.</w:t>
      </w:r>
      <w:r w:rsidRPr="00E6443A">
        <w:rPr>
          <w:sz w:val="28"/>
          <w:szCs w:val="28"/>
          <w:lang w:val="en-US"/>
        </w:rPr>
        <w:t xml:space="preserve"> 607–618.</w:t>
      </w:r>
    </w:p>
    <w:p w:rsidR="00A71A2D" w:rsidRPr="00117EB2" w:rsidRDefault="00A71A2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F74EF1">
        <w:rPr>
          <w:color w:val="111111"/>
          <w:sz w:val="28"/>
          <w:szCs w:val="28"/>
          <w:lang w:val="en-US"/>
        </w:rPr>
        <w:t>Fife</w:t>
      </w:r>
      <w:r w:rsidR="00F74EF1" w:rsidRPr="00F74EF1">
        <w:rPr>
          <w:color w:val="111111"/>
          <w:sz w:val="28"/>
          <w:szCs w:val="28"/>
          <w:lang w:val="en-US"/>
        </w:rPr>
        <w:t xml:space="preserve"> C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E.</w:t>
      </w:r>
      <w:r w:rsidR="00F74EF1">
        <w:rPr>
          <w:color w:val="111111"/>
          <w:sz w:val="28"/>
          <w:szCs w:val="28"/>
          <w:lang w:val="en-US"/>
        </w:rPr>
        <w:t>,</w:t>
      </w:r>
      <w:r w:rsidRPr="00F74EF1">
        <w:rPr>
          <w:color w:val="111111"/>
          <w:sz w:val="28"/>
          <w:szCs w:val="28"/>
          <w:lang w:val="en-US"/>
        </w:rPr>
        <w:t xml:space="preserve"> Davey </w:t>
      </w:r>
      <w:r w:rsidR="00F74EF1" w:rsidRPr="00F74EF1">
        <w:rPr>
          <w:color w:val="111111"/>
          <w:sz w:val="28"/>
          <w:szCs w:val="28"/>
          <w:lang w:val="en-US"/>
        </w:rPr>
        <w:t>S</w:t>
      </w:r>
      <w:r w:rsidR="00F74EF1">
        <w:rPr>
          <w:color w:val="111111"/>
          <w:sz w:val="28"/>
          <w:szCs w:val="28"/>
          <w:lang w:val="en-US"/>
        </w:rPr>
        <w:t xml:space="preserve">., </w:t>
      </w:r>
      <w:proofErr w:type="spellStart"/>
      <w:r w:rsidRPr="00F74EF1">
        <w:rPr>
          <w:color w:val="111111"/>
          <w:sz w:val="28"/>
          <w:szCs w:val="28"/>
          <w:lang w:val="en-US"/>
        </w:rPr>
        <w:t>Maus</w:t>
      </w:r>
      <w:proofErr w:type="spellEnd"/>
      <w:r w:rsidRPr="00F74EF1">
        <w:rPr>
          <w:color w:val="111111"/>
          <w:sz w:val="28"/>
          <w:szCs w:val="28"/>
          <w:lang w:val="en-US"/>
        </w:rPr>
        <w:t xml:space="preserve"> </w:t>
      </w:r>
      <w:r w:rsidR="00F74EF1" w:rsidRPr="00F74EF1">
        <w:rPr>
          <w:color w:val="111111"/>
          <w:sz w:val="28"/>
          <w:szCs w:val="28"/>
          <w:lang w:val="en-US"/>
        </w:rPr>
        <w:t>E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A.</w:t>
      </w:r>
      <w:r w:rsidR="00F74EF1">
        <w:rPr>
          <w:color w:val="111111"/>
          <w:sz w:val="28"/>
          <w:szCs w:val="28"/>
          <w:lang w:val="en-US"/>
        </w:rPr>
        <w:t>,</w:t>
      </w:r>
      <w:r w:rsidR="00F74EF1" w:rsidRPr="00F74EF1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F74EF1">
        <w:rPr>
          <w:color w:val="111111"/>
          <w:sz w:val="28"/>
          <w:szCs w:val="28"/>
          <w:lang w:val="en-US"/>
        </w:rPr>
        <w:t>Guilliod</w:t>
      </w:r>
      <w:proofErr w:type="spellEnd"/>
      <w:r w:rsidR="00F74EF1" w:rsidRPr="00F74EF1">
        <w:rPr>
          <w:color w:val="111111"/>
          <w:sz w:val="28"/>
          <w:szCs w:val="28"/>
          <w:lang w:val="en-US"/>
        </w:rPr>
        <w:t xml:space="preserve"> R</w:t>
      </w:r>
      <w:r w:rsidR="00F74EF1">
        <w:rPr>
          <w:color w:val="111111"/>
          <w:sz w:val="28"/>
          <w:szCs w:val="28"/>
          <w:lang w:val="en-US"/>
        </w:rPr>
        <w:t>.,</w:t>
      </w:r>
      <w:r w:rsidRPr="00F74EF1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F74EF1">
        <w:rPr>
          <w:color w:val="111111"/>
          <w:sz w:val="28"/>
          <w:szCs w:val="28"/>
          <w:lang w:val="en-US"/>
        </w:rPr>
        <w:t>Mayrovitz</w:t>
      </w:r>
      <w:proofErr w:type="spellEnd"/>
      <w:r w:rsidR="00F74EF1" w:rsidRPr="00F74EF1">
        <w:rPr>
          <w:color w:val="111111"/>
          <w:sz w:val="28"/>
          <w:szCs w:val="28"/>
          <w:lang w:val="en-US"/>
        </w:rPr>
        <w:t xml:space="preserve"> H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N</w:t>
      </w:r>
      <w:r w:rsidRPr="00F74EF1">
        <w:rPr>
          <w:color w:val="111111"/>
          <w:sz w:val="28"/>
          <w:szCs w:val="28"/>
          <w:lang w:val="en-US"/>
        </w:rPr>
        <w:t>. A randomized controlled trial comparing two types of pneumatic compression for breast cancer-related lymphedema treatment in the home / Support Care Cancer</w:t>
      </w:r>
      <w:r w:rsidR="00F74EF1">
        <w:rPr>
          <w:color w:val="111111"/>
          <w:sz w:val="28"/>
          <w:szCs w:val="28"/>
          <w:lang w:val="en-US"/>
        </w:rPr>
        <w:t>. Vol. 20.</w:t>
      </w:r>
      <w:r w:rsidRPr="00F74EF1">
        <w:rPr>
          <w:color w:val="111111"/>
          <w:sz w:val="28"/>
          <w:szCs w:val="28"/>
          <w:lang w:val="en-US"/>
        </w:rPr>
        <w:t xml:space="preserve"> (2012) </w:t>
      </w:r>
      <w:r w:rsidR="00F74EF1">
        <w:rPr>
          <w:color w:val="111111"/>
          <w:sz w:val="28"/>
          <w:szCs w:val="28"/>
          <w:lang w:val="en-US"/>
        </w:rPr>
        <w:t xml:space="preserve">P. </w:t>
      </w:r>
      <w:r w:rsidRPr="00F74EF1">
        <w:rPr>
          <w:color w:val="111111"/>
          <w:sz w:val="28"/>
          <w:szCs w:val="28"/>
          <w:lang w:val="en-US"/>
        </w:rPr>
        <w:t>3279–3286.</w:t>
      </w:r>
    </w:p>
    <w:p w:rsidR="00117EB2" w:rsidRDefault="00117EB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Haghighat</w:t>
      </w:r>
      <w:proofErr w:type="spellEnd"/>
      <w:r>
        <w:rPr>
          <w:sz w:val="28"/>
          <w:szCs w:val="28"/>
          <w:lang w:val="en-US"/>
        </w:rPr>
        <w:t xml:space="preserve"> S., </w:t>
      </w:r>
      <w:proofErr w:type="spellStart"/>
      <w:r>
        <w:rPr>
          <w:sz w:val="28"/>
          <w:szCs w:val="28"/>
          <w:lang w:val="en-US"/>
        </w:rPr>
        <w:t>Lotfi-Tokaldany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>
        <w:rPr>
          <w:sz w:val="28"/>
          <w:szCs w:val="28"/>
          <w:lang w:val="en-US"/>
        </w:rPr>
        <w:t>Yunesian</w:t>
      </w:r>
      <w:proofErr w:type="spellEnd"/>
      <w:r>
        <w:rPr>
          <w:sz w:val="28"/>
          <w:szCs w:val="28"/>
          <w:lang w:val="en-US"/>
        </w:rPr>
        <w:t xml:space="preserve"> M., Akbari M.E., </w:t>
      </w:r>
      <w:proofErr w:type="spellStart"/>
      <w:r>
        <w:rPr>
          <w:sz w:val="28"/>
          <w:szCs w:val="28"/>
          <w:lang w:val="en-US"/>
        </w:rPr>
        <w:t>Nazemi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J.,Weiss</w:t>
      </w:r>
      <w:proofErr w:type="spellEnd"/>
      <w:r>
        <w:rPr>
          <w:sz w:val="28"/>
          <w:szCs w:val="28"/>
          <w:lang w:val="en-US"/>
        </w:rPr>
        <w:t xml:space="preserve"> J. Comparing two treatment methods for post mastectomy lymphedema</w:t>
      </w:r>
      <w:r w:rsidRPr="00117EB2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complex decongestive therapy alone and in combination with intermittent pneumatic compression / Lymphology. – Vol. 43. (2010). – P. 25-33.</w:t>
      </w:r>
    </w:p>
    <w:p w:rsidR="002C782A" w:rsidRDefault="002C782A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Szolnoky</w:t>
      </w:r>
      <w:proofErr w:type="spellEnd"/>
      <w:r>
        <w:rPr>
          <w:sz w:val="28"/>
          <w:szCs w:val="28"/>
          <w:lang w:val="en-US"/>
        </w:rPr>
        <w:t xml:space="preserve"> G., Lakatos B., </w:t>
      </w:r>
      <w:proofErr w:type="spellStart"/>
      <w:r>
        <w:rPr>
          <w:sz w:val="28"/>
          <w:szCs w:val="28"/>
          <w:lang w:val="en-US"/>
        </w:rPr>
        <w:t>Keskeny</w:t>
      </w:r>
      <w:proofErr w:type="spellEnd"/>
      <w:r>
        <w:rPr>
          <w:sz w:val="28"/>
          <w:szCs w:val="28"/>
          <w:lang w:val="en-US"/>
        </w:rPr>
        <w:t xml:space="preserve"> T., </w:t>
      </w:r>
      <w:proofErr w:type="spellStart"/>
      <w:r>
        <w:rPr>
          <w:sz w:val="28"/>
          <w:szCs w:val="28"/>
          <w:lang w:val="en-US"/>
        </w:rPr>
        <w:t>Varga</w:t>
      </w:r>
      <w:proofErr w:type="spellEnd"/>
      <w:r>
        <w:rPr>
          <w:sz w:val="28"/>
          <w:szCs w:val="28"/>
          <w:lang w:val="en-US"/>
        </w:rPr>
        <w:t xml:space="preserve"> E., </w:t>
      </w:r>
      <w:proofErr w:type="spellStart"/>
      <w:r>
        <w:rPr>
          <w:sz w:val="28"/>
          <w:szCs w:val="28"/>
          <w:lang w:val="en-US"/>
        </w:rPr>
        <w:t>Varga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>
        <w:rPr>
          <w:sz w:val="28"/>
          <w:szCs w:val="28"/>
          <w:lang w:val="en-US"/>
        </w:rPr>
        <w:t>Dobozy</w:t>
      </w:r>
      <w:proofErr w:type="spellEnd"/>
      <w:r>
        <w:rPr>
          <w:sz w:val="28"/>
          <w:szCs w:val="28"/>
          <w:lang w:val="en-US"/>
        </w:rPr>
        <w:t xml:space="preserve"> A., et al. Intermittent pneumatic compression acts synergistically with manual </w:t>
      </w:r>
      <w:r>
        <w:rPr>
          <w:sz w:val="28"/>
          <w:szCs w:val="28"/>
          <w:lang w:val="en-US"/>
        </w:rPr>
        <w:lastRenderedPageBreak/>
        <w:t>lymphatic drainage in complex decongestive physiotherapy for breast cancer treatment-related lymphedema / Lymphology. – Vol. 42. (2009). – P. 188-194.</w:t>
      </w:r>
    </w:p>
    <w:p w:rsidR="00D572E4" w:rsidRDefault="00D572E4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Gurdal</w:t>
      </w:r>
      <w:proofErr w:type="spellEnd"/>
      <w:r>
        <w:rPr>
          <w:sz w:val="28"/>
          <w:szCs w:val="28"/>
          <w:lang w:val="en-US"/>
        </w:rPr>
        <w:t xml:space="preserve"> S.O., </w:t>
      </w:r>
      <w:proofErr w:type="spellStart"/>
      <w:r>
        <w:rPr>
          <w:sz w:val="28"/>
          <w:szCs w:val="28"/>
          <w:lang w:val="en-US"/>
        </w:rPr>
        <w:t>Kostanoglu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Cavdar</w:t>
      </w:r>
      <w:proofErr w:type="spellEnd"/>
      <w:r>
        <w:rPr>
          <w:sz w:val="28"/>
          <w:szCs w:val="28"/>
          <w:lang w:val="en-US"/>
        </w:rPr>
        <w:t xml:space="preserve"> I., </w:t>
      </w:r>
      <w:proofErr w:type="spellStart"/>
      <w:r>
        <w:rPr>
          <w:sz w:val="28"/>
          <w:szCs w:val="28"/>
          <w:lang w:val="en-US"/>
        </w:rPr>
        <w:t>Ozbas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Cabioglu</w:t>
      </w:r>
      <w:proofErr w:type="spellEnd"/>
      <w:r>
        <w:rPr>
          <w:sz w:val="28"/>
          <w:szCs w:val="28"/>
          <w:lang w:val="en-US"/>
        </w:rPr>
        <w:t xml:space="preserve"> N., </w:t>
      </w:r>
      <w:proofErr w:type="spellStart"/>
      <w:r>
        <w:rPr>
          <w:sz w:val="28"/>
          <w:szCs w:val="28"/>
          <w:lang w:val="en-US"/>
        </w:rPr>
        <w:t>Ozcinar</w:t>
      </w:r>
      <w:proofErr w:type="spellEnd"/>
      <w:r>
        <w:rPr>
          <w:sz w:val="28"/>
          <w:szCs w:val="28"/>
          <w:lang w:val="en-US"/>
        </w:rPr>
        <w:t xml:space="preserve"> B., et al. Comparison of intermittent pneumatic compression with manual lymphatic drainage for treatment of breast cancer-related lymphedema / Lymphatic Research and Biology. – Vol. 10(3). – 2012. – P. 129-135.</w:t>
      </w:r>
    </w:p>
    <w:p w:rsidR="009F0335" w:rsidRDefault="009F0335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Uzkeser</w:t>
      </w:r>
      <w:proofErr w:type="spellEnd"/>
      <w:r>
        <w:rPr>
          <w:sz w:val="28"/>
          <w:szCs w:val="28"/>
          <w:lang w:val="en-US"/>
        </w:rPr>
        <w:t xml:space="preserve"> H., </w:t>
      </w:r>
      <w:proofErr w:type="spellStart"/>
      <w:r>
        <w:rPr>
          <w:sz w:val="28"/>
          <w:szCs w:val="28"/>
          <w:lang w:val="en-US"/>
        </w:rPr>
        <w:t>Karatay</w:t>
      </w:r>
      <w:proofErr w:type="spellEnd"/>
      <w:r>
        <w:rPr>
          <w:sz w:val="28"/>
          <w:szCs w:val="28"/>
          <w:lang w:val="en-US"/>
        </w:rPr>
        <w:t xml:space="preserve"> S. Intermittent pneumatic compression pump in upper extremity impairments of breast cancer-related lymphedema / Turk J Med Sci. – Vol.43. – 2013. – P. 99-103.</w:t>
      </w:r>
    </w:p>
    <w:p w:rsidR="00457D71" w:rsidRPr="00457D71" w:rsidRDefault="00457D71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57D71">
        <w:rPr>
          <w:sz w:val="28"/>
          <w:szCs w:val="28"/>
          <w:lang w:val="en-US"/>
        </w:rPr>
        <w:t xml:space="preserve">Singh B., Buchan J., Box R., </w:t>
      </w:r>
      <w:proofErr w:type="spellStart"/>
      <w:r w:rsidRPr="00457D71">
        <w:rPr>
          <w:sz w:val="28"/>
          <w:szCs w:val="28"/>
          <w:lang w:val="en-US"/>
        </w:rPr>
        <w:t>Janda</w:t>
      </w:r>
      <w:proofErr w:type="spellEnd"/>
      <w:r w:rsidRPr="00457D71">
        <w:rPr>
          <w:sz w:val="28"/>
          <w:szCs w:val="28"/>
          <w:lang w:val="en-US"/>
        </w:rPr>
        <w:t xml:space="preserve"> M., Peake J., Purcell A., et al. Compression use during an exercise intervention and associated changes in breast cancer-related lymphedema / Asia-Pacific Journal of Clinical Oncology. – 2016. - </w:t>
      </w:r>
      <w:proofErr w:type="spellStart"/>
      <w:r w:rsidRPr="00457D71">
        <w:rPr>
          <w:sz w:val="28"/>
          <w:szCs w:val="28"/>
          <w:lang w:val="en-US"/>
        </w:rPr>
        <w:t>doi</w:t>
      </w:r>
      <w:proofErr w:type="spellEnd"/>
      <w:r w:rsidRPr="00457D71">
        <w:rPr>
          <w:sz w:val="28"/>
          <w:szCs w:val="28"/>
          <w:lang w:val="en-US"/>
        </w:rPr>
        <w:t>: 10.1111/ajco.12471</w:t>
      </w:r>
      <w:r>
        <w:rPr>
          <w:rFonts w:ascii="SabonLTStd" w:hAnsi="SabonLTStd"/>
          <w:sz w:val="28"/>
          <w:szCs w:val="28"/>
          <w:lang w:val="en-US"/>
        </w:rPr>
        <w:t>.</w:t>
      </w:r>
    </w:p>
    <w:p w:rsidR="009F0335" w:rsidRDefault="006D056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Kim J.K., Lee M.S., Kang J.W., Choi D.Y., Ernst E. Reflexology for the symptomatic treatment of breast cancer</w:t>
      </w:r>
      <w:r w:rsidRPr="006D056E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systematic review / Integrative Cancer Therapies. – Vol. 9(4). – 2010. – P. 326-330.</w:t>
      </w:r>
    </w:p>
    <w:p w:rsidR="00BE079E" w:rsidRPr="00BE079E" w:rsidRDefault="00BE079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BE079E">
        <w:rPr>
          <w:sz w:val="28"/>
          <w:szCs w:val="28"/>
          <w:lang w:val="en-US"/>
        </w:rPr>
        <w:t>Smykla</w:t>
      </w:r>
      <w:proofErr w:type="spellEnd"/>
      <w:r w:rsidRPr="00BE079E">
        <w:rPr>
          <w:sz w:val="28"/>
          <w:szCs w:val="28"/>
          <w:lang w:val="en-US"/>
        </w:rPr>
        <w:t xml:space="preserve"> A., </w:t>
      </w:r>
      <w:proofErr w:type="spellStart"/>
      <w:r w:rsidRPr="00BE079E">
        <w:rPr>
          <w:sz w:val="28"/>
          <w:szCs w:val="28"/>
          <w:lang w:val="en-US"/>
        </w:rPr>
        <w:t>Walewicz</w:t>
      </w:r>
      <w:proofErr w:type="spellEnd"/>
      <w:r w:rsidRPr="00BE079E">
        <w:rPr>
          <w:sz w:val="28"/>
          <w:szCs w:val="28"/>
          <w:lang w:val="en-US"/>
        </w:rPr>
        <w:t xml:space="preserve"> K., Trybulski R., </w:t>
      </w:r>
      <w:proofErr w:type="spellStart"/>
      <w:r w:rsidRPr="00BE079E">
        <w:rPr>
          <w:sz w:val="28"/>
          <w:szCs w:val="28"/>
          <w:lang w:val="en-US"/>
        </w:rPr>
        <w:t>Halski</w:t>
      </w:r>
      <w:proofErr w:type="spellEnd"/>
      <w:r w:rsidRPr="00BE079E">
        <w:rPr>
          <w:sz w:val="28"/>
          <w:szCs w:val="28"/>
          <w:lang w:val="en-US"/>
        </w:rPr>
        <w:t xml:space="preserve"> T., </w:t>
      </w:r>
      <w:proofErr w:type="spellStart"/>
      <w:r w:rsidRPr="00BE079E">
        <w:rPr>
          <w:sz w:val="28"/>
          <w:szCs w:val="28"/>
          <w:lang w:val="en-US"/>
        </w:rPr>
        <w:t>Kucharzewski</w:t>
      </w:r>
      <w:proofErr w:type="spellEnd"/>
      <w:r w:rsidRPr="00BE079E">
        <w:rPr>
          <w:sz w:val="28"/>
          <w:szCs w:val="28"/>
          <w:lang w:val="en-US"/>
        </w:rPr>
        <w:t xml:space="preserve"> M., </w:t>
      </w:r>
      <w:proofErr w:type="spellStart"/>
      <w:r w:rsidRPr="00BE079E">
        <w:rPr>
          <w:sz w:val="28"/>
          <w:szCs w:val="28"/>
          <w:lang w:val="en-US"/>
        </w:rPr>
        <w:t>Kucio</w:t>
      </w:r>
      <w:proofErr w:type="spellEnd"/>
      <w:r w:rsidRPr="00BE079E">
        <w:rPr>
          <w:sz w:val="28"/>
          <w:szCs w:val="28"/>
          <w:lang w:val="en-US"/>
        </w:rPr>
        <w:t xml:space="preserve"> C., et al. Effect of kinesiology taping on breast cancer-related lymphedema: a randomized single-blind controlled pilot study / </w:t>
      </w:r>
      <w:proofErr w:type="spellStart"/>
      <w:r w:rsidRPr="00BE079E">
        <w:rPr>
          <w:sz w:val="28"/>
          <w:szCs w:val="28"/>
          <w:lang w:val="en-US"/>
        </w:rPr>
        <w:t>Hindawi</w:t>
      </w:r>
      <w:proofErr w:type="spellEnd"/>
      <w:r w:rsidRPr="00BE079E">
        <w:rPr>
          <w:sz w:val="28"/>
          <w:szCs w:val="28"/>
          <w:lang w:val="en-US"/>
        </w:rPr>
        <w:t xml:space="preserve"> Publishing Corporation </w:t>
      </w:r>
      <w:proofErr w:type="spellStart"/>
      <w:r w:rsidRPr="00BE079E">
        <w:rPr>
          <w:sz w:val="28"/>
          <w:szCs w:val="28"/>
          <w:lang w:val="en-US"/>
        </w:rPr>
        <w:t>BioMed</w:t>
      </w:r>
      <w:proofErr w:type="spellEnd"/>
      <w:r w:rsidRPr="00BE079E">
        <w:rPr>
          <w:sz w:val="28"/>
          <w:szCs w:val="28"/>
          <w:lang w:val="en-US"/>
        </w:rPr>
        <w:t xml:space="preserve"> Research International. – 2013. - http://dx.doi.org/10.1155/2013/767106</w:t>
      </w:r>
      <w:r>
        <w:rPr>
          <w:sz w:val="28"/>
          <w:szCs w:val="28"/>
          <w:lang w:val="en-US"/>
        </w:rPr>
        <w:t>.</w:t>
      </w:r>
    </w:p>
    <w:p w:rsidR="00D23359" w:rsidRPr="00D23359" w:rsidRDefault="00D2335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D23359">
        <w:rPr>
          <w:sz w:val="28"/>
          <w:szCs w:val="28"/>
          <w:lang w:val="en-US"/>
        </w:rPr>
        <w:t xml:space="preserve">Melgaard D. What is the effect of treating secondary lymphedema after breast cancer with compete decongestive physiotherapy when the bandage is replaced with </w:t>
      </w:r>
      <w:proofErr w:type="spellStart"/>
      <w:r w:rsidRPr="00D23359">
        <w:rPr>
          <w:sz w:val="28"/>
          <w:szCs w:val="28"/>
          <w:lang w:val="en-US"/>
        </w:rPr>
        <w:t>Kinesio</w:t>
      </w:r>
      <w:proofErr w:type="spellEnd"/>
      <w:r w:rsidRPr="00D23359">
        <w:rPr>
          <w:sz w:val="28"/>
          <w:szCs w:val="28"/>
          <w:lang w:val="en-US"/>
        </w:rPr>
        <w:t xml:space="preserve"> </w:t>
      </w:r>
      <w:proofErr w:type="spellStart"/>
      <w:r w:rsidRPr="00D23359">
        <w:rPr>
          <w:sz w:val="28"/>
          <w:szCs w:val="28"/>
          <w:lang w:val="en-US"/>
        </w:rPr>
        <w:t>Textape</w:t>
      </w:r>
      <w:proofErr w:type="spellEnd"/>
      <w:r w:rsidRPr="00D23359">
        <w:rPr>
          <w:sz w:val="28"/>
          <w:szCs w:val="28"/>
          <w:lang w:val="en-US"/>
        </w:rPr>
        <w:t>? – A pilot study / Physiotherapy Theory and Practice</w:t>
      </w:r>
      <w:r>
        <w:rPr>
          <w:sz w:val="28"/>
          <w:szCs w:val="28"/>
          <w:lang w:val="en-US"/>
        </w:rPr>
        <w:t xml:space="preserve">. – 2016. - </w:t>
      </w:r>
      <w:r w:rsidRPr="00D23359">
        <w:rPr>
          <w:sz w:val="28"/>
          <w:szCs w:val="28"/>
          <w:lang w:val="en-US"/>
        </w:rPr>
        <w:t xml:space="preserve"> DOI: 10.3109/09593985.2016.1143541</w:t>
      </w:r>
      <w:r>
        <w:rPr>
          <w:sz w:val="28"/>
          <w:szCs w:val="28"/>
          <w:lang w:val="en-US"/>
        </w:rPr>
        <w:t>.</w:t>
      </w:r>
    </w:p>
    <w:p w:rsidR="00D23359" w:rsidRPr="00D23359" w:rsidRDefault="00D23359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D23359">
        <w:rPr>
          <w:sz w:val="28"/>
          <w:szCs w:val="28"/>
          <w:lang w:val="en-US"/>
        </w:rPr>
        <w:t xml:space="preserve">Morris D., Jones D., Ryan H., Ryan G. The clinical effects of </w:t>
      </w:r>
      <w:proofErr w:type="spellStart"/>
      <w:r w:rsidRPr="00D23359">
        <w:rPr>
          <w:sz w:val="28"/>
          <w:szCs w:val="28"/>
          <w:lang w:val="en-US"/>
        </w:rPr>
        <w:t>Kinesio</w:t>
      </w:r>
      <w:proofErr w:type="spellEnd"/>
      <w:r w:rsidRPr="00D23359">
        <w:rPr>
          <w:sz w:val="28"/>
          <w:szCs w:val="28"/>
          <w:lang w:val="en-US"/>
        </w:rPr>
        <w:t xml:space="preserve"> </w:t>
      </w:r>
      <w:proofErr w:type="spellStart"/>
      <w:r w:rsidRPr="00D23359">
        <w:rPr>
          <w:sz w:val="28"/>
          <w:szCs w:val="28"/>
          <w:lang w:val="en-US"/>
        </w:rPr>
        <w:t>Tex</w:t>
      </w:r>
      <w:proofErr w:type="spellEnd"/>
      <w:r w:rsidRPr="00D23359">
        <w:rPr>
          <w:sz w:val="28"/>
          <w:szCs w:val="28"/>
          <w:lang w:val="en-US"/>
        </w:rPr>
        <w:t xml:space="preserve"> taping: A</w:t>
      </w:r>
      <w:r>
        <w:rPr>
          <w:sz w:val="28"/>
          <w:szCs w:val="28"/>
          <w:lang w:val="en-US"/>
        </w:rPr>
        <w:t xml:space="preserve"> </w:t>
      </w:r>
      <w:r w:rsidRPr="00D23359">
        <w:rPr>
          <w:sz w:val="28"/>
          <w:szCs w:val="28"/>
          <w:lang w:val="en-US"/>
        </w:rPr>
        <w:t>systematic review / Physiotherapy Theory and Practice. – 2013. – Vol. 29 (4). – P. 259–270.</w:t>
      </w:r>
    </w:p>
    <w:p w:rsidR="006D056E" w:rsidRDefault="00D2335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23359">
        <w:rPr>
          <w:sz w:val="28"/>
          <w:szCs w:val="28"/>
          <w:lang w:val="en-US"/>
        </w:rPr>
        <w:t xml:space="preserve">Tsai H.J., Hung H.C., Yang J.L., Huang C.S., </w:t>
      </w:r>
      <w:proofErr w:type="spellStart"/>
      <w:r w:rsidRPr="00D23359">
        <w:rPr>
          <w:sz w:val="28"/>
          <w:szCs w:val="28"/>
          <w:lang w:val="en-US"/>
        </w:rPr>
        <w:t>Tsauo</w:t>
      </w:r>
      <w:proofErr w:type="spellEnd"/>
      <w:r w:rsidRPr="00D23359">
        <w:rPr>
          <w:sz w:val="28"/>
          <w:szCs w:val="28"/>
          <w:lang w:val="en-US"/>
        </w:rPr>
        <w:t xml:space="preserve"> J.Y. </w:t>
      </w:r>
      <w:r w:rsidRPr="00D23359">
        <w:rPr>
          <w:color w:val="111111"/>
          <w:sz w:val="28"/>
          <w:szCs w:val="28"/>
          <w:lang w:val="en-US"/>
        </w:rPr>
        <w:t xml:space="preserve">Could </w:t>
      </w:r>
      <w:proofErr w:type="spellStart"/>
      <w:r w:rsidRPr="00D23359">
        <w:rPr>
          <w:color w:val="111111"/>
          <w:sz w:val="28"/>
          <w:szCs w:val="28"/>
          <w:lang w:val="en-US"/>
        </w:rPr>
        <w:t>Kinesio</w:t>
      </w:r>
      <w:proofErr w:type="spellEnd"/>
      <w:r w:rsidRPr="00D23359">
        <w:rPr>
          <w:color w:val="111111"/>
          <w:sz w:val="28"/>
          <w:szCs w:val="28"/>
          <w:lang w:val="en-US"/>
        </w:rPr>
        <w:t xml:space="preserve"> tape replace the bandage in decongestive lymphatic therapy for breast-cancer-</w:t>
      </w:r>
      <w:r w:rsidRPr="00D23359">
        <w:rPr>
          <w:color w:val="111111"/>
          <w:sz w:val="28"/>
          <w:szCs w:val="28"/>
          <w:lang w:val="en-US"/>
        </w:rPr>
        <w:lastRenderedPageBreak/>
        <w:t xml:space="preserve">related lymphedema? </w:t>
      </w:r>
      <w:r w:rsidRPr="00D23359">
        <w:rPr>
          <w:color w:val="111111"/>
          <w:sz w:val="28"/>
          <w:szCs w:val="28"/>
        </w:rPr>
        <w:t xml:space="preserve">A </w:t>
      </w:r>
      <w:proofErr w:type="spellStart"/>
      <w:r w:rsidRPr="00D23359">
        <w:rPr>
          <w:color w:val="111111"/>
          <w:sz w:val="28"/>
          <w:szCs w:val="28"/>
        </w:rPr>
        <w:t>pilot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proofErr w:type="spellStart"/>
      <w:r w:rsidRPr="00D23359">
        <w:rPr>
          <w:color w:val="111111"/>
          <w:sz w:val="28"/>
          <w:szCs w:val="28"/>
        </w:rPr>
        <w:t>study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r w:rsidRPr="00D23359">
        <w:rPr>
          <w:color w:val="111111"/>
          <w:sz w:val="28"/>
          <w:szCs w:val="28"/>
          <w:lang w:val="en-US"/>
        </w:rPr>
        <w:t xml:space="preserve">/ </w:t>
      </w:r>
      <w:proofErr w:type="spellStart"/>
      <w:r w:rsidRPr="00D23359">
        <w:rPr>
          <w:color w:val="111111"/>
          <w:sz w:val="28"/>
          <w:szCs w:val="28"/>
        </w:rPr>
        <w:t>Support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proofErr w:type="spellStart"/>
      <w:r w:rsidRPr="00D23359">
        <w:rPr>
          <w:color w:val="111111"/>
          <w:sz w:val="28"/>
          <w:szCs w:val="28"/>
        </w:rPr>
        <w:t>Care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proofErr w:type="spellStart"/>
      <w:r w:rsidRPr="00D23359">
        <w:rPr>
          <w:color w:val="111111"/>
          <w:sz w:val="28"/>
          <w:szCs w:val="28"/>
        </w:rPr>
        <w:t>Cancer</w:t>
      </w:r>
      <w:proofErr w:type="spellEnd"/>
      <w:r>
        <w:rPr>
          <w:color w:val="111111"/>
          <w:sz w:val="28"/>
          <w:szCs w:val="28"/>
          <w:lang w:val="en-US"/>
        </w:rPr>
        <w:t xml:space="preserve">. – Vol.17. - </w:t>
      </w:r>
      <w:r w:rsidRPr="00D23359">
        <w:rPr>
          <w:color w:val="111111"/>
          <w:sz w:val="28"/>
          <w:szCs w:val="28"/>
        </w:rPr>
        <w:t>2009</w:t>
      </w:r>
      <w:r>
        <w:rPr>
          <w:color w:val="111111"/>
          <w:sz w:val="28"/>
          <w:szCs w:val="28"/>
          <w:lang w:val="en-US"/>
        </w:rPr>
        <w:t>. –</w:t>
      </w:r>
      <w:r w:rsidRPr="00D23359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 xml:space="preserve">P. </w:t>
      </w:r>
      <w:r w:rsidRPr="00D23359">
        <w:rPr>
          <w:color w:val="111111"/>
          <w:sz w:val="28"/>
          <w:szCs w:val="28"/>
        </w:rPr>
        <w:t>1353–1360</w:t>
      </w:r>
      <w:r>
        <w:rPr>
          <w:color w:val="111111"/>
          <w:sz w:val="28"/>
          <w:szCs w:val="28"/>
          <w:lang w:val="en-US"/>
        </w:rPr>
        <w:t>.</w:t>
      </w:r>
    </w:p>
    <w:p w:rsidR="009D6D8D" w:rsidRDefault="009D6D8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Culos</w:t>
      </w:r>
      <w:proofErr w:type="spellEnd"/>
      <w:r>
        <w:rPr>
          <w:sz w:val="28"/>
          <w:szCs w:val="28"/>
          <w:lang w:val="en-US"/>
        </w:rPr>
        <w:t xml:space="preserve">-Reed S.N., Carlson L.E., </w:t>
      </w:r>
      <w:proofErr w:type="spellStart"/>
      <w:r>
        <w:rPr>
          <w:sz w:val="28"/>
          <w:szCs w:val="28"/>
          <w:lang w:val="en-US"/>
        </w:rPr>
        <w:t>Daroux</w:t>
      </w:r>
      <w:proofErr w:type="spellEnd"/>
      <w:r>
        <w:rPr>
          <w:sz w:val="28"/>
          <w:szCs w:val="28"/>
          <w:lang w:val="en-US"/>
        </w:rPr>
        <w:t xml:space="preserve"> L.M., </w:t>
      </w:r>
      <w:proofErr w:type="spellStart"/>
      <w:r>
        <w:rPr>
          <w:sz w:val="28"/>
          <w:szCs w:val="28"/>
          <w:lang w:val="en-US"/>
        </w:rPr>
        <w:t>Hately</w:t>
      </w:r>
      <w:proofErr w:type="spellEnd"/>
      <w:r>
        <w:rPr>
          <w:sz w:val="28"/>
          <w:szCs w:val="28"/>
          <w:lang w:val="en-US"/>
        </w:rPr>
        <w:t>-Aldous S. A pilot study of yoga for breast cancer survivors</w:t>
      </w:r>
      <w:r w:rsidRPr="009D6D8D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physical and psychological benefits / Psycho-Oncology. – 2006. - Vol. 15. – P. 891-897.</w:t>
      </w:r>
    </w:p>
    <w:p w:rsidR="009D6D8D" w:rsidRDefault="009D6D8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Pruthi</w:t>
      </w:r>
      <w:proofErr w:type="spellEnd"/>
      <w:r>
        <w:rPr>
          <w:sz w:val="28"/>
          <w:szCs w:val="28"/>
          <w:lang w:val="en-US"/>
        </w:rPr>
        <w:t xml:space="preserve"> S., Stan D.L., Jenkins S.M., Huebner M., Borg B.A., </w:t>
      </w:r>
      <w:proofErr w:type="spellStart"/>
      <w:r>
        <w:rPr>
          <w:sz w:val="28"/>
          <w:szCs w:val="28"/>
          <w:lang w:val="en-US"/>
        </w:rPr>
        <w:t>Thomley</w:t>
      </w:r>
      <w:proofErr w:type="spellEnd"/>
      <w:r>
        <w:rPr>
          <w:sz w:val="28"/>
          <w:szCs w:val="28"/>
          <w:lang w:val="en-US"/>
        </w:rPr>
        <w:t xml:space="preserve"> B.S. et al. A randomized controlled pilot study assessing feasibility and impact of yoga practice on quality of life, mood, and perceived stress in women with newly diagnosed breast cancer / Global Advances in Health and Medicine. – 2012. – Vol. 1(5). – P. 30-35.</w:t>
      </w:r>
    </w:p>
    <w:p w:rsidR="005E5CE9" w:rsidRDefault="005E5C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Chandwani</w:t>
      </w:r>
      <w:proofErr w:type="spellEnd"/>
      <w:r>
        <w:rPr>
          <w:sz w:val="28"/>
          <w:szCs w:val="28"/>
          <w:lang w:val="en-US"/>
        </w:rPr>
        <w:t xml:space="preserve"> K.D., Perkins G., Nagendra H.R., Raghuram N.V., Spelman A., </w:t>
      </w:r>
      <w:proofErr w:type="spellStart"/>
      <w:r>
        <w:rPr>
          <w:sz w:val="28"/>
          <w:szCs w:val="28"/>
          <w:lang w:val="en-US"/>
        </w:rPr>
        <w:t>Nagarathna</w:t>
      </w:r>
      <w:proofErr w:type="spellEnd"/>
      <w:r>
        <w:rPr>
          <w:sz w:val="28"/>
          <w:szCs w:val="28"/>
          <w:lang w:val="en-US"/>
        </w:rPr>
        <w:t xml:space="preserve"> R. Randomized, controlled trial of yoga in women with breast cancer undergoing radiotherapy / Journal of Clinical Oncology. – Vol.32(10). – 2014. – P. 1058-1066.</w:t>
      </w:r>
    </w:p>
    <w:p w:rsidR="005E5CE9" w:rsidRDefault="005E5C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Martin E., </w:t>
      </w:r>
      <w:proofErr w:type="spellStart"/>
      <w:r>
        <w:rPr>
          <w:sz w:val="28"/>
          <w:szCs w:val="28"/>
          <w:lang w:val="en-US"/>
        </w:rPr>
        <w:t>Battaglini</w:t>
      </w:r>
      <w:proofErr w:type="spellEnd"/>
      <w:r>
        <w:rPr>
          <w:sz w:val="28"/>
          <w:szCs w:val="28"/>
          <w:lang w:val="en-US"/>
        </w:rPr>
        <w:t xml:space="preserve"> C., Groff D., Naumann F. Improving muscular endurance with the </w:t>
      </w:r>
      <w:proofErr w:type="spellStart"/>
      <w:r>
        <w:rPr>
          <w:sz w:val="28"/>
          <w:szCs w:val="28"/>
          <w:lang w:val="en-US"/>
        </w:rPr>
        <w:t>MVe</w:t>
      </w:r>
      <w:proofErr w:type="spellEnd"/>
      <w:r>
        <w:rPr>
          <w:sz w:val="28"/>
          <w:szCs w:val="28"/>
          <w:lang w:val="en-US"/>
        </w:rPr>
        <w:t xml:space="preserve"> Fitness Chair in breast cancer survivors</w:t>
      </w:r>
      <w:r w:rsidRPr="005E5CE9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feasibility and efficacy study / Journal of Science and Medicine in Sport. – Vol.16. – 2013. – P. 372-376.</w:t>
      </w:r>
    </w:p>
    <w:p w:rsidR="001D367A" w:rsidRDefault="001D367A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Mustian</w:t>
      </w:r>
      <w:proofErr w:type="spellEnd"/>
      <w:r>
        <w:rPr>
          <w:sz w:val="28"/>
          <w:szCs w:val="28"/>
          <w:lang w:val="en-US"/>
        </w:rPr>
        <w:t xml:space="preserve"> K.M., </w:t>
      </w:r>
      <w:proofErr w:type="spellStart"/>
      <w:r>
        <w:rPr>
          <w:sz w:val="28"/>
          <w:szCs w:val="28"/>
          <w:lang w:val="en-US"/>
        </w:rPr>
        <w:t>Katula</w:t>
      </w:r>
      <w:proofErr w:type="spellEnd"/>
      <w:r>
        <w:rPr>
          <w:sz w:val="28"/>
          <w:szCs w:val="28"/>
          <w:lang w:val="en-US"/>
        </w:rPr>
        <w:t xml:space="preserve"> J.A., Gill D.L., Roscoe J.A., Lang D., Murphy K. Tai Chi </w:t>
      </w:r>
      <w:proofErr w:type="spellStart"/>
      <w:r>
        <w:rPr>
          <w:sz w:val="28"/>
          <w:szCs w:val="28"/>
          <w:lang w:val="en-US"/>
        </w:rPr>
        <w:t>Chuan</w:t>
      </w:r>
      <w:proofErr w:type="spellEnd"/>
      <w:r>
        <w:rPr>
          <w:sz w:val="28"/>
          <w:szCs w:val="28"/>
          <w:lang w:val="en-US"/>
        </w:rPr>
        <w:t>, health-related quality of life and self-esteem</w:t>
      </w:r>
      <w:r w:rsidRPr="001D367A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randomized trial with breast cancer survivors / Support Care Cancer. – Vol. 12. – 2004. – P. 871-876.</w:t>
      </w:r>
    </w:p>
    <w:p w:rsidR="001D367A" w:rsidRDefault="00455973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Mustian</w:t>
      </w:r>
      <w:proofErr w:type="spellEnd"/>
      <w:r>
        <w:rPr>
          <w:sz w:val="28"/>
          <w:szCs w:val="28"/>
          <w:lang w:val="en-US"/>
        </w:rPr>
        <w:t xml:space="preserve"> K.M., </w:t>
      </w:r>
      <w:proofErr w:type="spellStart"/>
      <w:r>
        <w:rPr>
          <w:sz w:val="28"/>
          <w:szCs w:val="28"/>
          <w:lang w:val="en-US"/>
        </w:rPr>
        <w:t>Palesh</w:t>
      </w:r>
      <w:proofErr w:type="spellEnd"/>
      <w:r>
        <w:rPr>
          <w:sz w:val="28"/>
          <w:szCs w:val="28"/>
          <w:lang w:val="en-US"/>
        </w:rPr>
        <w:t xml:space="preserve"> O.G., </w:t>
      </w:r>
      <w:proofErr w:type="spellStart"/>
      <w:r>
        <w:rPr>
          <w:sz w:val="28"/>
          <w:szCs w:val="28"/>
          <w:lang w:val="en-US"/>
        </w:rPr>
        <w:t>Flecksteiner</w:t>
      </w:r>
      <w:proofErr w:type="spellEnd"/>
      <w:r>
        <w:rPr>
          <w:sz w:val="28"/>
          <w:szCs w:val="28"/>
          <w:lang w:val="en-US"/>
        </w:rPr>
        <w:t xml:space="preserve"> S.A. Tai Chi </w:t>
      </w:r>
      <w:proofErr w:type="spellStart"/>
      <w:r>
        <w:rPr>
          <w:sz w:val="28"/>
          <w:szCs w:val="28"/>
          <w:lang w:val="en-US"/>
        </w:rPr>
        <w:t>Chuan</w:t>
      </w:r>
      <w:proofErr w:type="spellEnd"/>
      <w:r>
        <w:rPr>
          <w:sz w:val="28"/>
          <w:szCs w:val="28"/>
          <w:lang w:val="en-US"/>
        </w:rPr>
        <w:t xml:space="preserve"> for breast cancer survivors / Med Sport Sci. – 2008. – Vol. 52. – P. 209-217.</w:t>
      </w:r>
    </w:p>
    <w:p w:rsidR="00CF629C" w:rsidRPr="009D6D8D" w:rsidRDefault="00CF629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Balzarini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Pirovano</w:t>
      </w:r>
      <w:proofErr w:type="spellEnd"/>
      <w:r w:rsidR="001371C3">
        <w:rPr>
          <w:sz w:val="28"/>
          <w:szCs w:val="28"/>
          <w:lang w:val="en-US"/>
        </w:rPr>
        <w:t xml:space="preserve"> C., </w:t>
      </w:r>
      <w:proofErr w:type="spellStart"/>
      <w:r w:rsidR="001371C3">
        <w:rPr>
          <w:sz w:val="28"/>
          <w:szCs w:val="28"/>
          <w:lang w:val="en-US"/>
        </w:rPr>
        <w:t>Diazzi</w:t>
      </w:r>
      <w:proofErr w:type="spellEnd"/>
      <w:r w:rsidR="001371C3">
        <w:rPr>
          <w:sz w:val="28"/>
          <w:szCs w:val="28"/>
          <w:lang w:val="en-US"/>
        </w:rPr>
        <w:t xml:space="preserve"> G., </w:t>
      </w:r>
      <w:proofErr w:type="spellStart"/>
      <w:r w:rsidR="001371C3">
        <w:rPr>
          <w:sz w:val="28"/>
          <w:szCs w:val="28"/>
          <w:lang w:val="en-US"/>
        </w:rPr>
        <w:t>Olivieri</w:t>
      </w:r>
      <w:proofErr w:type="spellEnd"/>
      <w:r w:rsidR="001371C3">
        <w:rPr>
          <w:sz w:val="28"/>
          <w:szCs w:val="28"/>
          <w:lang w:val="en-US"/>
        </w:rPr>
        <w:t xml:space="preserve"> R., </w:t>
      </w:r>
      <w:proofErr w:type="spellStart"/>
      <w:r w:rsidR="001371C3">
        <w:rPr>
          <w:sz w:val="28"/>
          <w:szCs w:val="28"/>
          <w:lang w:val="en-US"/>
        </w:rPr>
        <w:t>Ferla</w:t>
      </w:r>
      <w:proofErr w:type="spellEnd"/>
      <w:r w:rsidR="001371C3">
        <w:rPr>
          <w:sz w:val="28"/>
          <w:szCs w:val="28"/>
          <w:lang w:val="en-US"/>
        </w:rPr>
        <w:t xml:space="preserve"> F., </w:t>
      </w:r>
      <w:proofErr w:type="spellStart"/>
      <w:r w:rsidR="001371C3">
        <w:rPr>
          <w:sz w:val="28"/>
          <w:szCs w:val="28"/>
          <w:lang w:val="en-US"/>
        </w:rPr>
        <w:t>Galperti</w:t>
      </w:r>
      <w:proofErr w:type="spellEnd"/>
      <w:r w:rsidR="001371C3">
        <w:rPr>
          <w:sz w:val="28"/>
          <w:szCs w:val="28"/>
          <w:lang w:val="en-US"/>
        </w:rPr>
        <w:t xml:space="preserve"> G. Ultrasound therapy of chronic arm lymphedema after surgical treatment of breast cancer / Lymphology. – 1993. – Vol. 26. – P. 128-134.</w:t>
      </w:r>
    </w:p>
    <w:p w:rsidR="00294DBD" w:rsidRPr="00294DBD" w:rsidRDefault="00294DBD" w:rsidP="00294DBD">
      <w:pPr>
        <w:pStyle w:val="a4"/>
        <w:rPr>
          <w:lang w:val="en-US"/>
        </w:rPr>
      </w:pPr>
    </w:p>
    <w:p w:rsidR="00972402" w:rsidRPr="00294DBD" w:rsidRDefault="00972402" w:rsidP="00294DBD">
      <w:pPr>
        <w:pStyle w:val="a4"/>
        <w:rPr>
          <w:lang w:val="en-US"/>
        </w:rPr>
      </w:pPr>
    </w:p>
    <w:p w:rsidR="008A3E14" w:rsidRPr="008A3E14" w:rsidRDefault="008A3E14" w:rsidP="008A3E14">
      <w:pPr>
        <w:pStyle w:val="a4"/>
        <w:ind w:left="142"/>
        <w:rPr>
          <w:color w:val="000000" w:themeColor="text1"/>
          <w:lang w:val="en-US"/>
        </w:rPr>
      </w:pPr>
    </w:p>
    <w:p w:rsidR="003F079D" w:rsidRPr="008A3E14" w:rsidRDefault="003F079D" w:rsidP="003F079D">
      <w:pPr>
        <w:pStyle w:val="a4"/>
        <w:rPr>
          <w:color w:val="000000" w:themeColor="text1"/>
          <w:lang w:val="en-US"/>
        </w:rPr>
      </w:pPr>
    </w:p>
    <w:p w:rsidR="00DE4048" w:rsidRPr="005C3F5B" w:rsidRDefault="00DE4048" w:rsidP="005C3F5B">
      <w:pPr>
        <w:pStyle w:val="a4"/>
        <w:rPr>
          <w:lang w:val="en-US"/>
        </w:rPr>
      </w:pPr>
    </w:p>
    <w:p w:rsidR="00D82ECE" w:rsidRPr="00D82ECE" w:rsidRDefault="00D82ECE" w:rsidP="00C32075">
      <w:pPr>
        <w:pStyle w:val="a4"/>
        <w:rPr>
          <w:lang w:val="en-US"/>
        </w:rPr>
      </w:pPr>
    </w:p>
    <w:p w:rsidR="008C7D62" w:rsidRPr="008C7D62" w:rsidRDefault="008C7D62" w:rsidP="008C7D62">
      <w:pPr>
        <w:pStyle w:val="a4"/>
        <w:rPr>
          <w:lang w:val="en-US"/>
        </w:rPr>
      </w:pPr>
    </w:p>
    <w:p w:rsidR="00F3368D" w:rsidRPr="00700728" w:rsidRDefault="00F3368D" w:rsidP="004B0F2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  <w:lang w:val="en-US"/>
        </w:rPr>
      </w:pPr>
    </w:p>
    <w:p w:rsidR="00AD1C00" w:rsidRPr="00700728" w:rsidRDefault="00AD1C00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11530B" w:rsidRPr="00700728" w:rsidRDefault="0011530B" w:rsidP="0011530B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val="en-US" w:eastAsia="ru-RU"/>
        </w:rPr>
      </w:pPr>
    </w:p>
    <w:p w:rsidR="00044579" w:rsidRPr="00700728" w:rsidRDefault="00044579" w:rsidP="008770BD">
      <w:pPr>
        <w:spacing w:after="0" w:line="360" w:lineRule="auto"/>
        <w:jc w:val="both"/>
        <w:rPr>
          <w:sz w:val="28"/>
          <w:szCs w:val="28"/>
          <w:lang w:val="en-US"/>
        </w:rPr>
      </w:pPr>
    </w:p>
    <w:sectPr w:rsidR="00044579" w:rsidRPr="00700728" w:rsidSect="0022081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roman"/>
    <w:pitch w:val="variable"/>
    <w:sig w:usb0="00000000" w:usb1="C0007841" w:usb2="00000009" w:usb3="00000000" w:csb0="000001FF" w:csb1="00000000"/>
  </w:font>
  <w:font w:name="SabonLTSt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701F"/>
    <w:multiLevelType w:val="hybridMultilevel"/>
    <w:tmpl w:val="63263C6C"/>
    <w:lvl w:ilvl="0" w:tplc="6FFEFC48">
      <w:start w:val="1"/>
      <w:numFmt w:val="bullet"/>
      <w:lvlText w:val="У"/>
      <w:lvlJc w:val="left"/>
    </w:lvl>
    <w:lvl w:ilvl="1" w:tplc="14D8FA48">
      <w:numFmt w:val="decimal"/>
      <w:lvlText w:val=""/>
      <w:lvlJc w:val="left"/>
    </w:lvl>
    <w:lvl w:ilvl="2" w:tplc="6450DFF4">
      <w:numFmt w:val="decimal"/>
      <w:lvlText w:val=""/>
      <w:lvlJc w:val="left"/>
    </w:lvl>
    <w:lvl w:ilvl="3" w:tplc="2A4C0260">
      <w:numFmt w:val="decimal"/>
      <w:lvlText w:val=""/>
      <w:lvlJc w:val="left"/>
    </w:lvl>
    <w:lvl w:ilvl="4" w:tplc="8FC611F8">
      <w:numFmt w:val="decimal"/>
      <w:lvlText w:val=""/>
      <w:lvlJc w:val="left"/>
    </w:lvl>
    <w:lvl w:ilvl="5" w:tplc="C0B43B16">
      <w:numFmt w:val="decimal"/>
      <w:lvlText w:val=""/>
      <w:lvlJc w:val="left"/>
    </w:lvl>
    <w:lvl w:ilvl="6" w:tplc="4B3E1DEC">
      <w:numFmt w:val="decimal"/>
      <w:lvlText w:val=""/>
      <w:lvlJc w:val="left"/>
    </w:lvl>
    <w:lvl w:ilvl="7" w:tplc="54F6CE12">
      <w:numFmt w:val="decimal"/>
      <w:lvlText w:val=""/>
      <w:lvlJc w:val="left"/>
    </w:lvl>
    <w:lvl w:ilvl="8" w:tplc="11D0BF6A">
      <w:numFmt w:val="decimal"/>
      <w:lvlText w:val=""/>
      <w:lvlJc w:val="left"/>
    </w:lvl>
  </w:abstractNum>
  <w:abstractNum w:abstractNumId="2">
    <w:nsid w:val="098320AF"/>
    <w:multiLevelType w:val="hybridMultilevel"/>
    <w:tmpl w:val="1CBA6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25161"/>
    <w:multiLevelType w:val="hybridMultilevel"/>
    <w:tmpl w:val="693EDE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432C1E"/>
    <w:multiLevelType w:val="hybridMultilevel"/>
    <w:tmpl w:val="BFC45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1B30B3"/>
    <w:multiLevelType w:val="hybridMultilevel"/>
    <w:tmpl w:val="50E833BE"/>
    <w:lvl w:ilvl="0" w:tplc="5AEED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F711CD7"/>
    <w:multiLevelType w:val="hybridMultilevel"/>
    <w:tmpl w:val="8848CC74"/>
    <w:lvl w:ilvl="0" w:tplc="70AE522C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CFF2AAB"/>
    <w:multiLevelType w:val="hybridMultilevel"/>
    <w:tmpl w:val="1BB0AC3E"/>
    <w:lvl w:ilvl="0" w:tplc="3A58C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F46D24"/>
    <w:multiLevelType w:val="hybridMultilevel"/>
    <w:tmpl w:val="855CC1B4"/>
    <w:lvl w:ilvl="0" w:tplc="53CAED5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721B3DC8"/>
    <w:multiLevelType w:val="hybridMultilevel"/>
    <w:tmpl w:val="73D4F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532F05"/>
    <w:multiLevelType w:val="hybridMultilevel"/>
    <w:tmpl w:val="10284F02"/>
    <w:lvl w:ilvl="0" w:tplc="5AEED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4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3B"/>
    <w:rsid w:val="0000400D"/>
    <w:rsid w:val="00011339"/>
    <w:rsid w:val="00015FB0"/>
    <w:rsid w:val="00017363"/>
    <w:rsid w:val="000253CB"/>
    <w:rsid w:val="00031083"/>
    <w:rsid w:val="00032E22"/>
    <w:rsid w:val="0004341B"/>
    <w:rsid w:val="00044579"/>
    <w:rsid w:val="00044E7B"/>
    <w:rsid w:val="000519F9"/>
    <w:rsid w:val="000573AF"/>
    <w:rsid w:val="00067376"/>
    <w:rsid w:val="000709D2"/>
    <w:rsid w:val="00070F44"/>
    <w:rsid w:val="000713E1"/>
    <w:rsid w:val="00072B6F"/>
    <w:rsid w:val="00076E3C"/>
    <w:rsid w:val="0007729C"/>
    <w:rsid w:val="0009118C"/>
    <w:rsid w:val="000948E3"/>
    <w:rsid w:val="000A5F99"/>
    <w:rsid w:val="000B0FB6"/>
    <w:rsid w:val="000C01A4"/>
    <w:rsid w:val="000C4C5A"/>
    <w:rsid w:val="000D1DB0"/>
    <w:rsid w:val="000D48AB"/>
    <w:rsid w:val="000D63D3"/>
    <w:rsid w:val="000E1625"/>
    <w:rsid w:val="000F381D"/>
    <w:rsid w:val="000F644C"/>
    <w:rsid w:val="001104C9"/>
    <w:rsid w:val="00115293"/>
    <w:rsid w:val="0011530B"/>
    <w:rsid w:val="00117E24"/>
    <w:rsid w:val="00117EB2"/>
    <w:rsid w:val="00134239"/>
    <w:rsid w:val="00134F76"/>
    <w:rsid w:val="00135EA2"/>
    <w:rsid w:val="001371C3"/>
    <w:rsid w:val="001411DC"/>
    <w:rsid w:val="001427B0"/>
    <w:rsid w:val="00143037"/>
    <w:rsid w:val="00153BE9"/>
    <w:rsid w:val="0015582C"/>
    <w:rsid w:val="00156B09"/>
    <w:rsid w:val="0016482C"/>
    <w:rsid w:val="00173BBC"/>
    <w:rsid w:val="00175432"/>
    <w:rsid w:val="00181096"/>
    <w:rsid w:val="00181BED"/>
    <w:rsid w:val="0018319B"/>
    <w:rsid w:val="001835D9"/>
    <w:rsid w:val="001862C6"/>
    <w:rsid w:val="00193C33"/>
    <w:rsid w:val="00194182"/>
    <w:rsid w:val="001A62A7"/>
    <w:rsid w:val="001B0122"/>
    <w:rsid w:val="001D367A"/>
    <w:rsid w:val="001E3B67"/>
    <w:rsid w:val="001E4DBB"/>
    <w:rsid w:val="001E55E9"/>
    <w:rsid w:val="001F6D32"/>
    <w:rsid w:val="002013AE"/>
    <w:rsid w:val="00207390"/>
    <w:rsid w:val="002104F9"/>
    <w:rsid w:val="002153BB"/>
    <w:rsid w:val="00220818"/>
    <w:rsid w:val="00223383"/>
    <w:rsid w:val="002234D1"/>
    <w:rsid w:val="002252F2"/>
    <w:rsid w:val="00230B6B"/>
    <w:rsid w:val="00231F84"/>
    <w:rsid w:val="00252050"/>
    <w:rsid w:val="00266710"/>
    <w:rsid w:val="0027198B"/>
    <w:rsid w:val="00276146"/>
    <w:rsid w:val="00283B65"/>
    <w:rsid w:val="002846D7"/>
    <w:rsid w:val="0028483A"/>
    <w:rsid w:val="0028599B"/>
    <w:rsid w:val="002914B6"/>
    <w:rsid w:val="00294DBD"/>
    <w:rsid w:val="00296122"/>
    <w:rsid w:val="002A587B"/>
    <w:rsid w:val="002A66B9"/>
    <w:rsid w:val="002C6EC6"/>
    <w:rsid w:val="002C782A"/>
    <w:rsid w:val="002D54B6"/>
    <w:rsid w:val="002D64E9"/>
    <w:rsid w:val="002D6D42"/>
    <w:rsid w:val="00313445"/>
    <w:rsid w:val="00316F1D"/>
    <w:rsid w:val="00321AA2"/>
    <w:rsid w:val="003246ED"/>
    <w:rsid w:val="003407D5"/>
    <w:rsid w:val="003411F6"/>
    <w:rsid w:val="00343AF8"/>
    <w:rsid w:val="00344ABC"/>
    <w:rsid w:val="00350C0C"/>
    <w:rsid w:val="00355131"/>
    <w:rsid w:val="00362654"/>
    <w:rsid w:val="0036506D"/>
    <w:rsid w:val="003729BD"/>
    <w:rsid w:val="003776D9"/>
    <w:rsid w:val="00382145"/>
    <w:rsid w:val="00391321"/>
    <w:rsid w:val="00392D3B"/>
    <w:rsid w:val="003A610A"/>
    <w:rsid w:val="003B5BCC"/>
    <w:rsid w:val="003B6452"/>
    <w:rsid w:val="003B7AF5"/>
    <w:rsid w:val="003C034C"/>
    <w:rsid w:val="003E006D"/>
    <w:rsid w:val="003F079D"/>
    <w:rsid w:val="003F40B3"/>
    <w:rsid w:val="003F6CE3"/>
    <w:rsid w:val="003F7C3E"/>
    <w:rsid w:val="0040612F"/>
    <w:rsid w:val="00410B51"/>
    <w:rsid w:val="00425148"/>
    <w:rsid w:val="00430DDC"/>
    <w:rsid w:val="00444622"/>
    <w:rsid w:val="004478AF"/>
    <w:rsid w:val="00455973"/>
    <w:rsid w:val="00457D71"/>
    <w:rsid w:val="004618BB"/>
    <w:rsid w:val="00470F4A"/>
    <w:rsid w:val="00471539"/>
    <w:rsid w:val="00482C16"/>
    <w:rsid w:val="00490725"/>
    <w:rsid w:val="004912D3"/>
    <w:rsid w:val="004B0F2B"/>
    <w:rsid w:val="004B0FFB"/>
    <w:rsid w:val="004B6232"/>
    <w:rsid w:val="004C5174"/>
    <w:rsid w:val="004D0CDB"/>
    <w:rsid w:val="004E3CC0"/>
    <w:rsid w:val="004E430C"/>
    <w:rsid w:val="004F4F6B"/>
    <w:rsid w:val="004F6509"/>
    <w:rsid w:val="005045A5"/>
    <w:rsid w:val="00507D56"/>
    <w:rsid w:val="00511BDD"/>
    <w:rsid w:val="00536FF8"/>
    <w:rsid w:val="00556509"/>
    <w:rsid w:val="00556C0A"/>
    <w:rsid w:val="00557E33"/>
    <w:rsid w:val="0056638E"/>
    <w:rsid w:val="00566FBD"/>
    <w:rsid w:val="005725EB"/>
    <w:rsid w:val="00574E32"/>
    <w:rsid w:val="005843F5"/>
    <w:rsid w:val="00585C3B"/>
    <w:rsid w:val="00593332"/>
    <w:rsid w:val="00594B2B"/>
    <w:rsid w:val="005A3263"/>
    <w:rsid w:val="005B06BE"/>
    <w:rsid w:val="005C3F5B"/>
    <w:rsid w:val="005C5046"/>
    <w:rsid w:val="005E0067"/>
    <w:rsid w:val="005E5CE9"/>
    <w:rsid w:val="005F7628"/>
    <w:rsid w:val="0060116F"/>
    <w:rsid w:val="00605E56"/>
    <w:rsid w:val="0060758F"/>
    <w:rsid w:val="00607F25"/>
    <w:rsid w:val="00614D6C"/>
    <w:rsid w:val="006159DA"/>
    <w:rsid w:val="00616035"/>
    <w:rsid w:val="00616C49"/>
    <w:rsid w:val="0062217E"/>
    <w:rsid w:val="00623751"/>
    <w:rsid w:val="00624512"/>
    <w:rsid w:val="00640A91"/>
    <w:rsid w:val="00646486"/>
    <w:rsid w:val="00666219"/>
    <w:rsid w:val="0068715A"/>
    <w:rsid w:val="006A6D86"/>
    <w:rsid w:val="006B4C45"/>
    <w:rsid w:val="006B6B21"/>
    <w:rsid w:val="006C0E12"/>
    <w:rsid w:val="006C22FB"/>
    <w:rsid w:val="006C38E0"/>
    <w:rsid w:val="006C5801"/>
    <w:rsid w:val="006D056E"/>
    <w:rsid w:val="006D31E8"/>
    <w:rsid w:val="006E2ED9"/>
    <w:rsid w:val="006E49EE"/>
    <w:rsid w:val="006F02F6"/>
    <w:rsid w:val="006F0F0B"/>
    <w:rsid w:val="006F31DE"/>
    <w:rsid w:val="006F37D8"/>
    <w:rsid w:val="006F5CBB"/>
    <w:rsid w:val="00700728"/>
    <w:rsid w:val="00706F64"/>
    <w:rsid w:val="0070714E"/>
    <w:rsid w:val="007119E9"/>
    <w:rsid w:val="00712940"/>
    <w:rsid w:val="00714A28"/>
    <w:rsid w:val="00721C9E"/>
    <w:rsid w:val="0072768F"/>
    <w:rsid w:val="00750B99"/>
    <w:rsid w:val="00751002"/>
    <w:rsid w:val="007616E1"/>
    <w:rsid w:val="007651AE"/>
    <w:rsid w:val="007674EB"/>
    <w:rsid w:val="00770121"/>
    <w:rsid w:val="00770BFC"/>
    <w:rsid w:val="0077122B"/>
    <w:rsid w:val="00773BF9"/>
    <w:rsid w:val="00777232"/>
    <w:rsid w:val="00777FF5"/>
    <w:rsid w:val="00787C0B"/>
    <w:rsid w:val="007A1026"/>
    <w:rsid w:val="007B0355"/>
    <w:rsid w:val="007B1571"/>
    <w:rsid w:val="007C04F5"/>
    <w:rsid w:val="007D6F24"/>
    <w:rsid w:val="007D7C9E"/>
    <w:rsid w:val="007E165E"/>
    <w:rsid w:val="007F46A3"/>
    <w:rsid w:val="008019D7"/>
    <w:rsid w:val="00807B98"/>
    <w:rsid w:val="00812A9A"/>
    <w:rsid w:val="00813892"/>
    <w:rsid w:val="0082157E"/>
    <w:rsid w:val="00843385"/>
    <w:rsid w:val="008506EB"/>
    <w:rsid w:val="00851173"/>
    <w:rsid w:val="00851DB7"/>
    <w:rsid w:val="008546A3"/>
    <w:rsid w:val="0086451E"/>
    <w:rsid w:val="00870144"/>
    <w:rsid w:val="00873C5F"/>
    <w:rsid w:val="008770BD"/>
    <w:rsid w:val="00877698"/>
    <w:rsid w:val="008813D3"/>
    <w:rsid w:val="008875DA"/>
    <w:rsid w:val="008A3E14"/>
    <w:rsid w:val="008B425D"/>
    <w:rsid w:val="008C1DEA"/>
    <w:rsid w:val="008C7D62"/>
    <w:rsid w:val="008D1217"/>
    <w:rsid w:val="008D3811"/>
    <w:rsid w:val="008D7678"/>
    <w:rsid w:val="008E615E"/>
    <w:rsid w:val="008F4035"/>
    <w:rsid w:val="00902CA1"/>
    <w:rsid w:val="00905AD0"/>
    <w:rsid w:val="00923FBF"/>
    <w:rsid w:val="009248B6"/>
    <w:rsid w:val="009249C6"/>
    <w:rsid w:val="009453E6"/>
    <w:rsid w:val="0094705A"/>
    <w:rsid w:val="009537E6"/>
    <w:rsid w:val="00956445"/>
    <w:rsid w:val="00960333"/>
    <w:rsid w:val="00962280"/>
    <w:rsid w:val="00967D0E"/>
    <w:rsid w:val="0097001B"/>
    <w:rsid w:val="00972402"/>
    <w:rsid w:val="009738DA"/>
    <w:rsid w:val="00980F50"/>
    <w:rsid w:val="00981ACC"/>
    <w:rsid w:val="009826A9"/>
    <w:rsid w:val="00984BE7"/>
    <w:rsid w:val="0099199F"/>
    <w:rsid w:val="00992E1F"/>
    <w:rsid w:val="009937B4"/>
    <w:rsid w:val="0099404F"/>
    <w:rsid w:val="009A2693"/>
    <w:rsid w:val="009A6072"/>
    <w:rsid w:val="009B2E28"/>
    <w:rsid w:val="009C0EC3"/>
    <w:rsid w:val="009C3F5C"/>
    <w:rsid w:val="009D4BC8"/>
    <w:rsid w:val="009D55BA"/>
    <w:rsid w:val="009D6D8D"/>
    <w:rsid w:val="009F0335"/>
    <w:rsid w:val="009F6A07"/>
    <w:rsid w:val="009F75DF"/>
    <w:rsid w:val="00A035BC"/>
    <w:rsid w:val="00A1165C"/>
    <w:rsid w:val="00A11793"/>
    <w:rsid w:val="00A14ED6"/>
    <w:rsid w:val="00A152CF"/>
    <w:rsid w:val="00A26000"/>
    <w:rsid w:val="00A46B7D"/>
    <w:rsid w:val="00A55D3C"/>
    <w:rsid w:val="00A71A2D"/>
    <w:rsid w:val="00A72111"/>
    <w:rsid w:val="00A75234"/>
    <w:rsid w:val="00A84027"/>
    <w:rsid w:val="00A84628"/>
    <w:rsid w:val="00A95887"/>
    <w:rsid w:val="00A96D32"/>
    <w:rsid w:val="00AA415F"/>
    <w:rsid w:val="00AB6395"/>
    <w:rsid w:val="00AC5145"/>
    <w:rsid w:val="00AD0180"/>
    <w:rsid w:val="00AD1C00"/>
    <w:rsid w:val="00AD2489"/>
    <w:rsid w:val="00AE2C10"/>
    <w:rsid w:val="00AE35F1"/>
    <w:rsid w:val="00AF438E"/>
    <w:rsid w:val="00AF45F7"/>
    <w:rsid w:val="00B04701"/>
    <w:rsid w:val="00B10E16"/>
    <w:rsid w:val="00B1441F"/>
    <w:rsid w:val="00B17F3F"/>
    <w:rsid w:val="00B26D19"/>
    <w:rsid w:val="00B27375"/>
    <w:rsid w:val="00B32005"/>
    <w:rsid w:val="00B46383"/>
    <w:rsid w:val="00B50C33"/>
    <w:rsid w:val="00B52FA0"/>
    <w:rsid w:val="00B64665"/>
    <w:rsid w:val="00B64BC8"/>
    <w:rsid w:val="00B844A3"/>
    <w:rsid w:val="00B85CD8"/>
    <w:rsid w:val="00B90508"/>
    <w:rsid w:val="00BA13FF"/>
    <w:rsid w:val="00BB03BE"/>
    <w:rsid w:val="00BB4E77"/>
    <w:rsid w:val="00BC297A"/>
    <w:rsid w:val="00BC33B0"/>
    <w:rsid w:val="00BD32EB"/>
    <w:rsid w:val="00BD6C2F"/>
    <w:rsid w:val="00BE079E"/>
    <w:rsid w:val="00C074FC"/>
    <w:rsid w:val="00C12E2D"/>
    <w:rsid w:val="00C15853"/>
    <w:rsid w:val="00C2590C"/>
    <w:rsid w:val="00C32075"/>
    <w:rsid w:val="00C32709"/>
    <w:rsid w:val="00C353D0"/>
    <w:rsid w:val="00C45A80"/>
    <w:rsid w:val="00C529D6"/>
    <w:rsid w:val="00C606F8"/>
    <w:rsid w:val="00C6449C"/>
    <w:rsid w:val="00C72C7C"/>
    <w:rsid w:val="00C84BF2"/>
    <w:rsid w:val="00C86EB5"/>
    <w:rsid w:val="00C934F9"/>
    <w:rsid w:val="00CC1584"/>
    <w:rsid w:val="00CC16A1"/>
    <w:rsid w:val="00CC4665"/>
    <w:rsid w:val="00CC6D0B"/>
    <w:rsid w:val="00CF629C"/>
    <w:rsid w:val="00D03751"/>
    <w:rsid w:val="00D11E6D"/>
    <w:rsid w:val="00D23359"/>
    <w:rsid w:val="00D327C1"/>
    <w:rsid w:val="00D345EF"/>
    <w:rsid w:val="00D40ACB"/>
    <w:rsid w:val="00D572E4"/>
    <w:rsid w:val="00D70152"/>
    <w:rsid w:val="00D82705"/>
    <w:rsid w:val="00D82ECE"/>
    <w:rsid w:val="00D9248F"/>
    <w:rsid w:val="00DA61CF"/>
    <w:rsid w:val="00DC11B2"/>
    <w:rsid w:val="00DC1431"/>
    <w:rsid w:val="00DC4A60"/>
    <w:rsid w:val="00DE4048"/>
    <w:rsid w:val="00DE4EAE"/>
    <w:rsid w:val="00DE66FE"/>
    <w:rsid w:val="00DE7FBB"/>
    <w:rsid w:val="00DF39D8"/>
    <w:rsid w:val="00E03AA0"/>
    <w:rsid w:val="00E04376"/>
    <w:rsid w:val="00E07C24"/>
    <w:rsid w:val="00E171EF"/>
    <w:rsid w:val="00E33A9C"/>
    <w:rsid w:val="00E435E9"/>
    <w:rsid w:val="00E45B89"/>
    <w:rsid w:val="00E52920"/>
    <w:rsid w:val="00E6264B"/>
    <w:rsid w:val="00E63B58"/>
    <w:rsid w:val="00E6443A"/>
    <w:rsid w:val="00E66AD5"/>
    <w:rsid w:val="00E71E0E"/>
    <w:rsid w:val="00E736CA"/>
    <w:rsid w:val="00E7608B"/>
    <w:rsid w:val="00E76D94"/>
    <w:rsid w:val="00E80529"/>
    <w:rsid w:val="00E81D17"/>
    <w:rsid w:val="00E82C56"/>
    <w:rsid w:val="00E93E92"/>
    <w:rsid w:val="00EA0B60"/>
    <w:rsid w:val="00EA4B82"/>
    <w:rsid w:val="00EB32C4"/>
    <w:rsid w:val="00EB5FE5"/>
    <w:rsid w:val="00EC2290"/>
    <w:rsid w:val="00EC288D"/>
    <w:rsid w:val="00EC2F3F"/>
    <w:rsid w:val="00EC5494"/>
    <w:rsid w:val="00EC631C"/>
    <w:rsid w:val="00ED5AC1"/>
    <w:rsid w:val="00ED7B6A"/>
    <w:rsid w:val="00EE6A38"/>
    <w:rsid w:val="00F3368D"/>
    <w:rsid w:val="00F40EA7"/>
    <w:rsid w:val="00F62832"/>
    <w:rsid w:val="00F72E3A"/>
    <w:rsid w:val="00F74948"/>
    <w:rsid w:val="00F74EF1"/>
    <w:rsid w:val="00FA4521"/>
    <w:rsid w:val="00FA4C33"/>
    <w:rsid w:val="00FB18D3"/>
    <w:rsid w:val="00FC298D"/>
    <w:rsid w:val="00FD1968"/>
    <w:rsid w:val="00FD3FCD"/>
    <w:rsid w:val="00FD43AF"/>
    <w:rsid w:val="00FE0306"/>
    <w:rsid w:val="00FE0E8E"/>
    <w:rsid w:val="00FF0D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6A38"/>
  </w:style>
  <w:style w:type="paragraph" w:styleId="3">
    <w:name w:val="heading 3"/>
    <w:basedOn w:val="a"/>
    <w:next w:val="a"/>
    <w:link w:val="30"/>
    <w:qFormat/>
    <w:rsid w:val="00843385"/>
    <w:pPr>
      <w:keepNext/>
      <w:numPr>
        <w:ilvl w:val="2"/>
        <w:numId w:val="6"/>
      </w:numPr>
      <w:spacing w:before="240" w:after="60" w:line="240" w:lineRule="auto"/>
      <w:outlineLvl w:val="2"/>
    </w:pPr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43385"/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table" w:styleId="a3">
    <w:name w:val="Table Grid"/>
    <w:basedOn w:val="a1"/>
    <w:uiPriority w:val="39"/>
    <w:rsid w:val="00973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CC6D0B"/>
    <w:pPr>
      <w:spacing w:before="100" w:beforeAutospacing="1" w:after="100" w:afterAutospacing="1" w:line="240" w:lineRule="auto"/>
    </w:pPr>
    <w:rPr>
      <w:rFonts w:eastAsia="Times New Roman"/>
      <w:color w:val="auto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73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3BF9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2D64E9"/>
    <w:pPr>
      <w:ind w:left="720"/>
      <w:contextualSpacing/>
    </w:pPr>
  </w:style>
  <w:style w:type="character" w:styleId="a8">
    <w:name w:val="Emphasis"/>
    <w:basedOn w:val="a0"/>
    <w:uiPriority w:val="20"/>
    <w:qFormat/>
    <w:rsid w:val="007674EB"/>
    <w:rPr>
      <w:i/>
      <w:iCs/>
    </w:rPr>
  </w:style>
  <w:style w:type="paragraph" w:customStyle="1" w:styleId="Default">
    <w:name w:val="Default"/>
    <w:rsid w:val="00843385"/>
    <w:pPr>
      <w:autoSpaceDE w:val="0"/>
      <w:autoSpaceDN w:val="0"/>
      <w:adjustRightInd w:val="0"/>
      <w:spacing w:after="0" w:line="240" w:lineRule="auto"/>
    </w:pPr>
  </w:style>
  <w:style w:type="character" w:styleId="a9">
    <w:name w:val="Hyperlink"/>
    <w:basedOn w:val="a0"/>
    <w:uiPriority w:val="99"/>
    <w:semiHidden/>
    <w:unhideWhenUsed/>
    <w:rsid w:val="00843385"/>
    <w:rPr>
      <w:color w:val="0000FF"/>
      <w:u w:val="single"/>
    </w:rPr>
  </w:style>
  <w:style w:type="paragraph" w:styleId="aa">
    <w:name w:val="Body Text"/>
    <w:basedOn w:val="a"/>
    <w:link w:val="ab"/>
    <w:rsid w:val="00843385"/>
    <w:pPr>
      <w:spacing w:after="120" w:line="240" w:lineRule="auto"/>
    </w:pPr>
    <w:rPr>
      <w:rFonts w:eastAsia="Times New Roman"/>
      <w:color w:val="auto"/>
      <w:sz w:val="20"/>
      <w:szCs w:val="20"/>
      <w:lang w:eastAsia="ar-SA"/>
    </w:rPr>
  </w:style>
  <w:style w:type="character" w:customStyle="1" w:styleId="ab">
    <w:name w:val="Основной текст Знак"/>
    <w:basedOn w:val="a0"/>
    <w:link w:val="aa"/>
    <w:rsid w:val="00843385"/>
    <w:rPr>
      <w:rFonts w:eastAsia="Times New Roman"/>
      <w:color w:val="auto"/>
      <w:sz w:val="20"/>
      <w:szCs w:val="20"/>
      <w:lang w:eastAsia="ar-SA"/>
    </w:rPr>
  </w:style>
  <w:style w:type="paragraph" w:styleId="ac">
    <w:name w:val="header"/>
    <w:basedOn w:val="a"/>
    <w:link w:val="ad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d">
    <w:name w:val="Верхний колонтитул Знак"/>
    <w:basedOn w:val="a0"/>
    <w:link w:val="ac"/>
    <w:uiPriority w:val="99"/>
    <w:rsid w:val="00843385"/>
    <w:rPr>
      <w:rFonts w:asciiTheme="minorHAnsi" w:hAnsiTheme="minorHAnsi" w:cstheme="minorBidi"/>
      <w:color w:val="auto"/>
    </w:rPr>
  </w:style>
  <w:style w:type="paragraph" w:styleId="ae">
    <w:name w:val="footer"/>
    <w:basedOn w:val="a"/>
    <w:link w:val="af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f">
    <w:name w:val="Нижний колонтитул Знак"/>
    <w:basedOn w:val="a0"/>
    <w:link w:val="ae"/>
    <w:uiPriority w:val="99"/>
    <w:rsid w:val="00843385"/>
    <w:rPr>
      <w:rFonts w:asciiTheme="minorHAnsi" w:hAnsiTheme="minorHAnsi" w:cstheme="minorBidi"/>
      <w:color w:va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6A38"/>
  </w:style>
  <w:style w:type="paragraph" w:styleId="3">
    <w:name w:val="heading 3"/>
    <w:basedOn w:val="a"/>
    <w:next w:val="a"/>
    <w:link w:val="30"/>
    <w:qFormat/>
    <w:rsid w:val="00843385"/>
    <w:pPr>
      <w:keepNext/>
      <w:numPr>
        <w:ilvl w:val="2"/>
        <w:numId w:val="6"/>
      </w:numPr>
      <w:spacing w:before="240" w:after="60" w:line="240" w:lineRule="auto"/>
      <w:outlineLvl w:val="2"/>
    </w:pPr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43385"/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table" w:styleId="a3">
    <w:name w:val="Table Grid"/>
    <w:basedOn w:val="a1"/>
    <w:uiPriority w:val="39"/>
    <w:rsid w:val="00973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CC6D0B"/>
    <w:pPr>
      <w:spacing w:before="100" w:beforeAutospacing="1" w:after="100" w:afterAutospacing="1" w:line="240" w:lineRule="auto"/>
    </w:pPr>
    <w:rPr>
      <w:rFonts w:eastAsia="Times New Roman"/>
      <w:color w:val="auto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73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3BF9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2D64E9"/>
    <w:pPr>
      <w:ind w:left="720"/>
      <w:contextualSpacing/>
    </w:pPr>
  </w:style>
  <w:style w:type="character" w:styleId="a8">
    <w:name w:val="Emphasis"/>
    <w:basedOn w:val="a0"/>
    <w:uiPriority w:val="20"/>
    <w:qFormat/>
    <w:rsid w:val="007674EB"/>
    <w:rPr>
      <w:i/>
      <w:iCs/>
    </w:rPr>
  </w:style>
  <w:style w:type="paragraph" w:customStyle="1" w:styleId="Default">
    <w:name w:val="Default"/>
    <w:rsid w:val="00843385"/>
    <w:pPr>
      <w:autoSpaceDE w:val="0"/>
      <w:autoSpaceDN w:val="0"/>
      <w:adjustRightInd w:val="0"/>
      <w:spacing w:after="0" w:line="240" w:lineRule="auto"/>
    </w:pPr>
  </w:style>
  <w:style w:type="character" w:styleId="a9">
    <w:name w:val="Hyperlink"/>
    <w:basedOn w:val="a0"/>
    <w:uiPriority w:val="99"/>
    <w:semiHidden/>
    <w:unhideWhenUsed/>
    <w:rsid w:val="00843385"/>
    <w:rPr>
      <w:color w:val="0000FF"/>
      <w:u w:val="single"/>
    </w:rPr>
  </w:style>
  <w:style w:type="paragraph" w:styleId="aa">
    <w:name w:val="Body Text"/>
    <w:basedOn w:val="a"/>
    <w:link w:val="ab"/>
    <w:rsid w:val="00843385"/>
    <w:pPr>
      <w:spacing w:after="120" w:line="240" w:lineRule="auto"/>
    </w:pPr>
    <w:rPr>
      <w:rFonts w:eastAsia="Times New Roman"/>
      <w:color w:val="auto"/>
      <w:sz w:val="20"/>
      <w:szCs w:val="20"/>
      <w:lang w:eastAsia="ar-SA"/>
    </w:rPr>
  </w:style>
  <w:style w:type="character" w:customStyle="1" w:styleId="ab">
    <w:name w:val="Основной текст Знак"/>
    <w:basedOn w:val="a0"/>
    <w:link w:val="aa"/>
    <w:rsid w:val="00843385"/>
    <w:rPr>
      <w:rFonts w:eastAsia="Times New Roman"/>
      <w:color w:val="auto"/>
      <w:sz w:val="20"/>
      <w:szCs w:val="20"/>
      <w:lang w:eastAsia="ar-SA"/>
    </w:rPr>
  </w:style>
  <w:style w:type="paragraph" w:styleId="ac">
    <w:name w:val="header"/>
    <w:basedOn w:val="a"/>
    <w:link w:val="ad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d">
    <w:name w:val="Верхний колонтитул Знак"/>
    <w:basedOn w:val="a0"/>
    <w:link w:val="ac"/>
    <w:uiPriority w:val="99"/>
    <w:rsid w:val="00843385"/>
    <w:rPr>
      <w:rFonts w:asciiTheme="minorHAnsi" w:hAnsiTheme="minorHAnsi" w:cstheme="minorBidi"/>
      <w:color w:val="auto"/>
    </w:rPr>
  </w:style>
  <w:style w:type="paragraph" w:styleId="ae">
    <w:name w:val="footer"/>
    <w:basedOn w:val="a"/>
    <w:link w:val="af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f">
    <w:name w:val="Нижний колонтитул Знак"/>
    <w:basedOn w:val="a0"/>
    <w:link w:val="ae"/>
    <w:uiPriority w:val="99"/>
    <w:rsid w:val="00843385"/>
    <w:rPr>
      <w:rFonts w:asciiTheme="minorHAnsi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3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0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3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1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7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66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5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39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7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8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1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05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8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49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29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0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8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25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91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8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74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5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9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9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1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8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3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5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9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9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5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5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4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8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6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5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0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6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6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3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1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0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4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2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5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8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5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7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4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6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8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7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5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13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4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3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0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6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1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7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37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4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22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5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21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6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47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28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89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6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6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38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0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7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1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5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9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1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5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9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90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58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8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65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9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2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0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7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70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1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5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03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90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4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7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9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7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60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7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9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7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29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7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3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67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4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6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1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7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1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4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6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6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7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6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0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1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99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7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0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3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3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2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8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8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6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7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5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5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8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8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5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35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9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9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8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4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7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6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4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3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5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9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24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1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0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5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1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8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6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3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9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3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4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9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2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1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8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6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2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1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2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1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0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3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3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6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6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8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59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1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4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4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9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1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4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8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0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4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2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15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9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0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8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9494</Words>
  <Characters>54116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ее</dc:creator>
  <cp:lastModifiedBy>Гусарова Светлана Алексеевна</cp:lastModifiedBy>
  <cp:revision>4</cp:revision>
  <dcterms:created xsi:type="dcterms:W3CDTF">2019-04-12T08:59:00Z</dcterms:created>
  <dcterms:modified xsi:type="dcterms:W3CDTF">2019-05-15T12:44:00Z</dcterms:modified>
</cp:coreProperties>
</file>