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758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Below is a detailed version suitable for a Technical Design Document (TDD) or Solution Design Document (SDD). It explains every component, every process, and the interaction between systems in detail.</w:t>
      </w:r>
    </w:p>
    <w:p w14:paraId="562BF424" w14:textId="77777777" w:rsidR="00A33413" w:rsidRDefault="00A33413" w:rsidP="00A33413">
      <w:pPr>
        <w:rPr>
          <w:rFonts w:hint="eastAsia"/>
        </w:rPr>
      </w:pPr>
    </w:p>
    <w:p w14:paraId="6F41EE2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Debit Card Spend-Based Lounge Access Service</w:t>
      </w:r>
    </w:p>
    <w:p w14:paraId="4F5A4FA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Detailed Functional Flow Document</w:t>
      </w:r>
    </w:p>
    <w:p w14:paraId="56AE41F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1. System Overview</w:t>
      </w:r>
    </w:p>
    <w:p w14:paraId="7626409A" w14:textId="77777777" w:rsidR="00A33413" w:rsidRDefault="00A33413" w:rsidP="00A33413">
      <w:pPr>
        <w:rPr>
          <w:rFonts w:hint="eastAsia"/>
        </w:rPr>
      </w:pPr>
    </w:p>
    <w:p w14:paraId="34894EE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Spend-Based Lounge Access Service enables Axis Bank to provide complimentary lounge access only to customers who satisfy predefined debit card spend criteria.</w:t>
      </w:r>
    </w:p>
    <w:p w14:paraId="12A4D09B" w14:textId="77777777" w:rsidR="00A33413" w:rsidRDefault="00A33413" w:rsidP="00A33413">
      <w:pPr>
        <w:rPr>
          <w:rFonts w:hint="eastAsia"/>
        </w:rPr>
      </w:pPr>
    </w:p>
    <w:p w14:paraId="57E3983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solution consists of five major systems:</w:t>
      </w:r>
    </w:p>
    <w:p w14:paraId="51540C0A" w14:textId="77777777" w:rsidR="00A33413" w:rsidRDefault="00A33413" w:rsidP="00A33413">
      <w:pPr>
        <w:rPr>
          <w:rFonts w:hint="eastAsia"/>
        </w:rPr>
      </w:pPr>
    </w:p>
    <w:p w14:paraId="205EB81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System</w:t>
      </w:r>
      <w:r>
        <w:rPr>
          <w:rFonts w:hint="eastAsia"/>
        </w:rPr>
        <w:tab/>
        <w:t>Responsibility</w:t>
      </w:r>
    </w:p>
    <w:p w14:paraId="6CC9501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</w:t>
      </w:r>
      <w:r>
        <w:rPr>
          <w:rFonts w:hint="eastAsia"/>
        </w:rPr>
        <w:tab/>
        <w:t>Generates customer eligibility data based on spend and NTB (New-to-Bank) criteria.</w:t>
      </w:r>
    </w:p>
    <w:p w14:paraId="0212D80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CSS NCML</w:t>
      </w:r>
      <w:r>
        <w:rPr>
          <w:rFonts w:hint="eastAsia"/>
        </w:rPr>
        <w:tab/>
        <w:t>Middleware that stores customer data, validates eligibility, and communicates with external systems.</w:t>
      </w:r>
    </w:p>
    <w:p w14:paraId="27F74610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ab/>
        <w:t>Lounge management partner that checks customer eligibility before granting access.</w:t>
      </w:r>
    </w:p>
    <w:p w14:paraId="5447976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ESB</w:t>
      </w:r>
      <w:r>
        <w:rPr>
          <w:rFonts w:hint="eastAsia"/>
        </w:rPr>
        <w:tab/>
        <w:t xml:space="preserve">Secure integration layer between </w:t>
      </w: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and CSS NCML.</w:t>
      </w:r>
    </w:p>
    <w:p w14:paraId="59880EC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CHUB</w:t>
      </w:r>
      <w:r>
        <w:rPr>
          <w:rFonts w:hint="eastAsia"/>
        </w:rPr>
        <w:tab/>
        <w:t>Notification system used to send SMS messages to customers who are not eligible.</w:t>
      </w:r>
    </w:p>
    <w:p w14:paraId="53AACEC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2. End-to-End Architecture</w:t>
      </w:r>
    </w:p>
    <w:p w14:paraId="5ACB081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+----------------------+</w:t>
      </w:r>
    </w:p>
    <w:p w14:paraId="3A0196B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|      ODS System      |</w:t>
      </w:r>
    </w:p>
    <w:p w14:paraId="69FF03A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| Spend Eligibility    |</w:t>
      </w:r>
    </w:p>
    <w:p w14:paraId="773CFBF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+----------+-----------+</w:t>
      </w:r>
    </w:p>
    <w:p w14:paraId="799AC65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41B8A7E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Daily / Monthly Data</w:t>
      </w:r>
    </w:p>
    <w:p w14:paraId="640DA20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7A0DDC5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00CA710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+------------------------------+</w:t>
      </w:r>
    </w:p>
    <w:p w14:paraId="715F3D1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|     CSS STAGING TABLE         |</w:t>
      </w:r>
    </w:p>
    <w:p w14:paraId="6DB8490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+--------------+---------------+</w:t>
      </w:r>
    </w:p>
    <w:p w14:paraId="51D60EC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|</w:t>
      </w:r>
    </w:p>
    <w:p w14:paraId="1C01803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|</w:t>
      </w:r>
    </w:p>
    <w:p w14:paraId="009FD5D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Control Table Status Check</w:t>
      </w:r>
    </w:p>
    <w:p w14:paraId="0EDB13C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|</w:t>
      </w:r>
    </w:p>
    <w:p w14:paraId="0592E3D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</w:rPr>
        <w:t>▼</w:t>
      </w:r>
    </w:p>
    <w:p w14:paraId="6F3B313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+--------------------------+</w:t>
      </w:r>
    </w:p>
    <w:p w14:paraId="4CDCE4F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|   NCML Batch Process     |</w:t>
      </w:r>
    </w:p>
    <w:p w14:paraId="514893E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+-----------+--------------+</w:t>
      </w:r>
    </w:p>
    <w:p w14:paraId="685EB2E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|</w:t>
      </w:r>
    </w:p>
    <w:p w14:paraId="1402F5C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Hash Card Number (</w:t>
      </w: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Algorithm)</w:t>
      </w:r>
    </w:p>
    <w:p w14:paraId="509CB32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|</w:t>
      </w:r>
    </w:p>
    <w:p w14:paraId="2691DEC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</w:rPr>
        <w:t>▼</w:t>
      </w:r>
    </w:p>
    <w:p w14:paraId="451C123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+----------------------------+</w:t>
      </w:r>
    </w:p>
    <w:p w14:paraId="60F3C25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|      MASTER TABLE          |</w:t>
      </w:r>
    </w:p>
    <w:p w14:paraId="02734ED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+-------------+--------------+</w:t>
      </w:r>
    </w:p>
    <w:p w14:paraId="1CA4294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60D16CB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5D441E4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Eligibility API Request</w:t>
      </w:r>
    </w:p>
    <w:p w14:paraId="194AE21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68D1353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ESB Integration Layer</w:t>
      </w:r>
    </w:p>
    <w:p w14:paraId="3CF3988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682E940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5DF1EAD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+----------------------+</w:t>
      </w:r>
    </w:p>
    <w:p w14:paraId="24CA540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|    </w:t>
      </w: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       |</w:t>
      </w:r>
    </w:p>
    <w:p w14:paraId="010767C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+----------+-----------+</w:t>
      </w:r>
    </w:p>
    <w:p w14:paraId="14258DE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7FC1580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Customer Swipes Debit Card</w:t>
      </w:r>
    </w:p>
    <w:p w14:paraId="375B78C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4B350CD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4D3A3D7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Check Eligibility API (NCML)</w:t>
      </w:r>
    </w:p>
    <w:p w14:paraId="4E54E24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|</w:t>
      </w:r>
    </w:p>
    <w:p w14:paraId="2978EAA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+----------------------+-------------------+</w:t>
      </w:r>
    </w:p>
    <w:p w14:paraId="1ECDBE2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|                                          |</w:t>
      </w:r>
    </w:p>
    <w:p w14:paraId="56041F8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>▼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▼</w:t>
      </w:r>
    </w:p>
    <w:p w14:paraId="773A5D9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Eligible                                   Not Eligible</w:t>
      </w:r>
    </w:p>
    <w:p w14:paraId="1524C0F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Tier_1                                      Tier_0</w:t>
      </w:r>
    </w:p>
    <w:p w14:paraId="3E0AD70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|                                          |</w:t>
      </w:r>
    </w:p>
    <w:p w14:paraId="40E7526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>▼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▼</w:t>
      </w:r>
    </w:p>
    <w:p w14:paraId="0551EC4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Lounge Access Granted                     CHUB Notification API</w:t>
      </w:r>
    </w:p>
    <w:p w14:paraId="32E1261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|</w:t>
      </w:r>
    </w:p>
    <w:p w14:paraId="0280490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</w:t>
      </w:r>
      <w:r>
        <w:rPr>
          <w:rFonts w:hint="eastAsia"/>
        </w:rPr>
        <w:t>▼</w:t>
      </w:r>
    </w:p>
    <w:p w14:paraId="0E7F771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                   SMS to Customer</w:t>
      </w:r>
    </w:p>
    <w:p w14:paraId="4B08F232" w14:textId="77777777" w:rsidR="00A33413" w:rsidRDefault="00A33413" w:rsidP="00A33413">
      <w:pPr>
        <w:rPr>
          <w:rFonts w:hint="eastAsia"/>
        </w:rPr>
      </w:pPr>
    </w:p>
    <w:p w14:paraId="3140392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3. Batch Processing</w:t>
      </w:r>
    </w:p>
    <w:p w14:paraId="07DDC14D" w14:textId="77777777" w:rsidR="00A33413" w:rsidRDefault="00A33413" w:rsidP="00A33413">
      <w:pPr>
        <w:rPr>
          <w:rFonts w:hint="eastAsia"/>
        </w:rPr>
      </w:pPr>
    </w:p>
    <w:p w14:paraId="614D4D8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Batch processing keeps the Master Table synchronized with the latest eligible customer information received from ODS.</w:t>
      </w:r>
    </w:p>
    <w:p w14:paraId="6DA555B1" w14:textId="77777777" w:rsidR="00A33413" w:rsidRDefault="00A33413" w:rsidP="00A33413">
      <w:pPr>
        <w:rPr>
          <w:rFonts w:hint="eastAsia"/>
        </w:rPr>
      </w:pPr>
    </w:p>
    <w:p w14:paraId="7AD552F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There are two independent batch jobs:</w:t>
      </w:r>
    </w:p>
    <w:p w14:paraId="64DCF50B" w14:textId="77777777" w:rsidR="00A33413" w:rsidRDefault="00A33413" w:rsidP="00A33413">
      <w:pPr>
        <w:rPr>
          <w:rFonts w:hint="eastAsia"/>
        </w:rPr>
      </w:pPr>
    </w:p>
    <w:p w14:paraId="0BB1981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Monthly Batch</w:t>
      </w:r>
    </w:p>
    <w:p w14:paraId="37237B5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Daily Batch</w:t>
      </w:r>
    </w:p>
    <w:p w14:paraId="673EED0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4. Monthly Batch Process</w:t>
      </w:r>
    </w:p>
    <w:p w14:paraId="74170EA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Purpose</w:t>
      </w:r>
    </w:p>
    <w:p w14:paraId="339963CC" w14:textId="77777777" w:rsidR="00A33413" w:rsidRDefault="00A33413" w:rsidP="00A33413">
      <w:pPr>
        <w:rPr>
          <w:rFonts w:hint="eastAsia"/>
        </w:rPr>
      </w:pPr>
    </w:p>
    <w:p w14:paraId="1E96683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Monthly Batch completely refreshes customer eligibility.</w:t>
      </w:r>
    </w:p>
    <w:p w14:paraId="0B280CE6" w14:textId="77777777" w:rsidR="00A33413" w:rsidRDefault="00A33413" w:rsidP="00A33413">
      <w:pPr>
        <w:rPr>
          <w:rFonts w:hint="eastAsia"/>
        </w:rPr>
      </w:pPr>
    </w:p>
    <w:p w14:paraId="1A83990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Since spend eligibility changes every month, the Master Table should always contain the latest eligible customers.</w:t>
      </w:r>
    </w:p>
    <w:p w14:paraId="4591F08A" w14:textId="77777777" w:rsidR="00A33413" w:rsidRDefault="00A33413" w:rsidP="00A33413">
      <w:pPr>
        <w:rPr>
          <w:rFonts w:hint="eastAsia"/>
        </w:rPr>
      </w:pPr>
    </w:p>
    <w:p w14:paraId="0AC5BFE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Detailed Flow</w:t>
      </w:r>
    </w:p>
    <w:p w14:paraId="5F604F6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Monthly Scheduler</w:t>
      </w:r>
    </w:p>
    <w:p w14:paraId="0CD3ACC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2F9890F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0AFDDD1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ODS Calculates Eligibility</w:t>
      </w:r>
    </w:p>
    <w:p w14:paraId="4817D69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5590DFE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31EBB5A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Spend Data (Last 3 Months)</w:t>
      </w:r>
    </w:p>
    <w:p w14:paraId="3AA5B69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+</w:t>
      </w:r>
    </w:p>
    <w:p w14:paraId="025AABA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NTB Data (3 Months + Current Month)</w:t>
      </w:r>
    </w:p>
    <w:p w14:paraId="6B77F59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741680F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1E5EA14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Truncate Staging Table</w:t>
      </w:r>
    </w:p>
    <w:p w14:paraId="2F5F06E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6B979B8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3236C0A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Insert Complete Customer Dataset</w:t>
      </w:r>
    </w:p>
    <w:p w14:paraId="798946B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226BC7D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1BDE03E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Update Control Table Status = READY</w:t>
      </w:r>
    </w:p>
    <w:p w14:paraId="2F499B3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35D4CAC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3F73EB7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NCML Batch Scheduler Starts</w:t>
      </w:r>
    </w:p>
    <w:p w14:paraId="5D1C1BE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|</w:t>
      </w:r>
    </w:p>
    <w:p w14:paraId="1A673C3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▼</w:t>
      </w:r>
    </w:p>
    <w:p w14:paraId="057D046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Read Control Table</w:t>
      </w:r>
    </w:p>
    <w:p w14:paraId="281E029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225700C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Status = READY ?</w:t>
      </w:r>
    </w:p>
    <w:p w14:paraId="7EC6820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207814C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Yes </w:t>
      </w:r>
      <w:r>
        <w:rPr>
          <w:rFonts w:hint="eastAsia"/>
        </w:rPr>
        <w:t>▼</w:t>
      </w:r>
    </w:p>
    <w:p w14:paraId="39C2BB7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Read Staging Table</w:t>
      </w:r>
    </w:p>
    <w:p w14:paraId="7E9F7B0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473FCCD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75A1C2A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 Every Card Number</w:t>
      </w:r>
    </w:p>
    <w:p w14:paraId="59B527C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15C3F67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19D28EF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Truncate Master Table</w:t>
      </w:r>
    </w:p>
    <w:p w14:paraId="3DC376D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0EB3F40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28A547B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Insert All Processed Records</w:t>
      </w:r>
    </w:p>
    <w:p w14:paraId="67BC565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3F4A6B2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24FCAB0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Flush Staging Table</w:t>
      </w:r>
    </w:p>
    <w:p w14:paraId="0C3AF84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4D546F0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3B33225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Update Control Table = P</w:t>
      </w:r>
    </w:p>
    <w:p w14:paraId="33B997E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720493F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34AE376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Send Success Email</w:t>
      </w:r>
    </w:p>
    <w:p w14:paraId="1A90A392" w14:textId="77777777" w:rsidR="00A33413" w:rsidRDefault="00A33413" w:rsidP="00A33413">
      <w:pPr>
        <w:rPr>
          <w:rFonts w:hint="eastAsia"/>
        </w:rPr>
      </w:pPr>
    </w:p>
    <w:p w14:paraId="39DFC52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Monthly Batch Step Explanation</w:t>
      </w:r>
    </w:p>
    <w:p w14:paraId="589B039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1</w:t>
      </w:r>
    </w:p>
    <w:p w14:paraId="4DE6A2CF" w14:textId="77777777" w:rsidR="00A33413" w:rsidRDefault="00A33413" w:rsidP="00A33413">
      <w:pPr>
        <w:rPr>
          <w:rFonts w:hint="eastAsia"/>
        </w:rPr>
      </w:pPr>
    </w:p>
    <w:p w14:paraId="2400B3F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 identifies all customers eligible based on the previous three months' spending.</w:t>
      </w:r>
    </w:p>
    <w:p w14:paraId="4A040F19" w14:textId="77777777" w:rsidR="00A33413" w:rsidRDefault="00A33413" w:rsidP="00A33413">
      <w:pPr>
        <w:rPr>
          <w:rFonts w:hint="eastAsia"/>
        </w:rPr>
      </w:pPr>
    </w:p>
    <w:p w14:paraId="18C4172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Example</w:t>
      </w:r>
    </w:p>
    <w:p w14:paraId="35B95B02" w14:textId="77777777" w:rsidR="00A33413" w:rsidRDefault="00A33413" w:rsidP="00A33413">
      <w:pPr>
        <w:rPr>
          <w:rFonts w:hint="eastAsia"/>
        </w:rPr>
      </w:pPr>
    </w:p>
    <w:p w14:paraId="22E530C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Customer A </w:t>
      </w:r>
      <w:r>
        <w:rPr>
          <w:rFonts w:hint="eastAsia"/>
        </w:rPr>
        <w:t>→</w:t>
      </w:r>
      <w:r>
        <w:rPr>
          <w:rFonts w:hint="eastAsia"/>
        </w:rPr>
        <w:t xml:space="preserve"> Eligible</w:t>
      </w:r>
    </w:p>
    <w:p w14:paraId="4D8CD5A0" w14:textId="77777777" w:rsidR="00A33413" w:rsidRDefault="00A33413" w:rsidP="00A33413">
      <w:pPr>
        <w:rPr>
          <w:rFonts w:hint="eastAsia"/>
        </w:rPr>
      </w:pPr>
    </w:p>
    <w:p w14:paraId="2EEC2FB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Customer B </w:t>
      </w:r>
      <w:r>
        <w:rPr>
          <w:rFonts w:hint="eastAsia"/>
        </w:rPr>
        <w:t>→</w:t>
      </w:r>
      <w:r>
        <w:rPr>
          <w:rFonts w:hint="eastAsia"/>
        </w:rPr>
        <w:t xml:space="preserve"> Eligible</w:t>
      </w:r>
    </w:p>
    <w:p w14:paraId="35EF8275" w14:textId="77777777" w:rsidR="00A33413" w:rsidRDefault="00A33413" w:rsidP="00A33413">
      <w:pPr>
        <w:rPr>
          <w:rFonts w:hint="eastAsia"/>
        </w:rPr>
      </w:pPr>
    </w:p>
    <w:p w14:paraId="406C897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Customer C </w:t>
      </w:r>
      <w:r>
        <w:rPr>
          <w:rFonts w:hint="eastAsia"/>
        </w:rPr>
        <w:t>→</w:t>
      </w:r>
      <w:r>
        <w:rPr>
          <w:rFonts w:hint="eastAsia"/>
        </w:rPr>
        <w:t xml:space="preserve"> Not Eligible</w:t>
      </w:r>
    </w:p>
    <w:p w14:paraId="1EE24E3C" w14:textId="77777777" w:rsidR="00A33413" w:rsidRDefault="00A33413" w:rsidP="00A33413">
      <w:pPr>
        <w:rPr>
          <w:rFonts w:hint="eastAsia"/>
        </w:rPr>
      </w:pPr>
    </w:p>
    <w:p w14:paraId="6AE0098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Only the required customer records are prepared.</w:t>
      </w:r>
    </w:p>
    <w:p w14:paraId="2FDA1639" w14:textId="77777777" w:rsidR="00A33413" w:rsidRDefault="00A33413" w:rsidP="00A33413">
      <w:pPr>
        <w:rPr>
          <w:rFonts w:hint="eastAsia"/>
        </w:rPr>
      </w:pPr>
    </w:p>
    <w:p w14:paraId="5C93598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2</w:t>
      </w:r>
    </w:p>
    <w:p w14:paraId="1BDF760E" w14:textId="77777777" w:rsidR="00A33413" w:rsidRDefault="00A33413" w:rsidP="00A33413">
      <w:pPr>
        <w:rPr>
          <w:rFonts w:hint="eastAsia"/>
        </w:rPr>
      </w:pPr>
    </w:p>
    <w:p w14:paraId="66C0A5E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 truncates the staging table before loading fresh records.</w:t>
      </w:r>
    </w:p>
    <w:p w14:paraId="07A9F002" w14:textId="77777777" w:rsidR="00A33413" w:rsidRDefault="00A33413" w:rsidP="00A33413">
      <w:pPr>
        <w:rPr>
          <w:rFonts w:hint="eastAsia"/>
        </w:rPr>
      </w:pPr>
    </w:p>
    <w:p w14:paraId="1D6922B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This prevents duplicate or obsolete data.</w:t>
      </w:r>
    </w:p>
    <w:p w14:paraId="6565A3D7" w14:textId="77777777" w:rsidR="00A33413" w:rsidRDefault="00A33413" w:rsidP="00A33413">
      <w:pPr>
        <w:rPr>
          <w:rFonts w:hint="eastAsia"/>
        </w:rPr>
      </w:pPr>
    </w:p>
    <w:p w14:paraId="074B556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3</w:t>
      </w:r>
    </w:p>
    <w:p w14:paraId="7017681D" w14:textId="77777777" w:rsidR="00A33413" w:rsidRDefault="00A33413" w:rsidP="00A33413">
      <w:pPr>
        <w:rPr>
          <w:rFonts w:hint="eastAsia"/>
        </w:rPr>
      </w:pPr>
    </w:p>
    <w:p w14:paraId="4D0226B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 inserts the complete monthly dataset.</w:t>
      </w:r>
    </w:p>
    <w:p w14:paraId="6694BA0F" w14:textId="77777777" w:rsidR="00A33413" w:rsidRDefault="00A33413" w:rsidP="00A33413">
      <w:pPr>
        <w:rPr>
          <w:rFonts w:hint="eastAsia"/>
        </w:rPr>
      </w:pPr>
    </w:p>
    <w:p w14:paraId="72B2C16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data contains</w:t>
      </w:r>
    </w:p>
    <w:p w14:paraId="4EB20167" w14:textId="77777777" w:rsidR="00A33413" w:rsidRDefault="00A33413" w:rsidP="00A33413">
      <w:pPr>
        <w:rPr>
          <w:rFonts w:hint="eastAsia"/>
        </w:rPr>
      </w:pPr>
    </w:p>
    <w:p w14:paraId="1DECB1C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Card Number</w:t>
      </w:r>
    </w:p>
    <w:p w14:paraId="1C6DAFB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Mobile Number</w:t>
      </w:r>
    </w:p>
    <w:p w14:paraId="36FB83D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Eligibility Flag</w:t>
      </w:r>
    </w:p>
    <w:p w14:paraId="69FE4A1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Spend Details</w:t>
      </w:r>
    </w:p>
    <w:p w14:paraId="5B6E276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Details</w:t>
      </w:r>
    </w:p>
    <w:p w14:paraId="2BEA97B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4</w:t>
      </w:r>
    </w:p>
    <w:p w14:paraId="61CA7C7A" w14:textId="77777777" w:rsidR="00A33413" w:rsidRDefault="00A33413" w:rsidP="00A33413">
      <w:pPr>
        <w:rPr>
          <w:rFonts w:hint="eastAsia"/>
        </w:rPr>
      </w:pPr>
    </w:p>
    <w:p w14:paraId="301634F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 updates the Control Table.</w:t>
      </w:r>
    </w:p>
    <w:p w14:paraId="5EFB40CC" w14:textId="77777777" w:rsidR="00A33413" w:rsidRDefault="00A33413" w:rsidP="00A33413">
      <w:pPr>
        <w:rPr>
          <w:rFonts w:hint="eastAsia"/>
        </w:rPr>
      </w:pPr>
    </w:p>
    <w:p w14:paraId="67F1B41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Example</w:t>
      </w:r>
    </w:p>
    <w:p w14:paraId="3E97ACDA" w14:textId="77777777" w:rsidR="00A33413" w:rsidRDefault="00A33413" w:rsidP="00A33413">
      <w:pPr>
        <w:rPr>
          <w:rFonts w:hint="eastAsia"/>
        </w:rPr>
      </w:pPr>
    </w:p>
    <w:p w14:paraId="5BCF0BB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JOB_NAME = MONTHLY</w:t>
      </w:r>
    </w:p>
    <w:p w14:paraId="31029573" w14:textId="77777777" w:rsidR="00A33413" w:rsidRDefault="00A33413" w:rsidP="00A33413">
      <w:pPr>
        <w:rPr>
          <w:rFonts w:hint="eastAsia"/>
        </w:rPr>
      </w:pPr>
    </w:p>
    <w:p w14:paraId="4B2C284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STATUS = READY</w:t>
      </w:r>
    </w:p>
    <w:p w14:paraId="781315C5" w14:textId="77777777" w:rsidR="00A33413" w:rsidRDefault="00A33413" w:rsidP="00A33413">
      <w:pPr>
        <w:rPr>
          <w:rFonts w:hint="eastAsia"/>
        </w:rPr>
      </w:pPr>
    </w:p>
    <w:p w14:paraId="0F3713D1" w14:textId="77777777" w:rsidR="00A33413" w:rsidRDefault="00A33413" w:rsidP="00A33413">
      <w:pPr>
        <w:rPr>
          <w:rFonts w:hint="eastAsia"/>
        </w:rPr>
      </w:pPr>
    </w:p>
    <w:p w14:paraId="4EFFE5F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This indicates data loading has completed successfully.</w:t>
      </w:r>
    </w:p>
    <w:p w14:paraId="4A25C836" w14:textId="77777777" w:rsidR="00A33413" w:rsidRDefault="00A33413" w:rsidP="00A33413">
      <w:pPr>
        <w:rPr>
          <w:rFonts w:hint="eastAsia"/>
        </w:rPr>
      </w:pPr>
    </w:p>
    <w:p w14:paraId="267EA22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5</w:t>
      </w:r>
    </w:p>
    <w:p w14:paraId="631F602C" w14:textId="77777777" w:rsidR="00A33413" w:rsidRDefault="00A33413" w:rsidP="00A33413">
      <w:pPr>
        <w:rPr>
          <w:rFonts w:hint="eastAsia"/>
        </w:rPr>
      </w:pPr>
    </w:p>
    <w:p w14:paraId="45B9660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continuously checks the Control Table.</w:t>
      </w:r>
    </w:p>
    <w:p w14:paraId="748CFA67" w14:textId="77777777" w:rsidR="00A33413" w:rsidRDefault="00A33413" w:rsidP="00A33413">
      <w:pPr>
        <w:rPr>
          <w:rFonts w:hint="eastAsia"/>
        </w:rPr>
      </w:pPr>
    </w:p>
    <w:p w14:paraId="5F6F410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Only when the status is READY does the batch process begin.</w:t>
      </w:r>
    </w:p>
    <w:p w14:paraId="4A1E438B" w14:textId="77777777" w:rsidR="00A33413" w:rsidRDefault="00A33413" w:rsidP="00A33413">
      <w:pPr>
        <w:rPr>
          <w:rFonts w:hint="eastAsia"/>
        </w:rPr>
      </w:pPr>
    </w:p>
    <w:p w14:paraId="0612067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6</w:t>
      </w:r>
    </w:p>
    <w:p w14:paraId="7C8EA3F9" w14:textId="77777777" w:rsidR="00A33413" w:rsidRDefault="00A33413" w:rsidP="00A33413">
      <w:pPr>
        <w:rPr>
          <w:rFonts w:hint="eastAsia"/>
        </w:rPr>
      </w:pPr>
    </w:p>
    <w:p w14:paraId="07356FC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reads all customer records.</w:t>
      </w:r>
    </w:p>
    <w:p w14:paraId="280D3953" w14:textId="77777777" w:rsidR="00A33413" w:rsidRDefault="00A33413" w:rsidP="00A33413">
      <w:pPr>
        <w:rPr>
          <w:rFonts w:hint="eastAsia"/>
        </w:rPr>
      </w:pPr>
    </w:p>
    <w:p w14:paraId="1E5CE27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Before storing them permanently, every debit card number is converted into a SHA-based hash using the hashing logic supplied by </w:t>
      </w: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>.</w:t>
      </w:r>
    </w:p>
    <w:p w14:paraId="6C67F937" w14:textId="77777777" w:rsidR="00A33413" w:rsidRDefault="00A33413" w:rsidP="00A33413">
      <w:pPr>
        <w:rPr>
          <w:rFonts w:hint="eastAsia"/>
        </w:rPr>
      </w:pPr>
    </w:p>
    <w:p w14:paraId="6BD0AFF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Example</w:t>
      </w:r>
    </w:p>
    <w:p w14:paraId="3FFB494F" w14:textId="77777777" w:rsidR="00A33413" w:rsidRDefault="00A33413" w:rsidP="00A33413">
      <w:pPr>
        <w:rPr>
          <w:rFonts w:hint="eastAsia"/>
        </w:rPr>
      </w:pPr>
    </w:p>
    <w:p w14:paraId="2638268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Actual Card</w:t>
      </w:r>
    </w:p>
    <w:p w14:paraId="532BDAAB" w14:textId="77777777" w:rsidR="00A33413" w:rsidRDefault="00A33413" w:rsidP="00A33413">
      <w:pPr>
        <w:rPr>
          <w:rFonts w:hint="eastAsia"/>
        </w:rPr>
      </w:pPr>
    </w:p>
    <w:p w14:paraId="5470BE1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526734XXXXXX2345</w:t>
      </w:r>
    </w:p>
    <w:p w14:paraId="04396EBF" w14:textId="77777777" w:rsidR="00A33413" w:rsidRDefault="00A33413" w:rsidP="00A33413">
      <w:pPr>
        <w:rPr>
          <w:rFonts w:hint="eastAsia"/>
        </w:rPr>
      </w:pPr>
    </w:p>
    <w:p w14:paraId="2A5A489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↓</w:t>
      </w:r>
    </w:p>
    <w:p w14:paraId="649E9879" w14:textId="77777777" w:rsidR="00A33413" w:rsidRDefault="00A33413" w:rsidP="00A33413">
      <w:pPr>
        <w:rPr>
          <w:rFonts w:hint="eastAsia"/>
        </w:rPr>
      </w:pPr>
    </w:p>
    <w:p w14:paraId="334C43D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</w:t>
      </w:r>
    </w:p>
    <w:p w14:paraId="0FD30F1C" w14:textId="77777777" w:rsidR="00A33413" w:rsidRDefault="00A33413" w:rsidP="00A33413">
      <w:pPr>
        <w:rPr>
          <w:rFonts w:hint="eastAsia"/>
        </w:rPr>
      </w:pPr>
    </w:p>
    <w:p w14:paraId="2EF758A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DGH78283JSK838JDKK28383</w:t>
      </w:r>
    </w:p>
    <w:p w14:paraId="6210A9FA" w14:textId="77777777" w:rsidR="00A33413" w:rsidRDefault="00A33413" w:rsidP="00A33413">
      <w:pPr>
        <w:rPr>
          <w:rFonts w:hint="eastAsia"/>
        </w:rPr>
      </w:pPr>
    </w:p>
    <w:p w14:paraId="3455B536" w14:textId="77777777" w:rsidR="00A33413" w:rsidRDefault="00A33413" w:rsidP="00A33413">
      <w:pPr>
        <w:rPr>
          <w:rFonts w:hint="eastAsia"/>
        </w:rPr>
      </w:pPr>
    </w:p>
    <w:p w14:paraId="5715A6D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original card number is never stored in the Master Table.</w:t>
      </w:r>
    </w:p>
    <w:p w14:paraId="74AE7838" w14:textId="77777777" w:rsidR="00A33413" w:rsidRDefault="00A33413" w:rsidP="00A33413">
      <w:pPr>
        <w:rPr>
          <w:rFonts w:hint="eastAsia"/>
        </w:rPr>
      </w:pPr>
    </w:p>
    <w:p w14:paraId="6446EEA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7</w:t>
      </w:r>
    </w:p>
    <w:p w14:paraId="103F9076" w14:textId="77777777" w:rsidR="00A33413" w:rsidRDefault="00A33413" w:rsidP="00A33413">
      <w:pPr>
        <w:rPr>
          <w:rFonts w:hint="eastAsia"/>
        </w:rPr>
      </w:pPr>
    </w:p>
    <w:p w14:paraId="7195AD0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truncates the Master Table.</w:t>
      </w:r>
    </w:p>
    <w:p w14:paraId="161B94D3" w14:textId="77777777" w:rsidR="00A33413" w:rsidRDefault="00A33413" w:rsidP="00A33413">
      <w:pPr>
        <w:rPr>
          <w:rFonts w:hint="eastAsia"/>
        </w:rPr>
      </w:pPr>
    </w:p>
    <w:p w14:paraId="3B292DC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Since this is a full refresh, old eligibility information is discarded.</w:t>
      </w:r>
    </w:p>
    <w:p w14:paraId="35CF18CB" w14:textId="77777777" w:rsidR="00A33413" w:rsidRDefault="00A33413" w:rsidP="00A33413">
      <w:pPr>
        <w:rPr>
          <w:rFonts w:hint="eastAsia"/>
        </w:rPr>
      </w:pPr>
    </w:p>
    <w:p w14:paraId="64F6FF3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8</w:t>
      </w:r>
    </w:p>
    <w:p w14:paraId="72AA7251" w14:textId="77777777" w:rsidR="00A33413" w:rsidRDefault="00A33413" w:rsidP="00A33413">
      <w:pPr>
        <w:rPr>
          <w:rFonts w:hint="eastAsia"/>
        </w:rPr>
      </w:pPr>
    </w:p>
    <w:p w14:paraId="0FF07F3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Processed records are inserted into the Master Table.</w:t>
      </w:r>
    </w:p>
    <w:p w14:paraId="184E4412" w14:textId="77777777" w:rsidR="00A33413" w:rsidRDefault="00A33413" w:rsidP="00A33413">
      <w:pPr>
        <w:rPr>
          <w:rFonts w:hint="eastAsia"/>
        </w:rPr>
      </w:pPr>
    </w:p>
    <w:p w14:paraId="0D96122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9</w:t>
      </w:r>
    </w:p>
    <w:p w14:paraId="51430AB4" w14:textId="77777777" w:rsidR="00A33413" w:rsidRDefault="00A33413" w:rsidP="00A33413">
      <w:pPr>
        <w:rPr>
          <w:rFonts w:hint="eastAsia"/>
        </w:rPr>
      </w:pPr>
    </w:p>
    <w:p w14:paraId="13FE7F7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The Staging Table is truncated.</w:t>
      </w:r>
    </w:p>
    <w:p w14:paraId="256DF864" w14:textId="77777777" w:rsidR="00A33413" w:rsidRDefault="00A33413" w:rsidP="00A33413">
      <w:pPr>
        <w:rPr>
          <w:rFonts w:hint="eastAsia"/>
        </w:rPr>
      </w:pPr>
    </w:p>
    <w:p w14:paraId="06DED23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10</w:t>
      </w:r>
    </w:p>
    <w:p w14:paraId="2D338988" w14:textId="77777777" w:rsidR="00A33413" w:rsidRDefault="00A33413" w:rsidP="00A33413">
      <w:pPr>
        <w:rPr>
          <w:rFonts w:hint="eastAsia"/>
        </w:rPr>
      </w:pPr>
    </w:p>
    <w:p w14:paraId="2D30026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Control Table Status becomes</w:t>
      </w:r>
    </w:p>
    <w:p w14:paraId="25D99ECF" w14:textId="77777777" w:rsidR="00A33413" w:rsidRDefault="00A33413" w:rsidP="00A33413">
      <w:pPr>
        <w:rPr>
          <w:rFonts w:hint="eastAsia"/>
        </w:rPr>
      </w:pPr>
    </w:p>
    <w:p w14:paraId="28AE402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</w:t>
      </w:r>
    </w:p>
    <w:p w14:paraId="3FE08AB6" w14:textId="77777777" w:rsidR="00A33413" w:rsidRDefault="00A33413" w:rsidP="00A33413">
      <w:pPr>
        <w:rPr>
          <w:rFonts w:hint="eastAsia"/>
        </w:rPr>
      </w:pPr>
    </w:p>
    <w:p w14:paraId="243640D6" w14:textId="77777777" w:rsidR="00A33413" w:rsidRDefault="00A33413" w:rsidP="00A33413">
      <w:pPr>
        <w:rPr>
          <w:rFonts w:hint="eastAsia"/>
        </w:rPr>
      </w:pPr>
    </w:p>
    <w:p w14:paraId="5062079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Meaning</w:t>
      </w:r>
    </w:p>
    <w:p w14:paraId="5BCB02E0" w14:textId="77777777" w:rsidR="00A33413" w:rsidRDefault="00A33413" w:rsidP="00A33413">
      <w:pPr>
        <w:rPr>
          <w:rFonts w:hint="eastAsia"/>
        </w:rPr>
      </w:pPr>
    </w:p>
    <w:p w14:paraId="163A3A5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Processed Successfully</w:t>
      </w:r>
    </w:p>
    <w:p w14:paraId="52DD1C2E" w14:textId="77777777" w:rsidR="00A33413" w:rsidRDefault="00A33413" w:rsidP="00A33413">
      <w:pPr>
        <w:rPr>
          <w:rFonts w:hint="eastAsia"/>
        </w:rPr>
      </w:pPr>
    </w:p>
    <w:p w14:paraId="078F053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11</w:t>
      </w:r>
    </w:p>
    <w:p w14:paraId="14C846DC" w14:textId="77777777" w:rsidR="00A33413" w:rsidRDefault="00A33413" w:rsidP="00A33413">
      <w:pPr>
        <w:rPr>
          <w:rFonts w:hint="eastAsia"/>
        </w:rPr>
      </w:pPr>
    </w:p>
    <w:p w14:paraId="62530FA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Success/Failure email is sent.</w:t>
      </w:r>
    </w:p>
    <w:p w14:paraId="278C808A" w14:textId="77777777" w:rsidR="00A33413" w:rsidRDefault="00A33413" w:rsidP="00A33413">
      <w:pPr>
        <w:rPr>
          <w:rFonts w:hint="eastAsia"/>
        </w:rPr>
      </w:pPr>
    </w:p>
    <w:p w14:paraId="542C062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5. Daily Batch Process</w:t>
      </w:r>
    </w:p>
    <w:p w14:paraId="37F5B03C" w14:textId="77777777" w:rsidR="00A33413" w:rsidRDefault="00A33413" w:rsidP="00A33413">
      <w:pPr>
        <w:rPr>
          <w:rFonts w:hint="eastAsia"/>
        </w:rPr>
      </w:pPr>
    </w:p>
    <w:p w14:paraId="6776B70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Purpose</w:t>
      </w:r>
    </w:p>
    <w:p w14:paraId="50576699" w14:textId="77777777" w:rsidR="00A33413" w:rsidRDefault="00A33413" w:rsidP="00A33413">
      <w:pPr>
        <w:rPr>
          <w:rFonts w:hint="eastAsia"/>
        </w:rPr>
      </w:pPr>
    </w:p>
    <w:p w14:paraId="4407CF2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Insert only newly issued debit cards (NTB cards).</w:t>
      </w:r>
    </w:p>
    <w:p w14:paraId="7AA1ECC4" w14:textId="77777777" w:rsidR="00A33413" w:rsidRDefault="00A33413" w:rsidP="00A33413">
      <w:pPr>
        <w:rPr>
          <w:rFonts w:hint="eastAsia"/>
        </w:rPr>
      </w:pPr>
    </w:p>
    <w:p w14:paraId="31051BD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Daily Flow</w:t>
      </w:r>
    </w:p>
    <w:p w14:paraId="2C0A75C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ODS Daily Job</w:t>
      </w:r>
    </w:p>
    <w:p w14:paraId="285434B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41784FB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3F97E30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Generate T-1 NTB Data</w:t>
      </w:r>
    </w:p>
    <w:p w14:paraId="40ED1D1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6381F93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0C4352A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Load Staging Table</w:t>
      </w:r>
    </w:p>
    <w:p w14:paraId="0DC5D08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78DE271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7D8F230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Update Control Table</w:t>
      </w:r>
    </w:p>
    <w:p w14:paraId="773EC24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3DB0847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37D7E07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Reads Control Table</w:t>
      </w:r>
    </w:p>
    <w:p w14:paraId="6FCB176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5D4D08D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6F5995F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Read Staging Table</w:t>
      </w:r>
    </w:p>
    <w:p w14:paraId="5ADA3D5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016FA63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3349737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 Card Numbers</w:t>
      </w:r>
    </w:p>
    <w:p w14:paraId="23E0498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6E7140C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09CE0E9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Append to Master Table</w:t>
      </w:r>
    </w:p>
    <w:p w14:paraId="4113345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18CBB3E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59C0F3D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Flush Staging Table</w:t>
      </w:r>
    </w:p>
    <w:p w14:paraId="5A5759E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64216BE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71356D7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Update Control Table=P</w:t>
      </w:r>
    </w:p>
    <w:p w14:paraId="29B51AF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23D83A2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393B4AB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Send Email</w:t>
      </w:r>
    </w:p>
    <w:p w14:paraId="32AD83C7" w14:textId="77777777" w:rsidR="00A33413" w:rsidRDefault="00A33413" w:rsidP="00A33413">
      <w:pPr>
        <w:rPr>
          <w:rFonts w:hint="eastAsia"/>
        </w:rPr>
      </w:pPr>
    </w:p>
    <w:p w14:paraId="45A53F76" w14:textId="77777777" w:rsidR="00A33413" w:rsidRDefault="00A33413" w:rsidP="00A33413">
      <w:pPr>
        <w:rPr>
          <w:rFonts w:hint="eastAsia"/>
        </w:rPr>
      </w:pPr>
    </w:p>
    <w:p w14:paraId="6F80675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Unlike the Monthly Job, the Daily Job does not truncate the Master Table. It appends only the newly issued debit card records.</w:t>
      </w:r>
    </w:p>
    <w:p w14:paraId="2C0A17EE" w14:textId="77777777" w:rsidR="00A33413" w:rsidRDefault="00A33413" w:rsidP="00A33413">
      <w:pPr>
        <w:rPr>
          <w:rFonts w:hint="eastAsia"/>
        </w:rPr>
      </w:pPr>
    </w:p>
    <w:p w14:paraId="1A44C15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6. Check Eligibility API</w:t>
      </w:r>
    </w:p>
    <w:p w14:paraId="5AB9926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Purpose</w:t>
      </w:r>
    </w:p>
    <w:p w14:paraId="1C314511" w14:textId="77777777" w:rsidR="00A33413" w:rsidRDefault="00A33413" w:rsidP="00A33413">
      <w:pPr>
        <w:rPr>
          <w:rFonts w:hint="eastAsia"/>
        </w:rPr>
      </w:pPr>
    </w:p>
    <w:p w14:paraId="29336F0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This API determines whether a customer is eligible for complimentary lounge access.</w:t>
      </w:r>
    </w:p>
    <w:p w14:paraId="353613F7" w14:textId="77777777" w:rsidR="00A33413" w:rsidRDefault="00A33413" w:rsidP="00A33413">
      <w:pPr>
        <w:rPr>
          <w:rFonts w:hint="eastAsia"/>
        </w:rPr>
      </w:pPr>
    </w:p>
    <w:p w14:paraId="76A8B0B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It is invoked whenever a customer attempts to access a lounge or checks eligibility through the </w:t>
      </w: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portal.</w:t>
      </w:r>
    </w:p>
    <w:p w14:paraId="409028FC" w14:textId="77777777" w:rsidR="00A33413" w:rsidRDefault="00A33413" w:rsidP="00A33413">
      <w:pPr>
        <w:rPr>
          <w:rFonts w:hint="eastAsia"/>
        </w:rPr>
      </w:pPr>
    </w:p>
    <w:p w14:paraId="7581108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API Flow</w:t>
      </w:r>
    </w:p>
    <w:p w14:paraId="7364FC9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Swipes Card</w:t>
      </w:r>
    </w:p>
    <w:p w14:paraId="043B010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66A2363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7807A8CF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</w:p>
    <w:p w14:paraId="58E4078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3F02C44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682FBA2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 Card Number</w:t>
      </w:r>
    </w:p>
    <w:p w14:paraId="0A04F0B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7A92623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5CCE760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ESB</w:t>
      </w:r>
    </w:p>
    <w:p w14:paraId="7792BE3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5398FFE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2F9D2CC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Eligibility API</w:t>
      </w:r>
    </w:p>
    <w:p w14:paraId="3BCBF0E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19E5147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044E4D6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Validate Request</w:t>
      </w:r>
    </w:p>
    <w:p w14:paraId="4AFC492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4B8F23C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4D5B5AA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Search Master Table</w:t>
      </w:r>
    </w:p>
    <w:p w14:paraId="44B0E98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|</w:t>
      </w:r>
    </w:p>
    <w:p w14:paraId="51FC5A8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+----+----+</w:t>
      </w:r>
    </w:p>
    <w:p w14:paraId="5929CF7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|         |</w:t>
      </w:r>
    </w:p>
    <w:p w14:paraId="340A2EE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Found      Not Found</w:t>
      </w:r>
    </w:p>
    <w:p w14:paraId="05B61FC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|         |</w:t>
      </w:r>
    </w:p>
    <w:p w14:paraId="36ECB55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Eligible?    |</w:t>
      </w:r>
    </w:p>
    <w:p w14:paraId="31F55AA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|         |</w:t>
      </w:r>
    </w:p>
    <w:p w14:paraId="2CA31A7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YES          NO</w:t>
      </w:r>
    </w:p>
    <w:p w14:paraId="083B661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|            |</w:t>
      </w:r>
    </w:p>
    <w:p w14:paraId="69C7EA1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rPr>
          <w:rFonts w:hint="eastAsia"/>
        </w:rPr>
        <w:t xml:space="preserve">            </w:t>
      </w:r>
      <w:r>
        <w:rPr>
          <w:rFonts w:hint="eastAsia"/>
        </w:rPr>
        <w:t>▼</w:t>
      </w:r>
    </w:p>
    <w:p w14:paraId="356CC34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Tier_1     Tier_0</w:t>
      </w:r>
    </w:p>
    <w:p w14:paraId="288D7BB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|            |</w:t>
      </w:r>
    </w:p>
    <w:p w14:paraId="56CF5F3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rPr>
          <w:rFonts w:hint="eastAsia"/>
        </w:rPr>
        <w:t xml:space="preserve">            </w:t>
      </w:r>
      <w:r>
        <w:rPr>
          <w:rFonts w:hint="eastAsia"/>
        </w:rPr>
        <w:t>▼</w:t>
      </w:r>
    </w:p>
    <w:p w14:paraId="6C857F8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Return      Invoke CHUB API</w:t>
      </w:r>
    </w:p>
    <w:p w14:paraId="5879314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|</w:t>
      </w:r>
    </w:p>
    <w:p w14:paraId="3C63901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▼</w:t>
      </w:r>
    </w:p>
    <w:p w14:paraId="529A7C8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Send SMS</w:t>
      </w:r>
    </w:p>
    <w:p w14:paraId="0BA8CC52" w14:textId="77777777" w:rsidR="00A33413" w:rsidRDefault="00A33413" w:rsidP="00A33413">
      <w:pPr>
        <w:rPr>
          <w:rFonts w:hint="eastAsia"/>
        </w:rPr>
      </w:pPr>
    </w:p>
    <w:p w14:paraId="65B327E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7. Eligibility API Processing</w:t>
      </w:r>
    </w:p>
    <w:p w14:paraId="250D9E2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Request Received</w:t>
      </w:r>
    </w:p>
    <w:p w14:paraId="16793FF2" w14:textId="77777777" w:rsidR="00A33413" w:rsidRDefault="00A33413" w:rsidP="00A33413">
      <w:pPr>
        <w:rPr>
          <w:rFonts w:hint="eastAsia"/>
        </w:rPr>
      </w:pPr>
    </w:p>
    <w:p w14:paraId="4496F178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sends:</w:t>
      </w:r>
    </w:p>
    <w:p w14:paraId="6DBA582A" w14:textId="77777777" w:rsidR="00A33413" w:rsidRDefault="00A33413" w:rsidP="00A33413">
      <w:pPr>
        <w:rPr>
          <w:rFonts w:hint="eastAsia"/>
        </w:rPr>
      </w:pPr>
    </w:p>
    <w:p w14:paraId="20D53FB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checkEligibility</w:t>
      </w:r>
      <w:proofErr w:type="spellEnd"/>
    </w:p>
    <w:p w14:paraId="2FFA1E15" w14:textId="77777777" w:rsidR="00A33413" w:rsidRDefault="00A33413" w:rsidP="00A33413">
      <w:pPr>
        <w:rPr>
          <w:rFonts w:hint="eastAsia"/>
        </w:rPr>
      </w:pPr>
    </w:p>
    <w:p w14:paraId="2960D3DD" w14:textId="77777777" w:rsidR="00A33413" w:rsidRDefault="00A33413" w:rsidP="00A33413">
      <w:pPr>
        <w:rPr>
          <w:rFonts w:hint="eastAsia"/>
        </w:rPr>
      </w:pPr>
    </w:p>
    <w:p w14:paraId="02AC7CA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Request contains:</w:t>
      </w:r>
    </w:p>
    <w:p w14:paraId="2E371BCA" w14:textId="77777777" w:rsidR="00A33413" w:rsidRDefault="00A33413" w:rsidP="00A33413">
      <w:pPr>
        <w:rPr>
          <w:rFonts w:hint="eastAsia"/>
        </w:rPr>
      </w:pPr>
    </w:p>
    <w:p w14:paraId="1331D74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Hashed Card Number</w:t>
      </w:r>
    </w:p>
    <w:p w14:paraId="7A1D50F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Request ID</w:t>
      </w:r>
    </w:p>
    <w:p w14:paraId="51B7926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Channel Information</w:t>
      </w:r>
    </w:p>
    <w:p w14:paraId="0A77891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Transaction Date &amp; Time</w:t>
      </w:r>
    </w:p>
    <w:p w14:paraId="26D3799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1</w:t>
      </w:r>
    </w:p>
    <w:p w14:paraId="19EBA8B0" w14:textId="77777777" w:rsidR="00A33413" w:rsidRDefault="00A33413" w:rsidP="00A33413">
      <w:pPr>
        <w:rPr>
          <w:rFonts w:hint="eastAsia"/>
        </w:rPr>
      </w:pPr>
    </w:p>
    <w:p w14:paraId="00B328D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validates:</w:t>
      </w:r>
    </w:p>
    <w:p w14:paraId="74320C07" w14:textId="77777777" w:rsidR="00A33413" w:rsidRDefault="00A33413" w:rsidP="00A33413">
      <w:pPr>
        <w:rPr>
          <w:rFonts w:hint="eastAsia"/>
        </w:rPr>
      </w:pPr>
    </w:p>
    <w:p w14:paraId="3F045F8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Mandatory fields</w:t>
      </w:r>
    </w:p>
    <w:p w14:paraId="25D1B48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Request format</w:t>
      </w:r>
    </w:p>
    <w:p w14:paraId="7906995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Hash value</w:t>
      </w:r>
    </w:p>
    <w:p w14:paraId="0D36A98E" w14:textId="77777777" w:rsidR="00A33413" w:rsidRDefault="00A33413" w:rsidP="00A33413">
      <w:pPr>
        <w:rPr>
          <w:rFonts w:hint="eastAsia"/>
        </w:rPr>
      </w:pPr>
    </w:p>
    <w:p w14:paraId="0513708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If validation fails:</w:t>
      </w:r>
    </w:p>
    <w:p w14:paraId="55D17B08" w14:textId="77777777" w:rsidR="00A33413" w:rsidRDefault="00A33413" w:rsidP="00A33413">
      <w:pPr>
        <w:rPr>
          <w:rFonts w:hint="eastAsia"/>
        </w:rPr>
      </w:pPr>
    </w:p>
    <w:p w14:paraId="6069C96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Return Error Response.</w:t>
      </w:r>
    </w:p>
    <w:p w14:paraId="555F8885" w14:textId="77777777" w:rsidR="00A33413" w:rsidRDefault="00A33413" w:rsidP="00A33413">
      <w:pPr>
        <w:rPr>
          <w:rFonts w:hint="eastAsia"/>
        </w:rPr>
      </w:pPr>
    </w:p>
    <w:p w14:paraId="4D0540F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2</w:t>
      </w:r>
    </w:p>
    <w:p w14:paraId="5D99233C" w14:textId="77777777" w:rsidR="00A33413" w:rsidRDefault="00A33413" w:rsidP="00A33413">
      <w:pPr>
        <w:rPr>
          <w:rFonts w:hint="eastAsia"/>
        </w:rPr>
      </w:pPr>
    </w:p>
    <w:p w14:paraId="56E98BC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searches the Master Table.</w:t>
      </w:r>
    </w:p>
    <w:p w14:paraId="58A499CD" w14:textId="77777777" w:rsidR="00A33413" w:rsidRDefault="00A33413" w:rsidP="00A33413">
      <w:pPr>
        <w:rPr>
          <w:rFonts w:hint="eastAsia"/>
        </w:rPr>
      </w:pPr>
    </w:p>
    <w:p w14:paraId="3DAD2A0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SELECT *</w:t>
      </w:r>
    </w:p>
    <w:p w14:paraId="37317514" w14:textId="77777777" w:rsidR="00A33413" w:rsidRDefault="00A33413" w:rsidP="00A33413">
      <w:pPr>
        <w:rPr>
          <w:rFonts w:hint="eastAsia"/>
        </w:rPr>
      </w:pPr>
    </w:p>
    <w:p w14:paraId="7F655EB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FROM MASTER_TABLE</w:t>
      </w:r>
    </w:p>
    <w:p w14:paraId="6EF0C776" w14:textId="77777777" w:rsidR="00A33413" w:rsidRDefault="00A33413" w:rsidP="00A33413">
      <w:pPr>
        <w:rPr>
          <w:rFonts w:hint="eastAsia"/>
        </w:rPr>
      </w:pPr>
    </w:p>
    <w:p w14:paraId="2620E04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WHERE HASH_CARD_NUMBER=?</w:t>
      </w:r>
    </w:p>
    <w:p w14:paraId="564982C6" w14:textId="77777777" w:rsidR="00A33413" w:rsidRDefault="00A33413" w:rsidP="00A33413">
      <w:pPr>
        <w:rPr>
          <w:rFonts w:hint="eastAsia"/>
        </w:rPr>
      </w:pPr>
    </w:p>
    <w:p w14:paraId="5D2AC47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3</w:t>
      </w:r>
    </w:p>
    <w:p w14:paraId="4CC0D217" w14:textId="77777777" w:rsidR="00A33413" w:rsidRDefault="00A33413" w:rsidP="00A33413">
      <w:pPr>
        <w:rPr>
          <w:rFonts w:hint="eastAsia"/>
        </w:rPr>
      </w:pPr>
    </w:p>
    <w:p w14:paraId="1C489EA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If a record exists</w:t>
      </w:r>
    </w:p>
    <w:p w14:paraId="28FB9F39" w14:textId="77777777" w:rsidR="00A33413" w:rsidRDefault="00A33413" w:rsidP="00A33413">
      <w:pPr>
        <w:rPr>
          <w:rFonts w:hint="eastAsia"/>
        </w:rPr>
      </w:pPr>
    </w:p>
    <w:p w14:paraId="581821C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Check</w:t>
      </w:r>
    </w:p>
    <w:p w14:paraId="30D4A17E" w14:textId="77777777" w:rsidR="00A33413" w:rsidRDefault="00A33413" w:rsidP="00A33413">
      <w:pPr>
        <w:rPr>
          <w:rFonts w:hint="eastAsia"/>
        </w:rPr>
      </w:pPr>
    </w:p>
    <w:p w14:paraId="68441C3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Eligibility Flag</w:t>
      </w:r>
    </w:p>
    <w:p w14:paraId="17FB41B9" w14:textId="77777777" w:rsidR="00A33413" w:rsidRDefault="00A33413" w:rsidP="00A33413">
      <w:pPr>
        <w:rPr>
          <w:rFonts w:hint="eastAsia"/>
        </w:rPr>
      </w:pPr>
    </w:p>
    <w:p w14:paraId="1D15249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4</w:t>
      </w:r>
    </w:p>
    <w:p w14:paraId="4F2941D1" w14:textId="77777777" w:rsidR="00A33413" w:rsidRDefault="00A33413" w:rsidP="00A33413">
      <w:pPr>
        <w:rPr>
          <w:rFonts w:hint="eastAsia"/>
        </w:rPr>
      </w:pPr>
    </w:p>
    <w:p w14:paraId="7CCED90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If</w:t>
      </w:r>
    </w:p>
    <w:p w14:paraId="26689CD0" w14:textId="77777777" w:rsidR="00A33413" w:rsidRDefault="00A33413" w:rsidP="00A33413">
      <w:pPr>
        <w:rPr>
          <w:rFonts w:hint="eastAsia"/>
        </w:rPr>
      </w:pPr>
    </w:p>
    <w:p w14:paraId="1654A51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Eligibility=YES</w:t>
      </w:r>
    </w:p>
    <w:p w14:paraId="484F234D" w14:textId="77777777" w:rsidR="00A33413" w:rsidRDefault="00A33413" w:rsidP="00A33413">
      <w:pPr>
        <w:rPr>
          <w:rFonts w:hint="eastAsia"/>
        </w:rPr>
      </w:pPr>
    </w:p>
    <w:p w14:paraId="1F0A0BAE" w14:textId="77777777" w:rsidR="00A33413" w:rsidRDefault="00A33413" w:rsidP="00A33413">
      <w:pPr>
        <w:rPr>
          <w:rFonts w:hint="eastAsia"/>
        </w:rPr>
      </w:pPr>
    </w:p>
    <w:p w14:paraId="5F6EC95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Return</w:t>
      </w:r>
    </w:p>
    <w:p w14:paraId="382F9C46" w14:textId="77777777" w:rsidR="00A33413" w:rsidRDefault="00A33413" w:rsidP="00A33413">
      <w:pPr>
        <w:rPr>
          <w:rFonts w:hint="eastAsia"/>
        </w:rPr>
      </w:pPr>
    </w:p>
    <w:p w14:paraId="158AF8B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Tier_1</w:t>
      </w:r>
    </w:p>
    <w:p w14:paraId="0F73F1FA" w14:textId="77777777" w:rsidR="00A33413" w:rsidRDefault="00A33413" w:rsidP="00A33413">
      <w:pPr>
        <w:rPr>
          <w:rFonts w:hint="eastAsia"/>
        </w:rPr>
      </w:pPr>
    </w:p>
    <w:p w14:paraId="6E16BC77" w14:textId="77777777" w:rsidR="00A33413" w:rsidRDefault="00A33413" w:rsidP="00A33413">
      <w:pPr>
        <w:rPr>
          <w:rFonts w:hint="eastAsia"/>
        </w:rPr>
      </w:pPr>
    </w:p>
    <w:p w14:paraId="7949075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Meaning</w:t>
      </w:r>
    </w:p>
    <w:p w14:paraId="01AC1E15" w14:textId="77777777" w:rsidR="00A33413" w:rsidRDefault="00A33413" w:rsidP="00A33413">
      <w:pPr>
        <w:rPr>
          <w:rFonts w:hint="eastAsia"/>
        </w:rPr>
      </w:pPr>
    </w:p>
    <w:p w14:paraId="430AAE0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is eligible.</w:t>
      </w:r>
    </w:p>
    <w:p w14:paraId="0BC2DDF9" w14:textId="77777777" w:rsidR="00A33413" w:rsidRDefault="00A33413" w:rsidP="00A33413">
      <w:pPr>
        <w:rPr>
          <w:rFonts w:hint="eastAsia"/>
        </w:rPr>
      </w:pPr>
    </w:p>
    <w:p w14:paraId="4DCA5001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  <w:r>
        <w:rPr>
          <w:rFonts w:hint="eastAsia"/>
        </w:rPr>
        <w:t xml:space="preserve"> grants lounge access immediately.</w:t>
      </w:r>
    </w:p>
    <w:p w14:paraId="656C1931" w14:textId="77777777" w:rsidR="00A33413" w:rsidRDefault="00A33413" w:rsidP="00A33413">
      <w:pPr>
        <w:rPr>
          <w:rFonts w:hint="eastAsia"/>
        </w:rPr>
      </w:pPr>
    </w:p>
    <w:p w14:paraId="7F0F5D0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5</w:t>
      </w:r>
    </w:p>
    <w:p w14:paraId="0B714C96" w14:textId="77777777" w:rsidR="00A33413" w:rsidRDefault="00A33413" w:rsidP="00A33413">
      <w:pPr>
        <w:rPr>
          <w:rFonts w:hint="eastAsia"/>
        </w:rPr>
      </w:pPr>
    </w:p>
    <w:p w14:paraId="1493C50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If</w:t>
      </w:r>
    </w:p>
    <w:p w14:paraId="03FA494E" w14:textId="77777777" w:rsidR="00A33413" w:rsidRDefault="00A33413" w:rsidP="00A33413">
      <w:pPr>
        <w:rPr>
          <w:rFonts w:hint="eastAsia"/>
        </w:rPr>
      </w:pPr>
    </w:p>
    <w:p w14:paraId="33DAEBC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Eligibility=NO</w:t>
      </w:r>
    </w:p>
    <w:p w14:paraId="7095400F" w14:textId="77777777" w:rsidR="00A33413" w:rsidRDefault="00A33413" w:rsidP="00A33413">
      <w:pPr>
        <w:rPr>
          <w:rFonts w:hint="eastAsia"/>
        </w:rPr>
      </w:pPr>
    </w:p>
    <w:p w14:paraId="28C773D1" w14:textId="77777777" w:rsidR="00A33413" w:rsidRDefault="00A33413" w:rsidP="00A33413">
      <w:pPr>
        <w:rPr>
          <w:rFonts w:hint="eastAsia"/>
        </w:rPr>
      </w:pPr>
    </w:p>
    <w:p w14:paraId="06B2CFD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Return</w:t>
      </w:r>
    </w:p>
    <w:p w14:paraId="14DC9725" w14:textId="77777777" w:rsidR="00A33413" w:rsidRDefault="00A33413" w:rsidP="00A33413">
      <w:pPr>
        <w:rPr>
          <w:rFonts w:hint="eastAsia"/>
        </w:rPr>
      </w:pPr>
    </w:p>
    <w:p w14:paraId="6D9F1BB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Tier_0</w:t>
      </w:r>
    </w:p>
    <w:p w14:paraId="0BF71AF1" w14:textId="77777777" w:rsidR="00A33413" w:rsidRDefault="00A33413" w:rsidP="00A33413">
      <w:pPr>
        <w:rPr>
          <w:rFonts w:hint="eastAsia"/>
        </w:rPr>
      </w:pPr>
    </w:p>
    <w:p w14:paraId="21D152C3" w14:textId="77777777" w:rsidR="00A33413" w:rsidRDefault="00A33413" w:rsidP="00A33413">
      <w:pPr>
        <w:rPr>
          <w:rFonts w:hint="eastAsia"/>
        </w:rPr>
      </w:pPr>
    </w:p>
    <w:p w14:paraId="7660DA0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Meaning</w:t>
      </w:r>
    </w:p>
    <w:p w14:paraId="7C9A3568" w14:textId="77777777" w:rsidR="00A33413" w:rsidRDefault="00A33413" w:rsidP="00A33413">
      <w:pPr>
        <w:rPr>
          <w:rFonts w:hint="eastAsia"/>
        </w:rPr>
      </w:pPr>
    </w:p>
    <w:p w14:paraId="42FFCD6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is not eligible.</w:t>
      </w:r>
    </w:p>
    <w:p w14:paraId="6A7763D8" w14:textId="77777777" w:rsidR="00A33413" w:rsidRDefault="00A33413" w:rsidP="00A33413">
      <w:pPr>
        <w:rPr>
          <w:rFonts w:hint="eastAsia"/>
        </w:rPr>
      </w:pPr>
    </w:p>
    <w:p w14:paraId="013E529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6</w:t>
      </w:r>
    </w:p>
    <w:p w14:paraId="4EF39E75" w14:textId="77777777" w:rsidR="00A33413" w:rsidRDefault="00A33413" w:rsidP="00A33413">
      <w:pPr>
        <w:rPr>
          <w:rFonts w:hint="eastAsia"/>
        </w:rPr>
      </w:pPr>
    </w:p>
    <w:p w14:paraId="7312D76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retrieves the customer's mobile number from the Master Table.</w:t>
      </w:r>
    </w:p>
    <w:p w14:paraId="34DE7B1C" w14:textId="77777777" w:rsidR="00A33413" w:rsidRDefault="00A33413" w:rsidP="00A33413">
      <w:pPr>
        <w:rPr>
          <w:rFonts w:hint="eastAsia"/>
        </w:rPr>
      </w:pPr>
    </w:p>
    <w:p w14:paraId="5625C23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7</w:t>
      </w:r>
    </w:p>
    <w:p w14:paraId="0198275A" w14:textId="77777777" w:rsidR="00A33413" w:rsidRDefault="00A33413" w:rsidP="00A33413">
      <w:pPr>
        <w:rPr>
          <w:rFonts w:hint="eastAsia"/>
        </w:rPr>
      </w:pPr>
    </w:p>
    <w:p w14:paraId="452A4EB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invokes the CHUB Notification API.</w:t>
      </w:r>
    </w:p>
    <w:p w14:paraId="031B4E21" w14:textId="77777777" w:rsidR="00A33413" w:rsidRDefault="00A33413" w:rsidP="00A33413">
      <w:pPr>
        <w:rPr>
          <w:rFonts w:hint="eastAsia"/>
        </w:rPr>
      </w:pPr>
    </w:p>
    <w:p w14:paraId="4991000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CHUB receives:</w:t>
      </w:r>
    </w:p>
    <w:p w14:paraId="5ABB2E04" w14:textId="77777777" w:rsidR="00A33413" w:rsidRDefault="00A33413" w:rsidP="00A33413">
      <w:pPr>
        <w:rPr>
          <w:rFonts w:hint="eastAsia"/>
        </w:rPr>
      </w:pPr>
    </w:p>
    <w:p w14:paraId="59E12AA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Mobile Number</w:t>
      </w:r>
    </w:p>
    <w:p w14:paraId="2E2DB19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SMS Template ID</w:t>
      </w:r>
    </w:p>
    <w:p w14:paraId="2A02C9C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Name (if applicable)</w:t>
      </w:r>
    </w:p>
    <w:p w14:paraId="480445B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Message Variables</w:t>
      </w:r>
    </w:p>
    <w:p w14:paraId="66F3569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Step 8</w:t>
      </w:r>
    </w:p>
    <w:p w14:paraId="204CF7C2" w14:textId="77777777" w:rsidR="00A33413" w:rsidRDefault="00A33413" w:rsidP="00A33413">
      <w:pPr>
        <w:rPr>
          <w:rFonts w:hint="eastAsia"/>
        </w:rPr>
      </w:pPr>
    </w:p>
    <w:p w14:paraId="43C9835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CHUB sends the rejection SMS.</w:t>
      </w:r>
    </w:p>
    <w:p w14:paraId="24C0DE2D" w14:textId="77777777" w:rsidR="00A33413" w:rsidRDefault="00A33413" w:rsidP="00A33413">
      <w:pPr>
        <w:rPr>
          <w:rFonts w:hint="eastAsia"/>
        </w:rPr>
      </w:pPr>
    </w:p>
    <w:p w14:paraId="16182CF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Example</w:t>
      </w:r>
    </w:p>
    <w:p w14:paraId="388166DB" w14:textId="77777777" w:rsidR="00A33413" w:rsidRDefault="00A33413" w:rsidP="00A33413">
      <w:pPr>
        <w:rPr>
          <w:rFonts w:hint="eastAsia"/>
        </w:rPr>
      </w:pPr>
    </w:p>
    <w:p w14:paraId="5753ADB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Dear Customer,</w:t>
      </w:r>
    </w:p>
    <w:p w14:paraId="403BE3E7" w14:textId="77777777" w:rsidR="00A33413" w:rsidRDefault="00A33413" w:rsidP="00A33413">
      <w:pPr>
        <w:rPr>
          <w:rFonts w:hint="eastAsia"/>
        </w:rPr>
      </w:pPr>
    </w:p>
    <w:p w14:paraId="54A2E50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You are currently not eligible for complimentary lounge access as the required debit card spend criteria has not been met.</w:t>
      </w:r>
    </w:p>
    <w:p w14:paraId="0838AAF7" w14:textId="77777777" w:rsidR="00A33413" w:rsidRDefault="00A33413" w:rsidP="00A33413">
      <w:pPr>
        <w:rPr>
          <w:rFonts w:hint="eastAsia"/>
        </w:rPr>
      </w:pPr>
    </w:p>
    <w:p w14:paraId="0103776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8. API Sequence Diagram</w:t>
      </w:r>
    </w:p>
    <w:p w14:paraId="7D08BB07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</w:t>
      </w:r>
    </w:p>
    <w:p w14:paraId="52FBEB1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2577883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Swipe Card</w:t>
      </w:r>
    </w:p>
    <w:p w14:paraId="75B23152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501B1A96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</w:p>
    <w:p w14:paraId="3AD7D9D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05CBDAE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Hash Card</w:t>
      </w:r>
    </w:p>
    <w:p w14:paraId="789A922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5CE6F7F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ESB</w:t>
      </w:r>
    </w:p>
    <w:p w14:paraId="23C4290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3766F15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POST Eligibility Request</w:t>
      </w:r>
    </w:p>
    <w:p w14:paraId="03469EB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47434D6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API</w:t>
      </w:r>
    </w:p>
    <w:p w14:paraId="7BFC9B5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24DF66C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Search Master Table</w:t>
      </w:r>
    </w:p>
    <w:p w14:paraId="297730AC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5C92EF6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Database</w:t>
      </w:r>
    </w:p>
    <w:p w14:paraId="0BF82A9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4A870F0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Return Eligibility</w:t>
      </w:r>
    </w:p>
    <w:p w14:paraId="3A58DC3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7E04B478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NCML API</w:t>
      </w:r>
    </w:p>
    <w:p w14:paraId="158C49EB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41FC8C9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Tier_1 / Tier_0</w:t>
      </w:r>
    </w:p>
    <w:p w14:paraId="10AB77D9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1D216945" w14:textId="77777777" w:rsidR="00A33413" w:rsidRDefault="00A33413" w:rsidP="00A33413">
      <w:pPr>
        <w:rPr>
          <w:rFonts w:hint="eastAsia"/>
        </w:rPr>
      </w:pPr>
      <w:proofErr w:type="spellStart"/>
      <w:r>
        <w:rPr>
          <w:rFonts w:hint="eastAsia"/>
        </w:rPr>
        <w:t>Dreamfolks</w:t>
      </w:r>
      <w:proofErr w:type="spellEnd"/>
    </w:p>
    <w:p w14:paraId="25D040B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</w:t>
      </w:r>
    </w:p>
    <w:p w14:paraId="414EFB8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+----------------------+</w:t>
      </w:r>
    </w:p>
    <w:p w14:paraId="0E1538FA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                     |</w:t>
      </w:r>
    </w:p>
    <w:p w14:paraId="5F377FB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Tier_1                 Tier_0</w:t>
      </w:r>
    </w:p>
    <w:p w14:paraId="6F2CB3A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|                      |</w:t>
      </w:r>
    </w:p>
    <w:p w14:paraId="20F5E64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Grant Access        Invoke CHUB API</w:t>
      </w:r>
    </w:p>
    <w:p w14:paraId="148F8045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|</w:t>
      </w:r>
    </w:p>
    <w:p w14:paraId="60388811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▼</w:t>
      </w:r>
    </w:p>
    <w:p w14:paraId="73C8EC6F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 xml:space="preserve">                     SMS Delivered</w:t>
      </w:r>
    </w:p>
    <w:p w14:paraId="7E234C9D" w14:textId="77777777" w:rsidR="00A33413" w:rsidRDefault="00A33413" w:rsidP="00A33413">
      <w:pPr>
        <w:rPr>
          <w:rFonts w:hint="eastAsia"/>
        </w:rPr>
      </w:pPr>
    </w:p>
    <w:p w14:paraId="2B3F31A0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9. Error Handling</w:t>
      </w:r>
    </w:p>
    <w:p w14:paraId="325F941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Scenario</w:t>
      </w:r>
      <w:r>
        <w:rPr>
          <w:rFonts w:hint="eastAsia"/>
        </w:rPr>
        <w:tab/>
        <w:t>NCML Action</w:t>
      </w:r>
    </w:p>
    <w:p w14:paraId="17C08BA6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Invalid request</w:t>
      </w:r>
      <w:r>
        <w:rPr>
          <w:rFonts w:hint="eastAsia"/>
        </w:rPr>
        <w:tab/>
        <w:t>Return validation error</w:t>
      </w:r>
    </w:p>
    <w:p w14:paraId="50BA249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Card not found</w:t>
      </w:r>
      <w:r>
        <w:rPr>
          <w:rFonts w:hint="eastAsia"/>
        </w:rPr>
        <w:tab/>
        <w:t>Return Tier_0 and trigger SMS</w:t>
      </w:r>
    </w:p>
    <w:p w14:paraId="101B758D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Customer not eligible</w:t>
      </w:r>
      <w:r>
        <w:rPr>
          <w:rFonts w:hint="eastAsia"/>
        </w:rPr>
        <w:tab/>
        <w:t>Return Tier_0 and trigger SMS</w:t>
      </w:r>
    </w:p>
    <w:p w14:paraId="087965E3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Database unavailable</w:t>
      </w:r>
      <w:r>
        <w:rPr>
          <w:rFonts w:hint="eastAsia"/>
        </w:rPr>
        <w:tab/>
        <w:t>Return system error</w:t>
      </w:r>
    </w:p>
    <w:p w14:paraId="344669C4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CHUB unavailable</w:t>
      </w:r>
      <w:r>
        <w:rPr>
          <w:rFonts w:hint="eastAsia"/>
        </w:rPr>
        <w:tab/>
        <w:t>Log failure, return Tier_0, and retry notification if retry logic is configured</w:t>
      </w:r>
    </w:p>
    <w:p w14:paraId="0C5455CE" w14:textId="77777777" w:rsidR="00A33413" w:rsidRDefault="00A33413" w:rsidP="00A33413">
      <w:pPr>
        <w:rPr>
          <w:rFonts w:hint="eastAsia"/>
        </w:rPr>
      </w:pPr>
      <w:r>
        <w:rPr>
          <w:rFonts w:hint="eastAsia"/>
        </w:rPr>
        <w:t>Batch failure</w:t>
      </w:r>
      <w:r>
        <w:rPr>
          <w:rFonts w:hint="eastAsia"/>
        </w:rPr>
        <w:tab/>
        <w:t>Send failure email and retain staging data for investigation</w:t>
      </w:r>
    </w:p>
    <w:p w14:paraId="1A6C6BE5" w14:textId="77777777" w:rsidR="00A33413" w:rsidRDefault="00A33413" w:rsidP="00A33413">
      <w:pPr>
        <w:rPr>
          <w:rFonts w:hint="eastAsia"/>
        </w:rPr>
      </w:pPr>
    </w:p>
    <w:p w14:paraId="4C74028A" w14:textId="77777777" w:rsidR="00A33413" w:rsidRDefault="00A33413">
      <w:r>
        <w:rPr>
          <w:rFonts w:hint="eastAsia"/>
        </w:rPr>
        <w:t>This level of documentation is typically expected in enterprise banking projects. It provides clear architecture, detailed flowcharts, step-by-step process explanations, API behavior, database interactions, error handling, and operational considerations, making it suitable for developers, testers, architects, and business stakeholders.</w:t>
      </w:r>
    </w:p>
    <w:sectPr w:rsidR="00A33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13"/>
    <w:rsid w:val="00A33413"/>
    <w:rsid w:val="00F0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DEBD3"/>
  <w15:chartTrackingRefBased/>
  <w15:docId w15:val="{E049EB5B-0068-A549-8E17-80C56B8C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2026-06-29T11:34:00Z</dcterms:created>
  <dcterms:modified xsi:type="dcterms:W3CDTF">2026-06-29T11:34:00Z</dcterms:modified>
</cp:coreProperties>
</file>