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Instalación y despliegue</w:t>
      </w:r>
    </w:p>
    <w:p>
      <w:pPr>
        <w:jc w:val="center"/>
      </w:pPr>
      <w:r>
        <w:rPr>
          <w:i/>
        </w:rPr>
        <w:t>Entorno de desarrollo Odoo 18 y addons propios</w:t>
      </w:r>
    </w:p>
    <w:p>
      <w:pPr>
        <w:jc w:val="center"/>
      </w:pPr>
      <w:r>
        <w:rPr>
          <w:b/>
          <w:color w:val="1E3A5F"/>
        </w:rPr>
        <w:t>Instrucciones locales; revisar/respaldar antes de instalar en una base real</w:t>
      </w:r>
    </w:p>
    <w:p>
      <w:r>
        <w:t>Proyecto APT · Ingeniería en Informática · Odoo Community 18 + PostgreSQL + PWA</w:t>
      </w:r>
    </w:p>
    <w:p>
      <w:pPr>
        <w:pStyle w:val="Heading1"/>
      </w:pPr>
      <w:r>
        <w:t>1. Requisitos previos</w:t>
      </w:r>
    </w:p>
    <w:p>
      <w:pPr>
        <w:pStyle w:val="ListBullet"/>
      </w:pPr>
      <w:r>
        <w:t>Python 3.12 y el entorno de Software/.venv312 con dependencias de Odoo instaladas.</w:t>
      </w:r>
    </w:p>
    <w:p>
      <w:pPr>
        <w:pStyle w:val="ListBullet"/>
      </w:pPr>
      <w:r>
        <w:t>PostgreSQL activo y una base de datos Odoo seleccionada.</w:t>
      </w:r>
    </w:p>
    <w:p>
      <w:pPr>
        <w:pStyle w:val="ListBullet"/>
      </w:pPr>
      <w:r>
        <w:t>Código fuente Odoo 18 en Software/odoo-18.0 y addons propios en Software/custom-addons.</w:t>
      </w:r>
    </w:p>
    <w:p>
      <w:pPr>
        <w:pStyle w:val="ListBullet"/>
      </w:pPr>
      <w:r>
        <w:t>Software/odoo.conf contiene la configuración local de base de datos y addons; se excluye de Git. No copiar credenciales a documentación ni al repositorio.</w:t>
      </w:r>
    </w:p>
    <w:p>
      <w:pPr>
        <w:pStyle w:val="Heading1"/>
      </w:pPr>
      <w:r>
        <w:t>2. Ejecutar localmente</w:t>
      </w:r>
    </w:p>
    <w:p>
      <w:pPr>
        <w:ind w:left="360"/>
      </w:pPr>
      <w:r>
        <w:rPr>
          <w:rFonts w:ascii="Menlo" w:hAnsi="Menlo"/>
          <w:color w:val="1F2937"/>
          <w:sz w:val="18"/>
        </w:rPr>
        <w:t>cd Software</w:t>
        <w:br/>
        <w:t>source .venv312/bin/activate</w:t>
        <w:br/>
        <w:t>python odoo-18.0/odoo-bin -c odoo.conf</w:t>
      </w:r>
    </w:p>
    <w:p>
      <w:r>
        <w:t>En VS Code, ejecute Run and Debug → Odoo 18. El intérprete es Software/.venv312/bin/python. El archivo .vscode/launch.json ya utiliza esa ruta para abrir el repositorio raíz; Software/.vscode/launch.json sirve si se abre directamente la carpeta Software.</w:t>
      </w:r>
    </w:p>
    <w:p>
      <w:pPr>
        <w:pStyle w:val="Heading1"/>
      </w:pPr>
      <w:r>
        <w:t>3. Instalar los addons</w:t>
      </w:r>
    </w:p>
    <w:p>
      <w:pPr>
        <w:pStyle w:val="ListNumber"/>
      </w:pPr>
      <w:r>
        <w:t>Respalde la base de datos antes de instalar o actualizar módulos.</w:t>
      </w:r>
    </w:p>
    <w:p>
      <w:pPr>
        <w:pStyle w:val="ListNumber"/>
      </w:pPr>
      <w:r>
        <w:t>Confirme en Software/odoo.conf que addons_path incluye Software/custom-addons además de las rutas técnicas del código Odoo.</w:t>
      </w:r>
    </w:p>
    <w:p>
      <w:pPr>
        <w:pStyle w:val="ListNumber"/>
      </w:pPr>
      <w:r>
        <w:t>Use una base nueva de prueba o la base acordada con el equipo; no instale directamente en producción sin aprobación.</w:t>
      </w:r>
    </w:p>
    <w:p>
      <w:pPr>
        <w:pStyle w:val="ListNumber"/>
      </w:pPr>
      <w:r>
        <w:t>Desde la interfaz de Odoo, actualice la lista de aplicaciones si los addons no aparecen y busque Bomberos - Base. Instale luego Flota y Mantenciones; las dependencias se resuelven automáticamente.</w:t>
      </w:r>
    </w:p>
    <w:p>
      <w:pPr>
        <w:ind w:left="360"/>
      </w:pPr>
      <w:r>
        <w:rPr>
          <w:rFonts w:ascii="Menlo" w:hAnsi="Menlo"/>
          <w:color w:val="1F2937"/>
          <w:sz w:val="18"/>
        </w:rPr>
        <w:t>python odoo-18.0/odoo-bin -c odoo.conf -d &lt;nombre_base&gt; -i bomberos_maintenance --stop-after-init</w:t>
      </w:r>
    </w:p>
    <w:p>
      <w:r>
        <w:t>La carga de registros DEMO depende de que la instalación permita datos de demostración; omita dicha carga para una base con datos reales. En una base de prueba puede incluir --test-enable y --test-tags=/bomberos_base,/bomberos_fleet,/bomberos_maintenance.</w:t>
      </w:r>
    </w:p>
    <w:p>
      <w:pPr>
        <w:pStyle w:val="Heading1"/>
      </w:pPr>
      <w:r>
        <w:t>4. Actualizar cambios de código</w:t>
      </w:r>
    </w:p>
    <w:p>
      <w:pPr>
        <w:ind w:left="360"/>
      </w:pPr>
      <w:r>
        <w:rPr>
          <w:rFonts w:ascii="Menlo" w:hAnsi="Menlo"/>
          <w:color w:val="1F2937"/>
          <w:sz w:val="18"/>
        </w:rPr>
        <w:t>python odoo-18.0/odoo-bin -c odoo.conf -d &lt;nombre_base&gt; -u bomberos_base,bomberos_fleet,bomberos_maintenance --stop-after-init</w:t>
      </w:r>
    </w:p>
    <w:p>
      <w:pPr>
        <w:pStyle w:val="Heading1"/>
      </w:pPr>
      <w:r>
        <w:t>5. Seguridad y despliegue</w:t>
      </w:r>
    </w:p>
    <w:p>
      <w:pPr>
        <w:pStyle w:val="ListBullet"/>
      </w:pPr>
      <w:r>
        <w:t>Mantenga odoo.conf fuera del control de versiones; configure secretos localmente y use HTTPS antes de habilitar acceso fuera del equipo.</w:t>
      </w:r>
    </w:p>
    <w:p>
      <w:pPr>
        <w:pStyle w:val="ListBullet"/>
      </w:pPr>
      <w:r>
        <w:t>No exponga el puerto de desarrollo a Internet. Para despliegue real, use HTTPS/proxy, políticas de respaldo, usuarios con mínimo privilegio y una revisión de seguridad.</w:t>
      </w:r>
    </w:p>
    <w:p>
      <w:pPr>
        <w:pStyle w:val="ListBullet"/>
      </w:pPr>
      <w:r>
        <w:t>El PWA usa los endpoints de manifiesto/service worker que ya ofrece el cliente web de Odoo; la experiencia requiere conexión y no sincroniza cambios offline.</w:t>
      </w:r>
    </w:p>
    <w:p>
      <w:pPr>
        <w:pStyle w:val="ListBullet"/>
      </w:pPr>
      <w:r>
        <w:t>Los addons de este proyecto no editan archivos dentro de Software/odoo-18.0.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