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74A1" w14:textId="1242AFCC" w:rsidR="00FE6892" w:rsidRDefault="00FE6892" w:rsidP="00A4055F"/>
    <w:p w14:paraId="235EF044" w14:textId="7909475F" w:rsid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="00A4343B">
        <w:rPr>
          <w:b/>
          <w:sz w:val="28"/>
        </w:rPr>
        <w:t xml:space="preserve"> 3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84"/>
        <w:gridCol w:w="1708"/>
        <w:gridCol w:w="707"/>
        <w:gridCol w:w="644"/>
        <w:gridCol w:w="644"/>
        <w:gridCol w:w="718"/>
        <w:gridCol w:w="1609"/>
        <w:gridCol w:w="3081"/>
      </w:tblGrid>
      <w:tr w:rsidR="009A24D8" w:rsidRPr="009A24D8" w14:paraId="182EFD64" w14:textId="6A146FE0" w:rsidTr="00D511BB">
        <w:tc>
          <w:tcPr>
            <w:tcW w:w="1084" w:type="dxa"/>
            <w:shd w:val="clear" w:color="auto" w:fill="D9D9D9" w:themeFill="background1" w:themeFillShade="D9"/>
          </w:tcPr>
          <w:p w14:paraId="66FBB71E" w14:textId="77777777" w:rsidR="009A24D8" w:rsidRPr="009A24D8" w:rsidRDefault="009A24D8" w:rsidP="00507EBD">
            <w:pPr>
              <w:jc w:val="center"/>
              <w:rPr>
                <w:b/>
              </w:rPr>
            </w:pPr>
            <w:r w:rsidRPr="009A24D8">
              <w:rPr>
                <w:b/>
              </w:rPr>
              <w:t>Grupo nº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61ACD65C" w14:textId="77777777" w:rsidR="009A24D8" w:rsidRPr="009A24D8" w:rsidRDefault="009A24D8" w:rsidP="00507EBD">
            <w:pPr>
              <w:jc w:val="center"/>
              <w:rPr>
                <w:b/>
              </w:rPr>
            </w:pPr>
            <w:r w:rsidRPr="009A24D8">
              <w:rPr>
                <w:b/>
              </w:rPr>
              <w:t>Docente</w:t>
            </w:r>
          </w:p>
        </w:tc>
        <w:tc>
          <w:tcPr>
            <w:tcW w:w="4322" w:type="dxa"/>
            <w:gridSpan w:val="5"/>
            <w:shd w:val="clear" w:color="auto" w:fill="D9D9D9" w:themeFill="background1" w:themeFillShade="D9"/>
          </w:tcPr>
          <w:p w14:paraId="449B6E17" w14:textId="6B920644" w:rsidR="009A24D8" w:rsidRPr="009A24D8" w:rsidRDefault="009A24D8" w:rsidP="00507EBD">
            <w:pPr>
              <w:jc w:val="center"/>
              <w:rPr>
                <w:b/>
              </w:rPr>
            </w:pPr>
            <w:r w:rsidRPr="009A24D8">
              <w:rPr>
                <w:b/>
              </w:rPr>
              <w:t>Turno - dia</w:t>
            </w:r>
          </w:p>
        </w:tc>
        <w:tc>
          <w:tcPr>
            <w:tcW w:w="3081" w:type="dxa"/>
            <w:shd w:val="clear" w:color="auto" w:fill="D9D9D9" w:themeFill="background1" w:themeFillShade="D9"/>
          </w:tcPr>
          <w:p w14:paraId="2D14E3E8" w14:textId="06F749B3" w:rsidR="009A24D8" w:rsidRPr="009A24D8" w:rsidRDefault="009A24D8" w:rsidP="00507EBD">
            <w:pPr>
              <w:jc w:val="center"/>
              <w:rPr>
                <w:b/>
              </w:rPr>
            </w:pPr>
            <w:r w:rsidRPr="009A24D8">
              <w:rPr>
                <w:b/>
              </w:rPr>
              <w:t>Turno - hora</w:t>
            </w:r>
          </w:p>
        </w:tc>
      </w:tr>
      <w:tr w:rsidR="009A24D8" w:rsidRPr="009A24D8" w14:paraId="02CBE838" w14:textId="1577F49B" w:rsidTr="005368B8">
        <w:tc>
          <w:tcPr>
            <w:tcW w:w="1084" w:type="dxa"/>
          </w:tcPr>
          <w:p w14:paraId="5DBBA8E9" w14:textId="77777777" w:rsidR="009A24D8" w:rsidRPr="009A24D8" w:rsidRDefault="009A24D8" w:rsidP="00507EBD">
            <w:pPr>
              <w:spacing w:before="120" w:after="120"/>
            </w:pPr>
          </w:p>
        </w:tc>
        <w:tc>
          <w:tcPr>
            <w:tcW w:w="1708" w:type="dxa"/>
          </w:tcPr>
          <w:p w14:paraId="034BECB5" w14:textId="77777777" w:rsidR="009A24D8" w:rsidRPr="009A24D8" w:rsidRDefault="009A24D8" w:rsidP="00507EBD">
            <w:pPr>
              <w:spacing w:before="120" w:after="120"/>
            </w:pPr>
          </w:p>
        </w:tc>
        <w:tc>
          <w:tcPr>
            <w:tcW w:w="4322" w:type="dxa"/>
            <w:gridSpan w:val="5"/>
          </w:tcPr>
          <w:p w14:paraId="61E1ECE5" w14:textId="77777777" w:rsidR="009A24D8" w:rsidRPr="009A24D8" w:rsidRDefault="009A24D8" w:rsidP="00507EBD">
            <w:pPr>
              <w:spacing w:before="120" w:after="120"/>
            </w:pPr>
          </w:p>
        </w:tc>
        <w:tc>
          <w:tcPr>
            <w:tcW w:w="3081" w:type="dxa"/>
          </w:tcPr>
          <w:p w14:paraId="35EF9010" w14:textId="6C5A5E56" w:rsidR="009A24D8" w:rsidRPr="009A24D8" w:rsidRDefault="009A24D8" w:rsidP="00507EBD">
            <w:pPr>
              <w:spacing w:before="120" w:after="120"/>
            </w:pPr>
          </w:p>
        </w:tc>
      </w:tr>
      <w:tr w:rsidR="009A24D8" w:rsidRPr="009A24D8" w14:paraId="701A7522" w14:textId="427680AB" w:rsidTr="00C1087A">
        <w:tc>
          <w:tcPr>
            <w:tcW w:w="10195" w:type="dxa"/>
            <w:gridSpan w:val="8"/>
            <w:shd w:val="clear" w:color="auto" w:fill="BFBFBF" w:themeFill="background1" w:themeFillShade="BF"/>
          </w:tcPr>
          <w:p w14:paraId="5732E534" w14:textId="69D75245" w:rsidR="009A24D8" w:rsidRPr="009A24D8" w:rsidRDefault="009A24D8" w:rsidP="009A24D8">
            <w:pPr>
              <w:jc w:val="center"/>
              <w:rPr>
                <w:b/>
              </w:rPr>
            </w:pPr>
            <w:r w:rsidRPr="009A24D8">
              <w:rPr>
                <w:b/>
              </w:rPr>
              <w:t>Composição do Grupo</w:t>
            </w:r>
          </w:p>
        </w:tc>
      </w:tr>
      <w:tr w:rsidR="009A24D8" w:rsidRPr="009A24D8" w14:paraId="304BC1C7" w14:textId="568FE7DC" w:rsidTr="009A24D8">
        <w:tc>
          <w:tcPr>
            <w:tcW w:w="1084" w:type="dxa"/>
            <w:vMerge w:val="restart"/>
            <w:shd w:val="clear" w:color="auto" w:fill="D9D9D9" w:themeFill="background1" w:themeFillShade="D9"/>
          </w:tcPr>
          <w:p w14:paraId="6DB10B7F" w14:textId="77777777" w:rsidR="009A24D8" w:rsidRPr="009A24D8" w:rsidRDefault="009A24D8" w:rsidP="00507EBD">
            <w:pPr>
              <w:jc w:val="center"/>
              <w:rPr>
                <w:b/>
              </w:rPr>
            </w:pPr>
            <w:r w:rsidRPr="009A24D8">
              <w:rPr>
                <w:b/>
              </w:rPr>
              <w:t>Nº</w:t>
            </w:r>
          </w:p>
        </w:tc>
        <w:tc>
          <w:tcPr>
            <w:tcW w:w="1708" w:type="dxa"/>
            <w:vMerge w:val="restart"/>
            <w:shd w:val="clear" w:color="auto" w:fill="D9D9D9" w:themeFill="background1" w:themeFillShade="D9"/>
          </w:tcPr>
          <w:p w14:paraId="3C12FC07" w14:textId="57209E2D" w:rsidR="009A24D8" w:rsidRPr="009A24D8" w:rsidRDefault="009A24D8" w:rsidP="009A24D8">
            <w:pPr>
              <w:jc w:val="center"/>
              <w:rPr>
                <w:b/>
              </w:rPr>
            </w:pPr>
            <w:r w:rsidRPr="009A24D8">
              <w:rPr>
                <w:b/>
              </w:rPr>
              <w:t>Nome</w:t>
            </w:r>
          </w:p>
        </w:tc>
        <w:tc>
          <w:tcPr>
            <w:tcW w:w="2713" w:type="dxa"/>
            <w:gridSpan w:val="4"/>
            <w:shd w:val="clear" w:color="auto" w:fill="D9D9D9" w:themeFill="background1" w:themeFillShade="D9"/>
          </w:tcPr>
          <w:p w14:paraId="7320D6F8" w14:textId="56FD0D20" w:rsidR="009A24D8" w:rsidRPr="009A24D8" w:rsidRDefault="009A24D8" w:rsidP="00507EBD">
            <w:pPr>
              <w:jc w:val="center"/>
              <w:rPr>
                <w:b/>
              </w:rPr>
            </w:pPr>
            <w:r w:rsidRPr="009A24D8">
              <w:rPr>
                <w:b/>
              </w:rPr>
              <w:t>Esforço (horas)</w:t>
            </w:r>
          </w:p>
        </w:tc>
        <w:tc>
          <w:tcPr>
            <w:tcW w:w="4690" w:type="dxa"/>
            <w:gridSpan w:val="2"/>
            <w:vMerge w:val="restart"/>
            <w:shd w:val="clear" w:color="auto" w:fill="D9D9D9" w:themeFill="background1" w:themeFillShade="D9"/>
          </w:tcPr>
          <w:p w14:paraId="69BED94E" w14:textId="7D610E30" w:rsidR="009A24D8" w:rsidRPr="009A24D8" w:rsidRDefault="009A24D8" w:rsidP="00507EBD">
            <w:pPr>
              <w:jc w:val="center"/>
              <w:rPr>
                <w:b/>
              </w:rPr>
            </w:pPr>
            <w:r w:rsidRPr="009A24D8">
              <w:rPr>
                <w:b/>
              </w:rPr>
              <w:t>Descrição curta das tarefas desenvolvidas</w:t>
            </w:r>
          </w:p>
        </w:tc>
      </w:tr>
      <w:tr w:rsidR="009A24D8" w:rsidRPr="009A24D8" w14:paraId="2581B059" w14:textId="59A3853D" w:rsidTr="009A24D8">
        <w:tc>
          <w:tcPr>
            <w:tcW w:w="1084" w:type="dxa"/>
            <w:vMerge/>
            <w:shd w:val="clear" w:color="auto" w:fill="D9D9D9" w:themeFill="background1" w:themeFillShade="D9"/>
          </w:tcPr>
          <w:p w14:paraId="7EBE9B63" w14:textId="4828ED1E" w:rsidR="009A24D8" w:rsidRPr="009A24D8" w:rsidRDefault="009A24D8" w:rsidP="00A4055F">
            <w:pPr>
              <w:jc w:val="center"/>
              <w:rPr>
                <w:b/>
              </w:rPr>
            </w:pPr>
          </w:p>
        </w:tc>
        <w:tc>
          <w:tcPr>
            <w:tcW w:w="1708" w:type="dxa"/>
            <w:vMerge/>
            <w:shd w:val="clear" w:color="auto" w:fill="D9D9D9" w:themeFill="background1" w:themeFillShade="D9"/>
          </w:tcPr>
          <w:p w14:paraId="715C16C7" w14:textId="559D7505" w:rsidR="009A24D8" w:rsidRPr="009A24D8" w:rsidRDefault="009A24D8" w:rsidP="00A4055F">
            <w:pPr>
              <w:jc w:val="center"/>
              <w:rPr>
                <w:b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</w:tcPr>
          <w:p w14:paraId="74E2CD32" w14:textId="76B6779B" w:rsidR="009A24D8" w:rsidRPr="009A24D8" w:rsidRDefault="009A24D8" w:rsidP="00A4055F">
            <w:pPr>
              <w:jc w:val="center"/>
              <w:rPr>
                <w:b/>
              </w:rPr>
            </w:pPr>
            <w:r w:rsidRPr="009A24D8">
              <w:rPr>
                <w:b/>
              </w:rPr>
              <w:t>Fase 1</w:t>
            </w:r>
          </w:p>
        </w:tc>
        <w:tc>
          <w:tcPr>
            <w:tcW w:w="644" w:type="dxa"/>
            <w:shd w:val="clear" w:color="auto" w:fill="D9D9D9" w:themeFill="background1" w:themeFillShade="D9"/>
          </w:tcPr>
          <w:p w14:paraId="62676B51" w14:textId="40BF118C" w:rsidR="009A24D8" w:rsidRPr="009A24D8" w:rsidRDefault="009A24D8" w:rsidP="00A4055F">
            <w:pPr>
              <w:jc w:val="center"/>
              <w:rPr>
                <w:b/>
              </w:rPr>
            </w:pPr>
            <w:r w:rsidRPr="009A24D8">
              <w:rPr>
                <w:b/>
              </w:rPr>
              <w:t>Fase 2</w:t>
            </w:r>
          </w:p>
        </w:tc>
        <w:tc>
          <w:tcPr>
            <w:tcW w:w="644" w:type="dxa"/>
            <w:shd w:val="clear" w:color="auto" w:fill="D9D9D9" w:themeFill="background1" w:themeFillShade="D9"/>
          </w:tcPr>
          <w:p w14:paraId="77A2D3F8" w14:textId="0772F105" w:rsidR="009A24D8" w:rsidRPr="009A24D8" w:rsidRDefault="009A24D8" w:rsidP="00A4055F">
            <w:pPr>
              <w:jc w:val="center"/>
              <w:rPr>
                <w:b/>
              </w:rPr>
            </w:pPr>
            <w:r w:rsidRPr="009A24D8">
              <w:rPr>
                <w:b/>
              </w:rPr>
              <w:t>Fase 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3B4ADDAB" w14:textId="7EAC9F71" w:rsidR="009A24D8" w:rsidRPr="009A24D8" w:rsidRDefault="009A24D8" w:rsidP="00A4055F">
            <w:pPr>
              <w:jc w:val="center"/>
              <w:rPr>
                <w:b/>
              </w:rPr>
            </w:pPr>
            <w:r w:rsidRPr="009A24D8">
              <w:rPr>
                <w:b/>
              </w:rPr>
              <w:t>Total</w:t>
            </w:r>
          </w:p>
        </w:tc>
        <w:tc>
          <w:tcPr>
            <w:tcW w:w="4690" w:type="dxa"/>
            <w:gridSpan w:val="2"/>
            <w:vMerge/>
            <w:shd w:val="clear" w:color="auto" w:fill="D9D9D9" w:themeFill="background1" w:themeFillShade="D9"/>
          </w:tcPr>
          <w:p w14:paraId="713B5152" w14:textId="77777777" w:rsidR="009A24D8" w:rsidRPr="009A24D8" w:rsidRDefault="009A24D8" w:rsidP="00A4055F">
            <w:pPr>
              <w:jc w:val="center"/>
              <w:rPr>
                <w:b/>
              </w:rPr>
            </w:pPr>
          </w:p>
        </w:tc>
      </w:tr>
      <w:tr w:rsidR="009A24D8" w:rsidRPr="009A24D8" w14:paraId="3E09C096" w14:textId="0BABA0AB" w:rsidTr="009A24D8">
        <w:tc>
          <w:tcPr>
            <w:tcW w:w="1084" w:type="dxa"/>
          </w:tcPr>
          <w:p w14:paraId="463E41A6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1708" w:type="dxa"/>
          </w:tcPr>
          <w:p w14:paraId="5D696049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707" w:type="dxa"/>
          </w:tcPr>
          <w:p w14:paraId="2E9FA856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644" w:type="dxa"/>
          </w:tcPr>
          <w:p w14:paraId="1BFC0217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644" w:type="dxa"/>
          </w:tcPr>
          <w:p w14:paraId="01349676" w14:textId="348CE362" w:rsidR="009A24D8" w:rsidRPr="009A24D8" w:rsidRDefault="009A24D8" w:rsidP="00A908E6">
            <w:pPr>
              <w:spacing w:before="120" w:after="120"/>
            </w:pPr>
          </w:p>
        </w:tc>
        <w:tc>
          <w:tcPr>
            <w:tcW w:w="718" w:type="dxa"/>
          </w:tcPr>
          <w:p w14:paraId="65DB3479" w14:textId="3CAAD831" w:rsidR="009A24D8" w:rsidRPr="009A24D8" w:rsidRDefault="009A24D8" w:rsidP="00A908E6">
            <w:pPr>
              <w:spacing w:before="120" w:after="120"/>
            </w:pPr>
          </w:p>
        </w:tc>
        <w:tc>
          <w:tcPr>
            <w:tcW w:w="4690" w:type="dxa"/>
            <w:gridSpan w:val="2"/>
          </w:tcPr>
          <w:p w14:paraId="523F668F" w14:textId="77777777" w:rsidR="009A24D8" w:rsidRPr="009A24D8" w:rsidRDefault="009A24D8" w:rsidP="00A908E6">
            <w:pPr>
              <w:spacing w:before="120" w:after="120"/>
            </w:pPr>
          </w:p>
        </w:tc>
      </w:tr>
      <w:tr w:rsidR="009A24D8" w:rsidRPr="009A24D8" w14:paraId="0A0092C4" w14:textId="654E5CC1" w:rsidTr="009A24D8">
        <w:tc>
          <w:tcPr>
            <w:tcW w:w="1084" w:type="dxa"/>
          </w:tcPr>
          <w:p w14:paraId="4A71270F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1708" w:type="dxa"/>
          </w:tcPr>
          <w:p w14:paraId="71F44E07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707" w:type="dxa"/>
          </w:tcPr>
          <w:p w14:paraId="44624BBE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644" w:type="dxa"/>
          </w:tcPr>
          <w:p w14:paraId="5E606C31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644" w:type="dxa"/>
          </w:tcPr>
          <w:p w14:paraId="285DEEA2" w14:textId="2DE8FDE1" w:rsidR="009A24D8" w:rsidRPr="009A24D8" w:rsidRDefault="009A24D8" w:rsidP="00A908E6">
            <w:pPr>
              <w:spacing w:before="120" w:after="120"/>
            </w:pPr>
          </w:p>
        </w:tc>
        <w:tc>
          <w:tcPr>
            <w:tcW w:w="718" w:type="dxa"/>
          </w:tcPr>
          <w:p w14:paraId="2E670AA5" w14:textId="597CEB5B" w:rsidR="009A24D8" w:rsidRPr="009A24D8" w:rsidRDefault="009A24D8" w:rsidP="00A908E6">
            <w:pPr>
              <w:spacing w:before="120" w:after="120"/>
            </w:pPr>
          </w:p>
        </w:tc>
        <w:tc>
          <w:tcPr>
            <w:tcW w:w="4690" w:type="dxa"/>
            <w:gridSpan w:val="2"/>
          </w:tcPr>
          <w:p w14:paraId="0A494C08" w14:textId="77777777" w:rsidR="009A24D8" w:rsidRPr="009A24D8" w:rsidRDefault="009A24D8" w:rsidP="00A908E6">
            <w:pPr>
              <w:spacing w:before="120" w:after="120"/>
            </w:pPr>
          </w:p>
        </w:tc>
      </w:tr>
      <w:tr w:rsidR="009A24D8" w:rsidRPr="009A24D8" w14:paraId="50722D28" w14:textId="507ADBEE" w:rsidTr="009A24D8">
        <w:tc>
          <w:tcPr>
            <w:tcW w:w="1084" w:type="dxa"/>
          </w:tcPr>
          <w:p w14:paraId="7B5706EB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1708" w:type="dxa"/>
          </w:tcPr>
          <w:p w14:paraId="54B1553D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707" w:type="dxa"/>
          </w:tcPr>
          <w:p w14:paraId="321FE658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644" w:type="dxa"/>
          </w:tcPr>
          <w:p w14:paraId="024866AF" w14:textId="77777777" w:rsidR="009A24D8" w:rsidRPr="009A24D8" w:rsidRDefault="009A24D8" w:rsidP="00A908E6">
            <w:pPr>
              <w:spacing w:before="120" w:after="120"/>
            </w:pPr>
          </w:p>
        </w:tc>
        <w:tc>
          <w:tcPr>
            <w:tcW w:w="644" w:type="dxa"/>
          </w:tcPr>
          <w:p w14:paraId="49DCA0BE" w14:textId="0C931990" w:rsidR="009A24D8" w:rsidRPr="009A24D8" w:rsidRDefault="009A24D8" w:rsidP="00A908E6">
            <w:pPr>
              <w:spacing w:before="120" w:after="120"/>
            </w:pPr>
          </w:p>
        </w:tc>
        <w:tc>
          <w:tcPr>
            <w:tcW w:w="718" w:type="dxa"/>
          </w:tcPr>
          <w:p w14:paraId="3D047C5D" w14:textId="1AFBD30F" w:rsidR="009A24D8" w:rsidRPr="009A24D8" w:rsidRDefault="009A24D8" w:rsidP="00A908E6">
            <w:pPr>
              <w:spacing w:before="120" w:after="120"/>
            </w:pPr>
          </w:p>
        </w:tc>
        <w:tc>
          <w:tcPr>
            <w:tcW w:w="4690" w:type="dxa"/>
            <w:gridSpan w:val="2"/>
          </w:tcPr>
          <w:p w14:paraId="14540750" w14:textId="77777777" w:rsidR="009A24D8" w:rsidRPr="009A24D8" w:rsidRDefault="009A24D8" w:rsidP="00A908E6">
            <w:pPr>
              <w:spacing w:before="120" w:after="120"/>
            </w:pP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bookmarkStart w:id="0" w:name="_GoBack"/>
    <w:bookmarkEnd w:id="0"/>
    <w:p w14:paraId="331013AC" w14:textId="004AF718" w:rsidR="009A24D8" w:rsidRDefault="009376CA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3822446" w:history="1">
        <w:r w:rsidR="009A24D8" w:rsidRPr="00573AFC">
          <w:rPr>
            <w:rStyle w:val="Hiperligao"/>
          </w:rPr>
          <w:t>1</w:t>
        </w:r>
        <w:r w:rsidR="009A24D8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9A24D8" w:rsidRPr="00573AFC">
          <w:rPr>
            <w:rStyle w:val="Hiperligao"/>
          </w:rPr>
          <w:t>Introdução</w:t>
        </w:r>
        <w:r w:rsidR="009A24D8">
          <w:rPr>
            <w:webHidden/>
          </w:rPr>
          <w:tab/>
        </w:r>
        <w:r w:rsidR="009A24D8">
          <w:rPr>
            <w:webHidden/>
          </w:rPr>
          <w:fldChar w:fldCharType="begin"/>
        </w:r>
        <w:r w:rsidR="009A24D8">
          <w:rPr>
            <w:webHidden/>
          </w:rPr>
          <w:instrText xml:space="preserve"> PAGEREF _Toc443822446 \h </w:instrText>
        </w:r>
        <w:r w:rsidR="009A24D8">
          <w:rPr>
            <w:webHidden/>
          </w:rPr>
        </w:r>
        <w:r w:rsidR="009A24D8">
          <w:rPr>
            <w:webHidden/>
          </w:rPr>
          <w:fldChar w:fldCharType="separate"/>
        </w:r>
        <w:r w:rsidR="009A24D8">
          <w:rPr>
            <w:webHidden/>
          </w:rPr>
          <w:t>2</w:t>
        </w:r>
        <w:r w:rsidR="009A24D8">
          <w:rPr>
            <w:webHidden/>
          </w:rPr>
          <w:fldChar w:fldCharType="end"/>
        </w:r>
      </w:hyperlink>
    </w:p>
    <w:p w14:paraId="0ACF7F76" w14:textId="0E94D374" w:rsidR="009A24D8" w:rsidRDefault="009A24D8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447" w:history="1">
        <w:r w:rsidRPr="00573AFC">
          <w:rPr>
            <w:rStyle w:val="Hiperligao"/>
          </w:rPr>
          <w:t>2</w:t>
        </w:r>
        <w:r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Modelo informal de contexto do serviço ”Técnico Scan &amp; Print” (TSP), com todas a entidades e subsistemas.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597A67" w14:textId="39BBFE19" w:rsidR="009A24D8" w:rsidRDefault="009A24D8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448" w:history="1">
        <w:r w:rsidRPr="00573AFC">
          <w:rPr>
            <w:rStyle w:val="Hiperligao"/>
            <w:lang w:val="en-US"/>
          </w:rPr>
          <w:t>3</w:t>
        </w:r>
        <w:r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Pr="00573AFC">
          <w:rPr>
            <w:rStyle w:val="Hiperligao"/>
            <w:lang w:val="en-US"/>
          </w:rPr>
          <w:t>Sistema “Scan &amp; Print Management” (SPM)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4B9A585" w14:textId="6C35E380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49" w:history="1">
        <w:r w:rsidRPr="00573AFC">
          <w:rPr>
            <w:rStyle w:val="Hiperligao"/>
          </w:rPr>
          <w:t>3.1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P1 – Rever Serviço (colaboração entre a Unidade Administrativa, a Equipa Técnica, e as entidades exteriores)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0FD2EE" w14:textId="7287FC9E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0" w:history="1">
        <w:r w:rsidRPr="00573AFC">
          <w:rPr>
            <w:rStyle w:val="Hiperligao"/>
          </w:rPr>
          <w:t>3.2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P2 – Receção de Nova Impressora (colaboração entre a Unidade Administrativa, a Equipa Técnica, e as entidades exteriores)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1BD8B8" w14:textId="31ABB293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1" w:history="1">
        <w:r w:rsidRPr="00573AFC">
          <w:rPr>
            <w:rStyle w:val="Hiperligao"/>
          </w:rPr>
          <w:t>3.3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P3 – Movimentação de Impressora (colaboração entre a Unidade Administrativa, a Equipa Técnica, e as entidades exteriores)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55BFAC" w14:textId="2B5174AC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2" w:history="1">
        <w:r w:rsidRPr="00573AFC">
          <w:rPr>
            <w:rStyle w:val="Hiperligao"/>
          </w:rPr>
          <w:t>3.4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P3 – Movimentação de Impressora (coreografia, segundo o diagrama de colaboração anterior)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A6DF22" w14:textId="44604338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3" w:history="1">
        <w:r w:rsidRPr="00573AFC">
          <w:rPr>
            <w:rStyle w:val="Hiperligao"/>
          </w:rPr>
          <w:t>3.5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P4 – Agendamento de Manutenção (colaboração entre a Unidade Administrativa, a Equipa Técnica, e as entidades exteriores)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2CAF749" w14:textId="1B40ACD5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4" w:history="1">
        <w:r w:rsidRPr="00573AFC">
          <w:rPr>
            <w:rStyle w:val="Hiperligao"/>
          </w:rPr>
          <w:t>3.6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P5 – Manutenção de Impressora (colaboração entre a Unidade Administrativa, a Equipa Técnica, e as entidades exteriores)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7DA6D9" w14:textId="226D92CF" w:rsidR="009A24D8" w:rsidRDefault="009A24D8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455" w:history="1">
        <w:r w:rsidRPr="00573AFC">
          <w:rPr>
            <w:rStyle w:val="Hiperligao"/>
            <w:lang w:val="en-US"/>
          </w:rPr>
          <w:t>4</w:t>
        </w:r>
        <w:r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Pr="00573AFC">
          <w:rPr>
            <w:rStyle w:val="Hiperligao"/>
            <w:lang w:val="en-US"/>
          </w:rPr>
          <w:t>Sistema “Scan &amp; Print Operations” (SPO)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276D26F" w14:textId="593436A8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6" w:history="1">
        <w:r w:rsidRPr="00573AFC">
          <w:rPr>
            <w:rStyle w:val="Hiperligao"/>
          </w:rPr>
          <w:t>4.1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Modelo de casos de utilização do sistema SPO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73D30D" w14:textId="115AAA81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7" w:history="1">
        <w:r w:rsidRPr="00573AFC">
          <w:rPr>
            <w:rStyle w:val="Hiperligao"/>
          </w:rPr>
          <w:t>4.2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Caso de uso mais complexo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7474AF" w14:textId="3C7E576F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8" w:history="1">
        <w:r w:rsidRPr="00573AFC">
          <w:rPr>
            <w:rStyle w:val="Hiperligao"/>
          </w:rPr>
          <w:t>4.3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Casos de uso simples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AD4B0C" w14:textId="15761DFD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59" w:history="1">
        <w:r w:rsidRPr="00573AFC">
          <w:rPr>
            <w:rStyle w:val="Hiperligao"/>
          </w:rPr>
          <w:t>4.4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Modelo de domínio do sistema SPM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24CD5F" w14:textId="0F37FE14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0" w:history="1">
        <w:r w:rsidRPr="00573AFC">
          <w:rPr>
            <w:rStyle w:val="Hiperligao"/>
          </w:rPr>
          <w:t>4.5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de sequência em que uma impressora executa uma impressão a pedido de um utilizador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E79054" w14:textId="05DA214B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1" w:history="1">
        <w:r w:rsidRPr="00573AFC">
          <w:rPr>
            <w:rStyle w:val="Hiperligao"/>
          </w:rPr>
          <w:t>4.6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de atividades para a remoção de um trabalho de um utilizador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989FAF" w14:textId="3BB6DDB3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2" w:history="1">
        <w:r w:rsidRPr="00573AFC">
          <w:rPr>
            <w:rStyle w:val="Hiperligao"/>
          </w:rPr>
          <w:t>4.7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de máquina de estados do ciclo de vida de uma impressora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32ED1F" w14:textId="4349B90F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3" w:history="1">
        <w:r w:rsidRPr="00573AFC">
          <w:rPr>
            <w:rStyle w:val="Hiperligao"/>
          </w:rPr>
          <w:t>4.8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de componentes do sistema SPM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BF6B00" w14:textId="7FA6D773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4" w:history="1">
        <w:r w:rsidRPr="00573AFC">
          <w:rPr>
            <w:rStyle w:val="Hiperligao"/>
          </w:rPr>
          <w:t>4.9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de instalação do sistema SPM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A787CF9" w14:textId="5799EB5A" w:rsidR="009A24D8" w:rsidRDefault="009A24D8">
      <w:pPr>
        <w:pStyle w:val="ndice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3822465" w:history="1">
        <w:r w:rsidRPr="00573AFC">
          <w:rPr>
            <w:rStyle w:val="Hiperligao"/>
            <w:lang w:val="en-US"/>
          </w:rPr>
          <w:t>5</w:t>
        </w:r>
        <w:r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Pr="00573AFC">
          <w:rPr>
            <w:rStyle w:val="Hiperligao"/>
            <w:lang w:val="en-US"/>
          </w:rPr>
          <w:t>Sistema “Scanner &amp; Printer Local” (SPL)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5F291D" w14:textId="34BA5943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6" w:history="1">
        <w:r w:rsidRPr="00573AFC">
          <w:rPr>
            <w:rStyle w:val="Hiperligao"/>
          </w:rPr>
          <w:t>5.1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CB8F581" w14:textId="208EF959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7" w:history="1">
        <w:r w:rsidRPr="00573AFC">
          <w:rPr>
            <w:rStyle w:val="Hiperligao"/>
          </w:rPr>
          <w:t>5.2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Caso de uso mais complexo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AF4A01" w14:textId="08B1B241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8" w:history="1">
        <w:r w:rsidRPr="00573AFC">
          <w:rPr>
            <w:rStyle w:val="Hiperligao"/>
          </w:rPr>
          <w:t>5.3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Casos de uso simples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B6D0AB" w14:textId="08FAF1C9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69" w:history="1">
        <w:r w:rsidRPr="00573AFC">
          <w:rPr>
            <w:rStyle w:val="Hiperligao"/>
          </w:rPr>
          <w:t>5.4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de Blocos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7014D3" w14:textId="696E6BDB" w:rsidR="009A24D8" w:rsidRDefault="009A24D8">
      <w:pPr>
        <w:pStyle w:val="ndice2"/>
        <w:rPr>
          <w:rFonts w:eastAsiaTheme="minorEastAsia"/>
          <w:smallCaps w:val="0"/>
          <w:sz w:val="22"/>
          <w:szCs w:val="22"/>
          <w:lang w:val="en-US"/>
        </w:rPr>
      </w:pPr>
      <w:hyperlink w:anchor="_Toc443822470" w:history="1">
        <w:r w:rsidRPr="00573AFC">
          <w:rPr>
            <w:rStyle w:val="Hiperligao"/>
          </w:rPr>
          <w:t>5.5</w:t>
        </w:r>
        <w:r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Pr="00573AFC">
          <w:rPr>
            <w:rStyle w:val="Hiperligao"/>
          </w:rPr>
          <w:t>Diagrama Interno de Blocos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_Toc443822470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8C9F2B0" w14:textId="33DFFD95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1" w:name="_Toc443822446"/>
      <w:r w:rsidRPr="009376CA">
        <w:lastRenderedPageBreak/>
        <w:t>Introdução</w:t>
      </w:r>
      <w:bookmarkEnd w:id="1"/>
    </w:p>
    <w:p w14:paraId="4BC7EE9B" w14:textId="7252F921" w:rsidR="00081E83" w:rsidRDefault="00081E83" w:rsidP="00A4055F">
      <w:r w:rsidRPr="00081E83">
        <w:t>…</w:t>
      </w:r>
      <w:r w:rsidR="004250A9">
        <w:t xml:space="preserve">fornecer um </w:t>
      </w:r>
      <w:r w:rsidRPr="00081E83">
        <w:t xml:space="preserve">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675CE757" w14:textId="70C2A8A6" w:rsidR="00081E83" w:rsidRDefault="00081E83" w:rsidP="00A4055F">
      <w:r>
        <w:t>…</w:t>
      </w:r>
    </w:p>
    <w:p w14:paraId="4BAEB22C" w14:textId="076643B4" w:rsidR="00B52498" w:rsidRDefault="00B52498" w:rsidP="00B52498">
      <w:pPr>
        <w:pStyle w:val="Cabealho11"/>
        <w:ind w:left="431" w:hanging="431"/>
      </w:pPr>
      <w:bookmarkStart w:id="2" w:name="_Toc443822447"/>
      <w:r>
        <w:t xml:space="preserve">Modelo informal de contexto do </w:t>
      </w:r>
      <w:proofErr w:type="gramStart"/>
      <w:r w:rsidRPr="00626462">
        <w:t>serviço</w:t>
      </w:r>
      <w:r w:rsidR="00D26B0F">
        <w:t xml:space="preserve"> </w:t>
      </w:r>
      <w:r w:rsidRPr="00626462">
        <w:t>”Técnico</w:t>
      </w:r>
      <w:proofErr w:type="gramEnd"/>
      <w:r w:rsidRPr="00626462">
        <w:t xml:space="preserve"> Scan &amp; Print”</w:t>
      </w:r>
      <w:r w:rsidR="00D26B0F">
        <w:t xml:space="preserve"> (TSP</w:t>
      </w:r>
      <w:r>
        <w:t>)</w:t>
      </w:r>
      <w:r w:rsidR="006E7EA3">
        <w:t>, com todas a entidades e subsistemas.</w:t>
      </w:r>
      <w:bookmarkEnd w:id="2"/>
    </w:p>
    <w:p w14:paraId="0785001B" w14:textId="77777777" w:rsidR="00B52498" w:rsidRDefault="00B52498" w:rsidP="00B52498">
      <w:pPr>
        <w:jc w:val="center"/>
      </w:pPr>
      <w:r>
        <w:rPr>
          <w:noProof/>
          <w:lang w:val="en-US"/>
        </w:rPr>
        <w:drawing>
          <wp:inline distT="0" distB="0" distL="0" distR="0" wp14:anchorId="1436B06C" wp14:editId="32864545">
            <wp:extent cx="2172832" cy="2212658"/>
            <wp:effectExtent l="0" t="0" r="0" b="0"/>
            <wp:docPr id="2" name="Imagem 2" descr="https://www.edrawsoft.com/howto/context-diagram/order-processing-system-conts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rawsoft.com/howto/context-diagram/order-processing-system-contsx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734" cy="222274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D7BD82" w14:textId="42E32B81" w:rsidR="00B52498" w:rsidRDefault="00B52498" w:rsidP="00B52498">
      <w:pPr>
        <w:jc w:val="center"/>
      </w:pPr>
    </w:p>
    <w:p w14:paraId="298DDEBF" w14:textId="747A9754" w:rsidR="00B52498" w:rsidRPr="00D26B0F" w:rsidRDefault="00D26B0F" w:rsidP="00D26B0F">
      <w:pPr>
        <w:pStyle w:val="Cabealho11"/>
        <w:rPr>
          <w:lang w:val="en-US"/>
        </w:rPr>
      </w:pPr>
      <w:bookmarkStart w:id="3" w:name="_Toc443822448"/>
      <w:r w:rsidRPr="00D26B0F">
        <w:rPr>
          <w:lang w:val="en-US"/>
        </w:rPr>
        <w:t>Sistema “Scan &amp; Print Management” (SPM)</w:t>
      </w:r>
      <w:bookmarkEnd w:id="3"/>
    </w:p>
    <w:p w14:paraId="42A719E9" w14:textId="77663DD0" w:rsidR="00B52498" w:rsidRDefault="008E4F5A" w:rsidP="00B52498">
      <w:pPr>
        <w:pStyle w:val="Cabealho21"/>
      </w:pPr>
      <w:bookmarkStart w:id="4" w:name="_Toc442894353"/>
      <w:bookmarkStart w:id="5" w:name="_Toc443822449"/>
      <w:r w:rsidRPr="00AA4C98">
        <w:t>P1 – Rever Serviço</w:t>
      </w:r>
      <w:r>
        <w:t xml:space="preserve"> (colaboração entre a Unidade Administrativa, a Equipa Técnica, e as entidades exteriores)</w:t>
      </w:r>
      <w:bookmarkEnd w:id="4"/>
      <w:bookmarkEnd w:id="5"/>
    </w:p>
    <w:p w14:paraId="7558C628" w14:textId="77777777" w:rsidR="004660C8" w:rsidRDefault="004660C8" w:rsidP="00B52498">
      <w:pPr>
        <w:jc w:val="center"/>
        <w:rPr>
          <w:noProof/>
          <w:lang w:val="en-US"/>
        </w:rPr>
      </w:pPr>
      <w:r>
        <w:rPr>
          <w:noProof/>
          <w:lang w:val="en-US"/>
        </w:rPr>
        <w:t>…</w:t>
      </w:r>
    </w:p>
    <w:p w14:paraId="5A7D9619" w14:textId="09448105" w:rsidR="00B52498" w:rsidRDefault="008E4F5A" w:rsidP="00B52498">
      <w:pPr>
        <w:pStyle w:val="Cabealho21"/>
      </w:pPr>
      <w:bookmarkStart w:id="6" w:name="_Toc442894355"/>
      <w:bookmarkStart w:id="7" w:name="_Toc443822450"/>
      <w:r>
        <w:t>P2 – Receção de Nova I</w:t>
      </w:r>
      <w:r w:rsidRPr="00626462">
        <w:t>mpressora</w:t>
      </w:r>
      <w:r>
        <w:t xml:space="preserve"> (colaboração entre a Unidade Administrativa, a Equipa Técnica, e as entidades exteriores)</w:t>
      </w:r>
      <w:bookmarkEnd w:id="6"/>
      <w:bookmarkEnd w:id="7"/>
    </w:p>
    <w:p w14:paraId="1EF42DB4" w14:textId="35EB2889" w:rsidR="00B52498" w:rsidRDefault="004660C8" w:rsidP="00B52498">
      <w:pPr>
        <w:jc w:val="center"/>
        <w:rPr>
          <w:noProof/>
          <w:lang w:val="en-US"/>
        </w:rPr>
      </w:pPr>
      <w:r>
        <w:rPr>
          <w:noProof/>
          <w:lang w:val="en-US"/>
        </w:rPr>
        <w:t>…</w:t>
      </w:r>
    </w:p>
    <w:p w14:paraId="188A0618" w14:textId="2A703DAF" w:rsidR="00B52498" w:rsidRDefault="008E4F5A" w:rsidP="00B52498">
      <w:pPr>
        <w:pStyle w:val="Cabealho21"/>
      </w:pPr>
      <w:bookmarkStart w:id="8" w:name="_Toc442894356"/>
      <w:bookmarkStart w:id="9" w:name="_Toc443822451"/>
      <w:r>
        <w:t>P3 – Movimentação de I</w:t>
      </w:r>
      <w:r w:rsidRPr="00626462">
        <w:t>mpressora</w:t>
      </w:r>
      <w:r>
        <w:t xml:space="preserve"> (colaboração entre a Unidade Administrativa, a Equipa Técnica, e as entidades exteriores</w:t>
      </w:r>
      <w:bookmarkEnd w:id="8"/>
      <w:r w:rsidR="00B52498">
        <w:t>)</w:t>
      </w:r>
      <w:bookmarkEnd w:id="9"/>
    </w:p>
    <w:p w14:paraId="6D53B98B" w14:textId="0E68112B" w:rsidR="00B52498" w:rsidRDefault="004660C8" w:rsidP="008E4F5A">
      <w:pPr>
        <w:jc w:val="center"/>
        <w:rPr>
          <w:noProof/>
          <w:lang w:val="en-US"/>
        </w:rPr>
      </w:pPr>
      <w:bookmarkStart w:id="10" w:name="_Toc442882975"/>
      <w:r>
        <w:rPr>
          <w:noProof/>
          <w:lang w:val="en-US"/>
        </w:rPr>
        <w:t>…</w:t>
      </w:r>
    </w:p>
    <w:p w14:paraId="0450D7B3" w14:textId="77777777" w:rsidR="0020503B" w:rsidRDefault="0020503B" w:rsidP="0020503B">
      <w:pPr>
        <w:pStyle w:val="Cabealho21"/>
      </w:pPr>
      <w:bookmarkStart w:id="11" w:name="_Toc443241388"/>
      <w:bookmarkStart w:id="12" w:name="_Toc443822452"/>
      <w:r>
        <w:t>P3 – Movimentação de I</w:t>
      </w:r>
      <w:r w:rsidRPr="00626462">
        <w:t>mpressora</w:t>
      </w:r>
      <w:r>
        <w:t xml:space="preserve"> (coreografia, segundo o diagrama de colaboração anterior)</w:t>
      </w:r>
      <w:bookmarkEnd w:id="11"/>
      <w:bookmarkEnd w:id="12"/>
    </w:p>
    <w:p w14:paraId="2C6FB0A4" w14:textId="77777777" w:rsidR="0020503B" w:rsidRDefault="0020503B" w:rsidP="0020503B">
      <w:pPr>
        <w:jc w:val="center"/>
        <w:rPr>
          <w:noProof/>
          <w:lang w:val="en-US"/>
        </w:rPr>
      </w:pPr>
      <w:r>
        <w:rPr>
          <w:noProof/>
          <w:lang w:val="en-US"/>
        </w:rPr>
        <w:t>…</w:t>
      </w:r>
    </w:p>
    <w:p w14:paraId="4002080C" w14:textId="394C550B" w:rsidR="00B52498" w:rsidRDefault="008E4F5A" w:rsidP="00B52498">
      <w:pPr>
        <w:pStyle w:val="Cabealho21"/>
      </w:pPr>
      <w:bookmarkStart w:id="13" w:name="_Toc443822453"/>
      <w:bookmarkEnd w:id="10"/>
      <w:r>
        <w:t xml:space="preserve">P4 – Agendamento de </w:t>
      </w:r>
      <w:r w:rsidRPr="00626462">
        <w:t>Manutenção</w:t>
      </w:r>
      <w:r>
        <w:t xml:space="preserve"> (colaboração entre a Unidade Administrativa, a Equipa Técnica, e as entidades exteriores</w:t>
      </w:r>
      <w:r w:rsidR="00B52498">
        <w:t>)</w:t>
      </w:r>
      <w:bookmarkEnd w:id="13"/>
    </w:p>
    <w:p w14:paraId="28FB7E9D" w14:textId="13686537" w:rsidR="00B52498" w:rsidRDefault="004660C8" w:rsidP="00B52498">
      <w:pPr>
        <w:jc w:val="center"/>
        <w:rPr>
          <w:noProof/>
          <w:lang w:val="en-US"/>
        </w:rPr>
      </w:pPr>
      <w:r>
        <w:rPr>
          <w:noProof/>
          <w:lang w:val="en-US"/>
        </w:rPr>
        <w:t>…</w:t>
      </w:r>
    </w:p>
    <w:p w14:paraId="53352719" w14:textId="37469E9C" w:rsidR="00B52498" w:rsidRDefault="008E4F5A" w:rsidP="00B52498">
      <w:pPr>
        <w:pStyle w:val="Cabealho21"/>
      </w:pPr>
      <w:bookmarkStart w:id="14" w:name="_Toc442894359"/>
      <w:bookmarkStart w:id="15" w:name="_Toc443822454"/>
      <w:r>
        <w:t>P5 – Manutenção de Impressora (colaboração entre a Unidade Administrativa, a Equipa Técnica, e as entidades exteriores</w:t>
      </w:r>
      <w:bookmarkEnd w:id="14"/>
      <w:r w:rsidR="00B52498">
        <w:t>)</w:t>
      </w:r>
      <w:bookmarkEnd w:id="15"/>
    </w:p>
    <w:p w14:paraId="57CB899A" w14:textId="2D781C91" w:rsidR="00B52498" w:rsidRPr="00427D88" w:rsidRDefault="004660C8" w:rsidP="00427D88">
      <w:pPr>
        <w:jc w:val="center"/>
        <w:rPr>
          <w:noProof/>
          <w:lang w:val="en-US"/>
        </w:rPr>
      </w:pPr>
      <w:r>
        <w:rPr>
          <w:noProof/>
          <w:lang w:val="en-US"/>
        </w:rPr>
        <w:t>…</w:t>
      </w:r>
    </w:p>
    <w:p w14:paraId="5F543F5B" w14:textId="0C2E269F" w:rsidR="00D26B0F" w:rsidRPr="00D26B0F" w:rsidRDefault="00D26B0F" w:rsidP="00D26B0F">
      <w:pPr>
        <w:pStyle w:val="Cabealho11"/>
        <w:rPr>
          <w:lang w:val="en-US"/>
        </w:rPr>
      </w:pPr>
      <w:bookmarkStart w:id="16" w:name="_Toc443822455"/>
      <w:r w:rsidRPr="00D26B0F">
        <w:rPr>
          <w:lang w:val="en-US"/>
        </w:rPr>
        <w:lastRenderedPageBreak/>
        <w:t xml:space="preserve">Sistema </w:t>
      </w:r>
      <w:r>
        <w:rPr>
          <w:lang w:val="en-US"/>
        </w:rPr>
        <w:t>“</w:t>
      </w:r>
      <w:r w:rsidRPr="00D26B0F">
        <w:rPr>
          <w:lang w:val="en-US"/>
        </w:rPr>
        <w:t>Scan &amp; Print Operations” (SPO</w:t>
      </w:r>
      <w:r>
        <w:rPr>
          <w:lang w:val="en-US"/>
        </w:rPr>
        <w:t>)</w:t>
      </w:r>
      <w:bookmarkEnd w:id="16"/>
    </w:p>
    <w:p w14:paraId="1F2C98EF" w14:textId="63CCCC46" w:rsidR="00B52498" w:rsidRDefault="00B52498" w:rsidP="00D26B0F">
      <w:pPr>
        <w:pStyle w:val="Cabealho21"/>
      </w:pPr>
      <w:bookmarkStart w:id="17" w:name="_Toc443822456"/>
      <w:r>
        <w:t>Modelo de casos de utilização do sistema SP</w:t>
      </w:r>
      <w:r w:rsidR="00AC634D">
        <w:t>O</w:t>
      </w:r>
      <w:bookmarkEnd w:id="17"/>
    </w:p>
    <w:p w14:paraId="0CF3BD5A" w14:textId="77777777" w:rsidR="00B52498" w:rsidRDefault="00B52498" w:rsidP="00B52498">
      <w:pPr>
        <w:jc w:val="center"/>
      </w:pPr>
      <w:r>
        <w:rPr>
          <w:noProof/>
          <w:lang w:val="en-US"/>
        </w:rPr>
        <w:drawing>
          <wp:inline distT="0" distB="0" distL="0" distR="0" wp14:anchorId="5F5C0662" wp14:editId="686DB68A">
            <wp:extent cx="2339340" cy="1956435"/>
            <wp:effectExtent l="0" t="0" r="3810" b="5715"/>
            <wp:docPr id="13" name="Imagem 13" descr="https://encrypted-tbn2.gstatic.com/images?q=tbn:ANd9GcRjWXAwhLUIl6jlTbW1VqbDYD2mhuugTgvZRgVqFiuqCIri9P0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2.gstatic.com/images?q=tbn:ANd9GcRjWXAwhLUIl6jlTbW1VqbDYD2mhuugTgvZRgVqFiuqCIri9P0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564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5F13757" w14:textId="77777777" w:rsidR="00427D88" w:rsidRDefault="00427D88" w:rsidP="00427D88">
      <w:pPr>
        <w:pStyle w:val="Cabealho21"/>
      </w:pPr>
      <w:bookmarkStart w:id="18" w:name="_Toc443756487"/>
      <w:bookmarkStart w:id="19" w:name="_Toc443822457"/>
      <w:r>
        <w:t>Caso de uso mais complexo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2EF8DAF4" w14:textId="77777777" w:rsidTr="00837AA3">
        <w:tc>
          <w:tcPr>
            <w:tcW w:w="2122" w:type="dxa"/>
          </w:tcPr>
          <w:p w14:paraId="61E4CC3C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217C0C84" w14:textId="77777777" w:rsidR="00427D88" w:rsidRDefault="00427D88" w:rsidP="00837AA3">
            <w:r>
              <w:t>UC1 – Comprar batatas fritas …</w:t>
            </w:r>
          </w:p>
        </w:tc>
      </w:tr>
      <w:tr w:rsidR="00427D88" w14:paraId="7C041A46" w14:textId="77777777" w:rsidTr="00837AA3">
        <w:tc>
          <w:tcPr>
            <w:tcW w:w="2122" w:type="dxa"/>
          </w:tcPr>
          <w:p w14:paraId="1BF4828F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0E41591B" w14:textId="77777777" w:rsidR="00427D88" w:rsidRDefault="00427D88" w:rsidP="00837AA3">
            <w:r w:rsidRPr="00CA2086">
              <w:rPr>
                <w:i/>
                <w:highlight w:val="yellow"/>
              </w:rPr>
              <w:t xml:space="preserve">…descrever desta forma </w:t>
            </w:r>
            <w:r>
              <w:rPr>
                <w:i/>
                <w:highlight w:val="yellow"/>
              </w:rPr>
              <w:t>estruturada o caso de uso mais complexo</w:t>
            </w:r>
            <w:r w:rsidRPr="00CA2086">
              <w:rPr>
                <w:i/>
                <w:highlight w:val="yellow"/>
              </w:rPr>
              <w:t>…</w:t>
            </w:r>
            <w:r>
              <w:rPr>
                <w:i/>
              </w:rPr>
              <w:t xml:space="preserve"> </w:t>
            </w:r>
            <w:r>
              <w:t>O sistema fornece batatas fritas a pedido do cliente…</w:t>
            </w:r>
          </w:p>
        </w:tc>
      </w:tr>
      <w:tr w:rsidR="00427D88" w14:paraId="1E2478FE" w14:textId="77777777" w:rsidTr="00837AA3">
        <w:tc>
          <w:tcPr>
            <w:tcW w:w="2122" w:type="dxa"/>
          </w:tcPr>
          <w:p w14:paraId="4470FBD8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Ator(</w:t>
            </w:r>
            <w:proofErr w:type="spellStart"/>
            <w:r w:rsidRPr="00795519">
              <w:rPr>
                <w:b/>
              </w:rPr>
              <w:t>es</w:t>
            </w:r>
            <w:proofErr w:type="spellEnd"/>
            <w:r w:rsidRPr="00795519">
              <w:rPr>
                <w:b/>
              </w:rPr>
              <w:t>)</w:t>
            </w:r>
          </w:p>
        </w:tc>
        <w:tc>
          <w:tcPr>
            <w:tcW w:w="8073" w:type="dxa"/>
          </w:tcPr>
          <w:p w14:paraId="3D7A7698" w14:textId="77777777" w:rsidR="00427D88" w:rsidRDefault="00427D88" w:rsidP="00837AA3">
            <w:r>
              <w:t>Cliente (principal); Cozinheiro (secundário)</w:t>
            </w:r>
          </w:p>
        </w:tc>
      </w:tr>
      <w:tr w:rsidR="00427D88" w14:paraId="525F0E78" w14:textId="77777777" w:rsidTr="00837AA3">
        <w:tc>
          <w:tcPr>
            <w:tcW w:w="2122" w:type="dxa"/>
          </w:tcPr>
          <w:p w14:paraId="78425E98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Pré-condições</w:t>
            </w:r>
          </w:p>
        </w:tc>
        <w:tc>
          <w:tcPr>
            <w:tcW w:w="8073" w:type="dxa"/>
          </w:tcPr>
          <w:p w14:paraId="2533E182" w14:textId="77777777" w:rsidR="00427D88" w:rsidRDefault="00427D88" w:rsidP="00837AA3">
            <w:r>
              <w:t>Este UC só está acessível aos fins de semana</w:t>
            </w:r>
          </w:p>
        </w:tc>
      </w:tr>
      <w:tr w:rsidR="00427D88" w14:paraId="50BA947E" w14:textId="77777777" w:rsidTr="00837AA3">
        <w:tc>
          <w:tcPr>
            <w:tcW w:w="2122" w:type="dxa"/>
          </w:tcPr>
          <w:p w14:paraId="23BAEE0F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Fluxo Normal</w:t>
            </w:r>
          </w:p>
        </w:tc>
        <w:tc>
          <w:tcPr>
            <w:tcW w:w="8073" w:type="dxa"/>
          </w:tcPr>
          <w:p w14:paraId="554B6E78" w14:textId="77777777" w:rsidR="00427D88" w:rsidRDefault="00427D88" w:rsidP="00837AA3">
            <w:r>
              <w:t>1. Cliente indica a quantidade de batatas desejadas</w:t>
            </w:r>
          </w:p>
          <w:p w14:paraId="49D9D433" w14:textId="77777777" w:rsidR="00427D88" w:rsidRDefault="00427D88" w:rsidP="00837AA3">
            <w:r>
              <w:t>2. Sistema confirma se tem disponível a quantidade desejada e apresenta o custo ao cliente</w:t>
            </w:r>
          </w:p>
          <w:p w14:paraId="44AE83DD" w14:textId="77777777" w:rsidR="00427D88" w:rsidRDefault="00427D88" w:rsidP="00837AA3">
            <w:r>
              <w:t>3. Cliente paga</w:t>
            </w:r>
          </w:p>
          <w:p w14:paraId="76059F3B" w14:textId="77777777" w:rsidR="00427D88" w:rsidRDefault="00427D88" w:rsidP="00837AA3">
            <w:r>
              <w:t>4. Sistema fornece as batatas</w:t>
            </w:r>
          </w:p>
        </w:tc>
      </w:tr>
      <w:tr w:rsidR="00427D88" w14:paraId="2ACF520D" w14:textId="77777777" w:rsidTr="00837AA3">
        <w:tc>
          <w:tcPr>
            <w:tcW w:w="2122" w:type="dxa"/>
          </w:tcPr>
          <w:p w14:paraId="20DF7B92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Pós-Condições</w:t>
            </w:r>
          </w:p>
        </w:tc>
        <w:tc>
          <w:tcPr>
            <w:tcW w:w="8073" w:type="dxa"/>
          </w:tcPr>
          <w:p w14:paraId="389442B1" w14:textId="77777777" w:rsidR="00427D88" w:rsidRDefault="00427D88" w:rsidP="00837AA3">
            <w:r>
              <w:t>Diminuiu no sistema a quantidade de batatas disponíveis e aumentou a quantidade de dinheiro.</w:t>
            </w:r>
          </w:p>
        </w:tc>
      </w:tr>
      <w:tr w:rsidR="00427D88" w14:paraId="6B89662E" w14:textId="77777777" w:rsidTr="00837AA3">
        <w:tc>
          <w:tcPr>
            <w:tcW w:w="2122" w:type="dxa"/>
          </w:tcPr>
          <w:p w14:paraId="6E8B76B7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Fluxos Alternativos</w:t>
            </w:r>
          </w:p>
        </w:tc>
        <w:tc>
          <w:tcPr>
            <w:tcW w:w="8073" w:type="dxa"/>
          </w:tcPr>
          <w:p w14:paraId="77563AF2" w14:textId="77777777" w:rsidR="00427D88" w:rsidRDefault="00427D88" w:rsidP="00837AA3">
            <w:r>
              <w:t xml:space="preserve">2.1.1. Se quantidade batatas é insuficiente, sistema faz soar alarme </w:t>
            </w:r>
          </w:p>
          <w:p w14:paraId="4220487B" w14:textId="77777777" w:rsidR="00427D88" w:rsidRDefault="00427D88" w:rsidP="00837AA3">
            <w:r>
              <w:t>2.1.2. Cozinheiro fornece batatas ao sistema</w:t>
            </w:r>
          </w:p>
        </w:tc>
      </w:tr>
      <w:tr w:rsidR="00427D88" w14:paraId="08DAFD2E" w14:textId="77777777" w:rsidTr="00837AA3">
        <w:tc>
          <w:tcPr>
            <w:tcW w:w="2122" w:type="dxa"/>
          </w:tcPr>
          <w:p w14:paraId="1121E834" w14:textId="77777777" w:rsidR="00427D88" w:rsidRPr="00795519" w:rsidRDefault="00427D88" w:rsidP="00837AA3">
            <w:pPr>
              <w:jc w:val="left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8073" w:type="dxa"/>
          </w:tcPr>
          <w:p w14:paraId="5CD5BF2C" w14:textId="77777777" w:rsidR="00427D88" w:rsidRDefault="00427D88" w:rsidP="00837AA3">
            <w:r>
              <w:t>2.1.2.1. Cozinheiro não fornece batatas ao sistema em menos de 10 minutos</w:t>
            </w:r>
          </w:p>
          <w:p w14:paraId="0F13E23D" w14:textId="77777777" w:rsidR="00427D88" w:rsidRDefault="00427D88" w:rsidP="00837AA3">
            <w:r>
              <w:t>2.1.2.1. Cozinheiro pede desculpa ao cliente (insucesso)</w:t>
            </w:r>
          </w:p>
        </w:tc>
      </w:tr>
      <w:tr w:rsidR="00427D88" w14:paraId="587C8B02" w14:textId="77777777" w:rsidTr="00837AA3">
        <w:tc>
          <w:tcPr>
            <w:tcW w:w="2122" w:type="dxa"/>
          </w:tcPr>
          <w:p w14:paraId="542F77F8" w14:textId="77777777" w:rsidR="00427D88" w:rsidRPr="00795519" w:rsidRDefault="00427D88" w:rsidP="00837AA3">
            <w:pPr>
              <w:jc w:val="left"/>
              <w:rPr>
                <w:b/>
              </w:rPr>
            </w:pPr>
          </w:p>
        </w:tc>
        <w:tc>
          <w:tcPr>
            <w:tcW w:w="8073" w:type="dxa"/>
          </w:tcPr>
          <w:p w14:paraId="3C1A5004" w14:textId="77777777" w:rsidR="00427D88" w:rsidRDefault="00427D88" w:rsidP="00837AA3">
            <w:r>
              <w:t>3.1. Cliente não paga em 5 minutos (insucesso)</w:t>
            </w:r>
          </w:p>
        </w:tc>
      </w:tr>
    </w:tbl>
    <w:p w14:paraId="3CEDB899" w14:textId="77777777" w:rsidR="00427D88" w:rsidRDefault="00427D88" w:rsidP="00427D88">
      <w:pPr>
        <w:jc w:val="center"/>
      </w:pPr>
    </w:p>
    <w:p w14:paraId="06CF9C81" w14:textId="77777777" w:rsidR="00427D88" w:rsidRDefault="00427D88" w:rsidP="00427D88">
      <w:pPr>
        <w:pStyle w:val="Cabealho21"/>
      </w:pPr>
      <w:bookmarkStart w:id="20" w:name="_Toc443822458"/>
      <w:r>
        <w:t>Casos de uso simples</w:t>
      </w:r>
      <w:bookmarkEnd w:id="18"/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222B80CE" w14:textId="77777777" w:rsidTr="00837AA3">
        <w:tc>
          <w:tcPr>
            <w:tcW w:w="2122" w:type="dxa"/>
          </w:tcPr>
          <w:p w14:paraId="65B3A8F3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386552F0" w14:textId="77777777" w:rsidR="00427D88" w:rsidRDefault="00427D88" w:rsidP="00837AA3"/>
        </w:tc>
      </w:tr>
      <w:tr w:rsidR="00427D88" w14:paraId="2A9413D8" w14:textId="77777777" w:rsidTr="00837AA3">
        <w:tc>
          <w:tcPr>
            <w:tcW w:w="2122" w:type="dxa"/>
          </w:tcPr>
          <w:p w14:paraId="79F91A7A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6479AAA3" w14:textId="77777777" w:rsidR="00427D88" w:rsidRPr="00CA2086" w:rsidRDefault="00427D88" w:rsidP="00837AA3">
            <w:pPr>
              <w:rPr>
                <w:i/>
                <w:highlight w:val="yellow"/>
              </w:rPr>
            </w:pPr>
            <w:r w:rsidRPr="00CA2086">
              <w:rPr>
                <w:i/>
                <w:highlight w:val="yellow"/>
              </w:rPr>
              <w:t xml:space="preserve">…descrever desta forma simplificada cada um dos casos de uso internos (sem atores) ou com o máximo de </w:t>
            </w:r>
            <w:r>
              <w:rPr>
                <w:i/>
                <w:highlight w:val="yellow"/>
              </w:rPr>
              <w:t>três</w:t>
            </w:r>
            <w:r w:rsidRPr="00CA2086">
              <w:rPr>
                <w:i/>
                <w:highlight w:val="yellow"/>
              </w:rPr>
              <w:t xml:space="preserve"> interações…</w:t>
            </w:r>
          </w:p>
        </w:tc>
      </w:tr>
    </w:tbl>
    <w:p w14:paraId="0DCA1D23" w14:textId="77777777" w:rsidR="00427D88" w:rsidRDefault="00427D88" w:rsidP="00427D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260D7A44" w14:textId="77777777" w:rsidTr="00837AA3">
        <w:tc>
          <w:tcPr>
            <w:tcW w:w="2122" w:type="dxa"/>
          </w:tcPr>
          <w:p w14:paraId="1DCC8F20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4B9B7612" w14:textId="77777777" w:rsidR="00427D88" w:rsidRDefault="00427D88" w:rsidP="00837AA3">
            <w:r>
              <w:t>UC33 – Desligar o sistema</w:t>
            </w:r>
          </w:p>
        </w:tc>
      </w:tr>
      <w:tr w:rsidR="00427D88" w14:paraId="04B1828F" w14:textId="77777777" w:rsidTr="00837AA3">
        <w:tc>
          <w:tcPr>
            <w:tcW w:w="2122" w:type="dxa"/>
          </w:tcPr>
          <w:p w14:paraId="6E18417E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339560DB" w14:textId="77777777" w:rsidR="00427D88" w:rsidRDefault="00427D88" w:rsidP="00837AA3">
            <w:r>
              <w:t>O cozinheiro pressiona no botão de “desligar” e o sistema desliga-se.</w:t>
            </w:r>
          </w:p>
        </w:tc>
      </w:tr>
    </w:tbl>
    <w:p w14:paraId="28EA68FD" w14:textId="77777777" w:rsidR="00427D88" w:rsidRDefault="00427D88" w:rsidP="00427D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05F9E16F" w14:textId="77777777" w:rsidTr="00837AA3">
        <w:tc>
          <w:tcPr>
            <w:tcW w:w="2122" w:type="dxa"/>
          </w:tcPr>
          <w:p w14:paraId="43CA7EDD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4A71ACAA" w14:textId="77777777" w:rsidR="00427D88" w:rsidRDefault="00427D88" w:rsidP="00837AA3"/>
        </w:tc>
      </w:tr>
      <w:tr w:rsidR="00427D88" w14:paraId="764B61D8" w14:textId="77777777" w:rsidTr="00837AA3">
        <w:tc>
          <w:tcPr>
            <w:tcW w:w="2122" w:type="dxa"/>
          </w:tcPr>
          <w:p w14:paraId="5E4A1379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AD9F2FB" w14:textId="77777777" w:rsidR="00427D88" w:rsidRDefault="00427D88" w:rsidP="00837AA3"/>
        </w:tc>
      </w:tr>
    </w:tbl>
    <w:p w14:paraId="20F9A3F2" w14:textId="77777777" w:rsidR="00B52498" w:rsidRDefault="00B52498" w:rsidP="00D26B0F">
      <w:pPr>
        <w:pStyle w:val="Cabealho21"/>
      </w:pPr>
      <w:bookmarkStart w:id="21" w:name="_Toc443822459"/>
      <w:r>
        <w:t>Modelo de domínio do sistema SPM</w:t>
      </w:r>
      <w:bookmarkEnd w:id="21"/>
    </w:p>
    <w:p w14:paraId="24133B48" w14:textId="77777777" w:rsidR="00B52498" w:rsidRDefault="00B52498" w:rsidP="00B52498">
      <w:pPr>
        <w:jc w:val="center"/>
      </w:pPr>
      <w:r>
        <w:rPr>
          <w:noProof/>
          <w:lang w:val="en-US"/>
        </w:rPr>
        <w:drawing>
          <wp:inline distT="0" distB="0" distL="0" distR="0" wp14:anchorId="5400BD46" wp14:editId="45715326">
            <wp:extent cx="1783533" cy="1433103"/>
            <wp:effectExtent l="0" t="0" r="7620" b="0"/>
            <wp:docPr id="12" name="Imagem 12" descr="https://encrypted-tbn0.gstatic.com/images?q=tbn:ANd9GcTD-YtYGOSBzYAf0Vz64eMIveiKWScBikAZ4eVL5x79VErOBx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D-YtYGOSBzYAf0Vz64eMIveiKWScBikAZ4eVL5x79VErOBx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40" cy="1435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0D5EDC2" w14:textId="77777777" w:rsidR="00B52498" w:rsidRDefault="00B52498" w:rsidP="00D26B0F">
      <w:pPr>
        <w:pStyle w:val="Cabealho21"/>
      </w:pPr>
      <w:bookmarkStart w:id="22" w:name="_Toc443822460"/>
      <w:r>
        <w:lastRenderedPageBreak/>
        <w:t>Diagrama de sequência em que uma impressora executa uma impressão a pedido de um utilizador</w:t>
      </w:r>
      <w:bookmarkEnd w:id="22"/>
    </w:p>
    <w:p w14:paraId="7A0EF295" w14:textId="77777777" w:rsidR="00B52498" w:rsidRDefault="00B52498" w:rsidP="00B52498">
      <w:pPr>
        <w:jc w:val="center"/>
      </w:pPr>
      <w:r>
        <w:rPr>
          <w:noProof/>
          <w:lang w:val="en-US"/>
        </w:rPr>
        <w:drawing>
          <wp:inline distT="0" distB="0" distL="0" distR="0" wp14:anchorId="6E31565F" wp14:editId="683FB5B3">
            <wp:extent cx="1564663" cy="1122630"/>
            <wp:effectExtent l="0" t="0" r="0" b="1905"/>
            <wp:docPr id="14" name="Imagem 14" descr="https://encrypted-tbn2.gstatic.com/images?q=tbn:ANd9GcSFAW7cf2uKGqO499h6Did57Pbg6hMqk9dDdoTpHxsO11OupA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2.gstatic.com/images?q=tbn:ANd9GcSFAW7cf2uKGqO499h6Did57Pbg6hMqk9dDdoTpHxsO11OupAQ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067" cy="112507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BC65A8" w14:textId="77777777" w:rsidR="009A24D8" w:rsidRDefault="009A24D8" w:rsidP="009A24D8">
      <w:pPr>
        <w:pStyle w:val="Cabealho21"/>
      </w:pPr>
      <w:bookmarkStart w:id="23" w:name="_Toc443822461"/>
      <w:r>
        <w:t>Diagrama de atividades para a remoção de um trabalho de um utilizador</w:t>
      </w:r>
      <w:bookmarkEnd w:id="23"/>
    </w:p>
    <w:p w14:paraId="5B94BDB7" w14:textId="77777777" w:rsidR="009A24D8" w:rsidRDefault="009A24D8" w:rsidP="009A24D8">
      <w:pPr>
        <w:jc w:val="center"/>
      </w:pPr>
      <w:r>
        <w:rPr>
          <w:noProof/>
          <w:lang w:val="en-US"/>
        </w:rPr>
        <w:drawing>
          <wp:inline distT="0" distB="0" distL="0" distR="0" wp14:anchorId="743EED98" wp14:editId="2D2DD170">
            <wp:extent cx="1910281" cy="984267"/>
            <wp:effectExtent l="133350" t="171450" r="52070" b="177800"/>
            <wp:docPr id="1" name="Imagem 1" descr="http://tsort.info/iabok/img/uml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ort.info/iabok/img/uml_activit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75" cy="993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7D266E" w14:textId="77777777" w:rsidR="00B52498" w:rsidRDefault="00B52498" w:rsidP="00D26B0F">
      <w:pPr>
        <w:pStyle w:val="Cabealho21"/>
      </w:pPr>
      <w:bookmarkStart w:id="24" w:name="_Toc443822462"/>
      <w:r>
        <w:t>Diagrama de máquina de estados do ciclo de vida de uma impressora</w:t>
      </w:r>
      <w:bookmarkEnd w:id="24"/>
    </w:p>
    <w:p w14:paraId="1E381DCF" w14:textId="77777777" w:rsidR="00B52498" w:rsidRPr="00A4055F" w:rsidRDefault="00B52498" w:rsidP="00B52498">
      <w:pPr>
        <w:jc w:val="center"/>
      </w:pPr>
      <w:r>
        <w:rPr>
          <w:noProof/>
          <w:lang w:val="en-US"/>
        </w:rPr>
        <w:drawing>
          <wp:inline distT="0" distB="0" distL="0" distR="0" wp14:anchorId="18A8A1D1" wp14:editId="5E12877E">
            <wp:extent cx="1962150" cy="1211068"/>
            <wp:effectExtent l="0" t="0" r="0" b="8255"/>
            <wp:docPr id="15" name="Imagem 15" descr="https://encrypted-tbn1.gstatic.com/images?q=tbn:ANd9GcRpsUylXkK7Ztvp16WYhvs8JhCSexNAp8FBlfLN-NAQXIyM6J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RpsUylXkK7Ztvp16WYhvs8JhCSexNAp8FBlfLN-NAQXIyM6J7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76" cy="121194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F64180C" w14:textId="1D84B6A8" w:rsidR="00D26B0F" w:rsidRDefault="00D26B0F" w:rsidP="00D26B0F">
      <w:pPr>
        <w:pStyle w:val="Cabealho21"/>
      </w:pPr>
      <w:bookmarkStart w:id="25" w:name="_Toc443822463"/>
      <w:r>
        <w:t>Diagrama de componentes do sistema SPM</w:t>
      </w:r>
      <w:bookmarkEnd w:id="25"/>
    </w:p>
    <w:p w14:paraId="00D5EB04" w14:textId="7670E8AD" w:rsidR="00B52498" w:rsidRDefault="00D26B0F" w:rsidP="00FB4E6D">
      <w:pPr>
        <w:jc w:val="center"/>
      </w:pPr>
      <w:r>
        <w:rPr>
          <w:noProof/>
          <w:lang w:val="en-US"/>
        </w:rPr>
        <w:drawing>
          <wp:inline distT="0" distB="0" distL="0" distR="0" wp14:anchorId="24ADB225" wp14:editId="1F3668B9">
            <wp:extent cx="2315077" cy="1190625"/>
            <wp:effectExtent l="0" t="0" r="9525" b="0"/>
            <wp:docPr id="18" name="Imagem 18" descr="https://encrypted-tbn0.gstatic.com/images?q=tbn:ANd9GcRf1a9pHSuGpl0ntqWC_7lWioN6qS1J16uViSYY6WszN_2Gkq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0.gstatic.com/images?q=tbn:ANd9GcRf1a9pHSuGpl0ntqWC_7lWioN6qS1J16uViSYY6WszN_2Gkqg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59" cy="119159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6D6F576" w14:textId="0EF05078" w:rsidR="00D26B0F" w:rsidRDefault="00D26B0F" w:rsidP="00D26B0F">
      <w:pPr>
        <w:pStyle w:val="Cabealho21"/>
      </w:pPr>
      <w:bookmarkStart w:id="26" w:name="_Toc443822464"/>
      <w:r>
        <w:t>Diagrama de instalação do sistema SPM</w:t>
      </w:r>
      <w:bookmarkEnd w:id="26"/>
    </w:p>
    <w:p w14:paraId="0F93A522" w14:textId="62F3090B" w:rsidR="00D26B0F" w:rsidRPr="00D26B0F" w:rsidRDefault="00D26B0F" w:rsidP="00D26B0F">
      <w:pPr>
        <w:jc w:val="center"/>
      </w:pPr>
      <w:r>
        <w:rPr>
          <w:noProof/>
          <w:lang w:val="en-US"/>
        </w:rPr>
        <w:drawing>
          <wp:inline distT="0" distB="0" distL="0" distR="0" wp14:anchorId="2F8E1450" wp14:editId="161A18B4">
            <wp:extent cx="2143125" cy="1546312"/>
            <wp:effectExtent l="0" t="0" r="0" b="0"/>
            <wp:docPr id="20" name="Imagem 20" descr="https://encrypted-tbn2.gstatic.com/images?q=tbn:ANd9GcSyHd6llwBAKqqcswBPWk2MlyGF4vP1d5-hiZMscBJtVI0Sbl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2.gstatic.com/images?q=tbn:ANd9GcSyHd6llwBAKqqcswBPWk2MlyGF4vP1d5-hiZMscBJtVI0Sbln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163" cy="154850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84FC979" w14:textId="76511647" w:rsidR="00D26B0F" w:rsidRPr="00D26B0F" w:rsidRDefault="00D26B0F" w:rsidP="00D26B0F">
      <w:pPr>
        <w:pStyle w:val="Cabealho11"/>
        <w:rPr>
          <w:lang w:val="en-US"/>
        </w:rPr>
      </w:pPr>
      <w:bookmarkStart w:id="27" w:name="_Toc443822465"/>
      <w:r w:rsidRPr="00D26B0F">
        <w:rPr>
          <w:lang w:val="en-US"/>
        </w:rPr>
        <w:lastRenderedPageBreak/>
        <w:t xml:space="preserve">Sistema </w:t>
      </w:r>
      <w:r>
        <w:rPr>
          <w:lang w:val="en-US"/>
        </w:rPr>
        <w:t>“</w:t>
      </w:r>
      <w:r w:rsidRPr="00D26B0F">
        <w:rPr>
          <w:lang w:val="en-US"/>
        </w:rPr>
        <w:t>Scanner &amp; Printer Local” (SPL</w:t>
      </w:r>
      <w:r>
        <w:rPr>
          <w:lang w:val="en-US"/>
        </w:rPr>
        <w:t>)</w:t>
      </w:r>
      <w:bookmarkEnd w:id="27"/>
    </w:p>
    <w:p w14:paraId="57F10C8F" w14:textId="206D3562" w:rsidR="00D26B0F" w:rsidRDefault="00D26B0F" w:rsidP="00D26B0F">
      <w:pPr>
        <w:pStyle w:val="Cabealho21"/>
      </w:pPr>
      <w:bookmarkStart w:id="28" w:name="_Toc443822466"/>
      <w:r>
        <w:t>Diagrama de Casos de Uso</w:t>
      </w:r>
      <w:bookmarkEnd w:id="28"/>
    </w:p>
    <w:p w14:paraId="3EDE8E77" w14:textId="1DAE2D6C" w:rsidR="00D26B0F" w:rsidRDefault="00D26B0F" w:rsidP="00D26B0F">
      <w:pPr>
        <w:jc w:val="center"/>
      </w:pPr>
      <w:r>
        <w:rPr>
          <w:noProof/>
          <w:lang w:val="en-US"/>
        </w:rPr>
        <w:drawing>
          <wp:inline distT="0" distB="0" distL="0" distR="0" wp14:anchorId="65919F8B" wp14:editId="5FFE2B1A">
            <wp:extent cx="1122630" cy="889603"/>
            <wp:effectExtent l="0" t="0" r="1905" b="6350"/>
            <wp:docPr id="21" name="Imagem 21" descr="https://encrypted-tbn1.gstatic.com/images?q=tbn:ANd9GcToCIQJcNsmQjdii57mK-SCgrYJIXWOCdS6jZYlqOSsNgOiWy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ncrypted-tbn1.gstatic.com/images?q=tbn:ANd9GcToCIQJcNsmQjdii57mK-SCgrYJIXWOCdS6jZYlqOSsNgOiWyE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76" cy="89455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7D25B14" w14:textId="77777777" w:rsidR="00427D88" w:rsidRDefault="00427D88" w:rsidP="00427D88">
      <w:pPr>
        <w:pStyle w:val="Cabealho21"/>
      </w:pPr>
      <w:bookmarkStart w:id="29" w:name="_Toc443822467"/>
      <w:r>
        <w:t>Caso de uso mais complexo</w:t>
      </w:r>
      <w:bookmarkEnd w:id="2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73CA401F" w14:textId="77777777" w:rsidTr="00837AA3">
        <w:tc>
          <w:tcPr>
            <w:tcW w:w="2122" w:type="dxa"/>
          </w:tcPr>
          <w:p w14:paraId="2BFCD2D4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1D30CA36" w14:textId="77777777" w:rsidR="00427D88" w:rsidRDefault="00427D88" w:rsidP="00837AA3">
            <w:r>
              <w:t>UC1 – Comprar batatas fritas …</w:t>
            </w:r>
          </w:p>
        </w:tc>
      </w:tr>
      <w:tr w:rsidR="00427D88" w14:paraId="1CDA7093" w14:textId="77777777" w:rsidTr="00837AA3">
        <w:tc>
          <w:tcPr>
            <w:tcW w:w="2122" w:type="dxa"/>
          </w:tcPr>
          <w:p w14:paraId="310AE28B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09A1BCF3" w14:textId="77777777" w:rsidR="00427D88" w:rsidRDefault="00427D88" w:rsidP="00837AA3">
            <w:r w:rsidRPr="00CA2086">
              <w:rPr>
                <w:i/>
                <w:highlight w:val="yellow"/>
              </w:rPr>
              <w:t xml:space="preserve">…descrever desta forma </w:t>
            </w:r>
            <w:r>
              <w:rPr>
                <w:i/>
                <w:highlight w:val="yellow"/>
              </w:rPr>
              <w:t>estruturada o caso de uso mais complexo</w:t>
            </w:r>
            <w:r w:rsidRPr="00CA2086">
              <w:rPr>
                <w:i/>
                <w:highlight w:val="yellow"/>
              </w:rPr>
              <w:t>…</w:t>
            </w:r>
            <w:r>
              <w:rPr>
                <w:i/>
              </w:rPr>
              <w:t xml:space="preserve"> </w:t>
            </w:r>
            <w:r>
              <w:t>O sistema fornece batatas fritas a pedido do cliente…</w:t>
            </w:r>
          </w:p>
        </w:tc>
      </w:tr>
      <w:tr w:rsidR="00427D88" w14:paraId="6B4396D2" w14:textId="77777777" w:rsidTr="00837AA3">
        <w:tc>
          <w:tcPr>
            <w:tcW w:w="2122" w:type="dxa"/>
          </w:tcPr>
          <w:p w14:paraId="031D7705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Ator(</w:t>
            </w:r>
            <w:proofErr w:type="spellStart"/>
            <w:r w:rsidRPr="00795519">
              <w:rPr>
                <w:b/>
              </w:rPr>
              <w:t>es</w:t>
            </w:r>
            <w:proofErr w:type="spellEnd"/>
            <w:r w:rsidRPr="00795519">
              <w:rPr>
                <w:b/>
              </w:rPr>
              <w:t>)</w:t>
            </w:r>
          </w:p>
        </w:tc>
        <w:tc>
          <w:tcPr>
            <w:tcW w:w="8073" w:type="dxa"/>
          </w:tcPr>
          <w:p w14:paraId="1C6BB676" w14:textId="77777777" w:rsidR="00427D88" w:rsidRDefault="00427D88" w:rsidP="00837AA3">
            <w:r>
              <w:t>Cliente (principal); Cozinheiro (secundário)</w:t>
            </w:r>
          </w:p>
        </w:tc>
      </w:tr>
      <w:tr w:rsidR="00427D88" w14:paraId="2F2D5674" w14:textId="77777777" w:rsidTr="00837AA3">
        <w:tc>
          <w:tcPr>
            <w:tcW w:w="2122" w:type="dxa"/>
          </w:tcPr>
          <w:p w14:paraId="1AFDF1D9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Pré-condições</w:t>
            </w:r>
          </w:p>
        </w:tc>
        <w:tc>
          <w:tcPr>
            <w:tcW w:w="8073" w:type="dxa"/>
          </w:tcPr>
          <w:p w14:paraId="1B33D98A" w14:textId="77777777" w:rsidR="00427D88" w:rsidRDefault="00427D88" w:rsidP="00837AA3">
            <w:r>
              <w:t>Este UC só está acessível aos fins de semana</w:t>
            </w:r>
          </w:p>
        </w:tc>
      </w:tr>
      <w:tr w:rsidR="00427D88" w14:paraId="0EB3BF88" w14:textId="77777777" w:rsidTr="00837AA3">
        <w:tc>
          <w:tcPr>
            <w:tcW w:w="2122" w:type="dxa"/>
          </w:tcPr>
          <w:p w14:paraId="795A7961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Fluxo Normal</w:t>
            </w:r>
          </w:p>
        </w:tc>
        <w:tc>
          <w:tcPr>
            <w:tcW w:w="8073" w:type="dxa"/>
          </w:tcPr>
          <w:p w14:paraId="1EEF64E4" w14:textId="77777777" w:rsidR="00427D88" w:rsidRDefault="00427D88" w:rsidP="00837AA3">
            <w:r>
              <w:t>1. Cliente indica a quantidade de batatas desejadas</w:t>
            </w:r>
          </w:p>
          <w:p w14:paraId="60FE52F9" w14:textId="77777777" w:rsidR="00427D88" w:rsidRDefault="00427D88" w:rsidP="00837AA3">
            <w:r>
              <w:t>2. Sistema confirma se tem disponível a quantidade desejada e apresenta o custo ao cliente</w:t>
            </w:r>
          </w:p>
          <w:p w14:paraId="17C1F3A0" w14:textId="77777777" w:rsidR="00427D88" w:rsidRDefault="00427D88" w:rsidP="00837AA3">
            <w:r>
              <w:t>3. Cliente paga</w:t>
            </w:r>
          </w:p>
          <w:p w14:paraId="06ABFA73" w14:textId="77777777" w:rsidR="00427D88" w:rsidRDefault="00427D88" w:rsidP="00837AA3">
            <w:r>
              <w:t>4. Sistema fornece as batatas</w:t>
            </w:r>
          </w:p>
        </w:tc>
      </w:tr>
      <w:tr w:rsidR="00427D88" w14:paraId="17629535" w14:textId="77777777" w:rsidTr="00837AA3">
        <w:tc>
          <w:tcPr>
            <w:tcW w:w="2122" w:type="dxa"/>
          </w:tcPr>
          <w:p w14:paraId="20C78F43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Pós-Condições</w:t>
            </w:r>
          </w:p>
        </w:tc>
        <w:tc>
          <w:tcPr>
            <w:tcW w:w="8073" w:type="dxa"/>
          </w:tcPr>
          <w:p w14:paraId="22CFC26D" w14:textId="77777777" w:rsidR="00427D88" w:rsidRDefault="00427D88" w:rsidP="00837AA3">
            <w:r>
              <w:t>Diminuiu no sistema a quantidade de batatas disponíveis e aumentou a quantidade de dinheiro.</w:t>
            </w:r>
          </w:p>
        </w:tc>
      </w:tr>
      <w:tr w:rsidR="00427D88" w14:paraId="52698D81" w14:textId="77777777" w:rsidTr="00837AA3">
        <w:tc>
          <w:tcPr>
            <w:tcW w:w="2122" w:type="dxa"/>
          </w:tcPr>
          <w:p w14:paraId="3C02E247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Fluxos Alternativos</w:t>
            </w:r>
          </w:p>
        </w:tc>
        <w:tc>
          <w:tcPr>
            <w:tcW w:w="8073" w:type="dxa"/>
          </w:tcPr>
          <w:p w14:paraId="55AF9755" w14:textId="77777777" w:rsidR="00427D88" w:rsidRDefault="00427D88" w:rsidP="00837AA3">
            <w:r>
              <w:t xml:space="preserve">2.1.1. Se quantidade batatas é insuficiente, sistema faz soar alarme </w:t>
            </w:r>
          </w:p>
          <w:p w14:paraId="4C4D740A" w14:textId="77777777" w:rsidR="00427D88" w:rsidRDefault="00427D88" w:rsidP="00837AA3">
            <w:r>
              <w:t>2.1.2. Cozinheiro fornece batatas ao sistema</w:t>
            </w:r>
          </w:p>
        </w:tc>
      </w:tr>
      <w:tr w:rsidR="00427D88" w14:paraId="28037673" w14:textId="77777777" w:rsidTr="00837AA3">
        <w:tc>
          <w:tcPr>
            <w:tcW w:w="2122" w:type="dxa"/>
          </w:tcPr>
          <w:p w14:paraId="366680F4" w14:textId="77777777" w:rsidR="00427D88" w:rsidRPr="00795519" w:rsidRDefault="00427D88" w:rsidP="00837AA3">
            <w:pPr>
              <w:jc w:val="left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8073" w:type="dxa"/>
          </w:tcPr>
          <w:p w14:paraId="156DEA7C" w14:textId="77777777" w:rsidR="00427D88" w:rsidRDefault="00427D88" w:rsidP="00837AA3">
            <w:r>
              <w:t>2.1.2.1. Cozinheiro não fornece batatas ao sistema em menos de 10 minutos</w:t>
            </w:r>
          </w:p>
          <w:p w14:paraId="34C9425B" w14:textId="77777777" w:rsidR="00427D88" w:rsidRDefault="00427D88" w:rsidP="00837AA3">
            <w:r>
              <w:t>2.1.2.1. Cozinheiro pede desculpa ao cliente (insucesso)</w:t>
            </w:r>
          </w:p>
        </w:tc>
      </w:tr>
      <w:tr w:rsidR="00427D88" w14:paraId="06EA5CE1" w14:textId="77777777" w:rsidTr="00837AA3">
        <w:tc>
          <w:tcPr>
            <w:tcW w:w="2122" w:type="dxa"/>
          </w:tcPr>
          <w:p w14:paraId="27E3E801" w14:textId="77777777" w:rsidR="00427D88" w:rsidRPr="00795519" w:rsidRDefault="00427D88" w:rsidP="00837AA3">
            <w:pPr>
              <w:jc w:val="left"/>
              <w:rPr>
                <w:b/>
              </w:rPr>
            </w:pPr>
          </w:p>
        </w:tc>
        <w:tc>
          <w:tcPr>
            <w:tcW w:w="8073" w:type="dxa"/>
          </w:tcPr>
          <w:p w14:paraId="6D483A1D" w14:textId="77777777" w:rsidR="00427D88" w:rsidRDefault="00427D88" w:rsidP="00837AA3">
            <w:r>
              <w:t>3.1. Cliente não paga em 5 minutos (insucesso)</w:t>
            </w:r>
          </w:p>
        </w:tc>
      </w:tr>
    </w:tbl>
    <w:p w14:paraId="67F9DE68" w14:textId="77777777" w:rsidR="00427D88" w:rsidRDefault="00427D88" w:rsidP="00427D88">
      <w:pPr>
        <w:jc w:val="center"/>
      </w:pPr>
    </w:p>
    <w:p w14:paraId="77D61E3C" w14:textId="77777777" w:rsidR="00427D88" w:rsidRDefault="00427D88" w:rsidP="00427D88">
      <w:pPr>
        <w:pStyle w:val="Cabealho21"/>
      </w:pPr>
      <w:bookmarkStart w:id="30" w:name="_Toc443822468"/>
      <w:r>
        <w:t>Casos de uso simples</w:t>
      </w:r>
      <w:bookmarkEnd w:id="3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2F97C6F8" w14:textId="77777777" w:rsidTr="00837AA3">
        <w:tc>
          <w:tcPr>
            <w:tcW w:w="2122" w:type="dxa"/>
          </w:tcPr>
          <w:p w14:paraId="6C52D78F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41247B37" w14:textId="77777777" w:rsidR="00427D88" w:rsidRDefault="00427D88" w:rsidP="00837AA3"/>
        </w:tc>
      </w:tr>
      <w:tr w:rsidR="00427D88" w14:paraId="1526CE2F" w14:textId="77777777" w:rsidTr="00837AA3">
        <w:tc>
          <w:tcPr>
            <w:tcW w:w="2122" w:type="dxa"/>
          </w:tcPr>
          <w:p w14:paraId="6CB8F7B3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0F03858B" w14:textId="77777777" w:rsidR="00427D88" w:rsidRPr="00CA2086" w:rsidRDefault="00427D88" w:rsidP="00837AA3">
            <w:pPr>
              <w:rPr>
                <w:i/>
                <w:highlight w:val="yellow"/>
              </w:rPr>
            </w:pPr>
            <w:r w:rsidRPr="00CA2086">
              <w:rPr>
                <w:i/>
                <w:highlight w:val="yellow"/>
              </w:rPr>
              <w:t xml:space="preserve">…descrever desta forma simplificada cada um dos casos de uso internos (sem atores) ou com o máximo de </w:t>
            </w:r>
            <w:r>
              <w:rPr>
                <w:i/>
                <w:highlight w:val="yellow"/>
              </w:rPr>
              <w:t>três</w:t>
            </w:r>
            <w:r w:rsidRPr="00CA2086">
              <w:rPr>
                <w:i/>
                <w:highlight w:val="yellow"/>
              </w:rPr>
              <w:t xml:space="preserve"> interações…</w:t>
            </w:r>
          </w:p>
        </w:tc>
      </w:tr>
    </w:tbl>
    <w:p w14:paraId="0CC0ACC1" w14:textId="77777777" w:rsidR="00427D88" w:rsidRDefault="00427D88" w:rsidP="00427D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3F7E7BD9" w14:textId="77777777" w:rsidTr="00837AA3">
        <w:tc>
          <w:tcPr>
            <w:tcW w:w="2122" w:type="dxa"/>
          </w:tcPr>
          <w:p w14:paraId="56B02D1F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3FBFE344" w14:textId="77777777" w:rsidR="00427D88" w:rsidRDefault="00427D88" w:rsidP="00837AA3">
            <w:r>
              <w:t>UC33 – Desligar o sistema</w:t>
            </w:r>
          </w:p>
        </w:tc>
      </w:tr>
      <w:tr w:rsidR="00427D88" w14:paraId="37C38BFB" w14:textId="77777777" w:rsidTr="00837AA3">
        <w:tc>
          <w:tcPr>
            <w:tcW w:w="2122" w:type="dxa"/>
          </w:tcPr>
          <w:p w14:paraId="72620CFE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36997252" w14:textId="77777777" w:rsidR="00427D88" w:rsidRDefault="00427D88" w:rsidP="00837AA3">
            <w:r>
              <w:t>O cozinheiro pressiona no botão de “desligar” e o sistema desliga-se.</w:t>
            </w:r>
          </w:p>
        </w:tc>
      </w:tr>
    </w:tbl>
    <w:p w14:paraId="63DDEE01" w14:textId="77777777" w:rsidR="00427D88" w:rsidRDefault="00427D88" w:rsidP="00427D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8073"/>
      </w:tblGrid>
      <w:tr w:rsidR="00427D88" w14:paraId="5FC43405" w14:textId="77777777" w:rsidTr="00837AA3">
        <w:tc>
          <w:tcPr>
            <w:tcW w:w="2122" w:type="dxa"/>
          </w:tcPr>
          <w:p w14:paraId="540083B0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Identificador</w:t>
            </w:r>
            <w:r>
              <w:rPr>
                <w:b/>
              </w:rPr>
              <w:t xml:space="preserve"> - Nome</w:t>
            </w:r>
          </w:p>
        </w:tc>
        <w:tc>
          <w:tcPr>
            <w:tcW w:w="8073" w:type="dxa"/>
          </w:tcPr>
          <w:p w14:paraId="32C8E349" w14:textId="77777777" w:rsidR="00427D88" w:rsidRDefault="00427D88" w:rsidP="00837AA3"/>
        </w:tc>
      </w:tr>
      <w:tr w:rsidR="00427D88" w14:paraId="6BD69E4D" w14:textId="77777777" w:rsidTr="00837AA3">
        <w:tc>
          <w:tcPr>
            <w:tcW w:w="2122" w:type="dxa"/>
          </w:tcPr>
          <w:p w14:paraId="050C8F1E" w14:textId="77777777" w:rsidR="00427D88" w:rsidRPr="00795519" w:rsidRDefault="00427D88" w:rsidP="00837AA3">
            <w:pPr>
              <w:jc w:val="left"/>
              <w:rPr>
                <w:b/>
              </w:rPr>
            </w:pPr>
            <w:r w:rsidRPr="00795519"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4DDB2992" w14:textId="77777777" w:rsidR="00427D88" w:rsidRDefault="00427D88" w:rsidP="00837AA3"/>
        </w:tc>
      </w:tr>
    </w:tbl>
    <w:p w14:paraId="3E114B39" w14:textId="77777777" w:rsidR="00D26B0F" w:rsidRDefault="00D26B0F" w:rsidP="00D26B0F">
      <w:pPr>
        <w:jc w:val="center"/>
      </w:pPr>
    </w:p>
    <w:p w14:paraId="19406683" w14:textId="77777777" w:rsidR="00D26B0F" w:rsidRDefault="00D26B0F" w:rsidP="00D26B0F">
      <w:pPr>
        <w:pStyle w:val="Cabealho21"/>
      </w:pPr>
      <w:bookmarkStart w:id="31" w:name="_Toc443822469"/>
      <w:r>
        <w:t>Diagrama de Blocos</w:t>
      </w:r>
      <w:bookmarkEnd w:id="31"/>
    </w:p>
    <w:p w14:paraId="4FDE1BCA" w14:textId="78558684" w:rsidR="00D26B0F" w:rsidRDefault="003040EA" w:rsidP="009A24D8">
      <w:pPr>
        <w:jc w:val="center"/>
      </w:pPr>
      <w:r>
        <w:rPr>
          <w:noProof/>
          <w:lang w:val="en-US"/>
        </w:rPr>
        <w:drawing>
          <wp:inline distT="0" distB="0" distL="0" distR="0" wp14:anchorId="5198F5AF" wp14:editId="4A0FC8B6">
            <wp:extent cx="1068309" cy="915694"/>
            <wp:effectExtent l="0" t="0" r="0" b="0"/>
            <wp:docPr id="22" name="Imagem 22" descr="https://encrypted-tbn1.gstatic.com/images?q=tbn:ANd9GcRdjqvannE6scERnBooR4Fbm9qu1JG3QYBmJd_aCNgdR2ZpiRrV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1.gstatic.com/images?q=tbn:ANd9GcRdjqvannE6scERnBooR4Fbm9qu1JG3QYBmJd_aCNgdR2ZpiRrV_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58" cy="91933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3FAE433" w14:textId="7F97EFC4" w:rsidR="00D26B0F" w:rsidRDefault="00D26B0F" w:rsidP="00D26B0F">
      <w:pPr>
        <w:pStyle w:val="Cabealho21"/>
      </w:pPr>
      <w:bookmarkStart w:id="32" w:name="_Toc443822470"/>
      <w:r>
        <w:t>Diagrama Interno de Blocos</w:t>
      </w:r>
      <w:bookmarkEnd w:id="32"/>
    </w:p>
    <w:p w14:paraId="00DCC57B" w14:textId="33E50B27" w:rsidR="00D26B0F" w:rsidRDefault="003040EA" w:rsidP="009A24D8">
      <w:pPr>
        <w:jc w:val="center"/>
      </w:pPr>
      <w:r>
        <w:rPr>
          <w:noProof/>
          <w:lang w:val="en-US"/>
        </w:rPr>
        <w:drawing>
          <wp:inline distT="0" distB="0" distL="0" distR="0" wp14:anchorId="1CECF837" wp14:editId="6D601ED0">
            <wp:extent cx="1928388" cy="1145119"/>
            <wp:effectExtent l="0" t="0" r="0" b="0"/>
            <wp:docPr id="23" name="Imagem 23" descr="https://encrypted-tbn2.gstatic.com/images?q=tbn:ANd9GcTo52i6B0VOzcwF8_yhb3CMSRI4z6tGyHFcIDEQ_1IjgEtwpk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ncrypted-tbn2.gstatic.com/images?q=tbn:ANd9GcTo52i6B0VOzcwF8_yhb3CMSRI4z6tGyHFcIDEQ_1IjgEtwpk1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725" cy="114888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9B1B1F" w14:textId="77777777" w:rsidR="00D26B0F" w:rsidRPr="00A4055F" w:rsidRDefault="00D26B0F" w:rsidP="00FB4E6D">
      <w:pPr>
        <w:jc w:val="center"/>
      </w:pPr>
    </w:p>
    <w:sectPr w:rsidR="00D26B0F" w:rsidRPr="00A4055F" w:rsidSect="004C1DDA">
      <w:headerReference w:type="default" r:id="rId19"/>
      <w:footerReference w:type="default" r:id="rId20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2773E" w14:textId="77777777" w:rsidR="006609E3" w:rsidRDefault="006609E3" w:rsidP="005B787B">
      <w:r>
        <w:separator/>
      </w:r>
    </w:p>
  </w:endnote>
  <w:endnote w:type="continuationSeparator" w:id="0">
    <w:p w14:paraId="028A5115" w14:textId="77777777" w:rsidR="006609E3" w:rsidRDefault="006609E3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C6C6" w14:textId="3C7B0185" w:rsidR="00FE2893" w:rsidRDefault="00FE2893" w:rsidP="003069A4">
    <w:pPr>
      <w:pStyle w:val="Rodap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9A24D8">
          <w:rPr>
            <w:i/>
            <w:noProof/>
            <w:sz w:val="16"/>
          </w:rPr>
          <w:t>2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AF9F3" w14:textId="77777777" w:rsidR="006609E3" w:rsidRDefault="006609E3" w:rsidP="005B787B">
      <w:r>
        <w:separator/>
      </w:r>
    </w:p>
  </w:footnote>
  <w:footnote w:type="continuationSeparator" w:id="0">
    <w:p w14:paraId="1DDD85C3" w14:textId="77777777" w:rsidR="006609E3" w:rsidRDefault="006609E3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3F6F" w14:textId="77777777" w:rsidR="00FE2893" w:rsidRPr="003069A4" w:rsidRDefault="00FE2893" w:rsidP="00FB6EB2">
    <w:pPr>
      <w:pStyle w:val="Cabealho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4971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0187"/>
    <w:multiLevelType w:val="multilevel"/>
    <w:tmpl w:val="999EE84A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3594D"/>
    <w:rsid w:val="000443CE"/>
    <w:rsid w:val="000471E2"/>
    <w:rsid w:val="00081D7B"/>
    <w:rsid w:val="00081E83"/>
    <w:rsid w:val="00093F8F"/>
    <w:rsid w:val="000A196C"/>
    <w:rsid w:val="000D5522"/>
    <w:rsid w:val="00115BC6"/>
    <w:rsid w:val="001223F0"/>
    <w:rsid w:val="00151D26"/>
    <w:rsid w:val="001C1D51"/>
    <w:rsid w:val="001C7356"/>
    <w:rsid w:val="001C77EF"/>
    <w:rsid w:val="001C7875"/>
    <w:rsid w:val="0020503B"/>
    <w:rsid w:val="0021036C"/>
    <w:rsid w:val="002A4FCC"/>
    <w:rsid w:val="00301385"/>
    <w:rsid w:val="003040EA"/>
    <w:rsid w:val="003069A4"/>
    <w:rsid w:val="00330E2A"/>
    <w:rsid w:val="003B57FB"/>
    <w:rsid w:val="003C717F"/>
    <w:rsid w:val="003D7F2C"/>
    <w:rsid w:val="003F7D7D"/>
    <w:rsid w:val="004250A9"/>
    <w:rsid w:val="00427D88"/>
    <w:rsid w:val="00431F9A"/>
    <w:rsid w:val="00432657"/>
    <w:rsid w:val="00440CCB"/>
    <w:rsid w:val="004456A4"/>
    <w:rsid w:val="00451762"/>
    <w:rsid w:val="004660C8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4B5A"/>
    <w:rsid w:val="00561D24"/>
    <w:rsid w:val="0056545F"/>
    <w:rsid w:val="005677D6"/>
    <w:rsid w:val="00572EE8"/>
    <w:rsid w:val="00582FB4"/>
    <w:rsid w:val="00586C44"/>
    <w:rsid w:val="00590C10"/>
    <w:rsid w:val="005B787B"/>
    <w:rsid w:val="005C65CF"/>
    <w:rsid w:val="005E455D"/>
    <w:rsid w:val="00605667"/>
    <w:rsid w:val="0062530A"/>
    <w:rsid w:val="00626462"/>
    <w:rsid w:val="0064199C"/>
    <w:rsid w:val="00653DD7"/>
    <w:rsid w:val="006609E3"/>
    <w:rsid w:val="0066745B"/>
    <w:rsid w:val="006703DC"/>
    <w:rsid w:val="006A058D"/>
    <w:rsid w:val="006B0474"/>
    <w:rsid w:val="006C01AE"/>
    <w:rsid w:val="006C2191"/>
    <w:rsid w:val="006E3F38"/>
    <w:rsid w:val="006E6534"/>
    <w:rsid w:val="006E7EA3"/>
    <w:rsid w:val="00706978"/>
    <w:rsid w:val="00741D4C"/>
    <w:rsid w:val="00784F93"/>
    <w:rsid w:val="00795519"/>
    <w:rsid w:val="007B50E2"/>
    <w:rsid w:val="007F3C07"/>
    <w:rsid w:val="007F40E7"/>
    <w:rsid w:val="0080093C"/>
    <w:rsid w:val="0081550E"/>
    <w:rsid w:val="0084170C"/>
    <w:rsid w:val="008606BC"/>
    <w:rsid w:val="008630D6"/>
    <w:rsid w:val="00871D67"/>
    <w:rsid w:val="0087358B"/>
    <w:rsid w:val="008A5D73"/>
    <w:rsid w:val="008E4F5A"/>
    <w:rsid w:val="009376CA"/>
    <w:rsid w:val="00943714"/>
    <w:rsid w:val="00952B88"/>
    <w:rsid w:val="00954E16"/>
    <w:rsid w:val="00957D60"/>
    <w:rsid w:val="00985B5D"/>
    <w:rsid w:val="009A24D8"/>
    <w:rsid w:val="009B6733"/>
    <w:rsid w:val="009C475C"/>
    <w:rsid w:val="009C4A2A"/>
    <w:rsid w:val="009E4BA2"/>
    <w:rsid w:val="00A25464"/>
    <w:rsid w:val="00A4055F"/>
    <w:rsid w:val="00A4343B"/>
    <w:rsid w:val="00A60E1E"/>
    <w:rsid w:val="00A6169C"/>
    <w:rsid w:val="00A81E18"/>
    <w:rsid w:val="00AA4C98"/>
    <w:rsid w:val="00AC634D"/>
    <w:rsid w:val="00AD5712"/>
    <w:rsid w:val="00B10E89"/>
    <w:rsid w:val="00B20CA3"/>
    <w:rsid w:val="00B52498"/>
    <w:rsid w:val="00B70C45"/>
    <w:rsid w:val="00B87329"/>
    <w:rsid w:val="00BD2B4C"/>
    <w:rsid w:val="00BE2684"/>
    <w:rsid w:val="00BE5E14"/>
    <w:rsid w:val="00BF02BC"/>
    <w:rsid w:val="00C14154"/>
    <w:rsid w:val="00C53FE1"/>
    <w:rsid w:val="00C6421D"/>
    <w:rsid w:val="00C82818"/>
    <w:rsid w:val="00C97CB6"/>
    <w:rsid w:val="00CA2086"/>
    <w:rsid w:val="00CA37C8"/>
    <w:rsid w:val="00CD6E1E"/>
    <w:rsid w:val="00CE0A89"/>
    <w:rsid w:val="00CE3896"/>
    <w:rsid w:val="00CF6840"/>
    <w:rsid w:val="00D26B0F"/>
    <w:rsid w:val="00D6127C"/>
    <w:rsid w:val="00DA5342"/>
    <w:rsid w:val="00DC33BF"/>
    <w:rsid w:val="00E048E7"/>
    <w:rsid w:val="00E24B05"/>
    <w:rsid w:val="00E33322"/>
    <w:rsid w:val="00E3616C"/>
    <w:rsid w:val="00E606C4"/>
    <w:rsid w:val="00E905D2"/>
    <w:rsid w:val="00E956C8"/>
    <w:rsid w:val="00EA4368"/>
    <w:rsid w:val="00EC25ED"/>
    <w:rsid w:val="00EF2690"/>
    <w:rsid w:val="00F00EA4"/>
    <w:rsid w:val="00F338B8"/>
    <w:rsid w:val="00F4170C"/>
    <w:rsid w:val="00F42B26"/>
    <w:rsid w:val="00F52193"/>
    <w:rsid w:val="00F566ED"/>
    <w:rsid w:val="00F57EF0"/>
    <w:rsid w:val="00F728AA"/>
    <w:rsid w:val="00F871F0"/>
    <w:rsid w:val="00F92C1B"/>
    <w:rsid w:val="00F95CE5"/>
    <w:rsid w:val="00FB1C1A"/>
    <w:rsid w:val="00FB4E6D"/>
    <w:rsid w:val="00FB6EB2"/>
    <w:rsid w:val="00FB73B8"/>
    <w:rsid w:val="00FC5E75"/>
    <w:rsid w:val="00FD51E7"/>
    <w:rsid w:val="00FE2893"/>
    <w:rsid w:val="00FE6892"/>
    <w:rsid w:val="00F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Cabealho1">
    <w:name w:val="heading 1"/>
    <w:basedOn w:val="Normal"/>
    <w:link w:val="Cabealho1Carte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Cabealho2">
    <w:name w:val="heading 2"/>
    <w:basedOn w:val="Normal"/>
    <w:link w:val="Cabealho2Carte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Cabealho3">
    <w:name w:val="heading 3"/>
    <w:basedOn w:val="Normal"/>
    <w:link w:val="Cabealho3Carte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1036C"/>
    <w:rPr>
      <w:b/>
      <w:sz w:val="28"/>
      <w:szCs w:val="20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Forte">
    <w:name w:val="Strong"/>
    <w:basedOn w:val="Tipodeletrapredefinidodopargrafo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elacomgrelha">
    <w:name w:val="Table Grid"/>
    <w:basedOn w:val="Tabela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462"/>
  </w:style>
  <w:style w:type="paragraph" w:styleId="Rodap">
    <w:name w:val="footer"/>
    <w:basedOn w:val="Normal"/>
    <w:link w:val="RodapCarte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462"/>
  </w:style>
  <w:style w:type="paragraph" w:styleId="Ttulo">
    <w:name w:val="Title"/>
    <w:basedOn w:val="Normal"/>
    <w:next w:val="Normal"/>
    <w:link w:val="TtuloCarte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  <w:ind w:left="576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ndice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30138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01385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301385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0138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01385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EF2690"/>
    <w:pPr>
      <w:spacing w:after="0"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EF2690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845A7-1937-418E-B1B7-F24A7A5C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1151</Words>
  <Characters>6565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Borbinha</dc:creator>
  <cp:keywords/>
  <dc:description/>
  <cp:lastModifiedBy>José Borbinha</cp:lastModifiedBy>
  <cp:revision>12</cp:revision>
  <dcterms:created xsi:type="dcterms:W3CDTF">2016-02-10T18:09:00Z</dcterms:created>
  <dcterms:modified xsi:type="dcterms:W3CDTF">2016-02-21T12:52:00Z</dcterms:modified>
</cp:coreProperties>
</file>