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17.3228346456694" w:top="1417.3228346456694" w:left="1247.2440944881891" w:right="1247.2440944881891" w:header="720" w:footer="720"/>
          <w:pgNumType w:start="1"/>
        </w:sectPr>
      </w:pPr>
      <w:bookmarkStart w:colFirst="0" w:colLast="0" w:name="_vyzemyczsdrx" w:id="0"/>
      <w:bookmarkEnd w:id="0"/>
      <w:r w:rsidDel="00000000" w:rsidR="00000000" w:rsidRPr="00000000">
        <w:rPr>
          <w:rFonts w:ascii="Outfit SemiBold" w:cs="Outfit SemiBold" w:eastAsia="Outfit SemiBold" w:hAnsi="Outfit SemiBold"/>
          <w:b w:val="0"/>
          <w:i w:val="0"/>
          <w:smallCaps w:val="0"/>
          <w:strike w:val="0"/>
          <w:color w:val="0b2e34"/>
          <w:sz w:val="44"/>
          <w:szCs w:val="44"/>
          <w:u w:val="none"/>
          <w:shd w:fill="auto" w:val="clear"/>
          <w:vertAlign w:val="baseline"/>
          <w:rtl w:val="0"/>
        </w:rPr>
        <w:t xml:space="preserve">Títol</w:t>
      </w:r>
      <w:r w:rsidDel="00000000" w:rsidR="00000000" w:rsidRPr="00000000">
        <w:rPr>
          <w:rtl w:val="0"/>
        </w:rPr>
      </w:r>
    </w:p>
    <w:p w:rsidR="00000000" w:rsidDel="00000000" w:rsidP="00000000" w:rsidRDefault="00000000" w:rsidRPr="00000000" w14:paraId="00000002">
      <w:pPr>
        <w:pStyle w:val="Title"/>
        <w:rPr/>
      </w:pPr>
      <w:bookmarkStart w:colFirst="0" w:colLast="0" w:name="_wfj1sk3censq" w:id="1"/>
      <w:bookmarkEnd w:id="1"/>
      <w:r w:rsidDel="00000000" w:rsidR="00000000" w:rsidRPr="00000000">
        <w:rPr>
          <w:rtl w:val="0"/>
        </w:rPr>
        <w:t xml:space="preserve">Títol principal acta</w:t>
      </w:r>
    </w:p>
    <w:p w:rsidR="00000000" w:rsidDel="00000000" w:rsidP="00000000" w:rsidRDefault="00000000" w:rsidRPr="00000000" w14:paraId="00000003">
      <w:pPr>
        <w:pStyle w:val="Subtitle"/>
        <w:jc w:val="center"/>
        <w:rPr>
          <w:rFonts w:ascii="Outfit Light" w:cs="Outfit Light" w:eastAsia="Outfit Light" w:hAnsi="Outfit Light"/>
          <w:sz w:val="32"/>
          <w:szCs w:val="32"/>
        </w:rPr>
      </w:pPr>
      <w:bookmarkStart w:colFirst="0" w:colLast="0" w:name="_i2gyxl3bg2tj" w:id="2"/>
      <w:bookmarkEnd w:id="2"/>
      <w:r w:rsidDel="00000000" w:rsidR="00000000" w:rsidRPr="00000000">
        <w:rPr>
          <w:rFonts w:ascii="Outfit Light" w:cs="Outfit Light" w:eastAsia="Outfit Light" w:hAnsi="Outfit Light"/>
          <w:sz w:val="32"/>
          <w:szCs w:val="32"/>
          <w:rtl w:val="0"/>
        </w:rPr>
        <w:t xml:space="preserve">Equip</w:t>
      </w:r>
    </w:p>
    <w:p w:rsidR="00000000" w:rsidDel="00000000" w:rsidP="00000000" w:rsidRDefault="00000000" w:rsidRPr="00000000" w14:paraId="00000004">
      <w:pPr>
        <w:pStyle w:val="Heading1"/>
        <w:rPr/>
      </w:pPr>
      <w:bookmarkStart w:colFirst="0" w:colLast="0" w:name="_7bxcf5l2n29d" w:id="3"/>
      <w:bookmarkEnd w:id="3"/>
      <w:r w:rsidDel="00000000" w:rsidR="00000000" w:rsidRPr="00000000">
        <w:rPr>
          <w:rtl w:val="0"/>
        </w:rPr>
        <w:t xml:space="preserve">Data:  9 de juliol 2025</w:t>
      </w:r>
    </w:p>
    <w:p w:rsidR="00000000" w:rsidDel="00000000" w:rsidP="00000000" w:rsidRDefault="00000000" w:rsidRPr="00000000" w14:paraId="00000005">
      <w:pPr>
        <w:rPr>
          <w:rFonts w:ascii="Outfit Medium" w:cs="Outfit Medium" w:eastAsia="Outfit Medium" w:hAnsi="Outfit Medium"/>
        </w:rPr>
      </w:pPr>
      <w:r w:rsidDel="00000000" w:rsidR="00000000" w:rsidRPr="00000000">
        <w:rPr>
          <w:rFonts w:ascii="Outfit Medium" w:cs="Outfit Medium" w:eastAsia="Outfit Medium" w:hAnsi="Outfit Medium"/>
          <w:rtl w:val="0"/>
        </w:rPr>
        <w:t xml:space="preserve">Durada prevista: 2,5 h (de 09:30 a 12:00h)</w:t>
      </w:r>
    </w:p>
    <w:p w:rsidR="00000000" w:rsidDel="00000000" w:rsidP="00000000" w:rsidRDefault="00000000" w:rsidRPr="00000000" w14:paraId="00000006">
      <w:pPr>
        <w:rPr>
          <w:rFonts w:ascii="Outfit Medium" w:cs="Outfit Medium" w:eastAsia="Outfit Medium" w:hAnsi="Outfit Medium"/>
        </w:rPr>
      </w:pPr>
      <w:r w:rsidDel="00000000" w:rsidR="00000000" w:rsidRPr="00000000">
        <w:rPr>
          <w:rFonts w:ascii="Outfit Medium" w:cs="Outfit Medium" w:eastAsia="Outfit Medium" w:hAnsi="Outfit Medium"/>
          <w:rtl w:val="0"/>
        </w:rPr>
        <w:t xml:space="preserve">Modalitat: Virtual</w:t>
      </w:r>
    </w:p>
    <w:p w:rsidR="00000000" w:rsidDel="00000000" w:rsidP="00000000" w:rsidRDefault="00000000" w:rsidRPr="00000000" w14:paraId="00000007">
      <w:pPr>
        <w:rPr>
          <w:rFonts w:ascii="Outfit Medium" w:cs="Outfit Medium" w:eastAsia="Outfit Medium" w:hAnsi="Outfit Medium"/>
        </w:rPr>
      </w:pPr>
      <w:r w:rsidDel="00000000" w:rsidR="00000000" w:rsidRPr="00000000">
        <w:rPr>
          <w:rFonts w:ascii="Outfit Medium" w:cs="Outfit Medium" w:eastAsia="Outfit Medium" w:hAnsi="Outfit Medium"/>
          <w:rtl w:val="0"/>
        </w:rPr>
        <w:t xml:space="preserve">Assistència: </w:t>
      </w:r>
    </w:p>
    <w:p w:rsidR="00000000" w:rsidDel="00000000" w:rsidP="00000000" w:rsidRDefault="00000000" w:rsidRPr="00000000" w14:paraId="00000008">
      <w:pPr>
        <w:rPr>
          <w:rFonts w:ascii="Outfit" w:cs="Outfit" w:eastAsia="Outfit" w:hAnsi="Outfi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Outfit" w:cs="Outfit" w:eastAsia="Outfit" w:hAnsi="Outfit"/>
          <w:u w:val="single"/>
        </w:rPr>
      </w:pPr>
      <w:r w:rsidDel="00000000" w:rsidR="00000000" w:rsidRPr="00000000">
        <w:rPr>
          <w:rFonts w:ascii="Outfit" w:cs="Outfit" w:eastAsia="Outfit" w:hAnsi="Outfit"/>
          <w:u w:val="single"/>
          <w:rtl w:val="0"/>
        </w:rPr>
        <w:t xml:space="preserve">OdD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283.46456692913375"/>
        <w:rPr>
          <w:rFonts w:ascii="Outfit Medium" w:cs="Outfit Medium" w:eastAsia="Outfit Medium" w:hAnsi="Outfit Medium"/>
          <w:b w:val="0"/>
        </w:rPr>
      </w:pPr>
      <w:r w:rsidDel="00000000" w:rsidR="00000000" w:rsidRPr="00000000">
        <w:rPr>
          <w:rFonts w:ascii="Outfit Medium" w:cs="Outfit Medium" w:eastAsia="Outfit Medium" w:hAnsi="Outfit Medium"/>
          <w:rtl w:val="0"/>
        </w:rPr>
        <w:t xml:space="preserve">Tema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283.46456692913375"/>
        <w:rPr>
          <w:rFonts w:ascii="Outfit Medium" w:cs="Outfit Medium" w:eastAsia="Outfit Medium" w:hAnsi="Outfit Medium"/>
          <w:b w:val="0"/>
        </w:rPr>
      </w:pPr>
      <w:r w:rsidDel="00000000" w:rsidR="00000000" w:rsidRPr="00000000">
        <w:rPr>
          <w:rFonts w:ascii="Outfit Medium" w:cs="Outfit Medium" w:eastAsia="Outfit Medium" w:hAnsi="Outfit Medium"/>
          <w:rtl w:val="0"/>
        </w:rPr>
        <w:t xml:space="preserve">Tema 2</w:t>
      </w:r>
    </w:p>
    <w:p w:rsidR="00000000" w:rsidDel="00000000" w:rsidP="00000000" w:rsidRDefault="00000000" w:rsidRPr="00000000" w14:paraId="00000012">
      <w:pPr>
        <w:rPr>
          <w:rFonts w:ascii="Outfit Medium" w:cs="Outfit Medium" w:eastAsia="Outfit Medium" w:hAnsi="Outfit Medium"/>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014">
      <w:pPr>
        <w:rPr/>
      </w:pPr>
      <w:r w:rsidDel="00000000" w:rsidR="00000000" w:rsidRPr="00000000">
        <w:rPr>
          <w:rtl w:val="0"/>
        </w:rPr>
      </w:r>
    </w:p>
    <w:tbl>
      <w:tblPr>
        <w:tblStyle w:val="Table1"/>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7.5"/>
        <w:gridCol w:w="4707.5"/>
        <w:tblGridChange w:id="0">
          <w:tblGrid>
            <w:gridCol w:w="4707.5"/>
            <w:gridCol w:w="4707.5"/>
          </w:tblGrid>
        </w:tblGridChange>
      </w:tblGrid>
      <w:tr>
        <w:trPr>
          <w:cantSplit w:val="0"/>
          <w:tblHeader w:val="0"/>
        </w:trPr>
        <w:tc>
          <w:tcPr>
            <w:tcBorders>
              <w:top w:color="0b2e34" w:space="0" w:sz="4" w:val="single"/>
              <w:left w:color="0b2e34" w:space="0" w:sz="4" w:val="single"/>
              <w:bottom w:color="0b2e34" w:space="0" w:sz="4" w:val="single"/>
              <w:right w:color="0b2e34" w:space="0" w:sz="4" w:val="single"/>
            </w:tcBorders>
            <w:shd w:fill="e3e8df" w:val="clear"/>
          </w:tcPr>
          <w:p w:rsidR="00000000" w:rsidDel="00000000" w:rsidP="00000000" w:rsidRDefault="00000000" w:rsidRPr="00000000" w14:paraId="00000015">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1</w:t>
            </w:r>
          </w:p>
        </w:tc>
        <w:tc>
          <w:tcPr>
            <w:tcBorders>
              <w:top w:color="0b2e34" w:space="0" w:sz="4" w:val="single"/>
              <w:left w:color="0b2e34" w:space="0" w:sz="4" w:val="single"/>
              <w:bottom w:color="0b2e34" w:space="0" w:sz="4" w:val="single"/>
              <w:right w:color="0b2e34" w:space="0" w:sz="4" w:val="single"/>
            </w:tcBorders>
            <w:shd w:fill="e3e8df" w:val="clear"/>
          </w:tcPr>
          <w:p w:rsidR="00000000" w:rsidDel="00000000" w:rsidP="00000000" w:rsidRDefault="00000000" w:rsidRPr="00000000" w14:paraId="00000016">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2</w:t>
            </w:r>
          </w:p>
        </w:tc>
      </w:tr>
      <w:tr>
        <w:trPr>
          <w:cantSplit w:val="0"/>
          <w:tblHeader w:val="0"/>
        </w:trPr>
        <w:tc>
          <w:tcPr>
            <w:tcBorders>
              <w:top w:color="0b2e34" w:space="0" w:sz="4" w:val="single"/>
              <w:left w:color="0b2e34" w:space="0" w:sz="4" w:val="single"/>
              <w:bottom w:color="0b2e34" w:space="0" w:sz="4" w:val="single"/>
              <w:right w:color="0b2e34" w:space="0" w:sz="4" w:val="single"/>
            </w:tcBorders>
          </w:tcPr>
          <w:p w:rsidR="00000000" w:rsidDel="00000000" w:rsidP="00000000" w:rsidRDefault="00000000" w:rsidRPr="00000000" w14:paraId="00000017">
            <w:pPr>
              <w:widowControl w:val="0"/>
              <w:spacing w:line="240" w:lineRule="auto"/>
              <w:rPr/>
            </w:pPr>
            <w:r w:rsidDel="00000000" w:rsidR="00000000" w:rsidRPr="00000000">
              <w:rPr>
                <w:rtl w:val="0"/>
              </w:rPr>
              <w:t xml:space="preserve">concepte 1</w:t>
            </w:r>
          </w:p>
        </w:tc>
        <w:tc>
          <w:tcPr>
            <w:tcBorders>
              <w:top w:color="0b2e34" w:space="0" w:sz="4" w:val="single"/>
              <w:left w:color="0b2e34" w:space="0" w:sz="4" w:val="single"/>
              <w:bottom w:color="0b2e34" w:space="0" w:sz="4" w:val="single"/>
              <w:right w:color="0b2e34" w:space="0" w:sz="4" w:val="single"/>
            </w:tcBorders>
          </w:tcPr>
          <w:p w:rsidR="00000000" w:rsidDel="00000000" w:rsidP="00000000" w:rsidRDefault="00000000" w:rsidRPr="00000000" w14:paraId="00000018">
            <w:pPr>
              <w:widowControl w:val="0"/>
              <w:spacing w:line="240" w:lineRule="auto"/>
              <w:rPr/>
            </w:pPr>
            <w:r w:rsidDel="00000000" w:rsidR="00000000" w:rsidRPr="00000000">
              <w:rPr>
                <w:rtl w:val="0"/>
              </w:rPr>
              <w:t xml:space="preserve">concepte 2</w:t>
            </w:r>
          </w:p>
        </w:tc>
      </w:tr>
      <w:tr>
        <w:trPr>
          <w:cantSplit w:val="0"/>
          <w:tblHeader w:val="0"/>
        </w:trPr>
        <w:tc>
          <w:tcPr>
            <w:tcBorders>
              <w:top w:color="0b2e34" w:space="0" w:sz="4" w:val="single"/>
              <w:left w:color="0b2e34" w:space="0" w:sz="4" w:val="single"/>
              <w:bottom w:color="0b2e34" w:space="0" w:sz="4" w:val="single"/>
              <w:right w:color="0b2e34" w:space="0" w:sz="4" w:val="single"/>
            </w:tcBorders>
          </w:tcPr>
          <w:p w:rsidR="00000000" w:rsidDel="00000000" w:rsidP="00000000" w:rsidRDefault="00000000" w:rsidRPr="00000000" w14:paraId="00000019">
            <w:pPr>
              <w:widowControl w:val="0"/>
              <w:spacing w:line="240" w:lineRule="auto"/>
              <w:rPr/>
            </w:pPr>
            <w:r w:rsidDel="00000000" w:rsidR="00000000" w:rsidRPr="00000000">
              <w:rPr>
                <w:rtl w:val="0"/>
              </w:rPr>
            </w:r>
          </w:p>
        </w:tc>
        <w:tc>
          <w:tcPr>
            <w:tcBorders>
              <w:top w:color="0b2e34" w:space="0" w:sz="4" w:val="single"/>
              <w:left w:color="0b2e34" w:space="0" w:sz="4" w:val="single"/>
              <w:bottom w:color="0b2e34" w:space="0" w:sz="4" w:val="single"/>
              <w:right w:color="0b2e34" w:space="0" w:sz="4" w:val="single"/>
            </w:tcBorders>
          </w:tcPr>
          <w:p w:rsidR="00000000" w:rsidDel="00000000" w:rsidP="00000000" w:rsidRDefault="00000000" w:rsidRPr="00000000" w14:paraId="0000001A">
            <w:pPr>
              <w:widowControl w:val="0"/>
              <w:spacing w:line="240" w:lineRule="auto"/>
              <w:rPr/>
            </w:pPr>
            <w:r w:rsidDel="00000000" w:rsidR="00000000" w:rsidRPr="00000000">
              <w:rPr>
                <w:rtl w:val="0"/>
              </w:rPr>
            </w:r>
          </w:p>
        </w:tc>
      </w:tr>
    </w:tbl>
    <w:p w:rsidR="00000000" w:rsidDel="00000000" w:rsidP="00000000" w:rsidRDefault="00000000" w:rsidRPr="00000000" w14:paraId="0000001B">
      <w:pPr>
        <w:rPr>
          <w:rFonts w:ascii="Outfit Medium" w:cs="Outfit Medium" w:eastAsia="Outfit Medium" w:hAnsi="Outfit Medium"/>
        </w:rPr>
      </w:pPr>
      <w:r w:rsidDel="00000000" w:rsidR="00000000" w:rsidRPr="00000000">
        <w:rPr>
          <w:rtl w:val="0"/>
        </w:rPr>
      </w:r>
    </w:p>
    <w:p w:rsidR="00000000" w:rsidDel="00000000" w:rsidP="00000000" w:rsidRDefault="00000000" w:rsidRPr="00000000" w14:paraId="0000001C">
      <w:pPr>
        <w:numPr>
          <w:ilvl w:val="0"/>
          <w:numId w:val="1"/>
        </w:numPr>
        <w:ind w:left="283.46456692913375"/>
        <w:rPr>
          <w:rFonts w:ascii="Outfit Medium" w:cs="Outfit Medium" w:eastAsia="Outfit Medium" w:hAnsi="Outfit Medium"/>
          <w:b w:val="0"/>
        </w:rPr>
      </w:pPr>
      <w:r w:rsidDel="00000000" w:rsidR="00000000" w:rsidRPr="00000000">
        <w:rPr>
          <w:rFonts w:ascii="Outfit Medium" w:cs="Outfit Medium" w:eastAsia="Outfit Medium" w:hAnsi="Outfit Medium"/>
          <w:rtl w:val="0"/>
        </w:rPr>
        <w:t xml:space="preserve">Tema 3</w:t>
      </w:r>
    </w:p>
    <w:p w:rsidR="00000000" w:rsidDel="00000000" w:rsidP="00000000" w:rsidRDefault="00000000" w:rsidRPr="00000000" w14:paraId="0000001D">
      <w:pPr>
        <w:pStyle w:val="Title"/>
        <w:jc w:val="left"/>
        <w:rPr>
          <w:sz w:val="24"/>
          <w:szCs w:val="24"/>
        </w:rPr>
      </w:pPr>
      <w:bookmarkStart w:colFirst="0" w:colLast="0" w:name="_q9cw0rhmygd" w:id="4"/>
      <w:bookmarkEnd w:id="4"/>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3.75"/>
        <w:gridCol w:w="2353.75"/>
        <w:gridCol w:w="2353.75"/>
        <w:gridCol w:w="2353.75"/>
        <w:tblGridChange w:id="0">
          <w:tblGrid>
            <w:gridCol w:w="2353.75"/>
            <w:gridCol w:w="2353.75"/>
            <w:gridCol w:w="2353.75"/>
            <w:gridCol w:w="2353.7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e3e8df" w:val="clear"/>
          </w:tcPr>
          <w:p w:rsidR="00000000" w:rsidDel="00000000" w:rsidP="00000000" w:rsidRDefault="00000000" w:rsidRPr="00000000" w14:paraId="00000021">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1</w:t>
            </w:r>
          </w:p>
        </w:tc>
        <w:tc>
          <w:tcPr>
            <w:tcBorders>
              <w:top w:color="ffffff" w:space="0" w:sz="4" w:val="single"/>
              <w:left w:color="ffffff" w:space="0" w:sz="4" w:val="single"/>
              <w:bottom w:color="ffffff" w:space="0" w:sz="4" w:val="single"/>
              <w:right w:color="ffffff" w:space="0" w:sz="4" w:val="single"/>
            </w:tcBorders>
            <w:shd w:fill="e3e8df" w:val="clear"/>
          </w:tcPr>
          <w:p w:rsidR="00000000" w:rsidDel="00000000" w:rsidP="00000000" w:rsidRDefault="00000000" w:rsidRPr="00000000" w14:paraId="00000022">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2</w:t>
            </w:r>
          </w:p>
        </w:tc>
        <w:tc>
          <w:tcPr>
            <w:tcBorders>
              <w:top w:color="ffffff" w:space="0" w:sz="4" w:val="single"/>
              <w:left w:color="ffffff" w:space="0" w:sz="4" w:val="single"/>
              <w:bottom w:color="ffffff" w:space="0" w:sz="4" w:val="single"/>
              <w:right w:color="ffffff" w:space="0" w:sz="4" w:val="single"/>
            </w:tcBorders>
            <w:shd w:fill="e3e8df" w:val="clear"/>
          </w:tcPr>
          <w:p w:rsidR="00000000" w:rsidDel="00000000" w:rsidP="00000000" w:rsidRDefault="00000000" w:rsidRPr="00000000" w14:paraId="00000023">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3</w:t>
            </w:r>
          </w:p>
        </w:tc>
        <w:tc>
          <w:tcPr>
            <w:tcBorders>
              <w:top w:color="ffffff" w:space="0" w:sz="4" w:val="single"/>
              <w:left w:color="ffffff" w:space="0" w:sz="4" w:val="single"/>
              <w:bottom w:color="ffffff" w:space="0" w:sz="4" w:val="single"/>
              <w:right w:color="ffffff" w:space="0" w:sz="4" w:val="single"/>
            </w:tcBorders>
            <w:shd w:fill="e3e8df" w:val="clear"/>
          </w:tcPr>
          <w:p w:rsidR="00000000" w:rsidDel="00000000" w:rsidP="00000000" w:rsidRDefault="00000000" w:rsidRPr="00000000" w14:paraId="00000024">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4</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ec" w:val="clear"/>
          </w:tcPr>
          <w:p w:rsidR="00000000" w:rsidDel="00000000" w:rsidP="00000000" w:rsidRDefault="00000000" w:rsidRPr="00000000" w14:paraId="00000025">
            <w:pPr>
              <w:widowControl w:val="0"/>
              <w:spacing w:line="240" w:lineRule="auto"/>
              <w:rPr/>
            </w:pPr>
            <w:r w:rsidDel="00000000" w:rsidR="00000000" w:rsidRPr="00000000">
              <w:rPr>
                <w:rtl w:val="0"/>
              </w:rPr>
              <w:t xml:space="preserve">concepte 1</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26">
            <w:pPr>
              <w:widowControl w:val="0"/>
              <w:spacing w:line="240" w:lineRule="auto"/>
              <w:rPr/>
            </w:pPr>
            <w:r w:rsidDel="00000000" w:rsidR="00000000" w:rsidRPr="00000000">
              <w:rPr>
                <w:rtl w:val="0"/>
              </w:rPr>
              <w:t xml:space="preserve">concepte 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27">
            <w:pPr>
              <w:widowControl w:val="0"/>
              <w:spacing w:line="240" w:lineRule="auto"/>
              <w:rPr/>
            </w:pPr>
            <w:r w:rsidDel="00000000" w:rsidR="00000000" w:rsidRPr="00000000">
              <w:rPr>
                <w:rtl w:val="0"/>
              </w:rPr>
              <w:t xml:space="preserve">concepte 3</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28">
            <w:pPr>
              <w:widowControl w:val="0"/>
              <w:spacing w:line="240" w:lineRule="auto"/>
              <w:rPr/>
            </w:pPr>
            <w:r w:rsidDel="00000000" w:rsidR="00000000" w:rsidRPr="00000000">
              <w:rPr>
                <w:rtl w:val="0"/>
              </w:rPr>
              <w:t xml:space="preserve">concepte 4</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ec" w:val="clear"/>
          </w:tcPr>
          <w:p w:rsidR="00000000" w:rsidDel="00000000" w:rsidP="00000000" w:rsidRDefault="00000000" w:rsidRPr="00000000" w14:paraId="00000029">
            <w:pPr>
              <w:widowControl w:val="0"/>
              <w:spacing w:line="240" w:lineRule="auto"/>
              <w:rPr/>
            </w:pPr>
            <w:r w:rsidDel="00000000" w:rsidR="00000000" w:rsidRPr="00000000">
              <w:rPr>
                <w:rtl w:val="0"/>
              </w:rPr>
              <w:t xml:space="preserve">concepte 1a</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2A">
            <w:pPr>
              <w:widowControl w:val="0"/>
              <w:spacing w:line="240" w:lineRule="auto"/>
              <w:rPr/>
            </w:pPr>
            <w:r w:rsidDel="00000000" w:rsidR="00000000" w:rsidRPr="00000000">
              <w:rPr>
                <w:rtl w:val="0"/>
              </w:rPr>
              <w:t xml:space="preserve">concepte 2a</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2B">
            <w:pPr>
              <w:widowControl w:val="0"/>
              <w:spacing w:line="240" w:lineRule="auto"/>
              <w:rPr/>
            </w:pPr>
            <w:r w:rsidDel="00000000" w:rsidR="00000000" w:rsidRPr="00000000">
              <w:rPr>
                <w:rtl w:val="0"/>
              </w:rPr>
              <w:t xml:space="preserve">concepte 3a </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2C">
            <w:pPr>
              <w:widowControl w:val="0"/>
              <w:spacing w:line="240" w:lineRule="auto"/>
              <w:rPr/>
            </w:pPr>
            <w:r w:rsidDel="00000000" w:rsidR="00000000" w:rsidRPr="00000000">
              <w:rPr>
                <w:rtl w:val="0"/>
              </w:rPr>
              <w:t xml:space="preserve">concepte 4a</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Title"/>
        <w:jc w:val="left"/>
        <w:rPr>
          <w:sz w:val="24"/>
          <w:szCs w:val="24"/>
        </w:rPr>
      </w:pPr>
      <w:bookmarkStart w:colFirst="0" w:colLast="0" w:name="_kzoeqzmjy4cu" w:id="5"/>
      <w:bookmarkEnd w:id="5"/>
      <w:r w:rsidDel="00000000" w:rsidR="00000000" w:rsidRPr="00000000">
        <w:rPr>
          <w:rtl w:val="0"/>
        </w:rPr>
      </w:r>
    </w:p>
    <w:p w:rsidR="00000000" w:rsidDel="00000000" w:rsidP="00000000" w:rsidRDefault="00000000" w:rsidRPr="00000000" w14:paraId="0000002F">
      <w:pPr>
        <w:pStyle w:val="Title"/>
        <w:jc w:val="left"/>
        <w:rPr/>
      </w:pPr>
      <w:bookmarkStart w:colFirst="0" w:colLast="0" w:name="_v0z9vr82j5bb" w:id="6"/>
      <w:bookmarkEnd w:id="6"/>
      <w:r w:rsidDel="00000000" w:rsidR="00000000" w:rsidRPr="00000000">
        <w:rPr>
          <w:sz w:val="24"/>
          <w:szCs w:val="24"/>
          <w:rtl w:val="0"/>
        </w:rPr>
        <w:t xml:space="preserve">Colors secundaris</w:t>
      </w:r>
      <w:r w:rsidDel="00000000" w:rsidR="00000000" w:rsidRPr="00000000">
        <w:rPr>
          <w:rtl w:val="0"/>
        </w:rPr>
        <w:br w:type="textWrapping"/>
      </w:r>
    </w:p>
    <w:tbl>
      <w:tblPr>
        <w:tblStyle w:val="Table3"/>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5"/>
        <w:tblGridChange w:id="0">
          <w:tblGrid>
            <w:gridCol w:w="94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fb5e8" w:val="clear"/>
          </w:tcPr>
          <w:p w:rsidR="00000000" w:rsidDel="00000000" w:rsidP="00000000" w:rsidRDefault="00000000" w:rsidRPr="00000000" w14:paraId="00000030">
            <w:pPr>
              <w:widowControl w:val="0"/>
              <w:spacing w:line="240" w:lineRule="auto"/>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tbl>
      <w:tblPr>
        <w:tblStyle w:val="Table4"/>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5"/>
        <w:tblGridChange w:id="0">
          <w:tblGrid>
            <w:gridCol w:w="94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cdb5" w:val="clear"/>
          </w:tcPr>
          <w:p w:rsidR="00000000" w:rsidDel="00000000" w:rsidP="00000000" w:rsidRDefault="00000000" w:rsidRPr="00000000" w14:paraId="00000032">
            <w:pPr>
              <w:widowControl w:val="0"/>
              <w:spacing w:line="240" w:lineRule="auto"/>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5"/>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5"/>
        <w:tblGridChange w:id="0">
          <w:tblGrid>
            <w:gridCol w:w="94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632b" w:val="clear"/>
          </w:tcPr>
          <w:p w:rsidR="00000000" w:rsidDel="00000000" w:rsidP="00000000" w:rsidRDefault="00000000" w:rsidRPr="00000000" w14:paraId="00000034">
            <w:pPr>
              <w:widowControl w:val="0"/>
              <w:spacing w:line="240" w:lineRule="auto"/>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sectPr>
      <w:headerReference r:id="rId6" w:type="default"/>
      <w:footerReference r:id="rId7" w:type="default"/>
      <w:type w:val="nextPage"/>
      <w:pgSz w:h="16834" w:w="11909" w:orient="portrait"/>
      <w:pgMar w:bottom="1417.3228346456694" w:top="1417.3228346456694" w:left="1247.2440944881891" w:right="1247.24409448818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 w:name="Outfit SemiBold">
    <w:embedRegular w:fontKey="{00000000-0000-0000-0000-000000000000}" r:id="rId5" w:subsetted="0"/>
    <w:embedBold w:fontKey="{00000000-0000-0000-0000-000000000000}" r:id="rId6" w:subsetted="0"/>
  </w:font>
  <w:font w:name="Outfit Medium">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tabs>
        <w:tab w:val="right" w:leader="none" w:pos="10204.606299212599"/>
      </w:tabs>
      <w:rPr>
        <w:rFonts w:ascii="Outfit" w:cs="Outfit" w:eastAsia="Outfit" w:hAnsi="Outfit"/>
        <w:sz w:val="28"/>
        <w:szCs w:val="28"/>
      </w:rPr>
    </w:pPr>
    <w:r w:rsidDel="00000000" w:rsidR="00000000" w:rsidRPr="00000000">
      <w:rPr>
        <w:sz w:val="20"/>
        <w:szCs w:val="20"/>
        <w:rtl w:val="0"/>
      </w:rPr>
      <w:t xml:space="preserve">Actes equip xxx</w:t>
    </w:r>
    <w:r w:rsidDel="00000000" w:rsidR="00000000" w:rsidRPr="00000000">
      <w:rPr>
        <w:rtl w:val="0"/>
      </w:rPr>
      <w:tab/>
    </w:r>
    <w:r w:rsidDel="00000000" w:rsidR="00000000" w:rsidRPr="00000000">
      <w:rPr>
        <w:rFonts w:ascii="Outfit" w:cs="Outfit" w:eastAsia="Outfit" w:hAnsi="Outfit"/>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rFonts w:ascii="Outfit" w:cs="Outfit" w:eastAsia="Outfit" w:hAnsi="Outfit"/>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-133348</wp:posOffset>
          </wp:positionV>
          <wp:extent cx="739125" cy="432000"/>
          <wp:effectExtent b="0" l="0" r="0" t="0"/>
          <wp:wrapNone/>
          <wp:docPr id="1" name="image1.png"/>
          <a:graphic>
            <a:graphicData uri="http://schemas.openxmlformats.org/drawingml/2006/picture">
              <pic:pic>
                <pic:nvPicPr>
                  <pic:cNvPr id="0" name="image1.png"/>
                  <pic:cNvPicPr preferRelativeResize="0"/>
                </pic:nvPicPr>
                <pic:blipFill>
                  <a:blip r:embed="rId1"/>
                  <a:srcRect b="2585" l="0" r="0" t="2585"/>
                  <a:stretch>
                    <a:fillRect/>
                  </a:stretch>
                </pic:blipFill>
                <pic:spPr>
                  <a:xfrm>
                    <a:off x="0" y="0"/>
                    <a:ext cx="739125" cy="432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utfit Light" w:cs="Outfit Light" w:eastAsia="Outfit Light" w:hAnsi="Outfit Light"/>
        <w:color w:val="0b2e34"/>
        <w:sz w:val="24"/>
        <w:szCs w:val="24"/>
        <w:lang w:val="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60" w:before="400" w:line="240" w:lineRule="auto"/>
    </w:pPr>
    <w:rPr>
      <w:rFonts w:ascii="Outfit SemiBold" w:cs="Outfit SemiBold" w:eastAsia="Outfit SemiBold" w:hAnsi="Outfit SemiBold"/>
      <w:sz w:val="32"/>
      <w:szCs w:val="32"/>
    </w:rPr>
  </w:style>
  <w:style w:type="paragraph" w:styleId="Heading2">
    <w:name w:val="heading 2"/>
    <w:basedOn w:val="Normal"/>
    <w:next w:val="Normal"/>
    <w:pPr>
      <w:keepNext w:val="1"/>
      <w:keepLines w:val="1"/>
      <w:spacing w:after="160" w:before="360" w:line="240" w:lineRule="auto"/>
    </w:pPr>
    <w:rPr>
      <w:rFonts w:ascii="Outfit" w:cs="Outfit" w:eastAsia="Outfit" w:hAnsi="Outfit"/>
      <w:sz w:val="32"/>
      <w:szCs w:val="32"/>
    </w:rPr>
  </w:style>
  <w:style w:type="paragraph" w:styleId="Heading3">
    <w:name w:val="heading 3"/>
    <w:basedOn w:val="Normal"/>
    <w:next w:val="Normal"/>
    <w:pPr>
      <w:keepNext w:val="1"/>
      <w:keepLines w:val="1"/>
      <w:spacing w:after="60" w:before="320" w:line="240" w:lineRule="auto"/>
    </w:pPr>
    <w:rPr>
      <w:rFonts w:ascii="Outfit SemiBold" w:cs="Outfit SemiBold" w:eastAsia="Outfit SemiBold" w:hAnsi="Outfit SemiBold"/>
      <w:sz w:val="30"/>
      <w:szCs w:val="30"/>
    </w:rPr>
  </w:style>
  <w:style w:type="paragraph" w:styleId="Heading4">
    <w:name w:val="heading 4"/>
    <w:basedOn w:val="Normal"/>
    <w:next w:val="Normal"/>
    <w:pPr>
      <w:keepNext w:val="1"/>
      <w:keepLines w:val="1"/>
      <w:spacing w:after="60" w:before="280" w:line="240" w:lineRule="auto"/>
    </w:pPr>
    <w:rPr>
      <w:rFonts w:ascii="Outfit" w:cs="Outfit" w:eastAsia="Outfit" w:hAnsi="Outfit"/>
      <w:sz w:val="30"/>
      <w:szCs w:val="30"/>
    </w:rPr>
  </w:style>
  <w:style w:type="paragraph" w:styleId="Heading5">
    <w:name w:val="heading 5"/>
    <w:basedOn w:val="Normal"/>
    <w:next w:val="Normal"/>
    <w:pPr>
      <w:keepNext w:val="1"/>
      <w:keepLines w:val="1"/>
      <w:spacing w:after="60" w:before="240" w:line="240" w:lineRule="auto"/>
    </w:pPr>
    <w:rPr>
      <w:rFonts w:ascii="Outfit SemiBold" w:cs="Outfit SemiBold" w:eastAsia="Outfit SemiBold" w:hAnsi="Outfit SemiBold"/>
      <w:sz w:val="26"/>
      <w:szCs w:val="26"/>
    </w:rPr>
  </w:style>
  <w:style w:type="paragraph" w:styleId="Heading6">
    <w:name w:val="heading 6"/>
    <w:basedOn w:val="Normal"/>
    <w:next w:val="Normal"/>
    <w:pPr>
      <w:keepNext w:val="1"/>
      <w:keepLines w:val="1"/>
      <w:spacing w:after="80" w:before="240" w:lineRule="auto"/>
    </w:pPr>
    <w:rPr>
      <w:rFonts w:ascii="Outfit" w:cs="Outfit" w:eastAsia="Outfit" w:hAnsi="Outfit"/>
      <w:sz w:val="26"/>
      <w:szCs w:val="26"/>
    </w:rPr>
  </w:style>
  <w:style w:type="paragraph" w:styleId="Title">
    <w:name w:val="Title"/>
    <w:basedOn w:val="Normal"/>
    <w:next w:val="Normal"/>
    <w:pPr>
      <w:keepNext w:val="1"/>
      <w:keepLines w:val="1"/>
      <w:spacing w:line="240" w:lineRule="auto"/>
      <w:jc w:val="center"/>
    </w:pPr>
    <w:rPr>
      <w:rFonts w:ascii="Outfit SemiBold" w:cs="Outfit SemiBold" w:eastAsia="Outfit SemiBold" w:hAnsi="Outfit SemiBold"/>
      <w:sz w:val="44"/>
      <w:szCs w:val="44"/>
    </w:rPr>
  </w:style>
  <w:style w:type="paragraph" w:styleId="Subtitle">
    <w:name w:val="Subtitle"/>
    <w:basedOn w:val="Normal"/>
    <w:next w:val="Normal"/>
    <w:pPr>
      <w:keepNext w:val="1"/>
      <w:keepLines w:val="1"/>
      <w:spacing w:after="320" w:lineRule="auto"/>
    </w:pPr>
    <w:rPr>
      <w:rFonts w:ascii="Outfit" w:cs="Outfit" w:eastAsia="Outfit" w:hAnsi="Outfit"/>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 Id="rId5" Type="http://schemas.openxmlformats.org/officeDocument/2006/relationships/font" Target="fonts/OutfitSemiBold-regular.ttf"/><Relationship Id="rId6" Type="http://schemas.openxmlformats.org/officeDocument/2006/relationships/font" Target="fonts/OutfitSemiBold-bold.ttf"/><Relationship Id="rId7" Type="http://schemas.openxmlformats.org/officeDocument/2006/relationships/font" Target="fonts/OutfitMedium-regular.ttf"/><Relationship Id="rId8" Type="http://schemas.openxmlformats.org/officeDocument/2006/relationships/font" Target="fonts/Outfit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