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3EDD8" w14:textId="56C0A414" w:rsidR="004F20F2" w:rsidRDefault="004F20F2">
      <w:r>
        <w:t>General solution from package:</w:t>
      </w:r>
    </w:p>
    <w:p w14:paraId="71C68931" w14:textId="37637FEA" w:rsidR="00ED2A0D" w:rsidRDefault="004F20F2">
      <w:r>
        <w:rPr>
          <w:noProof/>
        </w:rPr>
        <w:drawing>
          <wp:inline distT="0" distB="0" distL="0" distR="0" wp14:anchorId="688A0F84" wp14:editId="13821864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F604" w14:textId="5493D26F" w:rsidR="004F20F2" w:rsidRDefault="004F20F2">
      <w:r>
        <w:t>Solution with stiffed problem:</w:t>
      </w:r>
    </w:p>
    <w:p w14:paraId="45FCCD22" w14:textId="3A124652" w:rsidR="004F20F2" w:rsidRDefault="004F20F2">
      <w:r>
        <w:rPr>
          <w:noProof/>
        </w:rPr>
        <w:drawing>
          <wp:inline distT="0" distB="0" distL="0" distR="0" wp14:anchorId="50E8232D" wp14:editId="1D8CB541">
            <wp:extent cx="5943600" cy="2766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B1B" w14:textId="24739917" w:rsidR="004F20F2" w:rsidRDefault="004F20F2">
      <w:r>
        <w:t>Solution with RK4:</w:t>
      </w:r>
    </w:p>
    <w:p w14:paraId="01C4BB36" w14:textId="5C4DF88E" w:rsidR="004F20F2" w:rsidRDefault="004F20F2">
      <w:r>
        <w:rPr>
          <w:noProof/>
        </w:rPr>
        <w:lastRenderedPageBreak/>
        <w:drawing>
          <wp:inline distT="0" distB="0" distL="0" distR="0" wp14:anchorId="364534A1" wp14:editId="3CDD3412">
            <wp:extent cx="5943600" cy="2844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F2"/>
    <w:rsid w:val="00173E3E"/>
    <w:rsid w:val="004F20F2"/>
    <w:rsid w:val="00B0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629B"/>
  <w15:chartTrackingRefBased/>
  <w15:docId w15:val="{EF9B8960-1D76-4279-A9C5-1D5343DA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Jaramillo, Maria Jose</dc:creator>
  <cp:keywords/>
  <dc:description/>
  <cp:lastModifiedBy>Gonzalez Jaramillo, Maria Jose</cp:lastModifiedBy>
  <cp:revision>1</cp:revision>
  <dcterms:created xsi:type="dcterms:W3CDTF">2020-03-16T15:28:00Z</dcterms:created>
  <dcterms:modified xsi:type="dcterms:W3CDTF">2020-03-16T15:40:00Z</dcterms:modified>
</cp:coreProperties>
</file>