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pid1liwtwrm" w:id="0"/>
      <w:bookmarkEnd w:id="0"/>
      <w:r w:rsidDel="00000000" w:rsidR="00000000" w:rsidRPr="00000000">
        <w:rPr>
          <w:rtl w:val="0"/>
        </w:rPr>
        <w:t xml:space="preserve">Full List of Services (20 altogether)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Air Conditioning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Authorised Inspection Station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Auto Electrical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Batteries &amp; Chargers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Brake &amp; Clutch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Cooling Systems</w:t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Diagnostic Services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b w:val="1"/>
          <w:bCs w:val="1"/>
        </w:rPr>
      </w:pPr>
      <w:bookmarkStart w:colFirst="0" w:colLast="0" w:name="_39hewuvpqbly" w:id="1"/>
      <w:bookmarkEnd w:id="1"/>
      <w:r w:rsidDel="00000000" w:rsidR="00000000" w:rsidRPr="00000000">
        <w:rPr>
          <w:b w:val="1"/>
          <w:bCs w:val="1"/>
          <w:rtl w:val="0"/>
        </w:rPr>
        <w:t xml:space="preserve">Diesel Tuning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(has its own page on home menu see Doc 4.  - might need its own sub menu)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b w:val="1"/>
          <w:bCs w:val="1"/>
        </w:rPr>
      </w:pPr>
      <w:bookmarkStart w:colFirst="0" w:colLast="0" w:name="_5opc0nyjr8j1" w:id="2"/>
      <w:bookmarkEnd w:id="2"/>
      <w:r w:rsidDel="00000000" w:rsidR="00000000" w:rsidRPr="00000000">
        <w:rPr>
          <w:rtl w:val="0"/>
        </w:rPr>
        <w:t xml:space="preserve">Diesel Services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Common Rail Diesel Diagnostics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Diesel Servicing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 chips &amp; exhaust upgrades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Supply &amp; Fit water watch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Diesel Key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Diesel fuel lubricant &amp; conditioner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Broken and/or Seized glow plug removal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Common Rail Injector Seat cutting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Miss fuelling – 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6eap1k8pgnwe" w:id="3"/>
      <w:bookmarkEnd w:id="3"/>
      <w:r w:rsidDel="00000000" w:rsidR="00000000" w:rsidRPr="00000000">
        <w:rPr>
          <w:rtl w:val="0"/>
        </w:rPr>
        <w:t xml:space="preserve">Electric Fuel Injection (EFI) Systems</w:t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Fleet Maintenance</w:t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General Servicing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Hydraulic Hose Repair</w:t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Logbook Servicing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Marine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Mobile Plant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Steering &amp; Suspension</w:t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Transmission &amp; Gearboxes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39hewuvpqbly" w:id="1"/>
      <w:bookmarkEnd w:id="1"/>
      <w:r w:rsidDel="00000000" w:rsidR="00000000" w:rsidRPr="00000000">
        <w:rPr>
          <w:rtl w:val="0"/>
        </w:rPr>
        <w:t xml:space="preserve">Tyres &amp; Wheel Alignments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before="0" w:beforeAutospacing="0"/>
        <w:ind w:left="1440" w:hanging="360"/>
        <w:rPr>
          <w:b w:val="1"/>
          <w:bCs w:val="1"/>
        </w:rPr>
      </w:pPr>
      <w:bookmarkStart w:colFirst="0" w:colLast="0" w:name="_tewn9osisnep" w:id="4"/>
      <w:bookmarkEnd w:id="4"/>
      <w:r w:rsidDel="00000000" w:rsidR="00000000" w:rsidRPr="00000000">
        <w:rPr>
          <w:b w:val="1"/>
          <w:bCs w:val="1"/>
          <w:rtl w:val="0"/>
        </w:rPr>
        <w:t xml:space="preserve">4WD Specialist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(has its own page on home menu see Doc 5. - might need its own sub menu)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