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170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989"/>
        <w:gridCol w:w="5181"/>
      </w:tblGrid>
      <w:tr w:rsidR="001D0C3F" w:rsidRPr="000D28C3" w14:paraId="50DBB5C8" w14:textId="77777777" w:rsidTr="00C35EAB">
        <w:trPr>
          <w:trHeight w:val="720"/>
        </w:trPr>
        <w:tc>
          <w:tcPr>
            <w:tcW w:w="4989" w:type="dxa"/>
          </w:tcPr>
          <w:p w14:paraId="0BE219F0" w14:textId="77777777" w:rsidR="001D0C3F" w:rsidRPr="000D28C3" w:rsidRDefault="00000000" w:rsidP="00C35EAB">
            <w:pPr>
              <w:spacing w:line="228" w:lineRule="auto"/>
              <w:ind w:left="-20" w:hanging="110"/>
              <w:rPr>
                <w:rFonts w:ascii="HelveticaNeueLT Pro 55 Roman" w:hAnsi="HelveticaNeueLT Pro 55 Roman" w:cs="Arial"/>
                <w:position w:val="2"/>
                <w:sz w:val="46"/>
                <w:szCs w:val="46"/>
              </w:rPr>
            </w:pPr>
            <w:r>
              <w:rPr>
                <w:rFonts w:ascii="HelveticaNeueLT Pro 55 Roman" w:hAnsi="HelveticaNeueLT Pro 55 Roman" w:cs="Arial"/>
                <w:noProof/>
                <w:position w:val="2"/>
                <w:sz w:val="46"/>
                <w:szCs w:val="46"/>
              </w:rPr>
              <w:pict w14:anchorId="39A1D4B1">
                <v:group id="_x0000_s3081" editas="canvas" style="position:absolute;left:0;text-align:left;margin-left:-5pt;margin-top:27.05pt;width:41.4pt;height:11.4pt;z-index:1" coordsize="795,219">
                  <o:lock v:ext="edit" aspectratio="t"/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_x0000_s3082" type="#_x0000_t75" href="https://www.linkedin.com/in/rodboev/" style="position:absolute;width:795;height:219" o:preferrelative="f" o:button="t">
                    <v:fill o:detectmouseclick="t"/>
                    <v:path o:extrusionok="t" o:connecttype="none"/>
                  </v:shape>
                  <v:group id="_x0000_s3083" style="position:absolute;left:11;top:10;width:777;height:205" coordorigin="11,10" coordsize="777,205">
                    <v:shape id="_x0000_s3084" href="https://www.linkedin.com/in/rodboev/" style="position:absolute;left:583;top:10;width:205;height:205" coordsize="425,428" o:button="t" path="m,30hdc,13,14,,31,,393,,393,,393,v18,,32,13,32,30c425,397,425,397,425,397v,17,-14,31,-32,31c31,428,31,428,31,428,14,428,,414,,397,,30,,30,,30xe" fillcolor="#999" stroked="f">
                      <v:fill o:detectmouseclick="t"/>
                      <v:path arrowok="t"/>
                    </v:shape>
                    <v:shape id="_x0000_s3085" style="position:absolute;left:11;top:51;width:85;height:132" coordsize="85,132" path="m,132r85,l85,104r-54,l31,,,,,132r,xe" fillcolor="black" stroked="f">
                      <v:path arrowok="t"/>
                    </v:shape>
                    <v:shape id="_x0000_s3086" style="position:absolute;left:107;top:44;width:34;height:138" coordsize="72,286" path="m68,286hdc68,93,68,93,68,93,3,93,3,93,3,93v,193,,193,,193c68,286,68,286,68,286xm36,67c58,67,72,52,72,33,71,14,58,,36,,14,,,14,,33,,52,14,67,35,67v1,,1,,1,xe" fillcolor="black" stroked="f">
                      <v:path arrowok="t"/>
                      <o:lock v:ext="edit" verticies="t"/>
                    </v:shape>
                    <v:shape id="_x0000_s3087" style="position:absolute;left:153;top:86;width:95;height:96" coordsize="196,198" path="m,198hdc65,198,65,198,65,198,65,90,65,90,65,90v,-6,,-11,2,-15c71,63,82,51,100,51v23,,32,18,32,44c132,198,132,198,132,198v64,,64,,64,c196,87,196,87,196,87,196,28,165,,123,,88,,73,20,64,33v1,,1,,1,c65,5,65,5,65,5,,5,,5,,5,1,23,,198,,198xe" fillcolor="black" stroked="f">
                      <v:path arrowok="t"/>
                    </v:shape>
                    <v:shape id="_x0000_s3088" style="position:absolute;left:261;top:50;width:100;height:132" coordsize="209,275" path="m64,hdc,,,,,,,275,,275,,275v64,,64,,64,c64,213,64,213,64,213,80,192,80,192,80,192v50,83,50,83,50,83c209,275,209,275,209,275,125,155,125,155,125,155,199,74,199,74,199,74v-77,,-77,,-77,c122,74,69,147,64,155,64,,64,,64,xe" fillcolor="black" stroked="f">
                      <v:path arrowok="t"/>
                    </v:shape>
                    <v:shape id="_x0000_s3089" style="position:absolute;left:351;top:83;width:94;height:101" coordsize="196,210" path="m194,126hdc195,121,196,111,196,100,196,50,171,,104,,33,,,56,,107v,64,40,103,110,103c138,210,164,206,185,197v-9,-42,-9,-42,-9,-42c159,161,141,164,119,164,89,164,63,151,61,125v133,1,133,1,133,1xm61,82c62,66,73,41,101,41v29,,36,26,36,41c61,82,61,82,61,82xe" fillcolor="black" stroked="f">
                      <v:path arrowok="t"/>
                      <o:lock v:ext="edit" verticies="t"/>
                    </v:shape>
                    <v:shape id="_x0000_s3090" href="http://www.linkedin.com/in/rodboev" style="position:absolute;left:450;top:50;width:103;height:134" coordsize="214,280" o:button="t" path="m148,hdc148,92,148,92,148,92v-1,,-1,,-1,c138,78,118,69,92,69,43,69,,109,,176v,63,39,104,88,104c115,280,140,268,153,246v1,,1,,1,c157,275,157,275,157,275v57,,57,,57,c213,262,212,238,212,215,212,,212,,212,,148,,148,,148,xm148,186v,5,-1,10,-1,14c143,217,128,230,109,230,82,230,65,208,65,175v,-32,15,-58,44,-58c129,117,143,131,147,148v1,4,1,8,1,11c148,186,148,186,148,186xe" fillcolor="black" stroked="f">
                      <v:fill o:detectmouseclick="t"/>
                      <v:path arrowok="t"/>
                      <o:lock v:ext="edit" verticies="t"/>
                    </v:shape>
                    <v:shape id="_x0000_s3091" style="position:absolute;left:613;top:44;width:34;height:138" coordsize="72,286" path="m68,286hdc68,93,68,93,68,93,3,93,3,93,3,93v,193,,193,,193c68,286,68,286,68,286xm35,66c58,66,72,51,72,33,71,14,58,,36,,14,,,14,,33,,51,13,66,35,66v,,,,,xe" stroked="f">
                      <v:path arrowok="t"/>
                      <o:lock v:ext="edit" verticies="t"/>
                    </v:shape>
                    <v:shape id="_x0000_s3092" style="position:absolute;left:662;top:86;width:95;height:96" coordsize="196,198" path="m,198hdc64,198,64,198,64,198,64,90,64,90,64,90v,-6,1,-12,2,-16c71,63,82,51,99,51v24,,33,18,33,44c132,198,132,198,132,198v64,,64,,64,c196,87,196,87,196,87,196,28,164,,122,,88,,72,20,64,33v,,,,,c64,5,64,5,64,5,,5,,5,,5,1,23,,198,,198xe" stroked="f">
                      <v:path arrowok="t"/>
                    </v:shape>
                  </v:group>
                </v:group>
              </w:pict>
            </w:r>
            <w:r w:rsidR="001D0C3F" w:rsidRPr="000D28C3">
              <w:rPr>
                <w:rFonts w:ascii="HelveticaNeueLT Pro 55 Roman" w:hAnsi="HelveticaNeueLT Pro 55 Roman" w:cs="Arial"/>
                <w:position w:val="2"/>
                <w:sz w:val="46"/>
                <w:szCs w:val="46"/>
              </w:rPr>
              <w:t>Rod Boev</w:t>
            </w:r>
          </w:p>
          <w:p w14:paraId="7C09D204" w14:textId="77777777" w:rsidR="001D0C3F" w:rsidRPr="00A51EA1" w:rsidRDefault="00A51EA1" w:rsidP="00C35EAB">
            <w:pPr>
              <w:spacing w:before="50"/>
              <w:ind w:hanging="115"/>
              <w:rPr>
                <w:rFonts w:ascii="HelveticaNeueLT Pro 55 Roman" w:hAnsi="HelveticaNeueLT Pro 55 Roman" w:cs="Arial"/>
                <w:position w:val="4"/>
                <w:sz w:val="18"/>
                <w:szCs w:val="18"/>
                <w:u w:val="single"/>
              </w:rPr>
            </w:pPr>
            <w:hyperlink r:id="rId8" w:history="1">
              <w:r>
                <w:rPr>
                  <w:rStyle w:val="Hyperlink"/>
                  <w:rFonts w:ascii="HelveticaNeueLT Pro 55 Roman" w:hAnsi="HelveticaNeueLT Pro 55 Roman" w:cs="Arial"/>
                  <w:color w:val="FFFFFF"/>
                  <w:w w:val="80"/>
                  <w:position w:val="4"/>
                  <w:sz w:val="18"/>
                  <w:szCs w:val="18"/>
                </w:rPr>
                <w:t>www.linkedin</w:t>
              </w:r>
              <w:r w:rsidRPr="00A51EA1">
                <w:rPr>
                  <w:rStyle w:val="Hyperlink"/>
                  <w:rFonts w:ascii="HelveticaNeueLT Pro 55 Roman" w:hAnsi="HelveticaNeueLT Pro 55 Roman" w:cs="Arial"/>
                  <w:color w:val="auto"/>
                  <w:position w:val="4"/>
                  <w:sz w:val="18"/>
                  <w:szCs w:val="18"/>
                </w:rPr>
                <w:t>.com/in/rodboev</w:t>
              </w:r>
            </w:hyperlink>
          </w:p>
        </w:tc>
        <w:tc>
          <w:tcPr>
            <w:tcW w:w="5181" w:type="dxa"/>
            <w:vAlign w:val="bottom"/>
          </w:tcPr>
          <w:p w14:paraId="1FCAEEBF" w14:textId="77777777" w:rsidR="001D0C3F" w:rsidRPr="00022645" w:rsidRDefault="001D0C3F" w:rsidP="00C35EAB">
            <w:pPr>
              <w:spacing w:before="40" w:line="300" w:lineRule="auto"/>
              <w:ind w:right="-14"/>
              <w:jc w:val="right"/>
              <w:rPr>
                <w:rStyle w:val="Hyperlink"/>
                <w:rFonts w:ascii="HelveticaNeueLT Pro 55 Roman" w:hAnsi="HelveticaNeueLT Pro 55 Roman" w:cs="Arial"/>
                <w:color w:val="auto"/>
                <w:sz w:val="18"/>
                <w:szCs w:val="18"/>
              </w:rPr>
            </w:pP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fldChar w:fldCharType="begin"/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instrText>HYPERLINK "mailto:rod@basedin.nyc"</w:instrTex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fldChar w:fldCharType="separate"/>
            </w:r>
            <w:r w:rsidRPr="00022645">
              <w:rPr>
                <w:rStyle w:val="Hyperlink"/>
                <w:rFonts w:ascii="HelveticaNeueLT Pro 55 Roman" w:hAnsi="HelveticaNeueLT Pro 55 Roman" w:cs="Arial"/>
                <w:color w:val="auto"/>
                <w:sz w:val="18"/>
                <w:szCs w:val="18"/>
              </w:rPr>
              <w:t>rod@basedin.nyc</w:t>
            </w:r>
          </w:p>
          <w:p w14:paraId="4735E2A3" w14:textId="77777777" w:rsidR="001D0C3F" w:rsidRPr="00022645" w:rsidRDefault="001D0C3F" w:rsidP="00C35EAB">
            <w:pPr>
              <w:spacing w:line="276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fldChar w:fldCharType="end"/>
            </w:r>
            <w:hyperlink r:id="rId9" w:history="1">
              <w:r w:rsidR="00022645" w:rsidRPr="00022645">
                <w:rPr>
                  <w:rStyle w:val="Hyperlink"/>
                  <w:rFonts w:ascii="HelveticaNeueLT Pro 55 Roman" w:hAnsi="HelveticaNeueLT Pro 55 Roman" w:cs="Arial"/>
                  <w:color w:val="auto"/>
                  <w:sz w:val="18"/>
                  <w:szCs w:val="18"/>
                </w:rPr>
                <w:t>https://basedin.nyc</w:t>
              </w:r>
            </w:hyperlink>
          </w:p>
          <w:p w14:paraId="79446B77" w14:textId="77777777" w:rsidR="001D0C3F" w:rsidRPr="000D28C3" w:rsidRDefault="001D0C3F" w:rsidP="00C35EAB">
            <w:pPr>
              <w:spacing w:line="276" w:lineRule="auto"/>
              <w:ind w:right="-14"/>
              <w:jc w:val="right"/>
              <w:rPr>
                <w:rFonts w:ascii="HelveticaNeueLT Pro 55 Roman" w:hAnsi="HelveticaNeueLT Pro 55 Roman" w:cs="Arial"/>
                <w:sz w:val="18"/>
                <w:szCs w:val="18"/>
              </w:rPr>
            </w:pP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(347) 644-9</w:t>
            </w:r>
            <w:r w:rsidRPr="000D28C3">
              <w:rPr>
                <w:rFonts w:ascii="Nirmala UI" w:hAnsi="Nirmala UI" w:cs="Nirmala UI"/>
                <w:sz w:val="18"/>
                <w:szCs w:val="18"/>
              </w:rPr>
              <w:t>᱐᱐</w:t>
            </w:r>
            <w:r w:rsidRPr="000D28C3">
              <w:rPr>
                <w:rFonts w:ascii="HelveticaNeueLT Pro 55 Roman" w:hAnsi="HelveticaNeueLT Pro 55 Roman" w:cs="Arial"/>
                <w:sz w:val="18"/>
                <w:szCs w:val="18"/>
              </w:rPr>
              <w:t>1</w:t>
            </w:r>
          </w:p>
        </w:tc>
      </w:tr>
    </w:tbl>
    <w:p w14:paraId="17D995BF" w14:textId="77777777" w:rsidR="001D0C3F" w:rsidRPr="000D28C3" w:rsidRDefault="001D0C3F" w:rsidP="001D0C3F">
      <w:pPr>
        <w:spacing w:line="360" w:lineRule="auto"/>
        <w:rPr>
          <w:rFonts w:ascii="HelveticaNeueLT Pro 55 Roman" w:hAnsi="HelveticaNeueLT Pro 55 Roman" w:cs="Arial"/>
          <w:sz w:val="14"/>
          <w:szCs w:val="14"/>
        </w:rPr>
      </w:pPr>
      <w:r w:rsidRPr="000D28C3">
        <w:rPr>
          <w:rFonts w:ascii="HelveticaNeueLT Pro 55 Roman" w:hAnsi="HelveticaNeueLT Pro 55 Roman" w:cs="Arial"/>
          <w:sz w:val="14"/>
          <w:szCs w:val="14"/>
        </w:rPr>
        <w:t xml:space="preserve"> </w:t>
      </w:r>
    </w:p>
    <w:tbl>
      <w:tblPr>
        <w:tblW w:w="10314" w:type="dxa"/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314"/>
      </w:tblGrid>
      <w:tr w:rsidR="001D0C3F" w:rsidRPr="000D28C3" w14:paraId="248F8750" w14:textId="77777777" w:rsidTr="00C35EAB">
        <w:tc>
          <w:tcPr>
            <w:tcW w:w="10314" w:type="dxa"/>
            <w:tcBorders>
              <w:bottom w:val="single" w:sz="6" w:space="0" w:color="C0C0C0"/>
            </w:tcBorders>
            <w:shd w:val="clear" w:color="auto" w:fill="FFFFFF"/>
          </w:tcPr>
          <w:p w14:paraId="11527CEF" w14:textId="77777777" w:rsidR="001D0C3F" w:rsidRPr="000D28C3" w:rsidRDefault="001D0C3F" w:rsidP="00C35EAB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SUMMARY</w:t>
            </w:r>
          </w:p>
        </w:tc>
      </w:tr>
      <w:tr w:rsidR="001D0C3F" w:rsidRPr="000D28C3" w14:paraId="3F42D55E" w14:textId="77777777" w:rsidTr="00C35EAB">
        <w:trPr>
          <w:trHeight w:val="1569"/>
        </w:trPr>
        <w:tc>
          <w:tcPr>
            <w:tcW w:w="10314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3146BB2A" w14:textId="067A3829" w:rsidR="001D0C3F" w:rsidRDefault="001A4735" w:rsidP="00C35EAB">
            <w:pPr>
              <w:spacing w:line="264" w:lineRule="auto"/>
              <w:rPr>
                <w:rFonts w:ascii="HelveticaNeueLT Pro 55 Roman" w:hAnsi="HelveticaNeueLT Pro 55 Roman" w:cs="Arial"/>
                <w:sz w:val="22"/>
                <w:szCs w:val="21"/>
              </w:rPr>
            </w:pPr>
            <w:r w:rsidRPr="001A4735">
              <w:rPr>
                <w:rFonts w:ascii="HelveticaNeueLT Pro 55 Roman" w:hAnsi="HelveticaNeueLT Pro 55 Roman" w:cs="Arial"/>
                <w:sz w:val="22"/>
                <w:szCs w:val="21"/>
              </w:rPr>
              <w:t>Full-stack developer and technical lead with 15+ years building for Fortune 500 brands including NBC Sports, Victoria's Secret, Visa, Apple, Disney, and the NFL. I specialize in AI integration and orchestration, with deep roots in WordPress and e-commerce.</w:t>
            </w:r>
          </w:p>
          <w:p w14:paraId="01870F75" w14:textId="77777777" w:rsidR="001D0C3F" w:rsidRPr="00E0726F" w:rsidRDefault="001D0C3F" w:rsidP="00C35EAB">
            <w:pPr>
              <w:spacing w:line="264" w:lineRule="auto"/>
              <w:ind w:left="-14"/>
              <w:rPr>
                <w:rFonts w:ascii="HelveticaNeueLT Pro 55 Roman" w:hAnsi="HelveticaNeueLT Pro 55 Roman" w:cs="Arial"/>
                <w:sz w:val="10"/>
                <w:szCs w:val="10"/>
              </w:rPr>
            </w:pPr>
          </w:p>
          <w:p w14:paraId="35689CC6" w14:textId="13E810D7" w:rsidR="009B6C5A" w:rsidRPr="009B6C5A" w:rsidRDefault="00184950" w:rsidP="009B6C5A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Built production AI systems using OpenAI and Anthropic APIs, including streaming chat, real-time voice, and cost-managed caching layers.</w:t>
            </w:r>
          </w:p>
          <w:p w14:paraId="09532449" w14:textId="75382896" w:rsidR="009B6C5A" w:rsidRPr="009B6C5A" w:rsidRDefault="00184950" w:rsidP="009B6C5A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WordPress Core contributor and architect of the WordPress.com VIP Partnership at NBC Sports.</w:t>
            </w:r>
          </w:p>
          <w:p w14:paraId="55A3C6FB" w14:textId="680DEB35" w:rsidR="009B6C5A" w:rsidRPr="009B6C5A" w:rsidRDefault="00A73FCB" w:rsidP="009B6C5A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A73FCB">
              <w:rPr>
                <w:rFonts w:ascii="HelveticaNeueLT Pro 55 Roman" w:hAnsi="HelveticaNeueLT Pro 55 Roman" w:cs="Arial"/>
                <w:sz w:val="22"/>
                <w:szCs w:val="20"/>
              </w:rPr>
              <w:t>1</w:t>
            </w:r>
            <w:r w:rsidR="00C610E8">
              <w:rPr>
                <w:rFonts w:ascii="HelveticaNeueLT Pro 55 Roman" w:hAnsi="HelveticaNeueLT Pro 55 Roman" w:cs="Arial"/>
                <w:sz w:val="22"/>
                <w:szCs w:val="20"/>
              </w:rPr>
              <w:t>50+</w:t>
            </w:r>
            <w:r w:rsidRPr="00A73FCB">
              <w:rPr>
                <w:rFonts w:ascii="HelveticaNeueLT Pro 55 Roman" w:hAnsi="HelveticaNeueLT Pro 55 Roman" w:cs="Arial"/>
                <w:sz w:val="22"/>
                <w:szCs w:val="20"/>
              </w:rPr>
              <w:t xml:space="preserve"> PRs shipped across 9 open-source repositories at 9</w:t>
            </w:r>
            <w:r w:rsidR="003D5557">
              <w:rPr>
                <w:rFonts w:ascii="HelveticaNeueLT Pro 55 Roman" w:hAnsi="HelveticaNeueLT Pro 55 Roman" w:cs="Arial"/>
                <w:sz w:val="22"/>
                <w:szCs w:val="20"/>
              </w:rPr>
              <w:t>5</w:t>
            </w:r>
            <w:r w:rsidRPr="00A73FCB">
              <w:rPr>
                <w:rFonts w:ascii="HelveticaNeueLT Pro 55 Roman" w:hAnsi="HelveticaNeueLT Pro 55 Roman" w:cs="Arial"/>
                <w:sz w:val="22"/>
                <w:szCs w:val="20"/>
              </w:rPr>
              <w:t>% acceptance. Top-5 contributor to claude-mem (</w:t>
            </w:r>
            <w:r>
              <w:rPr>
                <w:rFonts w:ascii="HelveticaNeueLT Pro 55 Roman" w:hAnsi="HelveticaNeueLT Pro 55 Roman" w:cs="Arial"/>
                <w:sz w:val="22"/>
                <w:szCs w:val="20"/>
              </w:rPr>
              <w:t>80</w:t>
            </w:r>
            <w:r w:rsidRPr="00A73FCB">
              <w:rPr>
                <w:rFonts w:ascii="HelveticaNeueLT Pro 55 Roman" w:hAnsi="HelveticaNeueLT Pro 55 Roman" w:cs="Arial"/>
                <w:sz w:val="22"/>
                <w:szCs w:val="20"/>
              </w:rPr>
              <w:t>K+ stars) and #3 on hermes-webui (14K+ stars).</w:t>
            </w:r>
          </w:p>
          <w:p w14:paraId="7F0D60AD" w14:textId="33B9C3E7" w:rsidR="001D0C3F" w:rsidRPr="00184950" w:rsidRDefault="00184950" w:rsidP="00184950">
            <w:pPr>
              <w:numPr>
                <w:ilvl w:val="0"/>
                <w:numId w:val="1"/>
              </w:numPr>
              <w:spacing w:line="264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184950">
              <w:rPr>
                <w:rFonts w:ascii="HelveticaNeueLT Pro 55 Roman" w:hAnsi="HelveticaNeueLT Pro 55 Roman" w:cs="Arial"/>
                <w:sz w:val="22"/>
                <w:szCs w:val="20"/>
              </w:rPr>
              <w:t>Drove 234% conversion rate over e-commerce industry average and 42% YOY revenue growth for a Shopify/Hydrogen client.</w:t>
            </w:r>
          </w:p>
        </w:tc>
      </w:tr>
    </w:tbl>
    <w:p w14:paraId="02004F31" w14:textId="77777777" w:rsidR="001D0C3F" w:rsidRPr="000D28C3" w:rsidRDefault="001D0C3F" w:rsidP="001D0C3F">
      <w:pPr>
        <w:rPr>
          <w:rFonts w:ascii="HelveticaNeueLT Pro 55 Roman" w:hAnsi="HelveticaNeueLT Pro 55 Roman"/>
        </w:rPr>
      </w:pPr>
    </w:p>
    <w:tbl>
      <w:tblPr>
        <w:tblW w:w="10260" w:type="dxa"/>
        <w:tblInd w:w="18" w:type="dxa"/>
        <w:tblBorders>
          <w:bottom w:val="single" w:sz="6" w:space="0" w:color="C0C0C0"/>
        </w:tblBorders>
        <w:shd w:val="clear" w:color="auto" w:fill="FFFFFF"/>
        <w:tblLayout w:type="fixed"/>
        <w:tblLook w:val="0000" w:firstRow="0" w:lastRow="0" w:firstColumn="0" w:lastColumn="0" w:noHBand="0" w:noVBand="0"/>
      </w:tblPr>
      <w:tblGrid>
        <w:gridCol w:w="10260"/>
      </w:tblGrid>
      <w:tr w:rsidR="001D0C3F" w:rsidRPr="000D28C3" w14:paraId="6CD40AAD" w14:textId="77777777" w:rsidTr="00C35EAB">
        <w:tc>
          <w:tcPr>
            <w:tcW w:w="10260" w:type="dxa"/>
            <w:shd w:val="clear" w:color="auto" w:fill="FFFFFF"/>
          </w:tcPr>
          <w:p w14:paraId="60EACEAF" w14:textId="77777777" w:rsidR="001D0C3F" w:rsidRPr="000D28C3" w:rsidRDefault="001D0C3F" w:rsidP="00C35EAB">
            <w:pPr>
              <w:spacing w:line="360" w:lineRule="auto"/>
              <w:rPr>
                <w:rFonts w:ascii="HelveticaNeueLT Pro 55 Roman" w:hAnsi="HelveticaNeueLT Pro 55 Roman" w:cs="Arial"/>
                <w:sz w:val="8"/>
                <w:szCs w:val="8"/>
              </w:rPr>
            </w:pPr>
            <w:r w:rsidRPr="000D28C3">
              <w:rPr>
                <w:rFonts w:ascii="HelveticaNeueLT Pro 55 Roman" w:hAnsi="HelveticaNeueLT Pro 55 Roman" w:cs="Arial"/>
                <w:sz w:val="8"/>
                <w:szCs w:val="8"/>
              </w:rPr>
              <w:t xml:space="preserve"> </w:t>
            </w:r>
          </w:p>
          <w:p w14:paraId="2B07FF25" w14:textId="77777777" w:rsidR="001D0C3F" w:rsidRPr="000D28C3" w:rsidRDefault="001D0C3F" w:rsidP="00C35EAB">
            <w:pPr>
              <w:spacing w:line="288" w:lineRule="auto"/>
              <w:ind w:left="-20"/>
              <w:rPr>
                <w:rFonts w:ascii="HelveticaNeueLT Pro 55 Roman" w:hAnsi="HelveticaNeueLT Pro 55 Roman" w:cs="Arial"/>
                <w:color w:val="999999"/>
              </w:rPr>
            </w:pPr>
            <w:r w:rsidRPr="000D28C3">
              <w:rPr>
                <w:rFonts w:ascii="HelveticaNeueLT Pro 55 Roman" w:hAnsi="HelveticaNeueLT Pro 55 Roman" w:cs="Arial"/>
                <w:b/>
                <w:color w:val="999999"/>
              </w:rPr>
              <w:t>EXPERIENCE</w:t>
            </w:r>
          </w:p>
        </w:tc>
      </w:tr>
    </w:tbl>
    <w:p w14:paraId="1DAA7FB1" w14:textId="77777777" w:rsidR="001D0C3F" w:rsidRPr="000D28C3" w:rsidRDefault="001D0C3F" w:rsidP="001D0C3F">
      <w:pPr>
        <w:spacing w:line="96" w:lineRule="auto"/>
        <w:rPr>
          <w:rFonts w:ascii="HelveticaNeueLT Pro 55 Roman" w:hAnsi="HelveticaNeueLT Pro 55 Roman" w:cs="Arial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8028"/>
        <w:gridCol w:w="2250"/>
      </w:tblGrid>
      <w:tr w:rsidR="001D0C3F" w:rsidRPr="000D28C3" w14:paraId="500D7D12" w14:textId="77777777" w:rsidTr="00C35EAB">
        <w:tc>
          <w:tcPr>
            <w:tcW w:w="8028" w:type="dxa"/>
          </w:tcPr>
          <w:p w14:paraId="39B16B3D" w14:textId="3C8BF081" w:rsidR="001D0C3F" w:rsidRPr="000D28C3" w:rsidRDefault="00163C1A" w:rsidP="00C35EAB">
            <w:pPr>
              <w:spacing w:line="264" w:lineRule="auto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Inkreel</w:t>
            </w:r>
            <w:r w:rsidRPr="003F73B5">
              <w:rPr>
                <w:rFonts w:ascii="HelveticaNeueLT Pro 55 Roman" w:hAnsi="HelveticaNeueLT Pro 55 Roman" w:cs="Arial"/>
              </w:rPr>
              <w:t xml:space="preserve"> </w:t>
            </w:r>
            <w:r w:rsidRPr="00487013">
              <w:rPr>
                <w:rFonts w:ascii="HelveticaNeueLT Pro 55 Roman" w:hAnsi="HelveticaNeueLT Pro 55 Roman" w:cs="Arial"/>
              </w:rPr>
              <w:t>(</w:t>
            </w:r>
            <w:hyperlink r:id="rId10" w:history="1">
              <w:r w:rsidRPr="00487013">
                <w:rPr>
                  <w:rStyle w:val="Hyperlink"/>
                  <w:rFonts w:ascii="HelveticaNeueLT Pro 55 Roman" w:hAnsi="HelveticaNeueLT Pro 55 Roman" w:cs="Arial"/>
                  <w:color w:val="auto"/>
                  <w:u w:val="none"/>
                </w:rPr>
                <w:t>basedin.nyc</w:t>
              </w:r>
            </w:hyperlink>
            <w:r>
              <w:rPr>
                <w:rFonts w:ascii="HelveticaNeueLT Pro 55 Roman" w:hAnsi="HelveticaNeueLT Pro 55 Roman" w:cs="Arial"/>
              </w:rPr>
              <w:t>)</w:t>
            </w:r>
          </w:p>
        </w:tc>
        <w:tc>
          <w:tcPr>
            <w:tcW w:w="2250" w:type="dxa"/>
            <w:vAlign w:val="bottom"/>
          </w:tcPr>
          <w:p w14:paraId="666BC911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0840AF5" w14:textId="06543BBD" w:rsidR="001D0C3F" w:rsidRPr="000D28C3" w:rsidRDefault="00163C1A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Full-Stack Developer &amp; Consultant</w:t>
      </w:r>
      <w:r>
        <w:rPr>
          <w:rFonts w:ascii="HelveticaNeueLT Pro 55 Roman" w:hAnsi="HelveticaNeueLT Pro 55 Roman"/>
          <w:sz w:val="18"/>
        </w:rPr>
        <w:t xml:space="preserve">  |  December 2017 – Present</w:t>
      </w:r>
    </w:p>
    <w:p w14:paraId="48655B91" w14:textId="77777777" w:rsid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FB4E4F">
        <w:rPr>
          <w:rFonts w:ascii="HelveticaNeueLT Pro 55 Roman" w:hAnsi="HelveticaNeueLT Pro 55 Roman" w:cs="Arial"/>
          <w:sz w:val="22"/>
          <w:szCs w:val="20"/>
        </w:rPr>
        <w:t>Independent consulting practice partnering with agencies and direct clients on full-stack development, AI integration, and e-commerce optimization.</w:t>
      </w:r>
    </w:p>
    <w:p w14:paraId="3D5BF429" w14:textId="796F786E" w:rsidR="001D0C3F" w:rsidRPr="001105A1" w:rsidRDefault="001105A1" w:rsidP="001105A1">
      <w:pPr>
        <w:spacing w:after="40" w:line="264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Clients: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Liberty Pest Control, Kim Seybert, Meridian Capital Group, VineSpring, and Pip’s Island. Agency partners</w:t>
      </w:r>
      <w:r>
        <w:rPr>
          <w:rFonts w:ascii="HelveticaNeueLT Pro 55 Roman" w:hAnsi="HelveticaNeueLT Pro 55 Roman" w:cs="Arial"/>
          <w:sz w:val="22"/>
          <w:szCs w:val="20"/>
        </w:rPr>
        <w:t>:</w:t>
      </w:r>
      <w:r w:rsidRPr="00FB4E4F">
        <w:rPr>
          <w:rFonts w:ascii="HelveticaNeueLT Pro 55 Roman" w:hAnsi="HelveticaNeueLT Pro 55 Roman" w:cs="Arial"/>
          <w:sz w:val="22"/>
          <w:szCs w:val="20"/>
        </w:rPr>
        <w:t xml:space="preserve"> Razorfish (Publicis Sapient), Ruder Finn, CAHG, </w:t>
      </w:r>
      <w:r>
        <w:rPr>
          <w:rFonts w:ascii="HelveticaNeueLT Pro 55 Roman" w:hAnsi="HelveticaNeueLT Pro 55 Roman" w:cs="Arial"/>
          <w:sz w:val="22"/>
          <w:szCs w:val="20"/>
        </w:rPr>
        <w:t xml:space="preserve">and Story </w:t>
      </w:r>
      <w:r w:rsidRPr="00FB4E4F">
        <w:rPr>
          <w:rFonts w:ascii="HelveticaNeueLT Pro 55 Roman" w:hAnsi="HelveticaNeueLT Pro 55 Roman" w:cs="Arial"/>
          <w:sz w:val="22"/>
          <w:szCs w:val="20"/>
        </w:rPr>
        <w:t>Worldwide.</w:t>
      </w:r>
    </w:p>
    <w:p w14:paraId="7171563F" w14:textId="77777777" w:rsidR="00D150AA" w:rsidRPr="00646092" w:rsidRDefault="00D150AA" w:rsidP="00D150AA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p w14:paraId="24069563" w14:textId="55B52A6B" w:rsidR="00D150AA" w:rsidRDefault="00D150AA" w:rsidP="00D150AA">
      <w:pPr>
        <w:spacing w:after="8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Open Source Agent Pipeline</w:t>
      </w:r>
      <w:r>
        <w:rPr>
          <w:rFonts w:ascii="HelveticaNeueLT Pro 55 Roman" w:hAnsi="HelveticaNeueLT Pro 55 Roman"/>
          <w:sz w:val="18"/>
        </w:rPr>
        <w:t xml:space="preserve">  (2025-2026)</w:t>
      </w:r>
    </w:p>
    <w:p w14:paraId="2DE856CE" w14:textId="77777777" w:rsidR="00D150AA" w:rsidRPr="00D150AA" w:rsidRDefault="00D150AA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 w:rsidRPr="001105A1">
        <w:rPr>
          <w:rFonts w:ascii="HelveticaNeueLT Pro 55 Roman" w:hAnsi="HelveticaNeueLT Pro 55 Roman"/>
          <w:sz w:val="22"/>
        </w:rPr>
        <w:t xml:space="preserve">Built </w:t>
      </w:r>
      <w:r w:rsidRPr="00D150AA">
        <w:rPr>
          <w:rFonts w:ascii="HelveticaNeueLT Pro 55 Roman" w:hAnsi="HelveticaNeueLT Pro 55 Roman"/>
          <w:sz w:val="22"/>
        </w:rPr>
        <w:t>a multi-agent system that autonomously discovers issues, plans fixes, implements them in isolated git worktrees, runs cross-provider adversarial review, and ships PRs end-to-end.</w:t>
      </w:r>
    </w:p>
    <w:p w14:paraId="1FA0DA6C" w14:textId="7E99554D" w:rsidR="00D150AA" w:rsidRPr="00FA1D15" w:rsidRDefault="00FA1D15" w:rsidP="00FA1D15">
      <w:pPr>
        <w:numPr>
          <w:ilvl w:val="0"/>
          <w:numId w:val="1"/>
        </w:numPr>
        <w:tabs>
          <w:tab w:val="clear" w:pos="288"/>
          <w:tab w:val="left" w:pos="540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Parallelized issue discovery across repo-specific search dimensions; candidate</w:t>
      </w:r>
      <w:r w:rsidR="00FE0D52">
        <w:rPr>
          <w:rFonts w:ascii="HelveticaNeueLT Pro 55 Roman" w:hAnsi="HelveticaNeueLT Pro 55 Roman"/>
          <w:sz w:val="22"/>
        </w:rPr>
        <w:t>s</w:t>
      </w:r>
      <w:r>
        <w:rPr>
          <w:rFonts w:ascii="HelveticaNeueLT Pro 55 Roman" w:hAnsi="HelveticaNeueLT Pro 55 Roman"/>
          <w:sz w:val="22"/>
        </w:rPr>
        <w:t xml:space="preserve"> verified</w:t>
      </w:r>
      <w:r w:rsidR="00FE0D52">
        <w:rPr>
          <w:rFonts w:ascii="HelveticaNeueLT Pro 55 Roman" w:hAnsi="HelveticaNeueLT Pro 55 Roman"/>
          <w:sz w:val="22"/>
        </w:rPr>
        <w:t xml:space="preserve"> against latest source, gated on prior work and active claims, with issues filed upstream when none exist.</w:t>
      </w:r>
    </w:p>
    <w:p w14:paraId="501BF57E" w14:textId="57911C5A" w:rsidR="00FA1D15" w:rsidRDefault="00FA1D15" w:rsidP="00FA1D15">
      <w:pPr>
        <w:numPr>
          <w:ilvl w:val="0"/>
          <w:numId w:val="1"/>
        </w:numPr>
        <w:tabs>
          <w:tab w:val="clear" w:pos="288"/>
          <w:tab w:val="left" w:pos="540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 xml:space="preserve">Shipped </w:t>
      </w:r>
      <w:r w:rsidR="003F6935">
        <w:rPr>
          <w:rFonts w:ascii="HelveticaNeueLT Pro 55 Roman" w:hAnsi="HelveticaNeueLT Pro 55 Roman"/>
          <w:sz w:val="22"/>
        </w:rPr>
        <w:t>1</w:t>
      </w:r>
      <w:r w:rsidR="00C610E8">
        <w:rPr>
          <w:rFonts w:ascii="HelveticaNeueLT Pro 55 Roman" w:hAnsi="HelveticaNeueLT Pro 55 Roman"/>
          <w:sz w:val="22"/>
        </w:rPr>
        <w:t>5</w:t>
      </w:r>
      <w:r w:rsidR="003F6935">
        <w:rPr>
          <w:rFonts w:ascii="HelveticaNeueLT Pro 55 Roman" w:hAnsi="HelveticaNeueLT Pro 55 Roman"/>
          <w:sz w:val="22"/>
        </w:rPr>
        <w:t xml:space="preserve">0+ </w:t>
      </w:r>
      <w:r>
        <w:rPr>
          <w:rFonts w:ascii="HelveticaNeueLT Pro 55 Roman" w:hAnsi="HelveticaNeueLT Pro 55 Roman"/>
          <w:sz w:val="22"/>
        </w:rPr>
        <w:t xml:space="preserve">PRs </w:t>
      </w:r>
      <w:r w:rsidRPr="00D150AA">
        <w:rPr>
          <w:rFonts w:ascii="HelveticaNeueLT Pro 55 Roman" w:hAnsi="HelveticaNeueLT Pro 55 Roman"/>
          <w:sz w:val="22"/>
        </w:rPr>
        <w:t>across 9 repositories</w:t>
      </w:r>
      <w:r>
        <w:rPr>
          <w:rFonts w:ascii="HelveticaNeueLT Pro 55 Roman" w:hAnsi="HelveticaNeueLT Pro 55 Roman"/>
          <w:sz w:val="22"/>
        </w:rPr>
        <w:t xml:space="preserve"> with </w:t>
      </w:r>
      <w:r w:rsidRPr="00D150AA">
        <w:rPr>
          <w:rFonts w:ascii="HelveticaNeueLT Pro 55 Roman" w:hAnsi="HelveticaNeueLT Pro 55 Roman"/>
          <w:sz w:val="22"/>
        </w:rPr>
        <w:t>9</w:t>
      </w:r>
      <w:r w:rsidR="003D5557">
        <w:rPr>
          <w:rFonts w:ascii="HelveticaNeueLT Pro 55 Roman" w:hAnsi="HelveticaNeueLT Pro 55 Roman"/>
          <w:sz w:val="22"/>
        </w:rPr>
        <w:t>5</w:t>
      </w:r>
      <w:r w:rsidRPr="00D150AA">
        <w:rPr>
          <w:rFonts w:ascii="HelveticaNeueLT Pro 55 Roman" w:hAnsi="HelveticaNeueLT Pro 55 Roman"/>
          <w:sz w:val="22"/>
        </w:rPr>
        <w:t>% acceptance by external maintainers</w:t>
      </w:r>
      <w:r>
        <w:rPr>
          <w:rFonts w:ascii="HelveticaNeueLT Pro 55 Roman" w:hAnsi="HelveticaNeueLT Pro 55 Roman"/>
          <w:sz w:val="22"/>
        </w:rPr>
        <w:t>.</w:t>
      </w:r>
    </w:p>
    <w:p w14:paraId="2889F8D6" w14:textId="13FB11AD" w:rsidR="00FA1D15" w:rsidRPr="00D150AA" w:rsidRDefault="00FA1D15" w:rsidP="00FA1D15">
      <w:pPr>
        <w:numPr>
          <w:ilvl w:val="0"/>
          <w:numId w:val="1"/>
        </w:numPr>
        <w:tabs>
          <w:tab w:val="clear" w:pos="288"/>
          <w:tab w:val="left" w:pos="540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 w:cs="Arial"/>
          <w:sz w:val="22"/>
          <w:szCs w:val="20"/>
        </w:rPr>
        <w:t>Post-push convergence loop diagnoses CI failures from actual run logs, triages per-repo bot comments, and handles reviewer rework autonomously through to merge.</w:t>
      </w:r>
    </w:p>
    <w:p w14:paraId="227ADFBD" w14:textId="77777777" w:rsidR="00D150AA" w:rsidRPr="00646092" w:rsidRDefault="00D150AA" w:rsidP="00D150AA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0FBD75DC" w14:textId="0D731DB8" w:rsidR="00163C1A" w:rsidRDefault="00FB4E4F" w:rsidP="00163C1A">
      <w:pPr>
        <w:spacing w:after="8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t>Liberty Pest Control, AI-Powered Business Tools</w:t>
      </w:r>
      <w:r>
        <w:rPr>
          <w:rFonts w:ascii="HelveticaNeueLT Pro 55 Roman" w:hAnsi="HelveticaNeueLT Pro 55 Roman"/>
          <w:sz w:val="18"/>
        </w:rPr>
        <w:t xml:space="preserve">  (2024)</w:t>
      </w:r>
    </w:p>
    <w:p w14:paraId="3E4D7434" w14:textId="1A03C5E0" w:rsidR="0073595D" w:rsidRDefault="001105A1" w:rsidP="00FA1D15">
      <w:pPr>
        <w:numPr>
          <w:ilvl w:val="0"/>
          <w:numId w:val="1"/>
        </w:numPr>
        <w:tabs>
          <w:tab w:val="clear" w:pos="288"/>
        </w:tabs>
        <w:spacing w:after="40" w:line="264" w:lineRule="auto"/>
        <w:ind w:left="540" w:hanging="162"/>
        <w:rPr>
          <w:rFonts w:ascii="HelveticaNeueLT Pro 55 Roman" w:hAnsi="HelveticaNeueLT Pro 55 Roman" w:cs="Arial"/>
          <w:sz w:val="22"/>
          <w:szCs w:val="20"/>
        </w:rPr>
      </w:pPr>
      <w:r w:rsidRPr="001105A1">
        <w:rPr>
          <w:rFonts w:ascii="HelveticaNeueLT Pro 55 Roman" w:hAnsi="HelveticaNeueLT Pro 55 Roman"/>
          <w:sz w:val="22"/>
        </w:rPr>
        <w:t>Built an internal platform that reads technician field notes from PestPac (MS SQL Server), processes them through GPT-4</w:t>
      </w:r>
      <w:r w:rsidR="00FE0D52">
        <w:rPr>
          <w:rFonts w:ascii="HelveticaNeueLT Pro 55 Roman" w:hAnsi="HelveticaNeueLT Pro 55 Roman"/>
          <w:sz w:val="22"/>
        </w:rPr>
        <w:t>o</w:t>
      </w:r>
      <w:r w:rsidRPr="001105A1">
        <w:rPr>
          <w:rFonts w:ascii="HelveticaNeueLT Pro 55 Roman" w:hAnsi="HelveticaNeueLT Pro 55 Roman"/>
          <w:sz w:val="22"/>
        </w:rPr>
        <w:t>, and generates contextual customer communications.</w:t>
      </w:r>
    </w:p>
    <w:p w14:paraId="3C6FC5F5" w14:textId="204D9FDE" w:rsidR="0073595D" w:rsidRDefault="00FB4E4F" w:rsidP="00FA1D15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 w:hanging="16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Implemented OpenAI’s</w:t>
      </w:r>
      <w:r w:rsidR="00D34B34">
        <w:rPr>
          <w:rFonts w:ascii="HelveticaNeueLT Pro 55 Roman" w:hAnsi="HelveticaNeueLT Pro 55 Roman"/>
          <w:sz w:val="22"/>
        </w:rPr>
        <w:t xml:space="preserve"> streaming C</w:t>
      </w:r>
      <w:r w:rsidR="001105A1">
        <w:rPr>
          <w:rFonts w:ascii="HelveticaNeueLT Pro 55 Roman" w:hAnsi="HelveticaNeueLT Pro 55 Roman"/>
          <w:sz w:val="22"/>
        </w:rPr>
        <w:t>hat Completions API with real-time partial JSON parsing for progressive UI rendering, and the</w:t>
      </w:r>
      <w:r>
        <w:rPr>
          <w:rFonts w:ascii="HelveticaNeueLT Pro 55 Roman" w:hAnsi="HelveticaNeueLT Pro 55 Roman"/>
          <w:sz w:val="22"/>
        </w:rPr>
        <w:t xml:space="preserve"> Realtime Voice API with WebSocket relay for live AI-driven phone calls</w:t>
      </w:r>
      <w:r w:rsidR="00D34B34">
        <w:rPr>
          <w:rFonts w:ascii="HelveticaNeueLT Pro 55 Roman" w:hAnsi="HelveticaNeueLT Pro 55 Roman"/>
          <w:sz w:val="22"/>
        </w:rPr>
        <w:t>.</w:t>
      </w:r>
    </w:p>
    <w:p w14:paraId="5D020736" w14:textId="188B6864" w:rsidR="00FB4E4F" w:rsidRPr="00190FFF" w:rsidRDefault="00FB4E4F" w:rsidP="00FA1D15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 w:hanging="162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Designed a three-tier caching system (in-memory</w:t>
      </w:r>
      <w:r w:rsidR="001105A1">
        <w:rPr>
          <w:rFonts w:ascii="HelveticaNeueLT Pro 55 Roman" w:hAnsi="HelveticaNeueLT Pro 55 Roman"/>
          <w:sz w:val="22"/>
        </w:rPr>
        <w:t>,</w:t>
      </w:r>
      <w:r>
        <w:rPr>
          <w:rFonts w:ascii="HelveticaNeueLT Pro 55 Roman" w:hAnsi="HelveticaNeueLT Pro 55 Roman"/>
          <w:sz w:val="22"/>
        </w:rPr>
        <w:t xml:space="preserve"> disk</w:t>
      </w:r>
      <w:r w:rsidR="001105A1">
        <w:rPr>
          <w:rFonts w:ascii="HelveticaNeueLT Pro 55 Roman" w:hAnsi="HelveticaNeueLT Pro 55 Roman"/>
          <w:sz w:val="22"/>
        </w:rPr>
        <w:t>,</w:t>
      </w:r>
      <w:r>
        <w:rPr>
          <w:rFonts w:ascii="HelveticaNeueLT Pro 55 Roman" w:hAnsi="HelveticaNeueLT Pro 55 Roman"/>
          <w:sz w:val="22"/>
        </w:rPr>
        <w:t xml:space="preserve"> Firebase</w:t>
      </w:r>
      <w:r w:rsidR="00D34B34">
        <w:rPr>
          <w:rFonts w:ascii="HelveticaNeueLT Pro 55 Roman" w:hAnsi="HelveticaNeueLT Pro 55 Roman"/>
          <w:sz w:val="22"/>
        </w:rPr>
        <w:t xml:space="preserve"> Firestore</w:t>
      </w:r>
      <w:r>
        <w:rPr>
          <w:rFonts w:ascii="HelveticaNeueLT Pro 55 Roman" w:hAnsi="HelveticaNeueLT Pro 55 Roman"/>
          <w:sz w:val="22"/>
        </w:rPr>
        <w:t>) with SHA-1 fingerprinting for deduplication</w:t>
      </w:r>
      <w:r w:rsidR="001105A1">
        <w:rPr>
          <w:rFonts w:ascii="HelveticaNeueLT Pro 55 Roman" w:hAnsi="HelveticaNeueLT Pro 55 Roman"/>
          <w:sz w:val="22"/>
        </w:rPr>
        <w:t>. Built hot-swappable prompt management editable at runtime.</w:t>
      </w:r>
    </w:p>
    <w:p w14:paraId="556A0671" w14:textId="0E10DD6F" w:rsidR="00190FFF" w:rsidRPr="00FB4E4F" w:rsidRDefault="00190FFF" w:rsidP="00D34B34">
      <w:pPr>
        <w:spacing w:before="80" w:after="40" w:line="264" w:lineRule="auto"/>
        <w:ind w:left="259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>
        <w:rPr>
          <w:rFonts w:ascii="HelveticaNeueLT Pro 55 Roman" w:hAnsi="HelveticaNeueLT Pro 55 Roman"/>
          <w:sz w:val="18"/>
        </w:rPr>
        <w:t>React, Vite, Tailwind CSS, Node.js/Express, OpenAI API, Firebase, MS SQL Server (FreeTDS), TanStack Query.</w:t>
      </w:r>
    </w:p>
    <w:p w14:paraId="7320C24F" w14:textId="77777777" w:rsidR="005311C0" w:rsidRPr="00646092" w:rsidRDefault="005311C0" w:rsidP="00646092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p w14:paraId="4ACB41D7" w14:textId="2FA2CF18" w:rsidR="005311C0" w:rsidRDefault="005311C0" w:rsidP="005311C0">
      <w:pPr>
        <w:spacing w:after="80" w:line="264" w:lineRule="auto"/>
        <w:ind w:left="288"/>
        <w:rPr>
          <w:rFonts w:ascii="HelveticaNeueLT Pro 55 Roman" w:hAnsi="HelveticaNeueLT Pro 55 Roman"/>
          <w:sz w:val="18"/>
        </w:rPr>
      </w:pPr>
      <w:r>
        <w:rPr>
          <w:rFonts w:ascii="HelveticaNeueLT Pro 55 Roman" w:hAnsi="HelveticaNeueLT Pro 55 Roman"/>
          <w:b/>
          <w:sz w:val="22"/>
        </w:rPr>
        <w:lastRenderedPageBreak/>
        <w:t>Liberty Pest Control, Scheduling Optimization Engine</w:t>
      </w:r>
      <w:r>
        <w:rPr>
          <w:rFonts w:ascii="HelveticaNeueLT Pro 55 Roman" w:hAnsi="HelveticaNeueLT Pro 55 Roman"/>
          <w:sz w:val="18"/>
        </w:rPr>
        <w:t xml:space="preserve">  (2023–2024)</w:t>
      </w:r>
    </w:p>
    <w:p w14:paraId="744738F6" w14:textId="3FDEF706" w:rsidR="005311C0" w:rsidRPr="00EA00BC" w:rsidRDefault="00EA00BC" w:rsidP="005311C0">
      <w:pPr>
        <w:numPr>
          <w:ilvl w:val="0"/>
          <w:numId w:val="1"/>
        </w:numPr>
        <w:tabs>
          <w:tab w:val="clear" w:pos="288"/>
        </w:tabs>
        <w:spacing w:after="40" w:line="264" w:lineRule="auto"/>
        <w:ind w:left="540" w:hanging="252"/>
        <w:rPr>
          <w:rFonts w:ascii="HelveticaNeueLT Pro 55 Roman" w:hAnsi="HelveticaNeueLT Pro 55 Roman" w:cs="Arial"/>
          <w:sz w:val="22"/>
          <w:szCs w:val="22"/>
        </w:rPr>
      </w:pPr>
      <w:r w:rsidRPr="00EA00BC">
        <w:rPr>
          <w:rFonts w:ascii="HelveticaNeueLT Pro 55 Roman" w:hAnsi="HelveticaNeueLT Pro 55 Roman"/>
          <w:sz w:val="22"/>
          <w:szCs w:val="22"/>
        </w:rPr>
        <w:t>Designed a Vehicle Routing Problem solver assigning 5,500+ recurring services across 80 technicians in the NYC metro area. ~1,900-line algorithm in Node.js Worker Threads with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 gap-packing</w:t>
      </w:r>
      <w:r>
        <w:rPr>
          <w:rFonts w:ascii="HelveticaNeueLT Pro 55 Roman" w:hAnsi="HelveticaNeueLT Pro 55 Roman"/>
          <w:sz w:val="22"/>
          <w:szCs w:val="22"/>
        </w:rPr>
        <w:t xml:space="preserve">, 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weighted scoring, </w:t>
      </w:r>
      <w:r>
        <w:rPr>
          <w:rFonts w:ascii="HelveticaNeueLT Pro 55 Roman" w:hAnsi="HelveticaNeueLT Pro 55 Roman"/>
          <w:sz w:val="22"/>
          <w:szCs w:val="22"/>
        </w:rPr>
        <w:t>and</w:t>
      </w:r>
      <w:r w:rsidR="005311C0" w:rsidRPr="00EA00BC">
        <w:rPr>
          <w:rFonts w:ascii="HelveticaNeueLT Pro 55 Roman" w:hAnsi="HelveticaNeueLT Pro 55 Roman"/>
          <w:sz w:val="22"/>
          <w:szCs w:val="22"/>
        </w:rPr>
        <w:t xml:space="preserve"> geographic continuity.</w:t>
      </w:r>
    </w:p>
    <w:p w14:paraId="6B612349" w14:textId="08A9B384" w:rsidR="005311C0" w:rsidRDefault="00EA00BC" w:rsidP="005311C0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  <w:szCs w:val="22"/>
        </w:rPr>
        <w:t>T</w:t>
      </w:r>
      <w:r w:rsidR="005311C0" w:rsidRPr="00EA00BC">
        <w:rPr>
          <w:rFonts w:ascii="HelveticaNeueLT Pro 55 Roman" w:hAnsi="HelveticaNeueLT Pro 55 Roman"/>
          <w:sz w:val="22"/>
          <w:szCs w:val="22"/>
        </w:rPr>
        <w:t>hree-layer API: legacy SQL → Next.js API routes (data</w:t>
      </w:r>
      <w:r w:rsidR="005311C0">
        <w:rPr>
          <w:rFonts w:ascii="HelveticaNeueLT Pro 55 Roman" w:hAnsi="HelveticaNeueLT Pro 55 Roman"/>
          <w:sz w:val="22"/>
        </w:rPr>
        <w:t xml:space="preserve"> transformation, </w:t>
      </w:r>
      <w:r>
        <w:rPr>
          <w:rFonts w:ascii="HelveticaNeueLT Pro 55 Roman" w:hAnsi="HelveticaNeueLT Pro 55 Roman"/>
          <w:sz w:val="22"/>
        </w:rPr>
        <w:t>validation</w:t>
      </w:r>
      <w:r w:rsidR="005311C0">
        <w:rPr>
          <w:rFonts w:ascii="HelveticaNeueLT Pro 55 Roman" w:hAnsi="HelveticaNeueLT Pro 55 Roman"/>
          <w:sz w:val="22"/>
        </w:rPr>
        <w:t>) → frontend visualization (Leaflet maps, react-big-calendar with per-technician views).</w:t>
      </w:r>
    </w:p>
    <w:p w14:paraId="08939358" w14:textId="691C7198" w:rsidR="005311C0" w:rsidRPr="00FB4E4F" w:rsidRDefault="005311C0" w:rsidP="005311C0">
      <w:pPr>
        <w:numPr>
          <w:ilvl w:val="0"/>
          <w:numId w:val="1"/>
        </w:numPr>
        <w:tabs>
          <w:tab w:val="clear" w:pos="288"/>
          <w:tab w:val="num" w:pos="576"/>
        </w:tabs>
        <w:spacing w:after="40" w:line="264" w:lineRule="auto"/>
        <w:ind w:left="540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sz w:val="22"/>
        </w:rPr>
        <w:t>Implemented Haversine distance matrices, GeoJSON ray-casting for NYC borough containment, and batch rendering to keep the UI responsive with thousands of calendar events.</w:t>
      </w:r>
    </w:p>
    <w:p w14:paraId="29D02FBD" w14:textId="34B4BAAF" w:rsidR="005311C0" w:rsidRPr="007B1BF6" w:rsidRDefault="005311C0" w:rsidP="007B1BF6">
      <w:pPr>
        <w:spacing w:before="120" w:after="40" w:line="264" w:lineRule="auto"/>
        <w:ind w:left="259"/>
        <w:rPr>
          <w:rFonts w:ascii="HelveticaNeueLT Pro 55 Roman" w:hAnsi="HelveticaNeueLT Pro 55 Roman"/>
          <w:b/>
          <w:sz w:val="18"/>
        </w:rPr>
      </w:pPr>
      <w:r>
        <w:rPr>
          <w:rFonts w:ascii="HelveticaNeueLT Pro 55 Roman" w:hAnsi="HelveticaNeueLT Pro 55 Roman"/>
          <w:b/>
          <w:sz w:val="18"/>
        </w:rPr>
        <w:t xml:space="preserve">Stack: </w:t>
      </w:r>
      <w:r w:rsidRPr="004F1781">
        <w:rPr>
          <w:rFonts w:ascii="HelveticaNeueLT Pro 55 Roman" w:hAnsi="HelveticaNeueLT Pro 55 Roman"/>
          <w:bCs/>
          <w:sz w:val="18"/>
        </w:rPr>
        <w:t>Next.js (App Router), React, Tailwind CSS, Node.js Worker Threads, Leaflet/Mapbox, Turf.js, MS SQL Server.</w:t>
      </w:r>
    </w:p>
    <w:p w14:paraId="2CB03B01" w14:textId="77777777" w:rsidR="007A33E1" w:rsidRPr="00646092" w:rsidRDefault="007A33E1" w:rsidP="00646092">
      <w:pPr>
        <w:spacing w:after="40" w:line="264" w:lineRule="auto"/>
        <w:rPr>
          <w:rFonts w:ascii="HelveticaNeueLT Pro 55 Roman" w:hAnsi="HelveticaNeueLT Pro 55 Roman" w:cs="Arial"/>
          <w:sz w:val="10"/>
          <w:szCs w:val="10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7A33E1" w:rsidRPr="000D28C3" w14:paraId="59E56DAF" w14:textId="77777777" w:rsidTr="00272A57">
        <w:tc>
          <w:tcPr>
            <w:tcW w:w="5085" w:type="dxa"/>
          </w:tcPr>
          <w:p w14:paraId="1616D36B" w14:textId="58BD4DD6" w:rsidR="007A33E1" w:rsidRPr="000D28C3" w:rsidRDefault="007A33E1" w:rsidP="00272A57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 w:cs="Arial"/>
                <w:sz w:val="32"/>
                <w:szCs w:val="32"/>
              </w:rPr>
              <w:t>Mezocliq</w:t>
            </w:r>
          </w:p>
        </w:tc>
        <w:tc>
          <w:tcPr>
            <w:tcW w:w="5193" w:type="dxa"/>
            <w:vAlign w:val="bottom"/>
          </w:tcPr>
          <w:p w14:paraId="04B975B6" w14:textId="77777777" w:rsidR="007A33E1" w:rsidRPr="000D28C3" w:rsidRDefault="007A33E1" w:rsidP="00272A57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68FCCCDD" w14:textId="383A4869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Development</w:t>
      </w:r>
      <w:r>
        <w:rPr>
          <w:rFonts w:ascii="HelveticaNeueLT Pro 55 Roman" w:hAnsi="HelveticaNeueLT Pro 55 Roman"/>
          <w:sz w:val="18"/>
        </w:rPr>
        <w:t xml:space="preserve">  |  July 2015 – November 2017</w:t>
      </w:r>
    </w:p>
    <w:p w14:paraId="1891FD67" w14:textId="0D166A88" w:rsidR="007D45CB" w:rsidRPr="007A33E1" w:rsidRDefault="00C21E3D" w:rsidP="00C21E3D">
      <w:pPr>
        <w:spacing w:after="20" w:line="264" w:lineRule="auto"/>
      </w:pPr>
      <w:r w:rsidRPr="00C21E3D">
        <w:rPr>
          <w:rFonts w:ascii="HelveticaNeueLT Pro 55 Roman" w:hAnsi="HelveticaNeueLT Pro 55 Roman"/>
          <w:sz w:val="22"/>
        </w:rPr>
        <w:t>Owned development lifecycle for the company's website and enterprise web application. Built an immersive full-screen experience with 120fps hardware-accelerated motion graphics. Mobile-first responsive with progressive enhancement.</w:t>
      </w:r>
    </w:p>
    <w:p w14:paraId="7B63498B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  <w:shd w:val="clear" w:color="auto" w:fill="FFFFFF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5"/>
        <w:gridCol w:w="5193"/>
      </w:tblGrid>
      <w:tr w:rsidR="001D0C3F" w:rsidRPr="000D28C3" w14:paraId="77C81A4C" w14:textId="77777777" w:rsidTr="00C35EAB">
        <w:tc>
          <w:tcPr>
            <w:tcW w:w="5085" w:type="dxa"/>
          </w:tcPr>
          <w:p w14:paraId="1EC9108A" w14:textId="43F12D13" w:rsidR="001D0C3F" w:rsidRPr="007A33E1" w:rsidRDefault="001D0C3F" w:rsidP="00C35EAB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bookmarkStart w:id="0" w:name="OLE_LINK14"/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Cosgrove Associates</w:t>
            </w:r>
          </w:p>
        </w:tc>
        <w:tc>
          <w:tcPr>
            <w:tcW w:w="5193" w:type="dxa"/>
            <w:vAlign w:val="bottom"/>
          </w:tcPr>
          <w:p w14:paraId="228C3488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3DE04B8E" w14:textId="0714D62B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Director, Interactive Development</w:t>
      </w:r>
      <w:r>
        <w:rPr>
          <w:rFonts w:ascii="HelveticaNeueLT Pro 55 Roman" w:hAnsi="HelveticaNeueLT Pro 55 Roman"/>
          <w:sz w:val="18"/>
        </w:rPr>
        <w:t xml:space="preserve">  |  March 2012 – February 2014</w:t>
      </w:r>
    </w:p>
    <w:p w14:paraId="1C5253E3" w14:textId="77777777" w:rsidR="005C18C8" w:rsidRDefault="005C18C8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5C18C8">
        <w:rPr>
          <w:rFonts w:ascii="HelveticaNeueLT Pro 55 Roman" w:hAnsi="HelveticaNeueLT Pro 55 Roman" w:cs="Arial"/>
          <w:sz w:val="22"/>
          <w:szCs w:val="20"/>
        </w:rPr>
        <w:t>Practice lead of full-stack development spanning frontend, mobile, UX/IA, backend, and server configuration. Supervised and mentored developers across parallel client engagements.</w:t>
      </w:r>
    </w:p>
    <w:p w14:paraId="4B7499A6" w14:textId="34863955" w:rsidR="001D0C3F" w:rsidRPr="00F90320" w:rsidRDefault="005C18C8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5C18C8">
        <w:rPr>
          <w:rFonts w:ascii="HelveticaNeueLT Pro 55 Roman" w:hAnsi="HelveticaNeueLT Pro 55 Roman" w:cs="Arial"/>
          <w:sz w:val="22"/>
          <w:szCs w:val="20"/>
        </w:rPr>
        <w:t>Clients: Visa, Barclays, NFL, Chase, Hyatt, Apple, Disney, US Airways, PNC Bank, Virgin America, UBS, Ritz-Carlton, Sallie Mae, ADP, IOC, and AARP.</w:t>
      </w:r>
    </w:p>
    <w:p w14:paraId="1C27A90D" w14:textId="77777777" w:rsidR="007A33E1" w:rsidRPr="00C44A83" w:rsidRDefault="007A33E1" w:rsidP="007A33E1">
      <w:pPr>
        <w:spacing w:after="40"/>
        <w:rPr>
          <w:sz w:val="14"/>
          <w:szCs w:val="14"/>
        </w:rPr>
      </w:pPr>
    </w:p>
    <w:tbl>
      <w:tblPr>
        <w:tblW w:w="10278" w:type="dxa"/>
        <w:tblLook w:val="0000" w:firstRow="0" w:lastRow="0" w:firstColumn="0" w:lastColumn="0" w:noHBand="0" w:noVBand="0"/>
      </w:tblPr>
      <w:tblGrid>
        <w:gridCol w:w="5082"/>
        <w:gridCol w:w="5196"/>
      </w:tblGrid>
      <w:tr w:rsidR="007A33E1" w:rsidRPr="000D28C3" w14:paraId="106EB2E3" w14:textId="77777777" w:rsidTr="00C35EAB">
        <w:tc>
          <w:tcPr>
            <w:tcW w:w="5082" w:type="dxa"/>
          </w:tcPr>
          <w:bookmarkEnd w:id="0"/>
          <w:p w14:paraId="6E8BF645" w14:textId="15BEB4F7" w:rsidR="007A33E1" w:rsidRPr="000D28C3" w:rsidRDefault="007A33E1" w:rsidP="007A33E1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>
              <w:rPr>
                <w:rFonts w:ascii="HelveticaNeueLT Pro 55 Roman" w:hAnsi="HelveticaNeueLT Pro 55 Roman"/>
                <w:sz w:val="32"/>
              </w:rPr>
              <w:t>Victoria’s Secret</w:t>
            </w:r>
          </w:p>
        </w:tc>
        <w:tc>
          <w:tcPr>
            <w:tcW w:w="5196" w:type="dxa"/>
            <w:vAlign w:val="bottom"/>
          </w:tcPr>
          <w:p w14:paraId="0A739D85" w14:textId="621B77E6" w:rsidR="007A33E1" w:rsidRPr="000D28C3" w:rsidRDefault="007A33E1" w:rsidP="007A33E1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New York, NY</w:t>
            </w:r>
          </w:p>
        </w:tc>
      </w:tr>
    </w:tbl>
    <w:p w14:paraId="5AFA3173" w14:textId="5E14FCCD" w:rsidR="001D0C3F" w:rsidRPr="000D28C3" w:rsidRDefault="007A33E1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Front-End Web Developer</w:t>
      </w:r>
      <w:r>
        <w:rPr>
          <w:rFonts w:ascii="HelveticaNeueLT Pro 55 Roman" w:hAnsi="HelveticaNeueLT Pro 55 Roman"/>
          <w:sz w:val="18"/>
        </w:rPr>
        <w:t xml:space="preserve">  |  June 2011 – March 2012</w:t>
      </w:r>
    </w:p>
    <w:p w14:paraId="4F3A052E" w14:textId="4C68F822" w:rsidR="001D0C3F" w:rsidRPr="005C18C8" w:rsidRDefault="007A33E1" w:rsidP="005C18C8">
      <w:pPr>
        <w:spacing w:after="20" w:line="264" w:lineRule="auto"/>
        <w:rPr>
          <w:rFonts w:ascii="HelveticaNeueLT Pro 55 Roman" w:hAnsi="HelveticaNeueLT Pro 55 Roman" w:cs="Arial"/>
          <w:sz w:val="22"/>
          <w:szCs w:val="20"/>
        </w:rPr>
      </w:pPr>
      <w:r w:rsidRPr="005C18C8">
        <w:rPr>
          <w:rFonts w:ascii="HelveticaNeueLT Pro 55 Roman" w:hAnsi="HelveticaNeueLT Pro 55 Roman" w:cs="Arial"/>
          <w:sz w:val="22"/>
          <w:szCs w:val="20"/>
        </w:rPr>
        <w:t>Developed new e-commerce templates by leveraging APIs exposed by the platform’s CMS</w:t>
      </w:r>
      <w:r w:rsidR="005C18C8" w:rsidRPr="005C18C8">
        <w:rPr>
          <w:rFonts w:ascii="HelveticaNeueLT Pro 55 Roman" w:hAnsi="HelveticaNeueLT Pro 55 Roman" w:cs="Arial"/>
          <w:sz w:val="22"/>
          <w:szCs w:val="20"/>
        </w:rPr>
        <w:t xml:space="preserve">. </w:t>
      </w:r>
      <w:r w:rsidR="00F90320" w:rsidRPr="005C18C8">
        <w:rPr>
          <w:rFonts w:ascii="HelveticaNeueLT Pro 55 Roman" w:hAnsi="HelveticaNeueLT Pro 55 Roman" w:cs="Arial"/>
          <w:sz w:val="22"/>
          <w:szCs w:val="20"/>
        </w:rPr>
        <w:t>Established coding standards and implemented frontend technologies.</w:t>
      </w:r>
      <w:r w:rsidR="005C18C8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F90320" w:rsidRPr="005C18C8">
        <w:rPr>
          <w:rFonts w:ascii="HelveticaNeueLT Pro 55 Roman" w:hAnsi="HelveticaNeueLT Pro 55 Roman" w:cs="Arial"/>
          <w:sz w:val="22"/>
          <w:szCs w:val="20"/>
        </w:rPr>
        <w:t>Delivered every project on budget and ahead of schedule.</w:t>
      </w:r>
    </w:p>
    <w:p w14:paraId="7FE59158" w14:textId="77777777" w:rsidR="001D0C3F" w:rsidRPr="00C44A83" w:rsidRDefault="001D0C3F" w:rsidP="001D0C3F">
      <w:pPr>
        <w:spacing w:line="264" w:lineRule="auto"/>
        <w:rPr>
          <w:rFonts w:ascii="HelveticaNeueLT Pro 55 Roman" w:hAnsi="HelveticaNeueLT Pro 55 Roman" w:cs="Arial"/>
          <w:sz w:val="14"/>
          <w:szCs w:val="14"/>
        </w:rPr>
      </w:pPr>
    </w:p>
    <w:tbl>
      <w:tblPr>
        <w:tblW w:w="10285" w:type="dxa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082"/>
        <w:gridCol w:w="5203"/>
      </w:tblGrid>
      <w:tr w:rsidR="001D0C3F" w:rsidRPr="000D28C3" w14:paraId="53414099" w14:textId="77777777" w:rsidTr="00C35EAB">
        <w:tc>
          <w:tcPr>
            <w:tcW w:w="5082" w:type="dxa"/>
          </w:tcPr>
          <w:p w14:paraId="6DDA491B" w14:textId="132AF93A" w:rsidR="001D0C3F" w:rsidRPr="000D28C3" w:rsidRDefault="00C44A83" w:rsidP="00C44A83">
            <w:pPr>
              <w:spacing w:line="264" w:lineRule="auto"/>
              <w:rPr>
                <w:rFonts w:ascii="HelveticaNeueLT Pro 55 Roman" w:hAnsi="HelveticaNeueLT Pro 55 Roman" w:cs="Arial"/>
                <w:i/>
              </w:rPr>
            </w:pPr>
            <w:r w:rsidRPr="000D28C3">
              <w:rPr>
                <w:rFonts w:ascii="HelveticaNeueLT Pro 55 Roman" w:hAnsi="HelveticaNeueLT Pro 55 Roman" w:cs="Arial"/>
                <w:sz w:val="32"/>
                <w:szCs w:val="32"/>
              </w:rPr>
              <w:t>NBC Sports</w:t>
            </w:r>
          </w:p>
        </w:tc>
        <w:tc>
          <w:tcPr>
            <w:tcW w:w="5203" w:type="dxa"/>
            <w:vAlign w:val="bottom"/>
          </w:tcPr>
          <w:p w14:paraId="6A3375F6" w14:textId="77777777" w:rsidR="001D0C3F" w:rsidRPr="000D28C3" w:rsidRDefault="001D0C3F" w:rsidP="00C35EAB">
            <w:pPr>
              <w:spacing w:line="264" w:lineRule="auto"/>
              <w:jc w:val="right"/>
              <w:rPr>
                <w:rFonts w:ascii="HelveticaNeueLT Pro 55 Roman" w:hAnsi="HelveticaNeueLT Pro 55 Roman" w:cs="Arial"/>
              </w:rPr>
            </w:pPr>
            <w:r w:rsidRPr="000D28C3">
              <w:rPr>
                <w:rFonts w:ascii="HelveticaNeueLT Pro 55 Roman" w:hAnsi="HelveticaNeueLT Pro 55 Roman" w:cs="Arial"/>
              </w:rPr>
              <w:t>Stamford, CT / New York, NY</w:t>
            </w:r>
          </w:p>
        </w:tc>
      </w:tr>
    </w:tbl>
    <w:p w14:paraId="11E2233F" w14:textId="7074CABA" w:rsidR="001D0C3F" w:rsidRPr="000D28C3" w:rsidRDefault="00C44A83" w:rsidP="001D0C3F">
      <w:pPr>
        <w:spacing w:before="20" w:after="80"/>
        <w:rPr>
          <w:rFonts w:ascii="HelveticaNeueLT Pro 55 Roman" w:hAnsi="HelveticaNeueLT Pro 55 Roman" w:cs="Arial"/>
          <w:sz w:val="25"/>
          <w:szCs w:val="25"/>
        </w:rPr>
      </w:pPr>
      <w:r>
        <w:rPr>
          <w:rFonts w:ascii="HelveticaNeueLT Pro 55 Roman" w:hAnsi="HelveticaNeueLT Pro 55 Roman"/>
          <w:sz w:val="25"/>
        </w:rPr>
        <w:t>Senior Interactive Developer</w:t>
      </w:r>
      <w:r>
        <w:rPr>
          <w:rFonts w:ascii="HelveticaNeueLT Pro 55 Roman" w:hAnsi="HelveticaNeueLT Pro 55 Roman"/>
          <w:sz w:val="18"/>
        </w:rPr>
        <w:t xml:space="preserve">  |  July 2007 – June 2011</w:t>
      </w:r>
    </w:p>
    <w:p w14:paraId="2E45B145" w14:textId="77777777" w:rsidR="009D2684" w:rsidRDefault="009D2684" w:rsidP="009D2684">
      <w:pPr>
        <w:numPr>
          <w:ilvl w:val="0"/>
          <w:numId w:val="1"/>
        </w:numPr>
        <w:spacing w:line="264" w:lineRule="auto"/>
        <w:ind w:hanging="198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Established the WordPress.com VIP Partnership with Automattic and contributed to WordPress Core. Brought development in-house, reducing costs and improving delivery speed.</w:t>
      </w:r>
    </w:p>
    <w:p w14:paraId="1D86B3CE" w14:textId="38D34690" w:rsidR="0095111E" w:rsidRDefault="00E0726F" w:rsidP="00E0726F">
      <w:pPr>
        <w:numPr>
          <w:ilvl w:val="0"/>
          <w:numId w:val="1"/>
        </w:numPr>
        <w:spacing w:line="264" w:lineRule="auto"/>
        <w:ind w:hanging="198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Managed NBCSports.com relaunch and led frontend development. Code designated “best in class” by 360i in comScore’s Top 10 Digital Media Sports.</w:t>
      </w:r>
    </w:p>
    <w:p w14:paraId="170B2ECD" w14:textId="1C46C573" w:rsidR="00E0726F" w:rsidRDefault="00E0726F" w:rsidP="00E0726F">
      <w:pPr>
        <w:numPr>
          <w:ilvl w:val="0"/>
          <w:numId w:val="1"/>
        </w:numPr>
        <w:spacing w:line="264" w:lineRule="auto"/>
        <w:ind w:hanging="198"/>
        <w:rPr>
          <w:rFonts w:ascii="HelveticaNeueLT Pro 55 Roman" w:hAnsi="HelveticaNeueLT Pro 55 Roman" w:cs="Arial"/>
          <w:sz w:val="22"/>
          <w:szCs w:val="20"/>
        </w:rPr>
      </w:pPr>
      <w:r w:rsidRPr="00E0726F">
        <w:rPr>
          <w:rFonts w:ascii="HelveticaNeueLT Pro 55 Roman" w:hAnsi="HelveticaNeueLT Pro 55 Roman" w:cs="Arial"/>
          <w:sz w:val="22"/>
          <w:szCs w:val="20"/>
        </w:rPr>
        <w:t>Designed NBCOlympics.com video player, viewed 1.3 billion times by 50 million people.</w:t>
      </w:r>
    </w:p>
    <w:p w14:paraId="1F837CAB" w14:textId="77777777" w:rsidR="00E0726F" w:rsidRPr="00E14DAE" w:rsidRDefault="00E0726F" w:rsidP="00C44A83">
      <w:pPr>
        <w:spacing w:line="264" w:lineRule="auto"/>
        <w:rPr>
          <w:rFonts w:ascii="HelveticaNeueLT Pro 55 Roman" w:hAnsi="HelveticaNeueLT Pro 55 Roman" w:cs="Arial"/>
          <w:sz w:val="18"/>
          <w:szCs w:val="18"/>
        </w:rPr>
      </w:pPr>
    </w:p>
    <w:tbl>
      <w:tblPr>
        <w:tblW w:w="0" w:type="auto"/>
        <w:tblBorders>
          <w:bottom w:val="single" w:sz="4" w:space="0" w:color="999999"/>
        </w:tblBorders>
        <w:tblLook w:val="04A0" w:firstRow="1" w:lastRow="0" w:firstColumn="1" w:lastColumn="0" w:noHBand="0" w:noVBand="1"/>
      </w:tblPr>
      <w:tblGrid>
        <w:gridCol w:w="10098"/>
      </w:tblGrid>
      <w:tr w:rsidR="00402734" w14:paraId="5830AB76" w14:textId="77777777" w:rsidTr="00DC5E9A">
        <w:tc>
          <w:tcPr>
            <w:tcW w:w="10098" w:type="dxa"/>
          </w:tcPr>
          <w:p w14:paraId="44DFC90C" w14:textId="71FDC85C" w:rsidR="00402734" w:rsidRPr="00643ABB" w:rsidRDefault="00402734" w:rsidP="00DC5E9A">
            <w:pPr>
              <w:spacing w:before="120" w:after="40"/>
            </w:pPr>
            <w:r>
              <w:rPr>
                <w:rFonts w:ascii="HelveticaNeueLT Pro 55 Roman" w:hAnsi="HelveticaNeueLT Pro 55 Roman"/>
                <w:b/>
                <w:color w:val="999999"/>
                <w:sz w:val="22"/>
              </w:rPr>
              <w:t>OPEN SOURCE</w:t>
            </w:r>
          </w:p>
        </w:tc>
      </w:tr>
    </w:tbl>
    <w:p w14:paraId="15E7B688" w14:textId="77777777" w:rsidR="009E214D" w:rsidRPr="006A37C3" w:rsidRDefault="009E214D" w:rsidP="006A37C3">
      <w:pPr>
        <w:spacing w:line="120" w:lineRule="auto"/>
        <w:rPr>
          <w:rFonts w:ascii="HelveticaNeueLT Pro 55 Roman" w:hAnsi="HelveticaNeueLT Pro 55 Roman"/>
          <w:b/>
          <w:sz w:val="14"/>
          <w:szCs w:val="14"/>
        </w:rPr>
      </w:pPr>
    </w:p>
    <w:p w14:paraId="1D0673F9" w14:textId="26EE66F5" w:rsidR="00643ABB" w:rsidRDefault="0008462B" w:rsidP="00044845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sz w:val="22"/>
          <w:szCs w:val="22"/>
        </w:rPr>
        <w:t>2</w:t>
      </w:r>
      <w:r w:rsidR="00457CBA">
        <w:rPr>
          <w:rFonts w:ascii="HelveticaNeueLT Pro 55 Roman" w:hAnsi="HelveticaNeueLT Pro 55 Roman"/>
          <w:sz w:val="22"/>
          <w:szCs w:val="22"/>
        </w:rPr>
        <w:t>5</w:t>
      </w:r>
      <w:r>
        <w:rPr>
          <w:rFonts w:ascii="HelveticaNeueLT Pro 55 Roman" w:hAnsi="HelveticaNeueLT Pro 55 Roman"/>
          <w:sz w:val="22"/>
          <w:szCs w:val="22"/>
        </w:rPr>
        <w:t>0</w:t>
      </w:r>
      <w:r w:rsidR="00044845">
        <w:rPr>
          <w:rFonts w:ascii="HelveticaNeueLT Pro 55 Roman" w:hAnsi="HelveticaNeueLT Pro 55 Roman"/>
          <w:sz w:val="22"/>
          <w:szCs w:val="22"/>
        </w:rPr>
        <w:t xml:space="preserve">+ PRs </w:t>
      </w:r>
      <w:r w:rsidR="00676321">
        <w:rPr>
          <w:rFonts w:ascii="HelveticaNeueLT Pro 55 Roman" w:hAnsi="HelveticaNeueLT Pro 55 Roman"/>
          <w:sz w:val="22"/>
          <w:szCs w:val="22"/>
        </w:rPr>
        <w:t>across 9 repositories, 1</w:t>
      </w:r>
      <w:r w:rsidR="00C610E8">
        <w:rPr>
          <w:rFonts w:ascii="HelveticaNeueLT Pro 55 Roman" w:hAnsi="HelveticaNeueLT Pro 55 Roman"/>
          <w:sz w:val="22"/>
          <w:szCs w:val="22"/>
        </w:rPr>
        <w:t>5</w:t>
      </w:r>
      <w:r w:rsidR="00676321">
        <w:rPr>
          <w:rFonts w:ascii="HelveticaNeueLT Pro 55 Roman" w:hAnsi="HelveticaNeueLT Pro 55 Roman"/>
          <w:sz w:val="22"/>
          <w:szCs w:val="22"/>
        </w:rPr>
        <w:t>0+ shipped at 9</w:t>
      </w:r>
      <w:r w:rsidR="003D5557">
        <w:rPr>
          <w:rFonts w:ascii="HelveticaNeueLT Pro 55 Roman" w:hAnsi="HelveticaNeueLT Pro 55 Roman"/>
          <w:sz w:val="22"/>
          <w:szCs w:val="22"/>
        </w:rPr>
        <w:t>5</w:t>
      </w:r>
      <w:r w:rsidR="00676321">
        <w:rPr>
          <w:rFonts w:ascii="HelveticaNeueLT Pro 55 Roman" w:hAnsi="HelveticaNeueLT Pro 55 Roman"/>
          <w:sz w:val="22"/>
          <w:szCs w:val="22"/>
        </w:rPr>
        <w:t>% acceptance</w:t>
      </w:r>
      <w:r w:rsidR="00643ABB">
        <w:rPr>
          <w:rFonts w:ascii="HelveticaNeueLT Pro 55 Roman" w:hAnsi="HelveticaNeueLT Pro 55 Roman"/>
          <w:sz w:val="22"/>
          <w:szCs w:val="22"/>
        </w:rPr>
        <w:t>:</w:t>
      </w:r>
      <w:r w:rsidR="00E14DAE">
        <w:rPr>
          <w:rFonts w:ascii="HelveticaNeueLT Pro 55 Roman" w:hAnsi="HelveticaNeueLT Pro 55 Roman"/>
          <w:sz w:val="22"/>
          <w:szCs w:val="22"/>
        </w:rPr>
        <w:t xml:space="preserve"> </w:t>
      </w:r>
      <w:hyperlink r:id="rId11" w:history="1">
        <w:r w:rsidR="00643ABB" w:rsidRPr="00643ABB">
          <w:rPr>
            <w:rStyle w:val="Hyperlink"/>
            <w:rFonts w:ascii="HelveticaNeueLT Pro 55 Roman" w:hAnsi="HelveticaNeueLT Pro 55 Roman"/>
            <w:color w:val="auto"/>
            <w:sz w:val="22"/>
            <w:szCs w:val="22"/>
          </w:rPr>
          <w:t>https://basedin.nyc/pr-stats</w:t>
        </w:r>
      </w:hyperlink>
    </w:p>
    <w:p w14:paraId="135C4EB2" w14:textId="77777777" w:rsidR="00676321" w:rsidRPr="00E14DAE" w:rsidRDefault="00676321" w:rsidP="00676321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5BE3126C" w14:textId="0292AB78" w:rsidR="00676321" w:rsidRDefault="00676321" w:rsidP="00676321">
      <w:pPr>
        <w:spacing w:before="60" w:line="276" w:lineRule="auto"/>
        <w:rPr>
          <w:rFonts w:ascii="HelveticaNeueLT Pro 55 Roman" w:hAnsi="HelveticaNeueLT Pro 55 Roman" w:cs="Arial"/>
          <w:sz w:val="22"/>
          <w:szCs w:val="20"/>
        </w:rPr>
      </w:pPr>
      <w:r>
        <w:rPr>
          <w:rFonts w:ascii="HelveticaNeueLT Pro 55 Roman" w:hAnsi="HelveticaNeueLT Pro 55 Roman"/>
          <w:b/>
          <w:sz w:val="22"/>
        </w:rPr>
        <w:t>hermes-webui</w:t>
      </w:r>
      <w:r>
        <w:rPr>
          <w:rFonts w:ascii="HelveticaNeueLT Pro 55 Roman" w:hAnsi="HelveticaNeueLT Pro 55 Roman"/>
          <w:sz w:val="18"/>
        </w:rPr>
        <w:t xml:space="preserve">  ·  github.com/nesquena/hermes-webui (14K+ stars)  ·  </w:t>
      </w:r>
      <w:r>
        <w:rPr>
          <w:rFonts w:ascii="HelveticaNeueLT Pro 55 Roman" w:hAnsi="HelveticaNeueLT Pro 55 Roman"/>
          <w:sz w:val="22"/>
          <w:szCs w:val="22"/>
        </w:rPr>
        <w:t>Web UI for Hermes Agent. #3 contributor. Agent UX, streaming behavior, provider infrastructure, session recovery, cross-platform support.</w:t>
      </w:r>
    </w:p>
    <w:p w14:paraId="3314934D" w14:textId="77777777" w:rsidR="00044845" w:rsidRPr="00E14DAE" w:rsidRDefault="00044845" w:rsidP="00044845">
      <w:pPr>
        <w:spacing w:line="120" w:lineRule="auto"/>
        <w:rPr>
          <w:rFonts w:ascii="HelveticaNeueLT Pro 55 Roman" w:hAnsi="HelveticaNeueLT Pro 55 Roman"/>
          <w:b/>
          <w:sz w:val="10"/>
          <w:szCs w:val="10"/>
        </w:rPr>
      </w:pPr>
    </w:p>
    <w:p w14:paraId="28726B2F" w14:textId="2229F004" w:rsidR="00402734" w:rsidRPr="00044845" w:rsidRDefault="00402734" w:rsidP="00402734">
      <w:pPr>
        <w:spacing w:before="60" w:line="276" w:lineRule="auto"/>
        <w:rPr>
          <w:rFonts w:ascii="HelveticaNeueLT Pro 55 Roman" w:hAnsi="HelveticaNeueLT Pro 55 Roman"/>
          <w:sz w:val="22"/>
          <w:szCs w:val="22"/>
        </w:rPr>
      </w:pPr>
      <w:r>
        <w:rPr>
          <w:rFonts w:ascii="HelveticaNeueLT Pro 55 Roman" w:hAnsi="HelveticaNeueLT Pro 55 Roman"/>
          <w:b/>
          <w:sz w:val="22"/>
        </w:rPr>
        <w:t>claude-mem</w:t>
      </w:r>
      <w:r>
        <w:rPr>
          <w:rFonts w:ascii="HelveticaNeueLT Pro 55 Roman" w:hAnsi="HelveticaNeueLT Pro 55 Roman"/>
          <w:sz w:val="18"/>
        </w:rPr>
        <w:t xml:space="preserve">  ·  github.com/thedotmack/claude-mem (</w:t>
      </w:r>
      <w:r w:rsidR="00676321">
        <w:rPr>
          <w:rFonts w:ascii="HelveticaNeueLT Pro 55 Roman" w:hAnsi="HelveticaNeueLT Pro 55 Roman"/>
          <w:sz w:val="18"/>
        </w:rPr>
        <w:t>80</w:t>
      </w:r>
      <w:r>
        <w:rPr>
          <w:rFonts w:ascii="HelveticaNeueLT Pro 55 Roman" w:hAnsi="HelveticaNeueLT Pro 55 Roman"/>
          <w:sz w:val="18"/>
        </w:rPr>
        <w:t>K+ stars)</w:t>
      </w:r>
      <w:r w:rsidR="00044845">
        <w:rPr>
          <w:rFonts w:ascii="HelveticaNeueLT Pro 55 Roman" w:hAnsi="HelveticaNeueLT Pro 55 Roman"/>
          <w:sz w:val="18"/>
        </w:rPr>
        <w:t xml:space="preserve">  ·  </w:t>
      </w:r>
      <w:r w:rsidR="00044845" w:rsidRPr="00044845">
        <w:rPr>
          <w:rFonts w:ascii="HelveticaNeueLT Pro 55 Roman" w:hAnsi="HelveticaNeueLT Pro 55 Roman"/>
          <w:sz w:val="22"/>
          <w:szCs w:val="22"/>
        </w:rPr>
        <w:t>Persistent memory for AI coding agents.</w:t>
      </w:r>
    </w:p>
    <w:p w14:paraId="46E3A864" w14:textId="20E1ABF8" w:rsidR="006A37C3" w:rsidRDefault="00FE0D52" w:rsidP="00402734">
      <w:pPr>
        <w:spacing w:line="264" w:lineRule="auto"/>
        <w:rPr>
          <w:rFonts w:ascii="HelveticaNeueLT Pro 55 Roman" w:hAnsi="HelveticaNeueLT Pro 55 Roman" w:cs="Arial"/>
          <w:sz w:val="22"/>
          <w:szCs w:val="22"/>
        </w:rPr>
      </w:pPr>
      <w:r>
        <w:rPr>
          <w:rFonts w:ascii="HelveticaNeueLT Pro 55 Roman" w:hAnsi="HelveticaNeueLT Pro 55 Roman" w:cs="Arial"/>
          <w:sz w:val="22"/>
          <w:szCs w:val="20"/>
        </w:rPr>
        <w:t>Top-5</w:t>
      </w:r>
      <w:r w:rsidR="00044845">
        <w:rPr>
          <w:rFonts w:ascii="HelveticaNeueLT Pro 55 Roman" w:hAnsi="HelveticaNeueLT Pro 55 Roman" w:cs="Arial"/>
          <w:sz w:val="22"/>
          <w:szCs w:val="20"/>
        </w:rPr>
        <w:t xml:space="preserve"> contributor: s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pawn storm </w:t>
      </w:r>
      <w:r w:rsidR="00044845">
        <w:rPr>
          <w:rFonts w:ascii="HelveticaNeueLT Pro 55 Roman" w:hAnsi="HelveticaNeueLT Pro 55 Roman" w:cs="Arial"/>
          <w:sz w:val="22"/>
          <w:szCs w:val="20"/>
        </w:rPr>
        <w:t>defense,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044845">
        <w:rPr>
          <w:rFonts w:ascii="HelveticaNeueLT Pro 55 Roman" w:hAnsi="HelveticaNeueLT Pro 55 Roman" w:cs="Arial"/>
          <w:sz w:val="22"/>
          <w:szCs w:val="20"/>
        </w:rPr>
        <w:t>h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ook/worker </w:t>
      </w:r>
      <w:r w:rsidR="00161D7F">
        <w:rPr>
          <w:rFonts w:ascii="HelveticaNeueLT Pro 55 Roman" w:hAnsi="HelveticaNeueLT Pro 55 Roman" w:cs="Arial"/>
          <w:sz w:val="22"/>
          <w:szCs w:val="20"/>
        </w:rPr>
        <w:t xml:space="preserve">lifecycle 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>hardening</w:t>
      </w:r>
      <w:r w:rsidR="00044845">
        <w:rPr>
          <w:rFonts w:ascii="HelveticaNeueLT Pro 55 Roman" w:hAnsi="HelveticaNeueLT Pro 55 Roman" w:cs="Arial"/>
          <w:sz w:val="22"/>
          <w:szCs w:val="20"/>
        </w:rPr>
        <w:t>,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044845">
        <w:rPr>
          <w:rFonts w:ascii="HelveticaNeueLT Pro 55 Roman" w:hAnsi="HelveticaNeueLT Pro 55 Roman" w:cs="Arial"/>
          <w:sz w:val="22"/>
          <w:szCs w:val="20"/>
        </w:rPr>
        <w:t>d</w:t>
      </w:r>
      <w:r w:rsidR="00161D7F">
        <w:rPr>
          <w:rFonts w:ascii="HelveticaNeueLT Pro 55 Roman" w:hAnsi="HelveticaNeueLT Pro 55 Roman" w:cs="Arial"/>
          <w:sz w:val="22"/>
          <w:szCs w:val="20"/>
        </w:rPr>
        <w:t>aemon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 xml:space="preserve"> </w:t>
      </w:r>
      <w:r w:rsidR="00044845">
        <w:rPr>
          <w:rFonts w:ascii="HelveticaNeueLT Pro 55 Roman" w:hAnsi="HelveticaNeueLT Pro 55 Roman" w:cs="Arial"/>
          <w:sz w:val="22"/>
          <w:szCs w:val="20"/>
        </w:rPr>
        <w:t>resilience</w:t>
      </w:r>
      <w:r w:rsidR="00161D7F" w:rsidRPr="00161D7F">
        <w:rPr>
          <w:rFonts w:ascii="HelveticaNeueLT Pro 55 Roman" w:hAnsi="HelveticaNeueLT Pro 55 Roman" w:cs="Arial"/>
          <w:sz w:val="22"/>
          <w:szCs w:val="20"/>
        </w:rPr>
        <w:t>.</w:t>
      </w:r>
    </w:p>
    <w:tbl>
      <w:tblPr>
        <w:tblW w:w="10332" w:type="dxa"/>
        <w:tblInd w:w="73" w:type="dxa"/>
        <w:shd w:val="clear" w:color="auto" w:fill="FFFFFF"/>
        <w:tblLook w:val="0000" w:firstRow="0" w:lastRow="0" w:firstColumn="0" w:lastColumn="0" w:noHBand="0" w:noVBand="0"/>
      </w:tblPr>
      <w:tblGrid>
        <w:gridCol w:w="10332"/>
      </w:tblGrid>
      <w:tr w:rsidR="0095111E" w:rsidRPr="000D28C3" w14:paraId="1F5FE54A" w14:textId="77777777">
        <w:tc>
          <w:tcPr>
            <w:tcW w:w="10332" w:type="dxa"/>
            <w:tcBorders>
              <w:bottom w:val="single" w:sz="6" w:space="0" w:color="C0C0C0"/>
            </w:tcBorders>
            <w:shd w:val="clear" w:color="auto" w:fill="FFFFFF"/>
          </w:tcPr>
          <w:p w14:paraId="53AC9869" w14:textId="1391EC8D" w:rsidR="0095111E" w:rsidRPr="000D28C3" w:rsidRDefault="009E214D">
            <w:pPr>
              <w:spacing w:line="288" w:lineRule="auto"/>
              <w:rPr>
                <w:rStyle w:val="Emphasis"/>
                <w:rFonts w:ascii="HelveticaNeueLT Pro 55 Roman" w:hAnsi="HelveticaNeueLT Pro 55 Roman"/>
              </w:rPr>
            </w:pPr>
            <w:r>
              <w:rPr>
                <w:rFonts w:ascii="HelveticaNeueLT Pro 55 Roman" w:hAnsi="HelveticaNeueLT Pro 55 Roman" w:cs="Arial"/>
                <w:b/>
                <w:color w:val="999999"/>
              </w:rPr>
              <w:lastRenderedPageBreak/>
              <w:t>SKILLS</w:t>
            </w:r>
          </w:p>
        </w:tc>
      </w:tr>
      <w:tr w:rsidR="0095111E" w:rsidRPr="000D28C3" w14:paraId="64629095" w14:textId="77777777">
        <w:tc>
          <w:tcPr>
            <w:tcW w:w="10332" w:type="dxa"/>
            <w:tcBorders>
              <w:top w:val="single" w:sz="6" w:space="0" w:color="C0C0C0"/>
            </w:tcBorders>
            <w:shd w:val="clear" w:color="auto" w:fill="FFFFFF"/>
            <w:tcMar>
              <w:top w:w="144" w:type="dxa"/>
              <w:left w:w="115" w:type="dxa"/>
              <w:right w:w="115" w:type="dxa"/>
            </w:tcMar>
          </w:tcPr>
          <w:p w14:paraId="64B4E6B4" w14:textId="17B80219" w:rsid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Languages &amp; Frameworks: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TypeScript, React, Next.js, Node.js, PHP, Astro, Tailwind CSS, HTML5, CSS3/SCSS</w:t>
            </w:r>
          </w:p>
          <w:p w14:paraId="0B03667A" w14:textId="3C2174D1" w:rsidR="009E214D" w:rsidRPr="009E214D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AI &amp; APIs: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OpenAI</w:t>
            </w:r>
            <w:r>
              <w:rPr>
                <w:rFonts w:ascii="HelveticaNeueLT Pro 55 Roman" w:hAnsi="HelveticaNeueLT Pro 55 Roman"/>
                <w:bCs/>
                <w:sz w:val="20"/>
                <w:szCs w:val="20"/>
              </w:rPr>
              <w:t xml:space="preserve"> (Completions, Realtime Voice) APIs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, Anthropic API, MCP, REST APIs, GraphQL, WPGraphQL</w:t>
            </w:r>
          </w:p>
          <w:p w14:paraId="1C7F1D0E" w14:textId="568513FD" w:rsidR="009E214D" w:rsidRPr="006A37C3" w:rsidRDefault="009E214D" w:rsidP="006A37C3">
            <w:pPr>
              <w:spacing w:after="40" w:line="288" w:lineRule="auto"/>
              <w:rPr>
                <w:rFonts w:ascii="HelveticaNeueLT Pro 55 Roman" w:hAnsi="HelveticaNeueLT Pro 55 Roman"/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E-commerce &amp; CMS: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6A37C3">
              <w:rPr>
                <w:rFonts w:ascii="HelveticaNeueLT Pro 55 Roman" w:hAnsi="HelveticaNeueLT Pro 55 Roman"/>
                <w:bCs/>
                <w:sz w:val="20"/>
                <w:szCs w:val="20"/>
              </w:rPr>
              <w:t>Shopify Hydrogen/Liquid, WordPress (Core contributor), WordPress.com VIP, Faust.js</w:t>
            </w:r>
          </w:p>
          <w:p w14:paraId="538A678B" w14:textId="4DA1C787" w:rsidR="009E214D" w:rsidRPr="009E214D" w:rsidRDefault="009E214D" w:rsidP="006A37C3">
            <w:pPr>
              <w:spacing w:after="40" w:line="288" w:lineRule="auto"/>
              <w:rPr>
                <w:bCs/>
                <w:sz w:val="20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Data &amp; Infrastructure:</w:t>
            </w:r>
            <w:r>
              <w:rPr>
                <w:rFonts w:ascii="HelveticaNeueLT Pro 55 Roman" w:hAnsi="HelveticaNeueLT Pro 55 Roman"/>
                <w:b/>
                <w:sz w:val="20"/>
                <w:szCs w:val="20"/>
              </w:rPr>
              <w:t xml:space="preserve"> </w:t>
            </w:r>
            <w:r w:rsidRPr="009E214D">
              <w:rPr>
                <w:rFonts w:ascii="HelveticaNeueLT Pro 55 Roman" w:hAnsi="HelveticaNeueLT Pro 55 Roman"/>
                <w:bCs/>
                <w:sz w:val="20"/>
                <w:szCs w:val="20"/>
              </w:rPr>
              <w:t>Firebase, SQL Server, MongoDB, Leaflet/Mapbox, Turf.js, Vite, Vercel, Netlify, Cloudflare</w:t>
            </w:r>
          </w:p>
          <w:p w14:paraId="45AEF7BB" w14:textId="7FB327F1" w:rsidR="002769D2" w:rsidRPr="00A1768A" w:rsidRDefault="009E214D" w:rsidP="006A37C3">
            <w:pPr>
              <w:spacing w:after="40" w:line="288" w:lineRule="auto"/>
              <w:rPr>
                <w:rFonts w:ascii="HelveticaNeueLT Pro 55 Roman" w:hAnsi="HelveticaNeueLT Pro 55 Roman" w:cs="Arial"/>
                <w:sz w:val="22"/>
                <w:szCs w:val="20"/>
              </w:rPr>
            </w:pPr>
            <w:r w:rsidRPr="009E214D">
              <w:rPr>
                <w:rFonts w:ascii="HelveticaNeueLT Pro 55 Roman" w:hAnsi="HelveticaNeueLT Pro 55 Roman"/>
                <w:b/>
                <w:sz w:val="20"/>
                <w:szCs w:val="20"/>
              </w:rPr>
              <w:t>Analytics &amp; Optimization:</w:t>
            </w:r>
            <w:r w:rsidRPr="009E214D">
              <w:rPr>
                <w:rFonts w:ascii="HelveticaNeueLT Pro 55 Roman" w:hAnsi="HelveticaNeueLT Pro 55 Roman"/>
                <w:sz w:val="20"/>
                <w:szCs w:val="20"/>
              </w:rPr>
              <w:t xml:space="preserve"> A/B testing, conversion optimization, user behavior analytics, PPC/SEM, SEO</w:t>
            </w:r>
          </w:p>
        </w:tc>
      </w:tr>
    </w:tbl>
    <w:p w14:paraId="34518131" w14:textId="77777777" w:rsidR="00A50FFB" w:rsidRDefault="00A50FFB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tbl>
      <w:tblPr>
        <w:tblW w:w="0" w:type="auto"/>
        <w:shd w:val="clear" w:color="auto" w:fill="FFFFFF"/>
        <w:tblCellMar>
          <w:top w:w="29" w:type="dxa"/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7135"/>
        <w:gridCol w:w="3031"/>
      </w:tblGrid>
      <w:tr w:rsidR="006A37C3" w:rsidRPr="00943CEA" w14:paraId="75C7D259" w14:textId="77777777" w:rsidTr="00DC5E9A">
        <w:tc>
          <w:tcPr>
            <w:tcW w:w="10166" w:type="dxa"/>
            <w:gridSpan w:val="2"/>
            <w:tcBorders>
              <w:bottom w:val="single" w:sz="6" w:space="0" w:color="C0C0C0"/>
            </w:tcBorders>
            <w:shd w:val="clear" w:color="auto" w:fill="FFFFFF"/>
          </w:tcPr>
          <w:p w14:paraId="64F3BDDE" w14:textId="77777777" w:rsidR="006A37C3" w:rsidRPr="00943CEA" w:rsidRDefault="006A37C3" w:rsidP="00DC5E9A">
            <w:pPr>
              <w:spacing w:line="288" w:lineRule="auto"/>
              <w:rPr>
                <w:rFonts w:ascii="HelveticaNeueLT Pro 55 Roman" w:hAnsi="HelveticaNeueLT Pro 55 Roman" w:cs="Arial"/>
                <w:b/>
                <w:color w:val="999999"/>
              </w:rPr>
            </w:pPr>
            <w:r w:rsidRPr="00943CEA">
              <w:rPr>
                <w:rFonts w:ascii="HelveticaNeueLT Pro 55 Roman" w:hAnsi="HelveticaNeueLT Pro 55 Roman" w:cs="Arial"/>
                <w:b/>
                <w:color w:val="999999"/>
              </w:rPr>
              <w:t>EDUCATION</w:t>
            </w:r>
          </w:p>
        </w:tc>
      </w:tr>
      <w:tr w:rsidR="006A37C3" w:rsidRPr="00943CEA" w14:paraId="3F31DD25" w14:textId="77777777" w:rsidTr="006A37C3">
        <w:tc>
          <w:tcPr>
            <w:tcW w:w="7135" w:type="dxa"/>
            <w:tcBorders>
              <w:top w:val="single" w:sz="6" w:space="0" w:color="C0C0C0"/>
            </w:tcBorders>
            <w:shd w:val="clear" w:color="auto" w:fill="FFFFFF"/>
            <w:tcMar>
              <w:top w:w="115" w:type="dxa"/>
              <w:left w:w="115" w:type="dxa"/>
              <w:right w:w="115" w:type="dxa"/>
            </w:tcMar>
          </w:tcPr>
          <w:p w14:paraId="0DDDA555" w14:textId="77777777" w:rsidR="006A37C3" w:rsidRPr="006A37C3" w:rsidRDefault="006A37C3" w:rsidP="00DC5E9A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r w:rsidRPr="006A37C3">
              <w:rPr>
                <w:rFonts w:ascii="HelveticaNeueLT Pro 55 Roman" w:hAnsi="HelveticaNeueLT Pro 55 Roman" w:cs="Arial"/>
                <w:sz w:val="32"/>
                <w:szCs w:val="32"/>
              </w:rPr>
              <w:t>University of Virginia</w:t>
            </w:r>
          </w:p>
          <w:p w14:paraId="0B1C713E" w14:textId="77777777" w:rsidR="006A37C3" w:rsidRPr="006A37C3" w:rsidRDefault="006A37C3" w:rsidP="00DC5E9A">
            <w:pPr>
              <w:spacing w:before="80" w:after="160" w:line="264" w:lineRule="auto"/>
              <w:rPr>
                <w:rFonts w:ascii="HelveticaNeueLT Pro 55 Roman" w:hAnsi="HelveticaNeueLT Pro 55 Roman" w:cs="Arial"/>
                <w:sz w:val="20"/>
                <w:szCs w:val="20"/>
              </w:rPr>
            </w:pPr>
            <w:r w:rsidRPr="006A37C3">
              <w:rPr>
                <w:rFonts w:ascii="HelveticaNeueLT Pro 55 Roman" w:hAnsi="HelveticaNeueLT Pro 55 Roman" w:cs="Arial"/>
                <w:sz w:val="20"/>
                <w:szCs w:val="20"/>
              </w:rPr>
              <w:t>Doctoral studies, Molecular Medicine (Physiology, Pharmacology, Pathology)</w:t>
            </w:r>
          </w:p>
        </w:tc>
        <w:tc>
          <w:tcPr>
            <w:tcW w:w="3031" w:type="dxa"/>
            <w:tcBorders>
              <w:top w:val="single" w:sz="6" w:space="0" w:color="C0C0C0"/>
            </w:tcBorders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D311650" w14:textId="77777777" w:rsidR="006A37C3" w:rsidRPr="006A37C3" w:rsidRDefault="006A37C3" w:rsidP="00DC5E9A">
            <w:pPr>
              <w:spacing w:before="35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Charlottesville, VA</w:t>
            </w:r>
            <w:r w:rsidRPr="006A37C3">
              <w:rPr>
                <w:rFonts w:ascii="HelveticaNeueLT Pro 55 Roman" w:hAnsi="HelveticaNeueLT Pro 55 Roman" w:cs="Arial"/>
                <w:i/>
                <w:position w:val="-26"/>
                <w:sz w:val="18"/>
                <w:szCs w:val="18"/>
              </w:rPr>
              <w:t> </w:t>
            </w:r>
          </w:p>
        </w:tc>
      </w:tr>
      <w:tr w:rsidR="006A37C3" w:rsidRPr="00943CEA" w14:paraId="562B7AD2" w14:textId="77777777" w:rsidTr="006A37C3">
        <w:tc>
          <w:tcPr>
            <w:tcW w:w="7135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76FDA55C" w14:textId="77777777" w:rsidR="006A37C3" w:rsidRPr="006A37C3" w:rsidRDefault="006A37C3" w:rsidP="00DC5E9A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r w:rsidRPr="006A37C3">
              <w:rPr>
                <w:rFonts w:ascii="HelveticaNeueLT Pro 55 Roman" w:hAnsi="HelveticaNeueLT Pro 55 Roman" w:cs="Arial"/>
                <w:sz w:val="32"/>
                <w:szCs w:val="32"/>
              </w:rPr>
              <w:t>Stony Brook University</w:t>
            </w:r>
          </w:p>
          <w:p w14:paraId="7BBDC137" w14:textId="77777777" w:rsidR="006A37C3" w:rsidRPr="006A37C3" w:rsidRDefault="006A37C3" w:rsidP="00DC5E9A">
            <w:pPr>
              <w:spacing w:before="80" w:after="160" w:line="264" w:lineRule="auto"/>
              <w:rPr>
                <w:rFonts w:ascii="HelveticaNeueLT Pro 55 Roman" w:hAnsi="HelveticaNeueLT Pro 55 Roman" w:cs="Arial"/>
                <w:sz w:val="20"/>
                <w:szCs w:val="20"/>
              </w:rPr>
            </w:pPr>
            <w:r w:rsidRPr="006A37C3">
              <w:rPr>
                <w:rFonts w:ascii="HelveticaNeueLT Pro 55 Roman" w:hAnsi="HelveticaNeueLT Pro 55 Roman" w:cs="Arial"/>
                <w:sz w:val="20"/>
                <w:szCs w:val="20"/>
              </w:rPr>
              <w:t>B.S., Pharmacological Sciences</w:t>
            </w:r>
          </w:p>
        </w:tc>
        <w:tc>
          <w:tcPr>
            <w:tcW w:w="3031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39AA527E" w14:textId="32532E7B" w:rsidR="006A37C3" w:rsidRPr="006A37C3" w:rsidRDefault="006A37C3" w:rsidP="00DC5E9A">
            <w:pPr>
              <w:spacing w:before="50"/>
              <w:jc w:val="right"/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</w:pP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Stony Brook, NY  |  2001-2006</w:t>
            </w:r>
          </w:p>
        </w:tc>
      </w:tr>
      <w:tr w:rsidR="006A37C3" w:rsidRPr="00943CEA" w14:paraId="26E36278" w14:textId="77777777" w:rsidTr="006A37C3">
        <w:tc>
          <w:tcPr>
            <w:tcW w:w="7135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D13BC54" w14:textId="77777777" w:rsidR="006A37C3" w:rsidRPr="006A37C3" w:rsidRDefault="006A37C3" w:rsidP="00DC5E9A">
            <w:pPr>
              <w:spacing w:line="264" w:lineRule="auto"/>
              <w:rPr>
                <w:rFonts w:ascii="HelveticaNeueLT Pro 55 Roman" w:hAnsi="HelveticaNeueLT Pro 55 Roman" w:cs="Arial"/>
                <w:sz w:val="32"/>
                <w:szCs w:val="32"/>
              </w:rPr>
            </w:pPr>
            <w:r w:rsidRPr="006A37C3">
              <w:rPr>
                <w:rFonts w:ascii="HelveticaNeueLT Pro 55 Roman" w:hAnsi="HelveticaNeueLT Pro 55 Roman" w:cs="Arial"/>
                <w:sz w:val="32"/>
                <w:szCs w:val="32"/>
              </w:rPr>
              <w:t>The Bronx High School of Science</w:t>
            </w:r>
          </w:p>
        </w:tc>
        <w:tc>
          <w:tcPr>
            <w:tcW w:w="3031" w:type="dxa"/>
            <w:shd w:val="clear" w:color="auto" w:fill="FFFFFF"/>
            <w:tcMar>
              <w:top w:w="173" w:type="dxa"/>
              <w:left w:w="115" w:type="dxa"/>
              <w:right w:w="115" w:type="dxa"/>
            </w:tcMar>
          </w:tcPr>
          <w:p w14:paraId="592CCDE3" w14:textId="1E76C355" w:rsidR="006A37C3" w:rsidRPr="006A37C3" w:rsidRDefault="006A37C3" w:rsidP="00DC5E9A">
            <w:pPr>
              <w:spacing w:before="35"/>
              <w:jc w:val="right"/>
              <w:rPr>
                <w:rFonts w:ascii="HelveticaNeueLT Pro 55 Roman" w:hAnsi="HelveticaNeueLT Pro 55 Roman" w:cs="Arial"/>
                <w:position w:val="-26"/>
              </w:rPr>
            </w:pP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Bronx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 xml:space="preserve">, NY  |  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1997</w:t>
            </w:r>
            <w:r w:rsidRPr="006A37C3"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-200</w:t>
            </w:r>
            <w:r>
              <w:rPr>
                <w:rFonts w:ascii="HelveticaNeueLT Pro 55 Roman" w:hAnsi="HelveticaNeueLT Pro 55 Roman" w:cs="Arial"/>
                <w:position w:val="-26"/>
                <w:sz w:val="18"/>
                <w:szCs w:val="18"/>
              </w:rPr>
              <w:t>1</w:t>
            </w:r>
          </w:p>
        </w:tc>
      </w:tr>
    </w:tbl>
    <w:p w14:paraId="1F9652D0" w14:textId="77777777" w:rsidR="006A37C3" w:rsidRPr="0095111E" w:rsidRDefault="006A37C3" w:rsidP="0095111E">
      <w:pPr>
        <w:spacing w:line="264" w:lineRule="auto"/>
        <w:rPr>
          <w:rFonts w:ascii="HelveticaNeueLT Pro 55 Roman" w:hAnsi="HelveticaNeueLT Pro 55 Roman" w:cs="Arial"/>
          <w:sz w:val="22"/>
          <w:szCs w:val="20"/>
        </w:rPr>
      </w:pPr>
    </w:p>
    <w:p w14:paraId="2ABC8600" w14:textId="77777777" w:rsidR="0095111E" w:rsidRPr="000D28C3" w:rsidRDefault="0095111E" w:rsidP="0095111E">
      <w:pPr>
        <w:spacing w:line="264" w:lineRule="auto"/>
        <w:jc w:val="right"/>
        <w:rPr>
          <w:rFonts w:ascii="HelveticaNeueLT Pro 55 Roman" w:hAnsi="HelveticaNeueLT Pro 55 Roman" w:cs="Arial"/>
          <w:w w:val="1"/>
          <w:sz w:val="2"/>
          <w:szCs w:val="2"/>
        </w:rPr>
      </w:pPr>
    </w:p>
    <w:p w14:paraId="161C7CA9" w14:textId="77777777" w:rsidR="0095111E" w:rsidRPr="000D28C3" w:rsidRDefault="0095111E" w:rsidP="0095111E">
      <w:pPr>
        <w:spacing w:line="264" w:lineRule="auto"/>
        <w:jc w:val="right"/>
        <w:rPr>
          <w:rFonts w:ascii="HelveticaNeueLT Pro 55 Roman" w:hAnsi="HelveticaNeueLT Pro 55 Roman" w:cs="Arial"/>
          <w:w w:val="1"/>
          <w:sz w:val="2"/>
          <w:szCs w:val="2"/>
        </w:rPr>
      </w:pPr>
    </w:p>
    <w:p w14:paraId="5DE72381" w14:textId="77777777" w:rsidR="0095111E" w:rsidRPr="001D0C3F" w:rsidRDefault="0095111E" w:rsidP="0095111E"/>
    <w:p w14:paraId="0749E9FA" w14:textId="77777777" w:rsidR="0095111E" w:rsidRPr="001D0C3F" w:rsidRDefault="0095111E" w:rsidP="001D0C3F"/>
    <w:sectPr w:rsidR="0095111E" w:rsidRPr="001D0C3F" w:rsidSect="00EA00BC">
      <w:pgSz w:w="12240" w:h="15840" w:code="1"/>
      <w:pgMar w:top="1224" w:right="1152" w:bottom="1080" w:left="9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6A3CA" w14:textId="77777777" w:rsidR="00650DA4" w:rsidRDefault="00650DA4" w:rsidP="00244E93">
      <w:r>
        <w:separator/>
      </w:r>
    </w:p>
  </w:endnote>
  <w:endnote w:type="continuationSeparator" w:id="0">
    <w:p w14:paraId="30E71B16" w14:textId="77777777" w:rsidR="00650DA4" w:rsidRDefault="00650DA4" w:rsidP="00244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A1B3ADDE-EDA6-40D5-9A0B-2843D4948362}"/>
  </w:font>
  <w:font w:name="HelveticaNeueLT Pro 55 Roman">
    <w:panose1 w:val="020B0604020202020204"/>
    <w:charset w:val="00"/>
    <w:family w:val="swiss"/>
    <w:notTrueType/>
    <w:pitch w:val="variable"/>
    <w:sig w:usb0="800000AF" w:usb1="5000205B" w:usb2="00000000" w:usb3="00000000" w:csb0="0000009B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  <w:embedRegular r:id="rId2" w:fontKey="{CB898027-CBDA-4ED8-8115-90A48E4289C6}"/>
  </w:font>
  <w:font w:name="Aptos Display">
    <w:altName w:val="Calibri"/>
    <w:panose1 w:val="00000000000000000000"/>
    <w:charset w:val="00"/>
    <w:family w:val="roman"/>
    <w:notTrueType/>
    <w:pitch w:val="default"/>
  </w:font>
  <w:font w:name="Aptos">
    <w:altName w:val="Calibri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A96FF2" w14:textId="77777777" w:rsidR="00650DA4" w:rsidRDefault="00650DA4" w:rsidP="00244E93">
      <w:r>
        <w:separator/>
      </w:r>
    </w:p>
  </w:footnote>
  <w:footnote w:type="continuationSeparator" w:id="0">
    <w:p w14:paraId="05E3F781" w14:textId="77777777" w:rsidR="00650DA4" w:rsidRDefault="00650DA4" w:rsidP="00244E9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27780"/>
    <w:multiLevelType w:val="hybridMultilevel"/>
    <w:tmpl w:val="5AFAAF6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A71DA"/>
    <w:multiLevelType w:val="hybridMultilevel"/>
    <w:tmpl w:val="4FBC6056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83A2AB0"/>
    <w:multiLevelType w:val="hybridMultilevel"/>
    <w:tmpl w:val="0F5804BA"/>
    <w:lvl w:ilvl="0" w:tplc="15388B4C">
      <w:start w:val="1"/>
      <w:numFmt w:val="bullet"/>
      <w:lvlText w:val="•"/>
      <w:lvlJc w:val="left"/>
      <w:pPr>
        <w:tabs>
          <w:tab w:val="num" w:pos="288"/>
        </w:tabs>
        <w:ind w:left="288" w:hanging="288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760DA"/>
    <w:multiLevelType w:val="hybridMultilevel"/>
    <w:tmpl w:val="AA2601DC"/>
    <w:lvl w:ilvl="0" w:tplc="6DC6CECE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743133"/>
    <w:multiLevelType w:val="hybridMultilevel"/>
    <w:tmpl w:val="63369B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79362751">
    <w:abstractNumId w:val="1"/>
  </w:num>
  <w:num w:numId="2" w16cid:durableId="898441863">
    <w:abstractNumId w:val="2"/>
  </w:num>
  <w:num w:numId="3" w16cid:durableId="1339230515">
    <w:abstractNumId w:val="3"/>
  </w:num>
  <w:num w:numId="4" w16cid:durableId="444155564">
    <w:abstractNumId w:val="0"/>
  </w:num>
  <w:num w:numId="5" w16cid:durableId="171685349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3093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B2D0A"/>
    <w:rsid w:val="00010461"/>
    <w:rsid w:val="00012C51"/>
    <w:rsid w:val="00017512"/>
    <w:rsid w:val="00021530"/>
    <w:rsid w:val="00022645"/>
    <w:rsid w:val="000344B3"/>
    <w:rsid w:val="000422E8"/>
    <w:rsid w:val="00044845"/>
    <w:rsid w:val="00047534"/>
    <w:rsid w:val="000522D2"/>
    <w:rsid w:val="00053C00"/>
    <w:rsid w:val="000562B0"/>
    <w:rsid w:val="0005719F"/>
    <w:rsid w:val="00062960"/>
    <w:rsid w:val="00062D5E"/>
    <w:rsid w:val="00066DA3"/>
    <w:rsid w:val="0006739F"/>
    <w:rsid w:val="00070DE9"/>
    <w:rsid w:val="0007285F"/>
    <w:rsid w:val="000746F6"/>
    <w:rsid w:val="000809F9"/>
    <w:rsid w:val="0008462B"/>
    <w:rsid w:val="00085D46"/>
    <w:rsid w:val="000879FB"/>
    <w:rsid w:val="00091061"/>
    <w:rsid w:val="000916D9"/>
    <w:rsid w:val="000A29DE"/>
    <w:rsid w:val="000A6D2A"/>
    <w:rsid w:val="000B42E2"/>
    <w:rsid w:val="000C3487"/>
    <w:rsid w:val="000D28C3"/>
    <w:rsid w:val="000D466C"/>
    <w:rsid w:val="000D7234"/>
    <w:rsid w:val="000D7670"/>
    <w:rsid w:val="000E4876"/>
    <w:rsid w:val="000F206F"/>
    <w:rsid w:val="0010040F"/>
    <w:rsid w:val="00100BC7"/>
    <w:rsid w:val="0011053D"/>
    <w:rsid w:val="001105A1"/>
    <w:rsid w:val="00131EE6"/>
    <w:rsid w:val="00133588"/>
    <w:rsid w:val="0013678D"/>
    <w:rsid w:val="00144D50"/>
    <w:rsid w:val="00144F0E"/>
    <w:rsid w:val="001450D3"/>
    <w:rsid w:val="001453EA"/>
    <w:rsid w:val="00146B3F"/>
    <w:rsid w:val="00152162"/>
    <w:rsid w:val="00156297"/>
    <w:rsid w:val="0015716E"/>
    <w:rsid w:val="00161D7F"/>
    <w:rsid w:val="00162410"/>
    <w:rsid w:val="00163C1A"/>
    <w:rsid w:val="00164953"/>
    <w:rsid w:val="00172E52"/>
    <w:rsid w:val="0017510C"/>
    <w:rsid w:val="001815DC"/>
    <w:rsid w:val="0018202C"/>
    <w:rsid w:val="00183CD9"/>
    <w:rsid w:val="00183E72"/>
    <w:rsid w:val="00184869"/>
    <w:rsid w:val="00184950"/>
    <w:rsid w:val="00185BE1"/>
    <w:rsid w:val="00186CE1"/>
    <w:rsid w:val="00190FFF"/>
    <w:rsid w:val="00192718"/>
    <w:rsid w:val="00193E3F"/>
    <w:rsid w:val="001A4735"/>
    <w:rsid w:val="001A4945"/>
    <w:rsid w:val="001B24E3"/>
    <w:rsid w:val="001B25E7"/>
    <w:rsid w:val="001C343E"/>
    <w:rsid w:val="001C5972"/>
    <w:rsid w:val="001D015C"/>
    <w:rsid w:val="001D09B5"/>
    <w:rsid w:val="001D0C3F"/>
    <w:rsid w:val="001D5D87"/>
    <w:rsid w:val="001D7E36"/>
    <w:rsid w:val="001E69AB"/>
    <w:rsid w:val="001E6D8A"/>
    <w:rsid w:val="001F0117"/>
    <w:rsid w:val="00205C1B"/>
    <w:rsid w:val="0020645A"/>
    <w:rsid w:val="00210346"/>
    <w:rsid w:val="002122F3"/>
    <w:rsid w:val="00220191"/>
    <w:rsid w:val="00220B14"/>
    <w:rsid w:val="00224D3B"/>
    <w:rsid w:val="00225318"/>
    <w:rsid w:val="00231305"/>
    <w:rsid w:val="00232218"/>
    <w:rsid w:val="00232864"/>
    <w:rsid w:val="00232ED5"/>
    <w:rsid w:val="00234991"/>
    <w:rsid w:val="00236DAF"/>
    <w:rsid w:val="00240739"/>
    <w:rsid w:val="00241A6B"/>
    <w:rsid w:val="00244E93"/>
    <w:rsid w:val="002450E3"/>
    <w:rsid w:val="002511EA"/>
    <w:rsid w:val="00261082"/>
    <w:rsid w:val="00263312"/>
    <w:rsid w:val="00274159"/>
    <w:rsid w:val="00274B08"/>
    <w:rsid w:val="002769D2"/>
    <w:rsid w:val="00276C98"/>
    <w:rsid w:val="00280CAC"/>
    <w:rsid w:val="002826C6"/>
    <w:rsid w:val="002853DF"/>
    <w:rsid w:val="00286848"/>
    <w:rsid w:val="00293F41"/>
    <w:rsid w:val="002A1029"/>
    <w:rsid w:val="002A4269"/>
    <w:rsid w:val="002A5CC3"/>
    <w:rsid w:val="002A6623"/>
    <w:rsid w:val="002A6811"/>
    <w:rsid w:val="002A7A7C"/>
    <w:rsid w:val="002B0ECE"/>
    <w:rsid w:val="002B16F3"/>
    <w:rsid w:val="002B75C3"/>
    <w:rsid w:val="002C047A"/>
    <w:rsid w:val="002C0C2F"/>
    <w:rsid w:val="002C1509"/>
    <w:rsid w:val="002C4397"/>
    <w:rsid w:val="002C4D52"/>
    <w:rsid w:val="002C4E5D"/>
    <w:rsid w:val="002D1BB5"/>
    <w:rsid w:val="002D3531"/>
    <w:rsid w:val="002E3462"/>
    <w:rsid w:val="002E44B1"/>
    <w:rsid w:val="002E4E31"/>
    <w:rsid w:val="002E5B26"/>
    <w:rsid w:val="002F7807"/>
    <w:rsid w:val="003033FE"/>
    <w:rsid w:val="00303AA8"/>
    <w:rsid w:val="00303CEA"/>
    <w:rsid w:val="00305113"/>
    <w:rsid w:val="00310D3F"/>
    <w:rsid w:val="00312F7F"/>
    <w:rsid w:val="00314A50"/>
    <w:rsid w:val="0031622A"/>
    <w:rsid w:val="00320350"/>
    <w:rsid w:val="00320F4B"/>
    <w:rsid w:val="003309FF"/>
    <w:rsid w:val="00331132"/>
    <w:rsid w:val="00360A88"/>
    <w:rsid w:val="00362151"/>
    <w:rsid w:val="00366E72"/>
    <w:rsid w:val="0037022E"/>
    <w:rsid w:val="00371800"/>
    <w:rsid w:val="00380E46"/>
    <w:rsid w:val="0038168C"/>
    <w:rsid w:val="00381BAB"/>
    <w:rsid w:val="00384D9A"/>
    <w:rsid w:val="0039016F"/>
    <w:rsid w:val="003933D0"/>
    <w:rsid w:val="00394531"/>
    <w:rsid w:val="00397F1B"/>
    <w:rsid w:val="003A7E2A"/>
    <w:rsid w:val="003B3741"/>
    <w:rsid w:val="003C2424"/>
    <w:rsid w:val="003C2CE8"/>
    <w:rsid w:val="003C4467"/>
    <w:rsid w:val="003C6262"/>
    <w:rsid w:val="003D164E"/>
    <w:rsid w:val="003D3DD5"/>
    <w:rsid w:val="003D5557"/>
    <w:rsid w:val="003E2220"/>
    <w:rsid w:val="003E3C89"/>
    <w:rsid w:val="003E5A38"/>
    <w:rsid w:val="003F2DB1"/>
    <w:rsid w:val="003F3E68"/>
    <w:rsid w:val="003F437F"/>
    <w:rsid w:val="003F6935"/>
    <w:rsid w:val="003F73B5"/>
    <w:rsid w:val="00401E79"/>
    <w:rsid w:val="00402734"/>
    <w:rsid w:val="00411F10"/>
    <w:rsid w:val="004133E9"/>
    <w:rsid w:val="00413C18"/>
    <w:rsid w:val="00416626"/>
    <w:rsid w:val="00416E6A"/>
    <w:rsid w:val="00420656"/>
    <w:rsid w:val="004303EE"/>
    <w:rsid w:val="00430C90"/>
    <w:rsid w:val="00432CB9"/>
    <w:rsid w:val="00434EAF"/>
    <w:rsid w:val="0044280A"/>
    <w:rsid w:val="00443964"/>
    <w:rsid w:val="00444A85"/>
    <w:rsid w:val="00445AED"/>
    <w:rsid w:val="00451554"/>
    <w:rsid w:val="00451A98"/>
    <w:rsid w:val="004536E7"/>
    <w:rsid w:val="00454299"/>
    <w:rsid w:val="00455A4C"/>
    <w:rsid w:val="00456F04"/>
    <w:rsid w:val="00457CBA"/>
    <w:rsid w:val="0046731C"/>
    <w:rsid w:val="004718DC"/>
    <w:rsid w:val="00482C33"/>
    <w:rsid w:val="00486C93"/>
    <w:rsid w:val="00486DF4"/>
    <w:rsid w:val="00487013"/>
    <w:rsid w:val="00490938"/>
    <w:rsid w:val="00490B9F"/>
    <w:rsid w:val="00490CA0"/>
    <w:rsid w:val="00490DE8"/>
    <w:rsid w:val="00491CBB"/>
    <w:rsid w:val="0049356D"/>
    <w:rsid w:val="00494406"/>
    <w:rsid w:val="00495CD1"/>
    <w:rsid w:val="004A02B8"/>
    <w:rsid w:val="004A06A9"/>
    <w:rsid w:val="004A0802"/>
    <w:rsid w:val="004A22E2"/>
    <w:rsid w:val="004A319B"/>
    <w:rsid w:val="004B1690"/>
    <w:rsid w:val="004B44B4"/>
    <w:rsid w:val="004B5CA3"/>
    <w:rsid w:val="004B67BB"/>
    <w:rsid w:val="004C221C"/>
    <w:rsid w:val="004C526C"/>
    <w:rsid w:val="004D0134"/>
    <w:rsid w:val="004D7DC7"/>
    <w:rsid w:val="004E04A7"/>
    <w:rsid w:val="004E2744"/>
    <w:rsid w:val="004E37B3"/>
    <w:rsid w:val="004E534A"/>
    <w:rsid w:val="004E5D92"/>
    <w:rsid w:val="004F1781"/>
    <w:rsid w:val="004F2A19"/>
    <w:rsid w:val="00500477"/>
    <w:rsid w:val="00503C38"/>
    <w:rsid w:val="00505154"/>
    <w:rsid w:val="00511546"/>
    <w:rsid w:val="005134A1"/>
    <w:rsid w:val="00514CF4"/>
    <w:rsid w:val="00520A62"/>
    <w:rsid w:val="00521A8B"/>
    <w:rsid w:val="005311C0"/>
    <w:rsid w:val="00536AC2"/>
    <w:rsid w:val="00541A49"/>
    <w:rsid w:val="00544081"/>
    <w:rsid w:val="00546F58"/>
    <w:rsid w:val="00553ABD"/>
    <w:rsid w:val="00570A05"/>
    <w:rsid w:val="0057148E"/>
    <w:rsid w:val="00574235"/>
    <w:rsid w:val="00575C03"/>
    <w:rsid w:val="00581426"/>
    <w:rsid w:val="00586BF2"/>
    <w:rsid w:val="005935E9"/>
    <w:rsid w:val="0059457D"/>
    <w:rsid w:val="00596DA4"/>
    <w:rsid w:val="00597531"/>
    <w:rsid w:val="005A11DC"/>
    <w:rsid w:val="005A3CC4"/>
    <w:rsid w:val="005A4110"/>
    <w:rsid w:val="005C18C8"/>
    <w:rsid w:val="005C33FE"/>
    <w:rsid w:val="005C3771"/>
    <w:rsid w:val="005C6071"/>
    <w:rsid w:val="005D07FB"/>
    <w:rsid w:val="005D4739"/>
    <w:rsid w:val="005D4C53"/>
    <w:rsid w:val="005E0EED"/>
    <w:rsid w:val="005E292E"/>
    <w:rsid w:val="005E7F2D"/>
    <w:rsid w:val="005F05CF"/>
    <w:rsid w:val="005F1787"/>
    <w:rsid w:val="005F5EC3"/>
    <w:rsid w:val="005F5FFE"/>
    <w:rsid w:val="005F6C35"/>
    <w:rsid w:val="005F7825"/>
    <w:rsid w:val="006006B4"/>
    <w:rsid w:val="006018EE"/>
    <w:rsid w:val="00603622"/>
    <w:rsid w:val="006065F6"/>
    <w:rsid w:val="00611C01"/>
    <w:rsid w:val="00616ACE"/>
    <w:rsid w:val="0063090C"/>
    <w:rsid w:val="00632538"/>
    <w:rsid w:val="00633D45"/>
    <w:rsid w:val="00642AE6"/>
    <w:rsid w:val="00643223"/>
    <w:rsid w:val="00643ABB"/>
    <w:rsid w:val="006457D9"/>
    <w:rsid w:val="00646092"/>
    <w:rsid w:val="00647076"/>
    <w:rsid w:val="00650DA4"/>
    <w:rsid w:val="006562D2"/>
    <w:rsid w:val="00657A5D"/>
    <w:rsid w:val="00660158"/>
    <w:rsid w:val="00672032"/>
    <w:rsid w:val="00672144"/>
    <w:rsid w:val="006751CA"/>
    <w:rsid w:val="00676321"/>
    <w:rsid w:val="0067779A"/>
    <w:rsid w:val="00682B9D"/>
    <w:rsid w:val="00683355"/>
    <w:rsid w:val="006858C6"/>
    <w:rsid w:val="00690428"/>
    <w:rsid w:val="006905BE"/>
    <w:rsid w:val="00694E21"/>
    <w:rsid w:val="006954E5"/>
    <w:rsid w:val="00695D47"/>
    <w:rsid w:val="006A35A6"/>
    <w:rsid w:val="006A37C3"/>
    <w:rsid w:val="006A6818"/>
    <w:rsid w:val="006A71F4"/>
    <w:rsid w:val="006A783A"/>
    <w:rsid w:val="006B0F0D"/>
    <w:rsid w:val="006B3494"/>
    <w:rsid w:val="006B3AE9"/>
    <w:rsid w:val="006B7582"/>
    <w:rsid w:val="006D18E0"/>
    <w:rsid w:val="006D4B29"/>
    <w:rsid w:val="006D6A46"/>
    <w:rsid w:val="006D6F5B"/>
    <w:rsid w:val="006E0E27"/>
    <w:rsid w:val="006E1664"/>
    <w:rsid w:val="006E1F11"/>
    <w:rsid w:val="006E44B4"/>
    <w:rsid w:val="006E596D"/>
    <w:rsid w:val="006F1343"/>
    <w:rsid w:val="006F18EF"/>
    <w:rsid w:val="00702C76"/>
    <w:rsid w:val="00705C1D"/>
    <w:rsid w:val="0071053F"/>
    <w:rsid w:val="00713AEC"/>
    <w:rsid w:val="00715EDD"/>
    <w:rsid w:val="007227C2"/>
    <w:rsid w:val="00722CD9"/>
    <w:rsid w:val="007246C6"/>
    <w:rsid w:val="007246E4"/>
    <w:rsid w:val="00726AA9"/>
    <w:rsid w:val="007333F0"/>
    <w:rsid w:val="00734FBC"/>
    <w:rsid w:val="0073595D"/>
    <w:rsid w:val="00735E74"/>
    <w:rsid w:val="007373B0"/>
    <w:rsid w:val="007377C0"/>
    <w:rsid w:val="00737C6A"/>
    <w:rsid w:val="00740AD1"/>
    <w:rsid w:val="00744800"/>
    <w:rsid w:val="007503EB"/>
    <w:rsid w:val="00753E5B"/>
    <w:rsid w:val="007617FF"/>
    <w:rsid w:val="00761892"/>
    <w:rsid w:val="0076324F"/>
    <w:rsid w:val="00764930"/>
    <w:rsid w:val="00770DEE"/>
    <w:rsid w:val="007758C3"/>
    <w:rsid w:val="00776A74"/>
    <w:rsid w:val="00784598"/>
    <w:rsid w:val="007855DF"/>
    <w:rsid w:val="00785853"/>
    <w:rsid w:val="00794996"/>
    <w:rsid w:val="007A018A"/>
    <w:rsid w:val="007A11F2"/>
    <w:rsid w:val="007A33E1"/>
    <w:rsid w:val="007A612B"/>
    <w:rsid w:val="007A6244"/>
    <w:rsid w:val="007A64F1"/>
    <w:rsid w:val="007B1BF6"/>
    <w:rsid w:val="007C1A95"/>
    <w:rsid w:val="007C1EC7"/>
    <w:rsid w:val="007C24D4"/>
    <w:rsid w:val="007C2618"/>
    <w:rsid w:val="007C3524"/>
    <w:rsid w:val="007D148D"/>
    <w:rsid w:val="007D14C6"/>
    <w:rsid w:val="007D18EE"/>
    <w:rsid w:val="007D27F3"/>
    <w:rsid w:val="007D4405"/>
    <w:rsid w:val="007D45CB"/>
    <w:rsid w:val="007E1263"/>
    <w:rsid w:val="007E2E71"/>
    <w:rsid w:val="007E4A8B"/>
    <w:rsid w:val="007E542A"/>
    <w:rsid w:val="007E691A"/>
    <w:rsid w:val="007F069A"/>
    <w:rsid w:val="007F6C27"/>
    <w:rsid w:val="0080037A"/>
    <w:rsid w:val="00802DF6"/>
    <w:rsid w:val="00804C24"/>
    <w:rsid w:val="00804F62"/>
    <w:rsid w:val="008057E1"/>
    <w:rsid w:val="00815FA0"/>
    <w:rsid w:val="00822D9C"/>
    <w:rsid w:val="00827D7D"/>
    <w:rsid w:val="0084012E"/>
    <w:rsid w:val="00855FDC"/>
    <w:rsid w:val="00857A3A"/>
    <w:rsid w:val="00861D04"/>
    <w:rsid w:val="00864B83"/>
    <w:rsid w:val="00873E8C"/>
    <w:rsid w:val="00880CB8"/>
    <w:rsid w:val="00884CE5"/>
    <w:rsid w:val="00884D64"/>
    <w:rsid w:val="00886382"/>
    <w:rsid w:val="00893CD2"/>
    <w:rsid w:val="00893E0C"/>
    <w:rsid w:val="008A04DD"/>
    <w:rsid w:val="008A1CD6"/>
    <w:rsid w:val="008A324B"/>
    <w:rsid w:val="008B4832"/>
    <w:rsid w:val="008B6229"/>
    <w:rsid w:val="008C2896"/>
    <w:rsid w:val="008C6A33"/>
    <w:rsid w:val="008D2DBE"/>
    <w:rsid w:val="008D4972"/>
    <w:rsid w:val="008E271A"/>
    <w:rsid w:val="008E4CCA"/>
    <w:rsid w:val="008F272C"/>
    <w:rsid w:val="008F2782"/>
    <w:rsid w:val="008F2C48"/>
    <w:rsid w:val="008F5D9B"/>
    <w:rsid w:val="008F6DB3"/>
    <w:rsid w:val="00901D44"/>
    <w:rsid w:val="00901DFE"/>
    <w:rsid w:val="00903A5D"/>
    <w:rsid w:val="0090605F"/>
    <w:rsid w:val="00915FC8"/>
    <w:rsid w:val="00930A80"/>
    <w:rsid w:val="00930E55"/>
    <w:rsid w:val="0093383B"/>
    <w:rsid w:val="00934714"/>
    <w:rsid w:val="00943580"/>
    <w:rsid w:val="00943935"/>
    <w:rsid w:val="00943CEA"/>
    <w:rsid w:val="00947284"/>
    <w:rsid w:val="0095111E"/>
    <w:rsid w:val="0095481F"/>
    <w:rsid w:val="009624DC"/>
    <w:rsid w:val="00967287"/>
    <w:rsid w:val="0096779B"/>
    <w:rsid w:val="0097606D"/>
    <w:rsid w:val="00980EDE"/>
    <w:rsid w:val="0098724A"/>
    <w:rsid w:val="00990A59"/>
    <w:rsid w:val="00993F7E"/>
    <w:rsid w:val="00994CCD"/>
    <w:rsid w:val="00995643"/>
    <w:rsid w:val="009A6B46"/>
    <w:rsid w:val="009B089C"/>
    <w:rsid w:val="009B0F56"/>
    <w:rsid w:val="009B281F"/>
    <w:rsid w:val="009B2D0A"/>
    <w:rsid w:val="009B4ACB"/>
    <w:rsid w:val="009B4D31"/>
    <w:rsid w:val="009B6C5A"/>
    <w:rsid w:val="009B7492"/>
    <w:rsid w:val="009C79F0"/>
    <w:rsid w:val="009D0C9C"/>
    <w:rsid w:val="009D2684"/>
    <w:rsid w:val="009D3841"/>
    <w:rsid w:val="009D7FA7"/>
    <w:rsid w:val="009E1786"/>
    <w:rsid w:val="009E1E3A"/>
    <w:rsid w:val="009E214D"/>
    <w:rsid w:val="009E3307"/>
    <w:rsid w:val="009E5956"/>
    <w:rsid w:val="009F2BB4"/>
    <w:rsid w:val="00A009DF"/>
    <w:rsid w:val="00A00B9F"/>
    <w:rsid w:val="00A01EA0"/>
    <w:rsid w:val="00A06B3A"/>
    <w:rsid w:val="00A16F27"/>
    <w:rsid w:val="00A1768A"/>
    <w:rsid w:val="00A31004"/>
    <w:rsid w:val="00A3538E"/>
    <w:rsid w:val="00A35BA5"/>
    <w:rsid w:val="00A4076A"/>
    <w:rsid w:val="00A454F9"/>
    <w:rsid w:val="00A46496"/>
    <w:rsid w:val="00A50B70"/>
    <w:rsid w:val="00A50FFB"/>
    <w:rsid w:val="00A5162E"/>
    <w:rsid w:val="00A51EA1"/>
    <w:rsid w:val="00A52EF2"/>
    <w:rsid w:val="00A53197"/>
    <w:rsid w:val="00A537C1"/>
    <w:rsid w:val="00A65991"/>
    <w:rsid w:val="00A72299"/>
    <w:rsid w:val="00A732D4"/>
    <w:rsid w:val="00A73FCB"/>
    <w:rsid w:val="00A75CAD"/>
    <w:rsid w:val="00A770D1"/>
    <w:rsid w:val="00A80BB1"/>
    <w:rsid w:val="00A82AC0"/>
    <w:rsid w:val="00A83378"/>
    <w:rsid w:val="00A83E7A"/>
    <w:rsid w:val="00A85106"/>
    <w:rsid w:val="00A852D2"/>
    <w:rsid w:val="00A926E6"/>
    <w:rsid w:val="00A9673E"/>
    <w:rsid w:val="00AA1D53"/>
    <w:rsid w:val="00AA2E1D"/>
    <w:rsid w:val="00AA31AF"/>
    <w:rsid w:val="00AA500D"/>
    <w:rsid w:val="00AA57FC"/>
    <w:rsid w:val="00AB1B9C"/>
    <w:rsid w:val="00AB222B"/>
    <w:rsid w:val="00AB2D06"/>
    <w:rsid w:val="00AB3336"/>
    <w:rsid w:val="00AB6964"/>
    <w:rsid w:val="00AC2D1E"/>
    <w:rsid w:val="00AC4098"/>
    <w:rsid w:val="00AD0BF4"/>
    <w:rsid w:val="00AD19A5"/>
    <w:rsid w:val="00AD1F6F"/>
    <w:rsid w:val="00AE0C28"/>
    <w:rsid w:val="00AE21F8"/>
    <w:rsid w:val="00AE31FE"/>
    <w:rsid w:val="00AF41B9"/>
    <w:rsid w:val="00B02E50"/>
    <w:rsid w:val="00B0689B"/>
    <w:rsid w:val="00B0750A"/>
    <w:rsid w:val="00B10309"/>
    <w:rsid w:val="00B1438F"/>
    <w:rsid w:val="00B17688"/>
    <w:rsid w:val="00B32658"/>
    <w:rsid w:val="00B327C1"/>
    <w:rsid w:val="00B37E77"/>
    <w:rsid w:val="00B47DE4"/>
    <w:rsid w:val="00B50351"/>
    <w:rsid w:val="00B520C6"/>
    <w:rsid w:val="00B5299A"/>
    <w:rsid w:val="00B53B33"/>
    <w:rsid w:val="00B55DDA"/>
    <w:rsid w:val="00B56A45"/>
    <w:rsid w:val="00B60ADA"/>
    <w:rsid w:val="00B618CA"/>
    <w:rsid w:val="00B72467"/>
    <w:rsid w:val="00B7458D"/>
    <w:rsid w:val="00B90BD5"/>
    <w:rsid w:val="00B94B7F"/>
    <w:rsid w:val="00B94BAF"/>
    <w:rsid w:val="00BA1D79"/>
    <w:rsid w:val="00BA23D5"/>
    <w:rsid w:val="00BA4F80"/>
    <w:rsid w:val="00BB1C8F"/>
    <w:rsid w:val="00BB2A9F"/>
    <w:rsid w:val="00BB2EA2"/>
    <w:rsid w:val="00BB305F"/>
    <w:rsid w:val="00BC4625"/>
    <w:rsid w:val="00BC78A6"/>
    <w:rsid w:val="00BD0C5A"/>
    <w:rsid w:val="00BD2C00"/>
    <w:rsid w:val="00BD462C"/>
    <w:rsid w:val="00BD4D9E"/>
    <w:rsid w:val="00BE26D8"/>
    <w:rsid w:val="00BE2833"/>
    <w:rsid w:val="00BE3F5F"/>
    <w:rsid w:val="00BF6231"/>
    <w:rsid w:val="00C003E5"/>
    <w:rsid w:val="00C00F73"/>
    <w:rsid w:val="00C0503E"/>
    <w:rsid w:val="00C054E3"/>
    <w:rsid w:val="00C05569"/>
    <w:rsid w:val="00C07A25"/>
    <w:rsid w:val="00C16301"/>
    <w:rsid w:val="00C1744C"/>
    <w:rsid w:val="00C21B18"/>
    <w:rsid w:val="00C21E3D"/>
    <w:rsid w:val="00C228E0"/>
    <w:rsid w:val="00C31C27"/>
    <w:rsid w:val="00C32293"/>
    <w:rsid w:val="00C33BC5"/>
    <w:rsid w:val="00C35EAB"/>
    <w:rsid w:val="00C40761"/>
    <w:rsid w:val="00C42347"/>
    <w:rsid w:val="00C44A83"/>
    <w:rsid w:val="00C507D2"/>
    <w:rsid w:val="00C55424"/>
    <w:rsid w:val="00C56F1E"/>
    <w:rsid w:val="00C610E8"/>
    <w:rsid w:val="00C62AB0"/>
    <w:rsid w:val="00C63836"/>
    <w:rsid w:val="00C656FE"/>
    <w:rsid w:val="00C67AF9"/>
    <w:rsid w:val="00C73E8A"/>
    <w:rsid w:val="00C8296C"/>
    <w:rsid w:val="00C864D5"/>
    <w:rsid w:val="00C876A9"/>
    <w:rsid w:val="00C923F1"/>
    <w:rsid w:val="00C935E7"/>
    <w:rsid w:val="00CA0CF2"/>
    <w:rsid w:val="00CA262F"/>
    <w:rsid w:val="00CA4F2B"/>
    <w:rsid w:val="00CB2995"/>
    <w:rsid w:val="00CB428A"/>
    <w:rsid w:val="00CC1DD9"/>
    <w:rsid w:val="00CC27EB"/>
    <w:rsid w:val="00CC4420"/>
    <w:rsid w:val="00CC46DB"/>
    <w:rsid w:val="00CD159A"/>
    <w:rsid w:val="00CD4D4E"/>
    <w:rsid w:val="00CD5D5B"/>
    <w:rsid w:val="00CD64C2"/>
    <w:rsid w:val="00CD7574"/>
    <w:rsid w:val="00CD7754"/>
    <w:rsid w:val="00CE7E71"/>
    <w:rsid w:val="00CF1ECF"/>
    <w:rsid w:val="00CF2B5C"/>
    <w:rsid w:val="00CF4ACF"/>
    <w:rsid w:val="00D0184B"/>
    <w:rsid w:val="00D032E3"/>
    <w:rsid w:val="00D06BF3"/>
    <w:rsid w:val="00D10E0E"/>
    <w:rsid w:val="00D11F48"/>
    <w:rsid w:val="00D125F5"/>
    <w:rsid w:val="00D150AA"/>
    <w:rsid w:val="00D16067"/>
    <w:rsid w:val="00D16CAA"/>
    <w:rsid w:val="00D25C71"/>
    <w:rsid w:val="00D26009"/>
    <w:rsid w:val="00D34B34"/>
    <w:rsid w:val="00D434CD"/>
    <w:rsid w:val="00D46CF7"/>
    <w:rsid w:val="00D52853"/>
    <w:rsid w:val="00D72F12"/>
    <w:rsid w:val="00D74C79"/>
    <w:rsid w:val="00D765F6"/>
    <w:rsid w:val="00D77C99"/>
    <w:rsid w:val="00D80E82"/>
    <w:rsid w:val="00D81A8D"/>
    <w:rsid w:val="00D84FF2"/>
    <w:rsid w:val="00D92A5F"/>
    <w:rsid w:val="00D96800"/>
    <w:rsid w:val="00DA2AE5"/>
    <w:rsid w:val="00DA5B0B"/>
    <w:rsid w:val="00DA69F1"/>
    <w:rsid w:val="00DB0BB2"/>
    <w:rsid w:val="00DB44E8"/>
    <w:rsid w:val="00DB6DD5"/>
    <w:rsid w:val="00DB745E"/>
    <w:rsid w:val="00DC0541"/>
    <w:rsid w:val="00DD0649"/>
    <w:rsid w:val="00DD3BD2"/>
    <w:rsid w:val="00DD4B3D"/>
    <w:rsid w:val="00DD4DD4"/>
    <w:rsid w:val="00DD4F38"/>
    <w:rsid w:val="00DD645A"/>
    <w:rsid w:val="00DE4944"/>
    <w:rsid w:val="00DF0B2E"/>
    <w:rsid w:val="00DF19F1"/>
    <w:rsid w:val="00DF1A27"/>
    <w:rsid w:val="00E00B7C"/>
    <w:rsid w:val="00E02297"/>
    <w:rsid w:val="00E05CA6"/>
    <w:rsid w:val="00E0726F"/>
    <w:rsid w:val="00E0769D"/>
    <w:rsid w:val="00E10D1D"/>
    <w:rsid w:val="00E11B27"/>
    <w:rsid w:val="00E12762"/>
    <w:rsid w:val="00E131AC"/>
    <w:rsid w:val="00E140B8"/>
    <w:rsid w:val="00E144F5"/>
    <w:rsid w:val="00E1471D"/>
    <w:rsid w:val="00E14DAE"/>
    <w:rsid w:val="00E20D55"/>
    <w:rsid w:val="00E20D6D"/>
    <w:rsid w:val="00E25C7C"/>
    <w:rsid w:val="00E27D4F"/>
    <w:rsid w:val="00E32F95"/>
    <w:rsid w:val="00E33C2F"/>
    <w:rsid w:val="00E374BA"/>
    <w:rsid w:val="00E412A4"/>
    <w:rsid w:val="00E43488"/>
    <w:rsid w:val="00E453A0"/>
    <w:rsid w:val="00E523B2"/>
    <w:rsid w:val="00E52F4F"/>
    <w:rsid w:val="00E54C29"/>
    <w:rsid w:val="00E553AB"/>
    <w:rsid w:val="00E55AB7"/>
    <w:rsid w:val="00E70469"/>
    <w:rsid w:val="00E728A0"/>
    <w:rsid w:val="00E7546C"/>
    <w:rsid w:val="00E81E94"/>
    <w:rsid w:val="00E91014"/>
    <w:rsid w:val="00E911DC"/>
    <w:rsid w:val="00E91200"/>
    <w:rsid w:val="00E9122F"/>
    <w:rsid w:val="00E960A9"/>
    <w:rsid w:val="00E97D93"/>
    <w:rsid w:val="00EA00BC"/>
    <w:rsid w:val="00EA2BDC"/>
    <w:rsid w:val="00EB0509"/>
    <w:rsid w:val="00EB064E"/>
    <w:rsid w:val="00EB24EB"/>
    <w:rsid w:val="00EB4B6C"/>
    <w:rsid w:val="00EB76D4"/>
    <w:rsid w:val="00EC056D"/>
    <w:rsid w:val="00EC5972"/>
    <w:rsid w:val="00EC5F3E"/>
    <w:rsid w:val="00EE0BCD"/>
    <w:rsid w:val="00EE0FF3"/>
    <w:rsid w:val="00EE2DFD"/>
    <w:rsid w:val="00EF075F"/>
    <w:rsid w:val="00EF5CFB"/>
    <w:rsid w:val="00EF7FEA"/>
    <w:rsid w:val="00F03CCB"/>
    <w:rsid w:val="00F10A9A"/>
    <w:rsid w:val="00F11E2A"/>
    <w:rsid w:val="00F14010"/>
    <w:rsid w:val="00F1765F"/>
    <w:rsid w:val="00F238BD"/>
    <w:rsid w:val="00F2486C"/>
    <w:rsid w:val="00F30A96"/>
    <w:rsid w:val="00F346EA"/>
    <w:rsid w:val="00F349AD"/>
    <w:rsid w:val="00F44C5C"/>
    <w:rsid w:val="00F46075"/>
    <w:rsid w:val="00F53C1D"/>
    <w:rsid w:val="00F55F8A"/>
    <w:rsid w:val="00F56FB4"/>
    <w:rsid w:val="00F57284"/>
    <w:rsid w:val="00F57337"/>
    <w:rsid w:val="00F60BF1"/>
    <w:rsid w:val="00F60F2E"/>
    <w:rsid w:val="00F629E3"/>
    <w:rsid w:val="00F62EF3"/>
    <w:rsid w:val="00F67324"/>
    <w:rsid w:val="00F70CFE"/>
    <w:rsid w:val="00F71987"/>
    <w:rsid w:val="00F74467"/>
    <w:rsid w:val="00F77DDC"/>
    <w:rsid w:val="00F80EE9"/>
    <w:rsid w:val="00F825C9"/>
    <w:rsid w:val="00F85242"/>
    <w:rsid w:val="00F87FE5"/>
    <w:rsid w:val="00F90320"/>
    <w:rsid w:val="00F96261"/>
    <w:rsid w:val="00FA0652"/>
    <w:rsid w:val="00FA1D15"/>
    <w:rsid w:val="00FA4D99"/>
    <w:rsid w:val="00FA5B54"/>
    <w:rsid w:val="00FA7C7A"/>
    <w:rsid w:val="00FB06E7"/>
    <w:rsid w:val="00FB08F0"/>
    <w:rsid w:val="00FB1D0B"/>
    <w:rsid w:val="00FB412C"/>
    <w:rsid w:val="00FB4E4F"/>
    <w:rsid w:val="00FC11AF"/>
    <w:rsid w:val="00FC1C85"/>
    <w:rsid w:val="00FC2688"/>
    <w:rsid w:val="00FC6A73"/>
    <w:rsid w:val="00FD1E8E"/>
    <w:rsid w:val="00FD30EA"/>
    <w:rsid w:val="00FD76FF"/>
    <w:rsid w:val="00FE0D52"/>
    <w:rsid w:val="00FE502D"/>
    <w:rsid w:val="00FF057B"/>
    <w:rsid w:val="00FF1771"/>
    <w:rsid w:val="00FF2F74"/>
    <w:rsid w:val="00FF53D1"/>
    <w:rsid w:val="00FF7F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93" style="mso-position-vertical-relative:line" fillcolor="white" strokecolor="#969696">
      <v:fill color="white"/>
      <v:stroke color="#969696" weight=".5pt"/>
      <v:textbox style="mso-fit-shape-to-text:t" inset="0,0,0,0"/>
      <o:colormru v:ext="edit" colors="#7f7f7f,#999"/>
    </o:shapedefaults>
    <o:shapelayout v:ext="edit">
      <o:idmap v:ext="edit" data="2,3"/>
    </o:shapelayout>
  </w:shapeDefaults>
  <w:decimalSymbol w:val="."/>
  <w:listSeparator w:val=","/>
  <w14:docId w14:val="0F7EDDDE"/>
  <w15:docId w15:val="{852213C2-DFD3-4C89-8380-F5DD4D6072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76321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F87FE5"/>
    <w:rPr>
      <w:color w:val="0000FF"/>
      <w:u w:val="single"/>
    </w:rPr>
  </w:style>
  <w:style w:type="table" w:styleId="TableGrid">
    <w:name w:val="Table Grid"/>
    <w:basedOn w:val="TableNormal"/>
    <w:rsid w:val="00FF177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rsid w:val="00EB064E"/>
    <w:rPr>
      <w:color w:val="800080"/>
      <w:u w:val="single"/>
    </w:rPr>
  </w:style>
  <w:style w:type="paragraph" w:styleId="BalloonText">
    <w:name w:val="Balloon Text"/>
    <w:basedOn w:val="Normal"/>
    <w:link w:val="BalloonTextChar"/>
    <w:rsid w:val="00E140B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140B8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244E93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244E93"/>
    <w:rPr>
      <w:sz w:val="24"/>
      <w:szCs w:val="24"/>
    </w:rPr>
  </w:style>
  <w:style w:type="paragraph" w:styleId="Footer">
    <w:name w:val="footer"/>
    <w:basedOn w:val="Normal"/>
    <w:link w:val="FooterChar"/>
    <w:rsid w:val="00244E93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244E93"/>
    <w:rPr>
      <w:sz w:val="24"/>
      <w:szCs w:val="24"/>
    </w:rPr>
  </w:style>
  <w:style w:type="character" w:customStyle="1" w:styleId="apple-converted-space">
    <w:name w:val="apple-converted-space"/>
    <w:rsid w:val="002E5B26"/>
  </w:style>
  <w:style w:type="character" w:styleId="Emphasis">
    <w:name w:val="Emphasis"/>
    <w:qFormat/>
    <w:rsid w:val="00C228E0"/>
    <w:rPr>
      <w:i/>
      <w:iCs/>
    </w:rPr>
  </w:style>
  <w:style w:type="character" w:styleId="UnresolvedMention">
    <w:name w:val="Unresolved Mention"/>
    <w:uiPriority w:val="99"/>
    <w:semiHidden/>
    <w:unhideWhenUsed/>
    <w:rsid w:val="00434EAF"/>
    <w:rPr>
      <w:color w:val="808080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6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6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93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113564">
              <w:marLeft w:val="12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21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odboev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asedin.nyc/pr-stat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basedin.nyc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sedin.nyc/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F971A5E-9C4F-4B4A-A78A-DFD6AE28B1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926</TotalTime>
  <Pages>3</Pages>
  <Words>972</Words>
  <Characters>5542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Rod Boev</vt:lpstr>
    </vt:vector>
  </TitlesOfParts>
  <Company>Indiana University</Company>
  <LinksUpToDate>false</LinksUpToDate>
  <CharactersWithSpaces>6501</CharactersWithSpaces>
  <SharedDoc>false</SharedDoc>
  <HLinks>
    <vt:vector size="54" baseType="variant">
      <vt:variant>
        <vt:i4>4456515</vt:i4>
      </vt:variant>
      <vt:variant>
        <vt:i4>15</vt:i4>
      </vt:variant>
      <vt:variant>
        <vt:i4>0</vt:i4>
      </vt:variant>
      <vt:variant>
        <vt:i4>5</vt:i4>
      </vt:variant>
      <vt:variant>
        <vt:lpwstr>https://basedin.nyc/recommendations/</vt:lpwstr>
      </vt:variant>
      <vt:variant>
        <vt:lpwstr/>
      </vt:variant>
      <vt:variant>
        <vt:i4>786520</vt:i4>
      </vt:variant>
      <vt:variant>
        <vt:i4>12</vt:i4>
      </vt:variant>
      <vt:variant>
        <vt:i4>0</vt:i4>
      </vt:variant>
      <vt:variant>
        <vt:i4>5</vt:i4>
      </vt:variant>
      <vt:variant>
        <vt:lpwstr>https://basedin.nyc/projects/</vt:lpwstr>
      </vt:variant>
      <vt:variant>
        <vt:lpwstr/>
      </vt:variant>
      <vt:variant>
        <vt:i4>262230</vt:i4>
      </vt:variant>
      <vt:variant>
        <vt:i4>9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262230</vt:i4>
      </vt:variant>
      <vt:variant>
        <vt:i4>6</vt:i4>
      </vt:variant>
      <vt:variant>
        <vt:i4>0</vt:i4>
      </vt:variant>
      <vt:variant>
        <vt:i4>5</vt:i4>
      </vt:variant>
      <vt:variant>
        <vt:lpwstr>https://basedin.nyc/</vt:lpwstr>
      </vt:variant>
      <vt:variant>
        <vt:lpwstr/>
      </vt:variant>
      <vt:variant>
        <vt:i4>6422623</vt:i4>
      </vt:variant>
      <vt:variant>
        <vt:i4>3</vt:i4>
      </vt:variant>
      <vt:variant>
        <vt:i4>0</vt:i4>
      </vt:variant>
      <vt:variant>
        <vt:i4>5</vt:i4>
      </vt:variant>
      <vt:variant>
        <vt:lpwstr>mailto:rod@basedin.nyc</vt:lpwstr>
      </vt:variant>
      <vt:variant>
        <vt:lpwstr/>
      </vt:variant>
      <vt:variant>
        <vt:i4>5177409</vt:i4>
      </vt:variant>
      <vt:variant>
        <vt:i4>0</vt:i4>
      </vt:variant>
      <vt:variant>
        <vt:i4>0</vt:i4>
      </vt:variant>
      <vt:variant>
        <vt:i4>5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3082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5177409</vt:i4>
      </vt:variant>
      <vt:variant>
        <vt:i4>-1</vt:i4>
      </vt:variant>
      <vt:variant>
        <vt:i4>3084</vt:i4>
      </vt:variant>
      <vt:variant>
        <vt:i4>4</vt:i4>
      </vt:variant>
      <vt:variant>
        <vt:lpwstr>https://www.linkedin.com/in/rodboev/</vt:lpwstr>
      </vt:variant>
      <vt:variant>
        <vt:lpwstr/>
      </vt:variant>
      <vt:variant>
        <vt:i4>2752632</vt:i4>
      </vt:variant>
      <vt:variant>
        <vt:i4>-1</vt:i4>
      </vt:variant>
      <vt:variant>
        <vt:i4>3090</vt:i4>
      </vt:variant>
      <vt:variant>
        <vt:i4>4</vt:i4>
      </vt:variant>
      <vt:variant>
        <vt:lpwstr>http://www.linkedin.com/in/rodboev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Rod Boev</dc:title>
  <dc:subject/>
  <dc:creator>Rod Boev</dc:creator>
  <cp:keywords/>
  <dc:description/>
  <cp:lastModifiedBy>Rod Boev</cp:lastModifiedBy>
  <cp:revision>25</cp:revision>
  <cp:lastPrinted>2026-06-15T21:27:00Z</cp:lastPrinted>
  <dcterms:created xsi:type="dcterms:W3CDTF">2026-05-21T13:15:00Z</dcterms:created>
  <dcterms:modified xsi:type="dcterms:W3CDTF">2026-06-16T11:40:00Z</dcterms:modified>
</cp:coreProperties>
</file>