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</w:tblGrid>
      <w:tr w:rsidR="001D0C3F" w:rsidRPr="000D28C3" w14:paraId="50DBB5C8" w14:textId="77777777" w:rsidTr="00C35EAB">
        <w:trPr>
          <w:trHeight w:val="720"/>
        </w:trPr>
        <w:tc>
          <w:tcPr>
            <w:tcW w:w="4989" w:type="dxa"/>
          </w:tcPr>
          <w:p w14:paraId="0BE219F0" w14:textId="77777777" w:rsidR="001D0C3F" w:rsidRPr="000D28C3" w:rsidRDefault="00000000" w:rsidP="00C35EAB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46"/>
                <w:szCs w:val="46"/>
              </w:rPr>
              <w:pict w14:anchorId="39A1D4B1">
                <v:group id="_x0000_s3081" editas="canvas" style="position:absolute;left:0;text-align:left;margin-left:-5pt;margin-top:27.05pt;width:41.4pt;height:11.4pt;z-index:1" coordsize="795,219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082" type="#_x0000_t75" href="https://www.linkedin.com/in/rodboev/" style="position:absolute;width:795;height:219" o:preferrelative="f" o:button="t">
                    <v:fill o:detectmouseclick="t"/>
                    <v:path o:extrusionok="t" o:connecttype="none"/>
                  </v:shape>
                  <v:group id="_x0000_s3083" style="position:absolute;left:11;top:10;width:777;height:205" coordorigin="11,10" coordsize="777,205">
                    <v:shape id="_x0000_s3084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085" style="position:absolute;left:11;top:51;width:85;height:132" coordsize="85,132" path="m,132r85,l85,104r-54,l31,,,,,132r,xe" fillcolor="black" stroked="f">
                      <v:path arrowok="t"/>
                    </v:shape>
                    <v:shape id="_x0000_s3086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087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088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089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090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091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092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r w:rsidR="001D0C3F" w:rsidRPr="000D28C3"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  <w:t>Rod Boev</w:t>
            </w:r>
          </w:p>
          <w:p w14:paraId="7C09D204" w14:textId="77777777" w:rsidR="001D0C3F" w:rsidRPr="00A51EA1" w:rsidRDefault="00A51EA1" w:rsidP="00C35EAB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hyperlink r:id="rId8" w:history="1">
              <w:r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Pr="00A51EA1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</w:rPr>
                <w:t>.com/in/rodboev</w:t>
              </w:r>
            </w:hyperlink>
          </w:p>
        </w:tc>
        <w:tc>
          <w:tcPr>
            <w:tcW w:w="5181" w:type="dxa"/>
            <w:vAlign w:val="bottom"/>
          </w:tcPr>
          <w:p w14:paraId="1FCAEEBF" w14:textId="77777777" w:rsidR="001D0C3F" w:rsidRPr="00022645" w:rsidRDefault="001D0C3F" w:rsidP="00C35EAB">
            <w:pPr>
              <w:spacing w:before="40" w:line="300" w:lineRule="auto"/>
              <w:ind w:right="-14"/>
              <w:jc w:val="right"/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begin"/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instrText>HYPERLINK "mailto:rod@basedin.nyc"</w:instrTex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separate"/>
            </w:r>
            <w:r w:rsidRPr="00022645"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  <w:t>rod@basedin.nyc</w:t>
            </w:r>
          </w:p>
          <w:p w14:paraId="4735E2A3" w14:textId="77777777" w:rsidR="001D0C3F" w:rsidRPr="00022645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end"/>
            </w:r>
            <w:hyperlink r:id="rId9" w:history="1">
              <w:r w:rsidR="00022645"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https://basedin.nyc</w:t>
              </w:r>
            </w:hyperlink>
          </w:p>
          <w:p w14:paraId="79446B77" w14:textId="77777777" w:rsidR="001D0C3F" w:rsidRPr="000D28C3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 w:rsidRPr="000D28C3">
              <w:rPr>
                <w:rFonts w:ascii="Nirmala UI" w:hAnsi="Nirmala UI" w:cs="Nirmala UI"/>
                <w:sz w:val="18"/>
                <w:szCs w:val="18"/>
              </w:rPr>
              <w:t>᱐᱐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7A772562" w:rsidR="001D0C3F" w:rsidRDefault="00184950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Victoria’s Secret, Visa, Apple, Disney, and the NFL. I specialize in AI-integrated web applications and modern frontend architecture,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35689CC6" w14:textId="13E810D7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Built production AI systems using OpenAI and Anthropic APIs, including streaming chat, real-time voice, and cost-managed caching layers.</w:t>
            </w:r>
          </w:p>
          <w:p w14:paraId="09532449" w14:textId="75382896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WordPress Core contributor and architect of </w:t>
            </w:r>
            <w:proofErr w:type="gram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the WordPress.com</w:t>
            </w:r>
            <w:proofErr w:type="gram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VIP Partnership at NBC Sports.</w:t>
            </w:r>
          </w:p>
          <w:p w14:paraId="55A3C6FB" w14:textId="56D49731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proofErr w:type="gram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Open source</w:t>
            </w:r>
            <w:proofErr w:type="gram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maintainer in the MCP ecosystem: top contributor to </w:t>
            </w:r>
            <w:proofErr w:type="spell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claude</w:t>
            </w:r>
            <w:proofErr w:type="spell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 xml:space="preserve">-mem (77K+ stars) and maintainer of </w:t>
            </w:r>
            <w:proofErr w:type="spellStart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mcp</w:t>
            </w:r>
            <w:proofErr w:type="spellEnd"/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-memory-service (1.9K+ stars).</w:t>
            </w:r>
          </w:p>
          <w:p w14:paraId="7F0D60AD" w14:textId="33B9C3E7" w:rsidR="001D0C3F" w:rsidRPr="00184950" w:rsidRDefault="00184950" w:rsidP="00184950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Drove 234% conversion rate over e-commerce industry average and 42% YOY revenue growth for a Shopify/Hydrogen client.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60EACEAF" w14:textId="77777777" w:rsidR="001D0C3F" w:rsidRPr="000D28C3" w:rsidRDefault="001D0C3F" w:rsidP="00C35EAB">
            <w:pPr>
              <w:spacing w:line="360" w:lineRule="auto"/>
              <w:rPr>
                <w:rFonts w:ascii="HelveticaNeueLT Pro 55 Roman" w:hAnsi="HelveticaNeueLT Pro 55 Roman" w:cs="Arial"/>
                <w:sz w:val="8"/>
                <w:szCs w:val="8"/>
              </w:rPr>
            </w:pPr>
            <w:r w:rsidRPr="000D28C3">
              <w:rPr>
                <w:rFonts w:ascii="HelveticaNeueLT Pro 55 Roman" w:hAnsi="HelveticaNeueLT Pro 55 Roman" w:cs="Arial"/>
                <w:sz w:val="8"/>
                <w:szCs w:val="8"/>
              </w:rPr>
              <w:t xml:space="preserve"> </w:t>
            </w:r>
          </w:p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 w:rsidRPr="00487013">
              <w:rPr>
                <w:rFonts w:ascii="HelveticaNeueLT Pro 55 Roman" w:hAnsi="HelveticaNeueLT Pro 55 Roman" w:cs="Arial"/>
              </w:rPr>
              <w:fldChar w:fldCharType="begin"/>
            </w:r>
            <w:r w:rsidRPr="00487013">
              <w:rPr>
                <w:rFonts w:ascii="HelveticaNeueLT Pro 55 Roman" w:hAnsi="HelveticaNeueLT Pro 55 Roman" w:cs="Arial"/>
              </w:rPr>
              <w:instrText xml:space="preserve"> HYPERLINK "https://basedin.nyc/" </w:instrText>
            </w:r>
            <w:r w:rsidRPr="00487013">
              <w:rPr>
                <w:rFonts w:ascii="HelveticaNeueLT Pro 55 Roman" w:hAnsi="HelveticaNeueLT Pro 55 Roman" w:cs="Arial"/>
              </w:rPr>
            </w:r>
            <w:r w:rsidRPr="00487013">
              <w:rPr>
                <w:rFonts w:ascii="HelveticaNeueLT Pro 55 Roman" w:hAnsi="HelveticaNeueLT Pro 55 Roman" w:cs="Arial"/>
              </w:rP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 w:rsidRPr="00487013">
              <w:rPr>
                <w:rFonts w:ascii="HelveticaNeueLT Pro 55 Roman" w:hAnsi="HelveticaNeueLT Pro 55 Roman" w:cs="Arial"/>
              </w:rP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06543BBD" w:rsidR="001D0C3F" w:rsidRPr="000D28C3" w:rsidRDefault="00163C1A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 |  December 2017 – Present</w:t>
      </w:r>
    </w:p>
    <w:p w14:paraId="48655B91" w14:textId="77777777" w:rsid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FB4E4F">
        <w:rPr>
          <w:rFonts w:ascii="HelveticaNeueLT Pro 55 Roman" w:hAnsi="HelveticaNeueLT Pro 55 Roman" w:cs="Arial"/>
          <w:sz w:val="22"/>
          <w:szCs w:val="20"/>
        </w:rPr>
        <w:t>Independent consulting practice partnering with agencies and direct clients on full-stack development, AI integration, and e-commerce optimization.</w:t>
      </w:r>
    </w:p>
    <w:p w14:paraId="3D5BF429" w14:textId="796F786E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Agency partners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Razorfish (Publicis Sapient), Ruder Finn, CAHG, </w:t>
      </w:r>
      <w:r>
        <w:rPr>
          <w:rFonts w:ascii="HelveticaNeueLT Pro 55 Roman" w:hAnsi="HelveticaNeueLT Pro 55 Roman" w:cs="Arial"/>
          <w:sz w:val="22"/>
          <w:szCs w:val="20"/>
        </w:rPr>
        <w:t xml:space="preserve">and Story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19C43D46" w14:textId="77777777" w:rsidR="007B1BF6" w:rsidRPr="00646092" w:rsidRDefault="007B1BF6" w:rsidP="007B1BF6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p w14:paraId="0FBD75DC" w14:textId="0D731DB8" w:rsidR="00163C1A" w:rsidRDefault="00FB4E4F" w:rsidP="00163C1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(2024)</w:t>
      </w:r>
    </w:p>
    <w:p w14:paraId="3E4D7434" w14:textId="63E4F310" w:rsidR="0073595D" w:rsidRDefault="001105A1" w:rsidP="00FB4E4F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Built an internal platform that reads technician field notes from PestPac (MS SQL Server), processes them through GPT-4, and generates contextual customer communications.</w:t>
      </w:r>
    </w:p>
    <w:p w14:paraId="3C6FC5F5" w14:textId="204D9FDE" w:rsidR="0073595D" w:rsidRDefault="00FB4E4F" w:rsidP="00FB4E4F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OpenAI’s</w:t>
      </w:r>
      <w:r w:rsidR="00D34B34">
        <w:rPr>
          <w:rFonts w:ascii="HelveticaNeueLT Pro 55 Roman" w:hAnsi="HelveticaNeueLT Pro 55 Roman"/>
          <w:sz w:val="22"/>
        </w:rPr>
        <w:t xml:space="preserve"> streaming C</w:t>
      </w:r>
      <w:r w:rsidR="001105A1">
        <w:rPr>
          <w:rFonts w:ascii="HelveticaNeueLT Pro 55 Roman" w:hAnsi="HelveticaNeueLT Pro 55 Roman"/>
          <w:sz w:val="22"/>
        </w:rPr>
        <w:t>hat Completions API with real-time partial JSON parsing for progressive UI rendering, and the</w:t>
      </w:r>
      <w:r>
        <w:rPr>
          <w:rFonts w:ascii="HelveticaNeueLT Pro 55 Roman" w:hAnsi="HelveticaNeueLT Pro 55 Roman"/>
          <w:sz w:val="22"/>
        </w:rPr>
        <w:t xml:space="preserve"> Realtime Voice API with WebSocket relay for live AI-driven phone calls</w:t>
      </w:r>
      <w:r w:rsidR="00D34B34">
        <w:rPr>
          <w:rFonts w:ascii="HelveticaNeueLT Pro 55 Roman" w:hAnsi="HelveticaNeueLT Pro 55 Roman"/>
          <w:sz w:val="22"/>
        </w:rPr>
        <w:t>.</w:t>
      </w:r>
    </w:p>
    <w:p w14:paraId="5D020736" w14:textId="188B6864" w:rsidR="00FB4E4F" w:rsidRPr="00190FFF" w:rsidRDefault="00FB4E4F" w:rsidP="00D34B34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Designed a three-tier caching system (in-memory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disk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Firebase</w:t>
      </w:r>
      <w:r w:rsidR="00D34B34">
        <w:rPr>
          <w:rFonts w:ascii="HelveticaNeueLT Pro 55 Roman" w:hAnsi="HelveticaNeueLT Pro 55 Roman"/>
          <w:sz w:val="22"/>
        </w:rPr>
        <w:t xml:space="preserve"> Firestore</w:t>
      </w:r>
      <w:r>
        <w:rPr>
          <w:rFonts w:ascii="HelveticaNeueLT Pro 55 Roman" w:hAnsi="HelveticaNeueLT Pro 55 Roman"/>
          <w:sz w:val="22"/>
        </w:rPr>
        <w:t>) with SHA-1 fingerprinting for deduplication</w:t>
      </w:r>
      <w:r w:rsidR="001105A1">
        <w:rPr>
          <w:rFonts w:ascii="HelveticaNeueLT Pro 55 Roman" w:hAnsi="HelveticaNeueLT Pro 55 Roman"/>
          <w:sz w:val="22"/>
        </w:rPr>
        <w:t>. Built hot-swappable prompt management editable at runtime.</w:t>
      </w:r>
    </w:p>
    <w:p w14:paraId="556A0671" w14:textId="0E10DD6F" w:rsidR="00190FFF" w:rsidRPr="00FB4E4F" w:rsidRDefault="00190FFF" w:rsidP="00D34B34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>
        <w:rPr>
          <w:rFonts w:ascii="HelveticaNeueLT Pro 55 Roman" w:hAnsi="HelveticaNeueLT Pro 55 Roman"/>
          <w:sz w:val="18"/>
        </w:rPr>
        <w:t>React, Vite, Tailwind CSS, Node.js/Express, OpenAI API, Firebase, MS SQL Server (</w:t>
      </w:r>
      <w:proofErr w:type="spellStart"/>
      <w:r>
        <w:rPr>
          <w:rFonts w:ascii="HelveticaNeueLT Pro 55 Roman" w:hAnsi="HelveticaNeueLT Pro 55 Roman"/>
          <w:sz w:val="18"/>
        </w:rPr>
        <w:t>FreeTDS</w:t>
      </w:r>
      <w:proofErr w:type="spellEnd"/>
      <w:r>
        <w:rPr>
          <w:rFonts w:ascii="HelveticaNeueLT Pro 55 Roman" w:hAnsi="HelveticaNeueLT Pro 55 Roman"/>
          <w:sz w:val="18"/>
        </w:rPr>
        <w:t xml:space="preserve">), </w:t>
      </w:r>
      <w:proofErr w:type="spellStart"/>
      <w:r>
        <w:rPr>
          <w:rFonts w:ascii="HelveticaNeueLT Pro 55 Roman" w:hAnsi="HelveticaNeueLT Pro 55 Roman"/>
          <w:sz w:val="18"/>
        </w:rPr>
        <w:t>TanStack</w:t>
      </w:r>
      <w:proofErr w:type="spellEnd"/>
      <w:r>
        <w:rPr>
          <w:rFonts w:ascii="HelveticaNeueLT Pro 55 Roman" w:hAnsi="HelveticaNeueLT Pro 55 Roman"/>
          <w:sz w:val="18"/>
        </w:rPr>
        <w:t xml:space="preserve"> Query.</w:t>
      </w:r>
    </w:p>
    <w:p w14:paraId="7320C24F" w14:textId="77777777" w:rsidR="005311C0" w:rsidRPr="00646092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5311C0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744738F6" w14:textId="3FDEF706" w:rsidR="005311C0" w:rsidRPr="00EA00BC" w:rsidRDefault="00EA00BC" w:rsidP="005311C0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2"/>
        </w:rPr>
      </w:pPr>
      <w:r w:rsidRPr="00EA00BC">
        <w:rPr>
          <w:rFonts w:ascii="HelveticaNeueLT Pro 55 Roman" w:hAnsi="HelveticaNeueLT Pro 55 Roman"/>
          <w:sz w:val="22"/>
          <w:szCs w:val="22"/>
        </w:rPr>
        <w:t>Designed a Vehicle Routing Problem solver assigning 5,500+ recurring services across 80 technicians in the NYC metro area. ~1,900-line algorithm in Node.js Worker Threads with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gap-packing</w:t>
      </w:r>
      <w:r>
        <w:rPr>
          <w:rFonts w:ascii="HelveticaNeueLT Pro 55 Roman" w:hAnsi="HelveticaNeueLT Pro 55 Roman"/>
          <w:sz w:val="22"/>
          <w:szCs w:val="22"/>
        </w:rPr>
        <w:t xml:space="preserve">, 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weighted scoring, </w:t>
      </w:r>
      <w:r>
        <w:rPr>
          <w:rFonts w:ascii="HelveticaNeueLT Pro 55 Roman" w:hAnsi="HelveticaNeueLT Pro 55 Roman"/>
          <w:sz w:val="22"/>
          <w:szCs w:val="22"/>
        </w:rPr>
        <w:t>and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geographic continuity.</w:t>
      </w:r>
    </w:p>
    <w:p w14:paraId="6B612349" w14:textId="08A9B384" w:rsidR="005311C0" w:rsidRDefault="00EA00BC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  <w:szCs w:val="22"/>
        </w:rPr>
        <w:t>T</w:t>
      </w:r>
      <w:r w:rsidR="005311C0" w:rsidRPr="00EA00BC">
        <w:rPr>
          <w:rFonts w:ascii="HelveticaNeueLT Pro 55 Roman" w:hAnsi="HelveticaNeueLT Pro 55 Roman"/>
          <w:sz w:val="22"/>
          <w:szCs w:val="22"/>
        </w:rPr>
        <w:t>hree-layer API: legacy SQL → Next.js API routes (data</w:t>
      </w:r>
      <w:r w:rsidR="005311C0">
        <w:rPr>
          <w:rFonts w:ascii="HelveticaNeueLT Pro 55 Roman" w:hAnsi="HelveticaNeueLT Pro 55 Roman"/>
          <w:sz w:val="22"/>
        </w:rPr>
        <w:t xml:space="preserve"> transformation, </w:t>
      </w:r>
      <w:r>
        <w:rPr>
          <w:rFonts w:ascii="HelveticaNeueLT Pro 55 Roman" w:hAnsi="HelveticaNeueLT Pro 55 Roman"/>
          <w:sz w:val="22"/>
        </w:rPr>
        <w:t>validation</w:t>
      </w:r>
      <w:r w:rsidR="005311C0">
        <w:rPr>
          <w:rFonts w:ascii="HelveticaNeueLT Pro 55 Roman" w:hAnsi="HelveticaNeueLT Pro 55 Roman"/>
          <w:sz w:val="22"/>
        </w:rPr>
        <w:t>) → frontend visualization (Leaflet maps, react-big-calendar with per-technician views).</w:t>
      </w:r>
    </w:p>
    <w:p w14:paraId="08939358" w14:textId="691C7198" w:rsidR="005311C0" w:rsidRPr="00FB4E4F" w:rsidRDefault="005311C0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Haversine distance matrices, GeoJSON ray-casting for NYC borough containment, and batch rendering to keep the UI responsive with thousands of calendar events.</w:t>
      </w:r>
    </w:p>
    <w:p w14:paraId="29D02FBD" w14:textId="34B4BAAF" w:rsidR="005311C0" w:rsidRPr="007B1BF6" w:rsidRDefault="005311C0" w:rsidP="007B1BF6">
      <w:pPr>
        <w:spacing w:before="120" w:after="4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Pr="004F1781">
        <w:rPr>
          <w:rFonts w:ascii="HelveticaNeueLT Pro 55 Roman" w:hAnsi="HelveticaNeueLT Pro 55 Roman"/>
          <w:bCs/>
          <w:sz w:val="18"/>
        </w:rPr>
        <w:t>Next.js (App Router), React, Tailwind CSS, Node.js Worker Threads, Leaflet/</w:t>
      </w:r>
      <w:proofErr w:type="spellStart"/>
      <w:r w:rsidRPr="004F1781">
        <w:rPr>
          <w:rFonts w:ascii="HelveticaNeueLT Pro 55 Roman" w:hAnsi="HelveticaNeueLT Pro 55 Roman"/>
          <w:bCs/>
          <w:sz w:val="18"/>
        </w:rPr>
        <w:t>Mapbox</w:t>
      </w:r>
      <w:proofErr w:type="spellEnd"/>
      <w:r w:rsidRPr="004F1781">
        <w:rPr>
          <w:rFonts w:ascii="HelveticaNeueLT Pro 55 Roman" w:hAnsi="HelveticaNeueLT Pro 55 Roman"/>
          <w:bCs/>
          <w:sz w:val="18"/>
        </w:rPr>
        <w:t>, Turf.js, MS SQL Server.</w:t>
      </w:r>
    </w:p>
    <w:p w14:paraId="6D38CF16" w14:textId="22370385" w:rsidR="005311C0" w:rsidRDefault="005311C0" w:rsidP="00C21E3D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lastRenderedPageBreak/>
        <w:t>Featured: Meridian Capital Group</w:t>
      </w:r>
      <w:r>
        <w:rPr>
          <w:rFonts w:ascii="HelveticaNeueLT Pro 55 Roman" w:hAnsi="HelveticaNeueLT Pro 55 Roman"/>
          <w:sz w:val="18"/>
        </w:rPr>
        <w:t xml:space="preserve">  (2018)</w:t>
      </w:r>
    </w:p>
    <w:p w14:paraId="376D7D3F" w14:textId="392A6120" w:rsidR="005311C0" w:rsidRDefault="005311C0" w:rsidP="00646092">
      <w:pPr>
        <w:spacing w:after="40" w:line="264" w:lineRule="auto"/>
        <w:ind w:left="288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Built the corporate website for one of America’s largest commercial real estate finance firms on WordPress. Custom theme and plugin with drag-and-drop content widgets</w:t>
      </w:r>
      <w:r w:rsidR="00C21E3D">
        <w:rPr>
          <w:rFonts w:ascii="HelveticaNeueLT Pro 55 Roman" w:hAnsi="HelveticaNeueLT Pro 55 Roman"/>
          <w:sz w:val="22"/>
        </w:rPr>
        <w:t>. M</w:t>
      </w:r>
      <w:r>
        <w:rPr>
          <w:rFonts w:ascii="HelveticaNeueLT Pro 55 Roman" w:hAnsi="HelveticaNeueLT Pro 55 Roman"/>
          <w:sz w:val="22"/>
        </w:rPr>
        <w:t>anaged phased rollout.</w:t>
      </w:r>
    </w:p>
    <w:p w14:paraId="252CF06B" w14:textId="77777777" w:rsidR="007B1BF6" w:rsidRPr="00E14DAE" w:rsidRDefault="007B1BF6" w:rsidP="007B1BF6">
      <w:pPr>
        <w:spacing w:line="264" w:lineRule="auto"/>
        <w:rPr>
          <w:rFonts w:ascii="HelveticaNeueLT Pro 55 Roman" w:hAnsi="HelveticaNeueLT Pro 55 Roman" w:cs="Arial"/>
          <w:sz w:val="8"/>
          <w:szCs w:val="8"/>
        </w:rPr>
      </w:pPr>
    </w:p>
    <w:p w14:paraId="3B92E65B" w14:textId="6B78740A" w:rsidR="005311C0" w:rsidRDefault="005311C0" w:rsidP="00C21E3D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 xml:space="preserve">Featured: </w:t>
      </w:r>
      <w:r w:rsidRPr="005311C0">
        <w:rPr>
          <w:rFonts w:ascii="HelveticaNeueLT Pro 55 Roman" w:hAnsi="HelveticaNeueLT Pro 55 Roman"/>
          <w:b/>
          <w:sz w:val="22"/>
        </w:rPr>
        <w:t>Kim Seybert</w:t>
      </w:r>
      <w:r>
        <w:rPr>
          <w:rFonts w:ascii="HelveticaNeueLT Pro 55 Roman" w:hAnsi="HelveticaNeueLT Pro 55 Roman"/>
          <w:sz w:val="18"/>
        </w:rPr>
        <w:t xml:space="preserve">  (2017–2019)</w:t>
      </w:r>
    </w:p>
    <w:p w14:paraId="0D9C049B" w14:textId="4FF29959" w:rsidR="005311C0" w:rsidRPr="00C21E3D" w:rsidRDefault="00C21E3D" w:rsidP="00C21E3D">
      <w:pPr>
        <w:spacing w:after="40" w:line="264" w:lineRule="auto"/>
        <w:ind w:left="288"/>
        <w:rPr>
          <w:rFonts w:ascii="HelveticaNeueLT Pro 55 Roman" w:hAnsi="HelveticaNeueLT Pro 55 Roman"/>
          <w:sz w:val="22"/>
        </w:rPr>
      </w:pPr>
      <w:r w:rsidRPr="00C21E3D">
        <w:rPr>
          <w:rFonts w:ascii="HelveticaNeueLT Pro 55 Roman" w:hAnsi="HelveticaNeueLT Pro 55 Roman"/>
          <w:sz w:val="22"/>
        </w:rPr>
        <w:t>E-commerce lead on Shopify. Drove 234% conversion rate over industry average, 316% ROAS, and 42% revenue YOY. Reduced time-to-start-render by over 80%. A/B testing, checkout optimization, Apple Pay and PayPal One Touch integration.</w:t>
      </w:r>
    </w:p>
    <w:p w14:paraId="2CB03B01" w14:textId="77777777" w:rsidR="007A33E1" w:rsidRPr="00646092" w:rsidRDefault="007A33E1" w:rsidP="00646092">
      <w:pPr>
        <w:spacing w:after="40" w:line="264" w:lineRule="auto"/>
        <w:rPr>
          <w:rFonts w:ascii="HelveticaNeueLT Pro 55 Roman" w:hAnsi="HelveticaNeueLT Pro 55 Roman" w:cs="Arial"/>
          <w:sz w:val="10"/>
          <w:szCs w:val="10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proofErr w:type="spellStart"/>
            <w:r>
              <w:rPr>
                <w:rFonts w:ascii="HelveticaNeueLT Pro 55 Roman" w:hAnsi="HelveticaNeueLT Pro 55 Roman" w:cs="Arial"/>
                <w:sz w:val="32"/>
                <w:szCs w:val="32"/>
              </w:rPr>
              <w:t>Mezocliq</w:t>
            </w:r>
            <w:proofErr w:type="spellEnd"/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383A4869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|  July 2015 – November 2017</w:t>
      </w:r>
    </w:p>
    <w:p w14:paraId="1891FD67" w14:textId="0D166A88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 Built an immersive full-screen experience with 120fps hardware-accelerated motion graphics. Mobile-first responsive with progressive enhancement.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0714D62B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|  March 2012 – February 2014</w:t>
      </w:r>
    </w:p>
    <w:p w14:paraId="1C5253E3" w14:textId="77777777" w:rsidR="005C18C8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 xml:space="preserve">Practice </w:t>
      </w:r>
      <w:proofErr w:type="gramStart"/>
      <w:r w:rsidRPr="005C18C8">
        <w:rPr>
          <w:rFonts w:ascii="HelveticaNeueLT Pro 55 Roman" w:hAnsi="HelveticaNeueLT Pro 55 Roman" w:cs="Arial"/>
          <w:sz w:val="22"/>
          <w:szCs w:val="20"/>
        </w:rPr>
        <w:t>lead</w:t>
      </w:r>
      <w:proofErr w:type="gramEnd"/>
      <w:r w:rsidRPr="005C18C8">
        <w:rPr>
          <w:rFonts w:ascii="HelveticaNeueLT Pro 55 Roman" w:hAnsi="HelveticaNeueLT Pro 55 Roman" w:cs="Arial"/>
          <w:sz w:val="22"/>
          <w:szCs w:val="20"/>
        </w:rPr>
        <w:t xml:space="preserve"> of full-stack development spanning frontend, mobile, UX/IA, backend, and server configuration. Supervised and mentored developers across parallel client engagements.</w:t>
      </w:r>
    </w:p>
    <w:p w14:paraId="4B7499A6" w14:textId="34863955" w:rsidR="001D0C3F" w:rsidRPr="00F90320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Clients: Visa, Barclays, NFL, Chase, Hyatt, Apple, Disney, US Airways, PNC Bank, Virgin America, UBS, Ritz-Carlton, Sallie Mae, ADP, IOC, and AARP.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5E14FCCD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 |  June 2011 – March 2012</w:t>
      </w:r>
    </w:p>
    <w:p w14:paraId="4F3A052E" w14:textId="4C68F822" w:rsidR="001D0C3F" w:rsidRPr="005C18C8" w:rsidRDefault="007A33E1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Developed new e-commerce templates by leveraging APIs exposed by the platform’s CMS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 xml:space="preserve">.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Established coding standards and implemented frontend technologies.</w:t>
      </w:r>
      <w:r w:rsidR="005C18C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Delivered every project on budget and ahead of schedule.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7074CABA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|  July 2007 – June 2011</w:t>
      </w:r>
    </w:p>
    <w:p w14:paraId="1D86B3CE" w14:textId="38D34690" w:rsidR="0095111E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Managed NBCSports.com relaunch and led frontend development. Code designated “best in class” by 360i in comScore’s Top 10 Digital Media Sports.</w:t>
      </w:r>
    </w:p>
    <w:p w14:paraId="170B2ECD" w14:textId="1C46C573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Designed NBCOlympics.com video player, viewed 1.3 billion times by 50 million people.</w:t>
      </w:r>
    </w:p>
    <w:p w14:paraId="774DDC22" w14:textId="53319BD1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 and contributed to WordPress Core. Brought development in-house, reducing costs and improving delivery speed.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595065A6" w:rsidR="00643ABB" w:rsidRDefault="00044845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150+ PRs </w:t>
      </w:r>
      <w:r w:rsidR="00643ABB">
        <w:rPr>
          <w:rFonts w:ascii="HelveticaNeueLT Pro 55 Roman" w:hAnsi="HelveticaNeueLT Pro 55 Roman"/>
          <w:sz w:val="22"/>
          <w:szCs w:val="22"/>
        </w:rPr>
        <w:t>to</w:t>
      </w:r>
      <w:r>
        <w:rPr>
          <w:rFonts w:ascii="HelveticaNeueLT Pro 55 Roman" w:hAnsi="HelveticaNeueLT Pro 55 Roman"/>
          <w:sz w:val="22"/>
          <w:szCs w:val="22"/>
        </w:rPr>
        <w:t xml:space="preserve"> </w:t>
      </w:r>
      <w:proofErr w:type="spellStart"/>
      <w:r w:rsidRPr="00E14DAE">
        <w:rPr>
          <w:rFonts w:ascii="HelveticaNeueLT Pro 55 Roman" w:hAnsi="HelveticaNeueLT Pro 55 Roman"/>
          <w:b/>
          <w:bCs/>
          <w:sz w:val="22"/>
          <w:szCs w:val="22"/>
        </w:rPr>
        <w:t>hermes-webui</w:t>
      </w:r>
      <w:proofErr w:type="spellEnd"/>
      <w:r>
        <w:rPr>
          <w:rFonts w:ascii="HelveticaNeueLT Pro 55 Roman" w:hAnsi="HelveticaNeueLT Pro 55 Roman"/>
          <w:sz w:val="22"/>
          <w:szCs w:val="22"/>
        </w:rPr>
        <w:t xml:space="preserve"> and </w:t>
      </w:r>
      <w:proofErr w:type="spellStart"/>
      <w:r w:rsidRPr="00E14DAE">
        <w:rPr>
          <w:rFonts w:ascii="HelveticaNeueLT Pro 55 Roman" w:hAnsi="HelveticaNeueLT Pro 55 Roman"/>
          <w:b/>
          <w:bCs/>
          <w:sz w:val="22"/>
          <w:szCs w:val="22"/>
        </w:rPr>
        <w:t>hermes</w:t>
      </w:r>
      <w:proofErr w:type="spellEnd"/>
      <w:r w:rsidRPr="00E14DAE">
        <w:rPr>
          <w:rFonts w:ascii="HelveticaNeueLT Pro 55 Roman" w:hAnsi="HelveticaNeueLT Pro 55 Roman"/>
          <w:b/>
          <w:bCs/>
          <w:sz w:val="22"/>
          <w:szCs w:val="22"/>
        </w:rPr>
        <w:t>-agent</w:t>
      </w:r>
      <w:r>
        <w:rPr>
          <w:rFonts w:ascii="HelveticaNeueLT Pro 55 Roman" w:hAnsi="HelveticaNeueLT Pro 55 Roman"/>
          <w:sz w:val="22"/>
          <w:szCs w:val="22"/>
        </w:rPr>
        <w:t xml:space="preserve"> </w:t>
      </w:r>
      <w:r w:rsidR="00643ABB">
        <w:rPr>
          <w:rFonts w:ascii="HelveticaNeueLT Pro 55 Roman" w:hAnsi="HelveticaNeueLT Pro 55 Roman"/>
          <w:sz w:val="22"/>
          <w:szCs w:val="22"/>
        </w:rPr>
        <w:t>for</w:t>
      </w:r>
      <w:r>
        <w:rPr>
          <w:rFonts w:ascii="HelveticaNeueLT Pro 55 Roman" w:hAnsi="HelveticaNeueLT Pro 55 Roman"/>
          <w:sz w:val="22"/>
          <w:szCs w:val="22"/>
        </w:rPr>
        <w:t xml:space="preserve"> </w:t>
      </w:r>
      <w:r w:rsidR="00E14DAE">
        <w:rPr>
          <w:rFonts w:ascii="HelveticaNeueLT Pro 55 Roman" w:hAnsi="HelveticaNeueLT Pro 55 Roman"/>
          <w:sz w:val="22"/>
          <w:szCs w:val="22"/>
        </w:rPr>
        <w:t>agent UX, reliability, streaming behavior, provider infrastructure, security hardening and other production-facing work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0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8726B2F" w14:textId="7B6E3699" w:rsidR="00402734" w:rsidRPr="00044845" w:rsidRDefault="00402734" w:rsidP="0040273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claude</w:t>
      </w:r>
      <w:proofErr w:type="spellEnd"/>
      <w:r>
        <w:rPr>
          <w:rFonts w:ascii="HelveticaNeueLT Pro 55 Roman" w:hAnsi="HelveticaNeueLT Pro 55 Roman"/>
          <w:b/>
          <w:sz w:val="22"/>
        </w:rPr>
        <w:t>-mem</w:t>
      </w:r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thedotmack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claude</w:t>
      </w:r>
      <w:proofErr w:type="spellEnd"/>
      <w:r>
        <w:rPr>
          <w:rFonts w:ascii="HelveticaNeueLT Pro 55 Roman" w:hAnsi="HelveticaNeueLT Pro 55 Roman"/>
          <w:sz w:val="18"/>
        </w:rPr>
        <w:t>-mem (77K+ stars)</w:t>
      </w:r>
      <w:r w:rsidR="00044845">
        <w:rPr>
          <w:rFonts w:ascii="HelveticaNeueLT Pro 55 Roman" w:hAnsi="HelveticaNeueLT Pro 55 Roman"/>
          <w:sz w:val="18"/>
        </w:rPr>
        <w:t xml:space="preserve">  ·  </w:t>
      </w:r>
      <w:r w:rsidR="00044845" w:rsidRPr="00044845">
        <w:rPr>
          <w:rFonts w:ascii="HelveticaNeueLT Pro 55 Roman" w:hAnsi="HelveticaNeueLT Pro 55 Roman"/>
          <w:sz w:val="22"/>
          <w:szCs w:val="22"/>
        </w:rPr>
        <w:t>Persistent memory for AI coding agents.</w:t>
      </w:r>
    </w:p>
    <w:p w14:paraId="46E3A864" w14:textId="73EE848C" w:rsidR="006A37C3" w:rsidRDefault="00044845" w:rsidP="0040273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4</w:t>
      </w:r>
      <w:r w:rsidRPr="00044845">
        <w:rPr>
          <w:rFonts w:ascii="HelveticaNeueLT Pro 55 Roman" w:hAnsi="HelveticaNeueLT Pro 55 Roman" w:cs="Arial"/>
          <w:sz w:val="22"/>
          <w:szCs w:val="20"/>
          <w:vertAlign w:val="superscript"/>
        </w:rPr>
        <w:t>th</w:t>
      </w:r>
      <w:r>
        <w:rPr>
          <w:rFonts w:ascii="HelveticaNeueLT Pro 55 Roman" w:hAnsi="HelveticaNeueLT Pro 55 Roman" w:cs="Arial"/>
          <w:sz w:val="22"/>
          <w:szCs w:val="20"/>
        </w:rPr>
        <w:t xml:space="preserve"> highest contributor: s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 w:rsidR="00161D7F"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</w:t>
      </w:r>
      <w:r w:rsidR="00161D7F">
        <w:rPr>
          <w:rFonts w:ascii="HelveticaNeueLT Pro 55 Roman" w:hAnsi="HelveticaNeueLT Pro 55 Roman" w:cs="Arial"/>
          <w:sz w:val="22"/>
          <w:szCs w:val="20"/>
        </w:rPr>
        <w:t>aemon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622C770B" w14:textId="77777777" w:rsidR="00E14DAE" w:rsidRPr="00E14DAE" w:rsidRDefault="00E14DAE" w:rsidP="00E14DAE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7B51E55B" w14:textId="1C2A0A11" w:rsidR="00402734" w:rsidRPr="00402734" w:rsidRDefault="00402734" w:rsidP="00402734">
      <w:pPr>
        <w:spacing w:before="60" w:line="276" w:lineRule="auto"/>
        <w:rPr>
          <w:rFonts w:ascii="HelveticaNeueLT Pro 55 Roman" w:hAnsi="HelveticaNeueLT Pro 55 Roman"/>
          <w:sz w:val="18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mcp</w:t>
      </w:r>
      <w:proofErr w:type="spellEnd"/>
      <w:r>
        <w:rPr>
          <w:rFonts w:ascii="HelveticaNeueLT Pro 55 Roman" w:hAnsi="HelveticaNeueLT Pro 55 Roman"/>
          <w:b/>
          <w:sz w:val="22"/>
        </w:rPr>
        <w:t>-memory-service</w:t>
      </w:r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doobidoo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mcp</w:t>
      </w:r>
      <w:proofErr w:type="spellEnd"/>
      <w:r>
        <w:rPr>
          <w:rFonts w:ascii="HelveticaNeueLT Pro 55 Roman" w:hAnsi="HelveticaNeueLT Pro 55 Roman"/>
          <w:sz w:val="18"/>
        </w:rPr>
        <w:t xml:space="preserve">-memory-service (1.9K+ </w:t>
      </w:r>
      <w:proofErr w:type="gramStart"/>
      <w:r>
        <w:rPr>
          <w:rFonts w:ascii="HelveticaNeueLT Pro 55 Roman" w:hAnsi="HelveticaNeueLT Pro 55 Roman"/>
          <w:sz w:val="18"/>
        </w:rPr>
        <w:t>stars)</w:t>
      </w:r>
      <w:r w:rsidR="00044845">
        <w:rPr>
          <w:rFonts w:ascii="HelveticaNeueLT Pro 55 Roman" w:hAnsi="HelveticaNeueLT Pro 55 Roman"/>
          <w:sz w:val="18"/>
        </w:rPr>
        <w:t xml:space="preserve">  · </w:t>
      </w:r>
      <w:proofErr w:type="gramEnd"/>
      <w:r w:rsidR="00044845">
        <w:rPr>
          <w:rFonts w:ascii="HelveticaNeueLT Pro 55 Roman" w:hAnsi="HelveticaNeueLT Pro 55 Roman"/>
          <w:sz w:val="18"/>
        </w:rPr>
        <w:t xml:space="preserve"> </w:t>
      </w:r>
      <w:r w:rsidR="00044845">
        <w:rPr>
          <w:rFonts w:ascii="HelveticaNeueLT Pro 55 Roman" w:hAnsi="HelveticaNeueLT Pro 55 Roman"/>
          <w:sz w:val="22"/>
          <w:szCs w:val="22"/>
        </w:rPr>
        <w:t>Memory backend for AI.</w:t>
      </w:r>
    </w:p>
    <w:p w14:paraId="0FD8D491" w14:textId="2F3A0874" w:rsidR="00402734" w:rsidRDefault="009E214D" w:rsidP="00402734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2"/>
        </w:rPr>
        <w:t>Maintainer</w:t>
      </w:r>
      <w:r w:rsidRPr="009E214D">
        <w:rPr>
          <w:rFonts w:ascii="HelveticaNeueLT Pro 55 Roman" w:hAnsi="HelveticaNeueLT Pro 55 Roman" w:cs="Arial"/>
          <w:sz w:val="22"/>
          <w:szCs w:val="22"/>
        </w:rPr>
        <w:t xml:space="preserve">. </w:t>
      </w:r>
      <w:r>
        <w:rPr>
          <w:rFonts w:ascii="HelveticaNeueLT Pro 55 Roman" w:hAnsi="HelveticaNeueLT Pro 55 Roman" w:cs="Arial"/>
          <w:sz w:val="22"/>
          <w:szCs w:val="22"/>
        </w:rPr>
        <w:t>Contributed</w:t>
      </w:r>
      <w:r w:rsidRPr="009E214D">
        <w:rPr>
          <w:rFonts w:ascii="HelveticaNeueLT Pro 55 Roman" w:hAnsi="HelveticaNeueLT Pro 55 Roman" w:cs="Arial"/>
          <w:sz w:val="22"/>
          <w:szCs w:val="22"/>
        </w:rPr>
        <w:t xml:space="preserve"> </w:t>
      </w:r>
      <w:r>
        <w:rPr>
          <w:rFonts w:ascii="HelveticaNeueLT Pro 55 Roman" w:hAnsi="HelveticaNeueLT Pro 55 Roman" w:cs="Arial"/>
          <w:sz w:val="22"/>
          <w:szCs w:val="22"/>
        </w:rPr>
        <w:t>b</w:t>
      </w:r>
      <w:r w:rsidRPr="009E214D">
        <w:rPr>
          <w:rFonts w:ascii="HelveticaNeueLT Pro 55 Roman" w:hAnsi="HelveticaNeueLT Pro 55 Roman" w:cs="Arial"/>
          <w:sz w:val="22"/>
          <w:szCs w:val="22"/>
        </w:rPr>
        <w:t>atched ONNX inference, SQLite concurrency fixes, and integrity monitoring.</w:t>
      </w: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lastRenderedPageBreak/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Anthropic API, MCP, REST APIs,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GraphQL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WPGraphQL</w:t>
            </w:r>
            <w:proofErr w:type="spellEnd"/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Mapbox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Turf.js, Vite,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Vercel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6A37C3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15" w:type="dxa"/>
              <w:left w:w="115" w:type="dxa"/>
              <w:right w:w="115" w:type="dxa"/>
            </w:tcMar>
          </w:tcPr>
          <w:p w14:paraId="0DDDA555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University of Virginia</w:t>
            </w:r>
          </w:p>
          <w:p w14:paraId="0B1C713E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 (Physiology, Pharmacology, Pathology)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76FDA55C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Stony Brook University</w:t>
            </w:r>
          </w:p>
          <w:p w14:paraId="7BBDC137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DC5E9A">
            <w:pPr>
              <w:spacing w:before="50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13BC54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1F9652D0" w14:textId="77777777" w:rsidR="006A37C3" w:rsidRPr="0095111E" w:rsidRDefault="006A37C3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p w14:paraId="2ABC8600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161C7CA9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5DE72381" w14:textId="77777777" w:rsidR="0095111E" w:rsidRPr="001D0C3F" w:rsidRDefault="0095111E" w:rsidP="0095111E"/>
    <w:p w14:paraId="0749E9FA" w14:textId="77777777" w:rsidR="0095111E" w:rsidRPr="001D0C3F" w:rsidRDefault="0095111E" w:rsidP="001D0C3F"/>
    <w:sectPr w:rsidR="0095111E" w:rsidRPr="001D0C3F" w:rsidSect="00EA00BC">
      <w:pgSz w:w="12240" w:h="15840" w:code="1"/>
      <w:pgMar w:top="1224" w:right="1152" w:bottom="108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58DED" w14:textId="77777777" w:rsidR="006A71F4" w:rsidRDefault="006A71F4" w:rsidP="00244E93">
      <w:r>
        <w:separator/>
      </w:r>
    </w:p>
  </w:endnote>
  <w:endnote w:type="continuationSeparator" w:id="0">
    <w:p w14:paraId="0C323114" w14:textId="77777777" w:rsidR="006A71F4" w:rsidRDefault="006A71F4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2757E962-AE6B-4F1A-A6BD-B507434D2291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2" w:fontKey="{803FB8B1-234A-4BDF-9EC7-E7A6BBEFB245}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832F9" w14:textId="77777777" w:rsidR="006A71F4" w:rsidRDefault="006A71F4" w:rsidP="00244E93">
      <w:r>
        <w:separator/>
      </w:r>
    </w:p>
  </w:footnote>
  <w:footnote w:type="continuationSeparator" w:id="0">
    <w:p w14:paraId="48117A3F" w14:textId="77777777" w:rsidR="006A71F4" w:rsidRDefault="006A71F4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62B0"/>
    <w:rsid w:val="0005719F"/>
    <w:rsid w:val="00062960"/>
    <w:rsid w:val="00062D5E"/>
    <w:rsid w:val="00066DA3"/>
    <w:rsid w:val="0006739F"/>
    <w:rsid w:val="0007285F"/>
    <w:rsid w:val="000746F6"/>
    <w:rsid w:val="000809F9"/>
    <w:rsid w:val="00085D46"/>
    <w:rsid w:val="000879FB"/>
    <w:rsid w:val="00091061"/>
    <w:rsid w:val="000916D9"/>
    <w:rsid w:val="000A29DE"/>
    <w:rsid w:val="000A6D2A"/>
    <w:rsid w:val="000B42E2"/>
    <w:rsid w:val="000C3487"/>
    <w:rsid w:val="000D28C3"/>
    <w:rsid w:val="000D466C"/>
    <w:rsid w:val="000D7234"/>
    <w:rsid w:val="000D7670"/>
    <w:rsid w:val="000E4876"/>
    <w:rsid w:val="000F206F"/>
    <w:rsid w:val="0010040F"/>
    <w:rsid w:val="00100BC7"/>
    <w:rsid w:val="0011053D"/>
    <w:rsid w:val="001105A1"/>
    <w:rsid w:val="00131EE6"/>
    <w:rsid w:val="00133588"/>
    <w:rsid w:val="0013678D"/>
    <w:rsid w:val="00144D50"/>
    <w:rsid w:val="00144F0E"/>
    <w:rsid w:val="001450D3"/>
    <w:rsid w:val="001453EA"/>
    <w:rsid w:val="00146B3F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945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69AB"/>
    <w:rsid w:val="001E6D8A"/>
    <w:rsid w:val="001F0117"/>
    <w:rsid w:val="00205C1B"/>
    <w:rsid w:val="0020645A"/>
    <w:rsid w:val="00210346"/>
    <w:rsid w:val="002122F3"/>
    <w:rsid w:val="00220191"/>
    <w:rsid w:val="00220B14"/>
    <w:rsid w:val="00224D3B"/>
    <w:rsid w:val="00225318"/>
    <w:rsid w:val="00231305"/>
    <w:rsid w:val="00232218"/>
    <w:rsid w:val="00232864"/>
    <w:rsid w:val="00232ED5"/>
    <w:rsid w:val="00234991"/>
    <w:rsid w:val="00236DAF"/>
    <w:rsid w:val="00240739"/>
    <w:rsid w:val="00241A6B"/>
    <w:rsid w:val="00244E93"/>
    <w:rsid w:val="002450E3"/>
    <w:rsid w:val="002511EA"/>
    <w:rsid w:val="00261082"/>
    <w:rsid w:val="00263312"/>
    <w:rsid w:val="00274159"/>
    <w:rsid w:val="00274B08"/>
    <w:rsid w:val="002769D2"/>
    <w:rsid w:val="00276C98"/>
    <w:rsid w:val="00280CAC"/>
    <w:rsid w:val="002826C6"/>
    <w:rsid w:val="002853DF"/>
    <w:rsid w:val="00286848"/>
    <w:rsid w:val="00293F41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C2F"/>
    <w:rsid w:val="002C1509"/>
    <w:rsid w:val="002C4397"/>
    <w:rsid w:val="002C4D52"/>
    <w:rsid w:val="002C4E5D"/>
    <w:rsid w:val="002D1BB5"/>
    <w:rsid w:val="002D3531"/>
    <w:rsid w:val="002E3462"/>
    <w:rsid w:val="002E44B1"/>
    <w:rsid w:val="002E4E31"/>
    <w:rsid w:val="002E5B26"/>
    <w:rsid w:val="002F7807"/>
    <w:rsid w:val="003033FE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71800"/>
    <w:rsid w:val="00380E46"/>
    <w:rsid w:val="0038168C"/>
    <w:rsid w:val="00381BAB"/>
    <w:rsid w:val="00384D9A"/>
    <w:rsid w:val="0039016F"/>
    <w:rsid w:val="003933D0"/>
    <w:rsid w:val="00394531"/>
    <w:rsid w:val="00397F1B"/>
    <w:rsid w:val="003B3741"/>
    <w:rsid w:val="003C2424"/>
    <w:rsid w:val="003C4467"/>
    <w:rsid w:val="003C6262"/>
    <w:rsid w:val="003D164E"/>
    <w:rsid w:val="003D3DD5"/>
    <w:rsid w:val="003E2220"/>
    <w:rsid w:val="003E3C89"/>
    <w:rsid w:val="003E5A38"/>
    <w:rsid w:val="003F2DB1"/>
    <w:rsid w:val="003F3E68"/>
    <w:rsid w:val="003F437F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303EE"/>
    <w:rsid w:val="00430C90"/>
    <w:rsid w:val="00432CB9"/>
    <w:rsid w:val="00434EAF"/>
    <w:rsid w:val="0044280A"/>
    <w:rsid w:val="00443964"/>
    <w:rsid w:val="00444A85"/>
    <w:rsid w:val="00445AED"/>
    <w:rsid w:val="00451554"/>
    <w:rsid w:val="00451A98"/>
    <w:rsid w:val="004536E7"/>
    <w:rsid w:val="00454299"/>
    <w:rsid w:val="00455A4C"/>
    <w:rsid w:val="00456F04"/>
    <w:rsid w:val="0046731C"/>
    <w:rsid w:val="004718DC"/>
    <w:rsid w:val="00482C33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44B4"/>
    <w:rsid w:val="004B5CA3"/>
    <w:rsid w:val="004B67BB"/>
    <w:rsid w:val="004C526C"/>
    <w:rsid w:val="004D0134"/>
    <w:rsid w:val="004D7DC7"/>
    <w:rsid w:val="004E04A7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34A1"/>
    <w:rsid w:val="00514CF4"/>
    <w:rsid w:val="00520A62"/>
    <w:rsid w:val="00521A8B"/>
    <w:rsid w:val="005311C0"/>
    <w:rsid w:val="00536AC2"/>
    <w:rsid w:val="00541A49"/>
    <w:rsid w:val="00544081"/>
    <w:rsid w:val="00546F58"/>
    <w:rsid w:val="00553AB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771"/>
    <w:rsid w:val="005C6071"/>
    <w:rsid w:val="005D07FB"/>
    <w:rsid w:val="005D4739"/>
    <w:rsid w:val="005D4C53"/>
    <w:rsid w:val="005E0EED"/>
    <w:rsid w:val="005E292E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6ACE"/>
    <w:rsid w:val="0063090C"/>
    <w:rsid w:val="00632538"/>
    <w:rsid w:val="00633D45"/>
    <w:rsid w:val="00642AE6"/>
    <w:rsid w:val="00643223"/>
    <w:rsid w:val="00643ABB"/>
    <w:rsid w:val="006457D9"/>
    <w:rsid w:val="00646092"/>
    <w:rsid w:val="00647076"/>
    <w:rsid w:val="006562D2"/>
    <w:rsid w:val="00657A5D"/>
    <w:rsid w:val="00660158"/>
    <w:rsid w:val="00672032"/>
    <w:rsid w:val="00672144"/>
    <w:rsid w:val="006751CA"/>
    <w:rsid w:val="0067779A"/>
    <w:rsid w:val="00682B9D"/>
    <w:rsid w:val="00683355"/>
    <w:rsid w:val="006858C6"/>
    <w:rsid w:val="00690428"/>
    <w:rsid w:val="006905BE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D18E0"/>
    <w:rsid w:val="006D4B29"/>
    <w:rsid w:val="006D6A46"/>
    <w:rsid w:val="006D6F5B"/>
    <w:rsid w:val="006E0E27"/>
    <w:rsid w:val="006E1664"/>
    <w:rsid w:val="006E1F11"/>
    <w:rsid w:val="006E44B4"/>
    <w:rsid w:val="006E596D"/>
    <w:rsid w:val="006F1343"/>
    <w:rsid w:val="006F18EF"/>
    <w:rsid w:val="00702C76"/>
    <w:rsid w:val="00705C1D"/>
    <w:rsid w:val="0071053F"/>
    <w:rsid w:val="00713AEC"/>
    <w:rsid w:val="00715EDD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70DEE"/>
    <w:rsid w:val="007758C3"/>
    <w:rsid w:val="00776A74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1A95"/>
    <w:rsid w:val="007C1EC7"/>
    <w:rsid w:val="007C24D4"/>
    <w:rsid w:val="007C2618"/>
    <w:rsid w:val="007C3524"/>
    <w:rsid w:val="007D148D"/>
    <w:rsid w:val="007D14C6"/>
    <w:rsid w:val="007D18EE"/>
    <w:rsid w:val="007D27F3"/>
    <w:rsid w:val="007D4405"/>
    <w:rsid w:val="007D45CB"/>
    <w:rsid w:val="007E1263"/>
    <w:rsid w:val="007E2E71"/>
    <w:rsid w:val="007E4A8B"/>
    <w:rsid w:val="007E542A"/>
    <w:rsid w:val="007E691A"/>
    <w:rsid w:val="007F069A"/>
    <w:rsid w:val="007F6C27"/>
    <w:rsid w:val="0080037A"/>
    <w:rsid w:val="00802DF6"/>
    <w:rsid w:val="00804C24"/>
    <w:rsid w:val="00804F62"/>
    <w:rsid w:val="008057E1"/>
    <w:rsid w:val="00815FA0"/>
    <w:rsid w:val="00822D9C"/>
    <w:rsid w:val="00827D7D"/>
    <w:rsid w:val="0084012E"/>
    <w:rsid w:val="00855FDC"/>
    <w:rsid w:val="00857A3A"/>
    <w:rsid w:val="00861D04"/>
    <w:rsid w:val="00864B83"/>
    <w:rsid w:val="00884CE5"/>
    <w:rsid w:val="00884D64"/>
    <w:rsid w:val="00886382"/>
    <w:rsid w:val="00893CD2"/>
    <w:rsid w:val="00893E0C"/>
    <w:rsid w:val="008A04DD"/>
    <w:rsid w:val="008A1CD6"/>
    <w:rsid w:val="008A324B"/>
    <w:rsid w:val="008B4832"/>
    <w:rsid w:val="008B6229"/>
    <w:rsid w:val="008C2896"/>
    <w:rsid w:val="008C6A33"/>
    <w:rsid w:val="008D2DBE"/>
    <w:rsid w:val="008D4972"/>
    <w:rsid w:val="008E271A"/>
    <w:rsid w:val="008E4CCA"/>
    <w:rsid w:val="008F272C"/>
    <w:rsid w:val="008F2782"/>
    <w:rsid w:val="008F2C48"/>
    <w:rsid w:val="008F5D9B"/>
    <w:rsid w:val="008F6DB3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724A"/>
    <w:rsid w:val="00990A59"/>
    <w:rsid w:val="00993F7E"/>
    <w:rsid w:val="00994CCD"/>
    <w:rsid w:val="00995643"/>
    <w:rsid w:val="009A6B46"/>
    <w:rsid w:val="009B089C"/>
    <w:rsid w:val="009B0F56"/>
    <w:rsid w:val="009B281F"/>
    <w:rsid w:val="009B2D0A"/>
    <w:rsid w:val="009B4ACB"/>
    <w:rsid w:val="009B6C5A"/>
    <w:rsid w:val="009B7492"/>
    <w:rsid w:val="009D0C9C"/>
    <w:rsid w:val="009D3841"/>
    <w:rsid w:val="009D7FA7"/>
    <w:rsid w:val="009E1786"/>
    <w:rsid w:val="009E1E3A"/>
    <w:rsid w:val="009E214D"/>
    <w:rsid w:val="009E3307"/>
    <w:rsid w:val="009E5956"/>
    <w:rsid w:val="009F2BB4"/>
    <w:rsid w:val="00A009DF"/>
    <w:rsid w:val="00A00B9F"/>
    <w:rsid w:val="00A01EA0"/>
    <w:rsid w:val="00A06B3A"/>
    <w:rsid w:val="00A1768A"/>
    <w:rsid w:val="00A31004"/>
    <w:rsid w:val="00A3538E"/>
    <w:rsid w:val="00A35BA5"/>
    <w:rsid w:val="00A4076A"/>
    <w:rsid w:val="00A454F9"/>
    <w:rsid w:val="00A46496"/>
    <w:rsid w:val="00A50B70"/>
    <w:rsid w:val="00A50FFB"/>
    <w:rsid w:val="00A51EA1"/>
    <w:rsid w:val="00A52EF2"/>
    <w:rsid w:val="00A53197"/>
    <w:rsid w:val="00A537C1"/>
    <w:rsid w:val="00A65991"/>
    <w:rsid w:val="00A72299"/>
    <w:rsid w:val="00A732D4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E0C28"/>
    <w:rsid w:val="00AE21F8"/>
    <w:rsid w:val="00AE31FE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5DDA"/>
    <w:rsid w:val="00B56A45"/>
    <w:rsid w:val="00B60ADA"/>
    <w:rsid w:val="00B618CA"/>
    <w:rsid w:val="00B72467"/>
    <w:rsid w:val="00B7458D"/>
    <w:rsid w:val="00B90BD5"/>
    <w:rsid w:val="00B94B7F"/>
    <w:rsid w:val="00B94BAF"/>
    <w:rsid w:val="00BA1D79"/>
    <w:rsid w:val="00BA23D5"/>
    <w:rsid w:val="00BA4F80"/>
    <w:rsid w:val="00BB1C8F"/>
    <w:rsid w:val="00BB2EA2"/>
    <w:rsid w:val="00BB305F"/>
    <w:rsid w:val="00BC4625"/>
    <w:rsid w:val="00BC78A6"/>
    <w:rsid w:val="00BD0C5A"/>
    <w:rsid w:val="00BD2C00"/>
    <w:rsid w:val="00BD462C"/>
    <w:rsid w:val="00BD4D9E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4A83"/>
    <w:rsid w:val="00C507D2"/>
    <w:rsid w:val="00C55424"/>
    <w:rsid w:val="00C56F1E"/>
    <w:rsid w:val="00C62AB0"/>
    <w:rsid w:val="00C63836"/>
    <w:rsid w:val="00C656FE"/>
    <w:rsid w:val="00C67AF9"/>
    <w:rsid w:val="00C73E8A"/>
    <w:rsid w:val="00C8296C"/>
    <w:rsid w:val="00C864D5"/>
    <w:rsid w:val="00C876A9"/>
    <w:rsid w:val="00C923F1"/>
    <w:rsid w:val="00C935E7"/>
    <w:rsid w:val="00CA0CF2"/>
    <w:rsid w:val="00CA262F"/>
    <w:rsid w:val="00CA4F2B"/>
    <w:rsid w:val="00CB2995"/>
    <w:rsid w:val="00CB428A"/>
    <w:rsid w:val="00CC1DD9"/>
    <w:rsid w:val="00CC27EB"/>
    <w:rsid w:val="00CC4420"/>
    <w:rsid w:val="00CC46DB"/>
    <w:rsid w:val="00CD159A"/>
    <w:rsid w:val="00CD4D4E"/>
    <w:rsid w:val="00CD5D5B"/>
    <w:rsid w:val="00CD64C2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6067"/>
    <w:rsid w:val="00D16CAA"/>
    <w:rsid w:val="00D25C71"/>
    <w:rsid w:val="00D26009"/>
    <w:rsid w:val="00D34B34"/>
    <w:rsid w:val="00D434CD"/>
    <w:rsid w:val="00D46CF7"/>
    <w:rsid w:val="00D52853"/>
    <w:rsid w:val="00D72F12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F5"/>
    <w:rsid w:val="00E1471D"/>
    <w:rsid w:val="00E14DAE"/>
    <w:rsid w:val="00E20D55"/>
    <w:rsid w:val="00E20D6D"/>
    <w:rsid w:val="00E25C7C"/>
    <w:rsid w:val="00E27D4F"/>
    <w:rsid w:val="00E32F95"/>
    <w:rsid w:val="00E33C2F"/>
    <w:rsid w:val="00E374BA"/>
    <w:rsid w:val="00E412A4"/>
    <w:rsid w:val="00E43488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91014"/>
    <w:rsid w:val="00E911DC"/>
    <w:rsid w:val="00E91200"/>
    <w:rsid w:val="00E9122F"/>
    <w:rsid w:val="00E960A9"/>
    <w:rsid w:val="00E97D93"/>
    <w:rsid w:val="00EA00BC"/>
    <w:rsid w:val="00EA2BDC"/>
    <w:rsid w:val="00EB0509"/>
    <w:rsid w:val="00EB064E"/>
    <w:rsid w:val="00EB24EB"/>
    <w:rsid w:val="00EB4B6C"/>
    <w:rsid w:val="00EB76D4"/>
    <w:rsid w:val="00EC056D"/>
    <w:rsid w:val="00EC5972"/>
    <w:rsid w:val="00EC5F3E"/>
    <w:rsid w:val="00EE0BCD"/>
    <w:rsid w:val="00EE0FF3"/>
    <w:rsid w:val="00EE2DFD"/>
    <w:rsid w:val="00EF075F"/>
    <w:rsid w:val="00EF5CFB"/>
    <w:rsid w:val="00EF7FEA"/>
    <w:rsid w:val="00F03CCB"/>
    <w:rsid w:val="00F10A9A"/>
    <w:rsid w:val="00F11E2A"/>
    <w:rsid w:val="00F14010"/>
    <w:rsid w:val="00F1765F"/>
    <w:rsid w:val="00F238BD"/>
    <w:rsid w:val="00F2486C"/>
    <w:rsid w:val="00F30A96"/>
    <w:rsid w:val="00F346EA"/>
    <w:rsid w:val="00F349AD"/>
    <w:rsid w:val="00F44C5C"/>
    <w:rsid w:val="00F46075"/>
    <w:rsid w:val="00F53C1D"/>
    <w:rsid w:val="00F55F8A"/>
    <w:rsid w:val="00F56FB4"/>
    <w:rsid w:val="00F57284"/>
    <w:rsid w:val="00F57337"/>
    <w:rsid w:val="00F60BF1"/>
    <w:rsid w:val="00F60F2E"/>
    <w:rsid w:val="00F629E3"/>
    <w:rsid w:val="00F62EF3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4D99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76FF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4DAE"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basedin.nyc/pr-stat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3</Pages>
  <Words>966</Words>
  <Characters>5509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6463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13</cp:revision>
  <cp:lastPrinted>2026-05-28T18:19:00Z</cp:lastPrinted>
  <dcterms:created xsi:type="dcterms:W3CDTF">2026-05-21T13:15:00Z</dcterms:created>
  <dcterms:modified xsi:type="dcterms:W3CDTF">2026-06-10T13:59:00Z</dcterms:modified>
</cp:coreProperties>
</file>