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35689CC6" w14:textId="13E810D7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Built production AI systems using OpenAI and Anthropic APIs, including streaming chat, real-time voice, and cost-managed caching layers.</w:t>
            </w:r>
          </w:p>
          <w:p w14:paraId="09532449" w14:textId="75382896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  <w:p w14:paraId="55A3C6FB" w14:textId="63112E8D" w:rsidR="009B6C5A" w:rsidRPr="009B6C5A" w:rsidRDefault="00A73FCB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1</w:t>
            </w:r>
            <w:r w:rsidR="00C610E8">
              <w:rPr>
                <w:rFonts w:ascii="HelveticaNeueLT Pro 55 Roman" w:hAnsi="HelveticaNeueLT Pro 55 Roman" w:cs="Arial"/>
                <w:sz w:val="22"/>
                <w:szCs w:val="20"/>
              </w:rPr>
              <w:t>50+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PRs shipped across </w:t>
            </w:r>
            <w:r w:rsidR="003E4A2B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open-source repositories at 9</w:t>
            </w:r>
            <w:r w:rsidR="003D5557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%</w:t>
            </w:r>
            <w:r w:rsidR="003E4A2B">
              <w:rPr>
                <w:rFonts w:ascii="HelveticaNeueLT Pro 55 Roman" w:hAnsi="HelveticaNeueLT Pro 55 Roman" w:cs="Arial"/>
                <w:sz w:val="22"/>
                <w:szCs w:val="20"/>
              </w:rPr>
              <w:t>+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acceptance. Top-5 contributor to claude-mem (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80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K+ stars) and #</w:t>
            </w:r>
            <w:r w:rsidR="009F2C7B">
              <w:rPr>
                <w:rFonts w:ascii="HelveticaNeueLT Pro 55 Roman" w:hAnsi="HelveticaNeueLT Pro 55 Roman" w:cs="Arial"/>
                <w:sz w:val="22"/>
                <w:szCs w:val="20"/>
              </w:rPr>
              <w:t>2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 hermes-webui (14K+ stars).</w:t>
            </w:r>
          </w:p>
          <w:p w14:paraId="7F0D60AD" w14:textId="33B9C3E7" w:rsidR="001D0C3F" w:rsidRPr="00184950" w:rsidRDefault="00184950" w:rsidP="00184950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Drove 234% conversion rate over e-commerce industry average and 42% YOY revenue growth for a Shopify/Hydrogen client.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0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06543BBD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 |  December 2017 – Present</w:t>
      </w:r>
    </w:p>
    <w:p w14:paraId="48655B91" w14:textId="77777777" w:rsid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FB4E4F">
        <w:rPr>
          <w:rFonts w:ascii="HelveticaNeueLT Pro 55 Roman" w:hAnsi="HelveticaNeueLT Pro 55 Roman" w:cs="Arial"/>
          <w:sz w:val="22"/>
          <w:szCs w:val="20"/>
        </w:rPr>
        <w:t>Independent consulting practice partnering with agencies and direct clients on full-stack development, AI integration, and e-commerce optimization.</w:t>
      </w:r>
    </w:p>
    <w:p w14:paraId="3D5BF429" w14:textId="796F786E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Agency partners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Razorfish (Publicis Sapient), Ruder Finn, CAHG, </w:t>
      </w:r>
      <w:r>
        <w:rPr>
          <w:rFonts w:ascii="HelveticaNeueLT Pro 55 Roman" w:hAnsi="HelveticaNeueLT Pro 55 Roman" w:cs="Arial"/>
          <w:sz w:val="22"/>
          <w:szCs w:val="20"/>
        </w:rPr>
        <w:t xml:space="preserve">and Story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24069563" w14:textId="55B52A6B" w:rsidR="00D150AA" w:rsidRDefault="00D150AA" w:rsidP="00D150A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Open Source Agent Pipeline</w:t>
      </w:r>
      <w:r>
        <w:rPr>
          <w:rFonts w:ascii="HelveticaNeueLT Pro 55 Roman" w:hAnsi="HelveticaNeueLT Pro 55 Roman"/>
          <w:sz w:val="18"/>
        </w:rPr>
        <w:t xml:space="preserve">  (2025-2026)</w:t>
      </w:r>
    </w:p>
    <w:p w14:paraId="2DE856CE" w14:textId="77777777" w:rsidR="00D150AA" w:rsidRPr="00D150AA" w:rsidRDefault="00D150AA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 xml:space="preserve">Built </w:t>
      </w:r>
      <w:r w:rsidRPr="00D150AA">
        <w:rPr>
          <w:rFonts w:ascii="HelveticaNeueLT Pro 55 Roman" w:hAnsi="HelveticaNeueLT Pro 55 Roman"/>
          <w:sz w:val="22"/>
        </w:rPr>
        <w:t>a multi-agent system that autonomously discovers issues, plans fixes, implements them in isolated git worktrees, runs cross-provider adversarial review, and ships PRs end-to-end.</w:t>
      </w:r>
    </w:p>
    <w:p w14:paraId="1FA0DA6C" w14:textId="7E99554D" w:rsidR="00D150AA" w:rsidRPr="00FA1D15" w:rsidRDefault="00FA1D15" w:rsidP="00FA1D15">
      <w:pPr>
        <w:numPr>
          <w:ilvl w:val="0"/>
          <w:numId w:val="1"/>
        </w:numPr>
        <w:tabs>
          <w:tab w:val="clear" w:pos="288"/>
          <w:tab w:val="left" w:pos="540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Parallelized issue discovery across repo-specific search dimensions; candidate</w:t>
      </w:r>
      <w:r w:rsidR="00FE0D52">
        <w:rPr>
          <w:rFonts w:ascii="HelveticaNeueLT Pro 55 Roman" w:hAnsi="HelveticaNeueLT Pro 55 Roman"/>
          <w:sz w:val="22"/>
        </w:rPr>
        <w:t>s</w:t>
      </w:r>
      <w:r>
        <w:rPr>
          <w:rFonts w:ascii="HelveticaNeueLT Pro 55 Roman" w:hAnsi="HelveticaNeueLT Pro 55 Roman"/>
          <w:sz w:val="22"/>
        </w:rPr>
        <w:t xml:space="preserve"> verified</w:t>
      </w:r>
      <w:r w:rsidR="00FE0D52">
        <w:rPr>
          <w:rFonts w:ascii="HelveticaNeueLT Pro 55 Roman" w:hAnsi="HelveticaNeueLT Pro 55 Roman"/>
          <w:sz w:val="22"/>
        </w:rPr>
        <w:t xml:space="preserve"> against latest source, gated on prior work and active claims, with issues filed upstream when none exist.</w:t>
      </w:r>
    </w:p>
    <w:p w14:paraId="501BF57E" w14:textId="57911C5A" w:rsidR="00FA1D15" w:rsidRDefault="00FA1D15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 xml:space="preserve">Shipped </w:t>
      </w:r>
      <w:r w:rsidR="003F6935">
        <w:rPr>
          <w:rFonts w:ascii="HelveticaNeueLT Pro 55 Roman" w:hAnsi="HelveticaNeueLT Pro 55 Roman"/>
          <w:sz w:val="22"/>
        </w:rPr>
        <w:t>1</w:t>
      </w:r>
      <w:r w:rsidR="00C610E8">
        <w:rPr>
          <w:rFonts w:ascii="HelveticaNeueLT Pro 55 Roman" w:hAnsi="HelveticaNeueLT Pro 55 Roman"/>
          <w:sz w:val="22"/>
        </w:rPr>
        <w:t>5</w:t>
      </w:r>
      <w:r w:rsidR="003F6935">
        <w:rPr>
          <w:rFonts w:ascii="HelveticaNeueLT Pro 55 Roman" w:hAnsi="HelveticaNeueLT Pro 55 Roman"/>
          <w:sz w:val="22"/>
        </w:rPr>
        <w:t xml:space="preserve">0+ </w:t>
      </w:r>
      <w:r>
        <w:rPr>
          <w:rFonts w:ascii="HelveticaNeueLT Pro 55 Roman" w:hAnsi="HelveticaNeueLT Pro 55 Roman"/>
          <w:sz w:val="22"/>
        </w:rPr>
        <w:t xml:space="preserve">PRs </w:t>
      </w:r>
      <w:r w:rsidRPr="00D150AA">
        <w:rPr>
          <w:rFonts w:ascii="HelveticaNeueLT Pro 55 Roman" w:hAnsi="HelveticaNeueLT Pro 55 Roman"/>
          <w:sz w:val="22"/>
        </w:rPr>
        <w:t>across 9 repositories</w:t>
      </w:r>
      <w:r>
        <w:rPr>
          <w:rFonts w:ascii="HelveticaNeueLT Pro 55 Roman" w:hAnsi="HelveticaNeueLT Pro 55 Roman"/>
          <w:sz w:val="22"/>
        </w:rPr>
        <w:t xml:space="preserve"> with </w:t>
      </w:r>
      <w:r w:rsidRPr="00D150AA">
        <w:rPr>
          <w:rFonts w:ascii="HelveticaNeueLT Pro 55 Roman" w:hAnsi="HelveticaNeueLT Pro 55 Roman"/>
          <w:sz w:val="22"/>
        </w:rPr>
        <w:t>9</w:t>
      </w:r>
      <w:r w:rsidR="003D5557">
        <w:rPr>
          <w:rFonts w:ascii="HelveticaNeueLT Pro 55 Roman" w:hAnsi="HelveticaNeueLT Pro 55 Roman"/>
          <w:sz w:val="22"/>
        </w:rPr>
        <w:t>5</w:t>
      </w:r>
      <w:r w:rsidRPr="00D150AA">
        <w:rPr>
          <w:rFonts w:ascii="HelveticaNeueLT Pro 55 Roman" w:hAnsi="HelveticaNeueLT Pro 55 Roman"/>
          <w:sz w:val="22"/>
        </w:rPr>
        <w:t>% acceptance by external maintainers</w:t>
      </w:r>
      <w:r>
        <w:rPr>
          <w:rFonts w:ascii="HelveticaNeueLT Pro 55 Roman" w:hAnsi="HelveticaNeueLT Pro 55 Roman"/>
          <w:sz w:val="22"/>
        </w:rPr>
        <w:t>.</w:t>
      </w:r>
    </w:p>
    <w:p w14:paraId="2889F8D6" w14:textId="13FB11AD" w:rsidR="00FA1D15" w:rsidRPr="00D150AA" w:rsidRDefault="00FA1D15" w:rsidP="00FA1D15">
      <w:pPr>
        <w:numPr>
          <w:ilvl w:val="0"/>
          <w:numId w:val="1"/>
        </w:numPr>
        <w:tabs>
          <w:tab w:val="clear" w:pos="288"/>
          <w:tab w:val="left" w:pos="540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Post-push convergence loop diagnoses CI failures from actual run logs, triages per-repo bot comments, and handles reviewer rework autonomously through to merge.</w:t>
      </w:r>
    </w:p>
    <w:p w14:paraId="227ADFBD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0D731DB8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(2024)</w:t>
      </w:r>
    </w:p>
    <w:p w14:paraId="3E4D7434" w14:textId="1A03C5E0" w:rsidR="0073595D" w:rsidRDefault="001105A1" w:rsidP="00FA1D15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</w:t>
      </w:r>
      <w:r w:rsidR="00FE0D52">
        <w:rPr>
          <w:rFonts w:ascii="HelveticaNeueLT Pro 55 Roman" w:hAnsi="HelveticaNeueLT Pro 55 Roman"/>
          <w:sz w:val="22"/>
        </w:rPr>
        <w:t>o</w:t>
      </w:r>
      <w:r w:rsidRPr="001105A1">
        <w:rPr>
          <w:rFonts w:ascii="HelveticaNeueLT Pro 55 Roman" w:hAnsi="HelveticaNeueLT Pro 55 Roman"/>
          <w:sz w:val="22"/>
        </w:rPr>
        <w:t>, and generates contextual customer communications.</w:t>
      </w:r>
    </w:p>
    <w:p w14:paraId="3C6FC5F5" w14:textId="204D9FDE" w:rsidR="0073595D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188B6864" w:rsidR="00FB4E4F" w:rsidRPr="00190FFF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Designed a three-tier caching system (in-memory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Firebase</w:t>
      </w:r>
      <w:r w:rsidR="00D34B34">
        <w:rPr>
          <w:rFonts w:ascii="HelveticaNeueLT Pro 55 Roman" w:hAnsi="HelveticaNeueLT Pro 55 Roman"/>
          <w:sz w:val="22"/>
        </w:rPr>
        <w:t xml:space="preserve"> Firestore</w:t>
      </w:r>
      <w:r>
        <w:rPr>
          <w:rFonts w:ascii="HelveticaNeueLT Pro 55 Roman" w:hAnsi="HelveticaNeueLT Pro 55 Roman"/>
          <w:sz w:val="22"/>
        </w:rPr>
        <w:t>) with SHA-1 fingerprinting for deduplication</w:t>
      </w:r>
      <w:r w:rsidR="001105A1">
        <w:rPr>
          <w:rFonts w:ascii="HelveticaNeueLT Pro 55 Roman" w:hAnsi="HelveticaNeueLT Pro 55 Roman"/>
          <w:sz w:val="22"/>
        </w:rPr>
        <w:t>. Built hot-swappable prompt management editable at runtime.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(FreeTDS), TanStack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lastRenderedPageBreak/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744738F6" w14:textId="3FDEF706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>Designed a Vehicle Routing Problem solver assigning 5,500+ recurring services across 80 technicians in the NYC metro area. ~1,900-line algorithm in Node.js Worker Threads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6B612349" w14:textId="08A9B384" w:rsidR="005311C0" w:rsidRDefault="00EA00BC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T</w:t>
      </w:r>
      <w:r w:rsidR="005311C0" w:rsidRPr="00EA00BC">
        <w:rPr>
          <w:rFonts w:ascii="HelveticaNeueLT Pro 55 Roman" w:hAnsi="HelveticaNeueLT Pro 55 Roman"/>
          <w:sz w:val="22"/>
          <w:szCs w:val="22"/>
        </w:rPr>
        <w:t>hree-layer API: legacy SQL →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>) → frontend visualization (Leaflet maps, react-big-calendar with per-technician views).</w:t>
      </w:r>
    </w:p>
    <w:p w14:paraId="08939358" w14:textId="691C7198" w:rsidR="005311C0" w:rsidRPr="00FB4E4F" w:rsidRDefault="005311C0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Haversine distance matrices, GeoJSON ray-casting for NYC borough containment, and batch rendering to keep the UI responsive with thousands of calendar events.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Leaflet/Mapbox, Turf.js, MS SQL Server.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383A4869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|  July 2015 – November 2017</w:t>
      </w:r>
    </w:p>
    <w:p w14:paraId="1891FD67" w14:textId="0D166A88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 Built an immersive full-screen experience with 120fps hardware-accelerated motion graphics. Mobile-first responsive with progressive enhancement.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0714D62B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|  March 2012 – February 2014</w:t>
      </w:r>
    </w:p>
    <w:p w14:paraId="1C5253E3" w14:textId="77777777" w:rsidR="005C18C8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Practice lead of full-stack development spanning frontend, mobile, UX/IA, backend, and server configuration. Supervised and mentored developers across parallel client engagements.</w:t>
      </w:r>
    </w:p>
    <w:p w14:paraId="4B7499A6" w14:textId="34863955" w:rsidR="001D0C3F" w:rsidRPr="00F90320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5E14FCCD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 |  June 2011 – March 2012</w:t>
      </w:r>
    </w:p>
    <w:p w14:paraId="4F3A052E" w14:textId="4C68F822" w:rsidR="001D0C3F" w:rsidRPr="005C18C8" w:rsidRDefault="007A33E1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Developed new e-commerce templates by leveraging APIs exposed by the platform’s CMS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.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Established coding standards and implemented frontend technologies.</w:t>
      </w:r>
      <w:r w:rsidR="005C18C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Delivered every project on budget and ahead of schedule.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7074CABA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|  July 2007 – June 2011</w:t>
      </w:r>
    </w:p>
    <w:p w14:paraId="2E45B145" w14:textId="77777777" w:rsidR="009D2684" w:rsidRDefault="009D2684" w:rsidP="009D2684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 and contributed to WordPress Core. Brought development in-house, reducing costs and improving delivery speed.</w:t>
      </w:r>
    </w:p>
    <w:p w14:paraId="1D86B3CE" w14:textId="38D34690" w:rsidR="0095111E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Managed NBCSports.com relaunch and led frontend development. Code designated “best in class” by 360i in comScore’s Top 10 Digital Media Sports.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3320CFEF" w:rsidR="00643ABB" w:rsidRDefault="003E4A2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>15</w:t>
      </w:r>
      <w:r w:rsidR="0008462B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+ PRs </w:t>
      </w:r>
      <w:r>
        <w:rPr>
          <w:rFonts w:ascii="HelveticaNeueLT Pro 55 Roman" w:hAnsi="HelveticaNeueLT Pro 55 Roman"/>
          <w:sz w:val="22"/>
          <w:szCs w:val="22"/>
        </w:rPr>
        <w:t xml:space="preserve">shipped </w:t>
      </w:r>
      <w:r w:rsidR="00676321">
        <w:rPr>
          <w:rFonts w:ascii="HelveticaNeueLT Pro 55 Roman" w:hAnsi="HelveticaNeueLT Pro 55 Roman"/>
          <w:sz w:val="22"/>
          <w:szCs w:val="22"/>
        </w:rPr>
        <w:t xml:space="preserve">across </w:t>
      </w:r>
      <w:r>
        <w:rPr>
          <w:rFonts w:ascii="HelveticaNeueLT Pro 55 Roman" w:hAnsi="HelveticaNeueLT Pro 55 Roman"/>
          <w:sz w:val="22"/>
          <w:szCs w:val="22"/>
        </w:rPr>
        <w:t>5</w:t>
      </w:r>
      <w:r w:rsidR="00676321">
        <w:rPr>
          <w:rFonts w:ascii="HelveticaNeueLT Pro 55 Roman" w:hAnsi="HelveticaNeueLT Pro 55 Roman"/>
          <w:sz w:val="22"/>
          <w:szCs w:val="22"/>
        </w:rPr>
        <w:t xml:space="preserve"> repositories at 9</w:t>
      </w:r>
      <w:r w:rsidR="003D5557">
        <w:rPr>
          <w:rFonts w:ascii="HelveticaNeueLT Pro 55 Roman" w:hAnsi="HelveticaNeueLT Pro 55 Roman"/>
          <w:sz w:val="22"/>
          <w:szCs w:val="22"/>
        </w:rPr>
        <w:t>5</w:t>
      </w:r>
      <w:r w:rsidR="00676321">
        <w:rPr>
          <w:rFonts w:ascii="HelveticaNeueLT Pro 55 Roman" w:hAnsi="HelveticaNeueLT Pro 55 Roman"/>
          <w:sz w:val="22"/>
          <w:szCs w:val="22"/>
        </w:rPr>
        <w:t>%</w:t>
      </w:r>
      <w:r>
        <w:rPr>
          <w:rFonts w:ascii="HelveticaNeueLT Pro 55 Roman" w:hAnsi="HelveticaNeueLT Pro 55 Roman"/>
          <w:sz w:val="22"/>
          <w:szCs w:val="22"/>
        </w:rPr>
        <w:t>+</w:t>
      </w:r>
      <w:r w:rsidR="00676321">
        <w:rPr>
          <w:rFonts w:ascii="HelveticaNeueLT Pro 55 Roman" w:hAnsi="HelveticaNeueLT Pro 55 Roman"/>
          <w:sz w:val="22"/>
          <w:szCs w:val="22"/>
        </w:rPr>
        <w:t xml:space="preserve">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1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5BE3126C" w14:textId="40E14794" w:rsidR="00676321" w:rsidRDefault="00676321" w:rsidP="00676321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hermes-webui</w:t>
      </w:r>
      <w:r>
        <w:rPr>
          <w:rFonts w:ascii="HelveticaNeueLT Pro 55 Roman" w:hAnsi="HelveticaNeueLT Pro 55 Roman"/>
          <w:sz w:val="18"/>
        </w:rPr>
        <w:t xml:space="preserve">  ·  github.com/nesquena/hermes-webui (14K+ stars)  ·  </w:t>
      </w:r>
      <w:r>
        <w:rPr>
          <w:rFonts w:ascii="HelveticaNeueLT Pro 55 Roman" w:hAnsi="HelveticaNeueLT Pro 55 Roman"/>
          <w:sz w:val="22"/>
          <w:szCs w:val="22"/>
        </w:rPr>
        <w:t>Web UI for Hermes Agent. #</w:t>
      </w:r>
      <w:r w:rsidR="009F2C7B">
        <w:rPr>
          <w:rFonts w:ascii="HelveticaNeueLT Pro 55 Roman" w:hAnsi="HelveticaNeueLT Pro 55 Roman"/>
          <w:sz w:val="22"/>
          <w:szCs w:val="22"/>
        </w:rPr>
        <w:t>2</w:t>
      </w:r>
      <w:r>
        <w:rPr>
          <w:rFonts w:ascii="HelveticaNeueLT Pro 55 Roman" w:hAnsi="HelveticaNeueLT Pro 55 Roman"/>
          <w:sz w:val="22"/>
          <w:szCs w:val="22"/>
        </w:rPr>
        <w:t xml:space="preserve"> contributor. Agent UX, streaming behavior, provider infrastructure, session recovery, cross-platform support.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2229F004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claude-mem</w:t>
      </w:r>
      <w:r>
        <w:rPr>
          <w:rFonts w:ascii="HelveticaNeueLT Pro 55 Roman" w:hAnsi="HelveticaNeueLT Pro 55 Roman"/>
          <w:sz w:val="18"/>
        </w:rPr>
        <w:t xml:space="preserve">  ·  github.com/thedotmack/claude-mem (</w:t>
      </w:r>
      <w:r w:rsidR="00676321">
        <w:rPr>
          <w:rFonts w:ascii="HelveticaNeueLT Pro 55 Roman" w:hAnsi="HelveticaNeueLT Pro 55 Roman"/>
          <w:sz w:val="18"/>
        </w:rPr>
        <w:t>80</w:t>
      </w:r>
      <w:r>
        <w:rPr>
          <w:rFonts w:ascii="HelveticaNeueLT Pro 55 Roman" w:hAnsi="HelveticaNeueLT Pro 55 Roman"/>
          <w:sz w:val="18"/>
        </w:rPr>
        <w:t>K+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20E1ABF8" w:rsidR="006A37C3" w:rsidRDefault="00FE0D52" w:rsidP="0040273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Top-5</w:t>
      </w:r>
      <w:r w:rsidR="00044845">
        <w:rPr>
          <w:rFonts w:ascii="HelveticaNeueLT Pro 55 Roman" w:hAnsi="HelveticaNeueLT Pro 55 Roman" w:cs="Arial"/>
          <w:sz w:val="22"/>
          <w:szCs w:val="20"/>
        </w:rPr>
        <w:t xml:space="preserve"> contributor: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 w:rsidR="00044845"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 w:rsidR="00044845"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lastRenderedPageBreak/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DDDA555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University of Virginia</w:t>
            </w:r>
          </w:p>
          <w:p w14:paraId="0B1C713E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 (Physiology, Pharmacology, Pathology)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6FDA55C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Stony Brook University</w:t>
            </w:r>
          </w:p>
          <w:p w14:paraId="7BBDC137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DC5E9A">
            <w:pPr>
              <w:spacing w:before="50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1F9652D0" w14:textId="77777777" w:rsidR="006A37C3" w:rsidRPr="0095111E" w:rsidRDefault="006A37C3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p w14:paraId="2ABC8600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161C7CA9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5DE72381" w14:textId="77777777" w:rsidR="0095111E" w:rsidRPr="001D0C3F" w:rsidRDefault="0095111E" w:rsidP="0095111E"/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F6290" w14:textId="77777777" w:rsidR="00D15250" w:rsidRDefault="00D15250" w:rsidP="00244E93">
      <w:r>
        <w:separator/>
      </w:r>
    </w:p>
  </w:endnote>
  <w:endnote w:type="continuationSeparator" w:id="0">
    <w:p w14:paraId="5B08DA60" w14:textId="77777777" w:rsidR="00D15250" w:rsidRDefault="00D15250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F4DEB2B8-BB43-40AC-B1F7-F40F15D45A30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FAA9F4C3-4A84-4FD3-8C67-6282627D74E2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AFFAC" w14:textId="77777777" w:rsidR="00D15250" w:rsidRDefault="00D15250" w:rsidP="00244E93">
      <w:r>
        <w:separator/>
      </w:r>
    </w:p>
  </w:footnote>
  <w:footnote w:type="continuationSeparator" w:id="0">
    <w:p w14:paraId="09B96E4C" w14:textId="77777777" w:rsidR="00D15250" w:rsidRDefault="00D15250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809F9"/>
    <w:rsid w:val="0008462B"/>
    <w:rsid w:val="00085D46"/>
    <w:rsid w:val="000879FB"/>
    <w:rsid w:val="00091061"/>
    <w:rsid w:val="000916D9"/>
    <w:rsid w:val="000A29DE"/>
    <w:rsid w:val="000A6D2A"/>
    <w:rsid w:val="000B42E2"/>
    <w:rsid w:val="000C3487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022E"/>
    <w:rsid w:val="00371800"/>
    <w:rsid w:val="00380E46"/>
    <w:rsid w:val="0038168C"/>
    <w:rsid w:val="00381BAB"/>
    <w:rsid w:val="00384D9A"/>
    <w:rsid w:val="0039016F"/>
    <w:rsid w:val="003933D0"/>
    <w:rsid w:val="00394531"/>
    <w:rsid w:val="00397F1B"/>
    <w:rsid w:val="003A7E2A"/>
    <w:rsid w:val="003B3741"/>
    <w:rsid w:val="003C2424"/>
    <w:rsid w:val="003C2CE8"/>
    <w:rsid w:val="003C4467"/>
    <w:rsid w:val="003C6262"/>
    <w:rsid w:val="003D164E"/>
    <w:rsid w:val="003D3DD5"/>
    <w:rsid w:val="003D5557"/>
    <w:rsid w:val="003E2220"/>
    <w:rsid w:val="003E3C89"/>
    <w:rsid w:val="003E4A2B"/>
    <w:rsid w:val="003E5A38"/>
    <w:rsid w:val="003F2DB1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57CBA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44B4"/>
    <w:rsid w:val="004B5CA3"/>
    <w:rsid w:val="004B67BB"/>
    <w:rsid w:val="004C221C"/>
    <w:rsid w:val="004C526C"/>
    <w:rsid w:val="004D0134"/>
    <w:rsid w:val="004D7DC7"/>
    <w:rsid w:val="004E04A7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6071"/>
    <w:rsid w:val="005D07FB"/>
    <w:rsid w:val="005D4739"/>
    <w:rsid w:val="005D4C53"/>
    <w:rsid w:val="005E0EED"/>
    <w:rsid w:val="005E292E"/>
    <w:rsid w:val="005E44FB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62D2"/>
    <w:rsid w:val="00657A5D"/>
    <w:rsid w:val="0066015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1823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4405"/>
    <w:rsid w:val="007D45CB"/>
    <w:rsid w:val="007D5E61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31004"/>
    <w:rsid w:val="00A3538E"/>
    <w:rsid w:val="00A35BA5"/>
    <w:rsid w:val="00A4076A"/>
    <w:rsid w:val="00A454F9"/>
    <w:rsid w:val="00A46496"/>
    <w:rsid w:val="00A50B70"/>
    <w:rsid w:val="00A50FFB"/>
    <w:rsid w:val="00A5162E"/>
    <w:rsid w:val="00A51EA1"/>
    <w:rsid w:val="00A52EF2"/>
    <w:rsid w:val="00A53197"/>
    <w:rsid w:val="00A537C1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5DDA"/>
    <w:rsid w:val="00B56A45"/>
    <w:rsid w:val="00B60ADA"/>
    <w:rsid w:val="00B618CA"/>
    <w:rsid w:val="00B72467"/>
    <w:rsid w:val="00B7458D"/>
    <w:rsid w:val="00B90BD5"/>
    <w:rsid w:val="00B94B7F"/>
    <w:rsid w:val="00B94BAF"/>
    <w:rsid w:val="00BA1D79"/>
    <w:rsid w:val="00BA23D5"/>
    <w:rsid w:val="00BA4F80"/>
    <w:rsid w:val="00BB1C8F"/>
    <w:rsid w:val="00BB2A9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2AB0"/>
    <w:rsid w:val="00C63836"/>
    <w:rsid w:val="00C656FE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0AA0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6067"/>
    <w:rsid w:val="00D16CAA"/>
    <w:rsid w:val="00D25C71"/>
    <w:rsid w:val="00D26009"/>
    <w:rsid w:val="00D34B34"/>
    <w:rsid w:val="00D434CD"/>
    <w:rsid w:val="00D44CD7"/>
    <w:rsid w:val="00D46CF7"/>
    <w:rsid w:val="00D51356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F5"/>
    <w:rsid w:val="00E1471D"/>
    <w:rsid w:val="00E14DAE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6321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asedin.nyc/pr-stat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asedin.nyc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</TotalTime>
  <Pages>3</Pages>
  <Words>971</Words>
  <Characters>5539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6498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29</cp:revision>
  <cp:lastPrinted>2026-06-15T21:27:00Z</cp:lastPrinted>
  <dcterms:created xsi:type="dcterms:W3CDTF">2026-05-21T13:15:00Z</dcterms:created>
  <dcterms:modified xsi:type="dcterms:W3CDTF">2026-06-19T17:01:00Z</dcterms:modified>
</cp:coreProperties>
</file>