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F194D" w14:textId="441D85B9" w:rsidR="00782BA7" w:rsidRDefault="00A57B46" w:rsidP="00076D2F">
      <w:pPr>
        <w:jc w:val="center"/>
        <w:rPr>
          <w:b/>
          <w:bCs/>
          <w:color w:val="2F5496" w:themeColor="accent1" w:themeShade="BF"/>
          <w:sz w:val="44"/>
          <w:szCs w:val="44"/>
        </w:rPr>
      </w:pPr>
      <w:r w:rsidRPr="00A57B46">
        <w:rPr>
          <w:b/>
          <w:bCs/>
          <w:color w:val="2F5496" w:themeColor="accent1" w:themeShade="BF"/>
          <w:sz w:val="44"/>
          <w:szCs w:val="44"/>
        </w:rPr>
        <w:t>HAPROXY Load</w:t>
      </w:r>
      <w:r>
        <w:rPr>
          <w:b/>
          <w:bCs/>
          <w:color w:val="2F5496" w:themeColor="accent1" w:themeShade="BF"/>
          <w:sz w:val="44"/>
          <w:szCs w:val="44"/>
        </w:rPr>
        <w:t xml:space="preserve"> </w:t>
      </w:r>
      <w:r w:rsidRPr="00A57B46">
        <w:rPr>
          <w:b/>
          <w:bCs/>
          <w:color w:val="2F5496" w:themeColor="accent1" w:themeShade="BF"/>
          <w:sz w:val="44"/>
          <w:szCs w:val="44"/>
        </w:rPr>
        <w:t>Balancer Configuration</w:t>
      </w:r>
    </w:p>
    <w:p w14:paraId="3B9FEC70" w14:textId="6026EA2A" w:rsidR="00076D2F" w:rsidRDefault="00076D2F" w:rsidP="00076D2F">
      <w:pPr>
        <w:rPr>
          <w:color w:val="2F5496" w:themeColor="accent1" w:themeShade="BF"/>
          <w:sz w:val="32"/>
          <w:szCs w:val="32"/>
        </w:rPr>
      </w:pPr>
      <w:r w:rsidRPr="00076D2F">
        <w:rPr>
          <w:color w:val="2F5496" w:themeColor="accent1" w:themeShade="BF"/>
          <w:sz w:val="32"/>
          <w:szCs w:val="32"/>
        </w:rPr>
        <w:t>Haproxy:</w:t>
      </w:r>
    </w:p>
    <w:p w14:paraId="4FF24943" w14:textId="77E652A4" w:rsidR="00420D1B" w:rsidRPr="00420D1B" w:rsidRDefault="00420D1B" w:rsidP="00076D2F">
      <w:pPr>
        <w:rPr>
          <w:rFonts w:cstheme="minorHAnsi"/>
          <w:sz w:val="28"/>
          <w:szCs w:val="28"/>
        </w:rPr>
      </w:pPr>
      <w:r w:rsidRPr="00076D2F">
        <w:rPr>
          <w:rFonts w:cstheme="minorHAnsi"/>
          <w:sz w:val="28"/>
          <w:szCs w:val="28"/>
        </w:rPr>
        <w:t>Haproxy, which stands for High Availability Proxy. It is a free open</w:t>
      </w:r>
      <w:r>
        <w:rPr>
          <w:rFonts w:cstheme="minorHAnsi"/>
          <w:sz w:val="28"/>
          <w:szCs w:val="28"/>
        </w:rPr>
        <w:t>-source</w:t>
      </w:r>
      <w:r w:rsidRPr="00076D2F">
        <w:rPr>
          <w:rFonts w:cstheme="minorHAnsi"/>
          <w:sz w:val="28"/>
          <w:szCs w:val="28"/>
        </w:rPr>
        <w:t xml:space="preserve"> software that provides a high availability load balancer and proxy server. For TCP &amp; HTTP based applications that spread request across multiple servers</w:t>
      </w:r>
    </w:p>
    <w:p w14:paraId="32E01BD5" w14:textId="0C86B050" w:rsidR="00644226" w:rsidRDefault="00420D1B" w:rsidP="00644226">
      <w:pPr>
        <w:rPr>
          <w:rFonts w:cstheme="minorHAnsi"/>
          <w:sz w:val="28"/>
          <w:szCs w:val="28"/>
          <w:shd w:val="clear" w:color="auto" w:fill="FFFFFF"/>
        </w:rPr>
      </w:pPr>
      <w:r w:rsidRPr="00420D1B">
        <w:rPr>
          <w:rFonts w:cstheme="minorHAnsi"/>
          <w:sz w:val="28"/>
          <w:szCs w:val="28"/>
          <w:shd w:val="clear" w:color="auto" w:fill="FFFFFF"/>
        </w:rPr>
        <w:t>Users can make use of HAProxy to improve the performance of websites and applications by distributing their workloads. Performance improvements include minimized response times and increased throughput.</w:t>
      </w:r>
    </w:p>
    <w:p w14:paraId="2626B286" w14:textId="12095B94" w:rsidR="009018C5" w:rsidRDefault="009018C5" w:rsidP="00644226">
      <w:pPr>
        <w:rPr>
          <w:rFonts w:cstheme="minorHAnsi"/>
          <w:b/>
          <w:bCs/>
          <w:color w:val="2F5496" w:themeColor="accent1" w:themeShade="BF"/>
          <w:sz w:val="28"/>
          <w:szCs w:val="28"/>
          <w:shd w:val="clear" w:color="auto" w:fill="FFFFFF"/>
        </w:rPr>
      </w:pPr>
      <w:r w:rsidRPr="009018C5">
        <w:rPr>
          <w:rFonts w:cstheme="minorHAnsi"/>
          <w:b/>
          <w:bCs/>
          <w:color w:val="2F5496" w:themeColor="accent1" w:themeShade="BF"/>
          <w:sz w:val="28"/>
          <w:szCs w:val="28"/>
          <w:shd w:val="clear" w:color="auto" w:fill="FFFFFF"/>
        </w:rPr>
        <w:t>Haproxy installation:</w:t>
      </w:r>
    </w:p>
    <w:p w14:paraId="3DCDE798" w14:textId="38A5E1A4" w:rsidR="009018C5" w:rsidRPr="00F85EB4" w:rsidRDefault="009018C5" w:rsidP="009018C5">
      <w:pPr>
        <w:pStyle w:val="ListParagraph"/>
        <w:numPr>
          <w:ilvl w:val="0"/>
          <w:numId w:val="4"/>
        </w:numPr>
        <w:rPr>
          <w:rFonts w:cstheme="minorHAnsi"/>
          <w:color w:val="000000" w:themeColor="text1"/>
          <w:sz w:val="28"/>
          <w:szCs w:val="28"/>
          <w:shd w:val="clear" w:color="auto" w:fill="FFFFFF"/>
        </w:rPr>
      </w:pPr>
      <w:r w:rsidRPr="00F85EB4">
        <w:rPr>
          <w:rFonts w:cstheme="minorHAnsi"/>
          <w:color w:val="000000" w:themeColor="text1"/>
          <w:sz w:val="28"/>
          <w:szCs w:val="28"/>
          <w:shd w:val="clear" w:color="auto" w:fill="FFFFFF"/>
        </w:rPr>
        <w:t>sudo apt-get update -y</w:t>
      </w:r>
    </w:p>
    <w:p w14:paraId="56E82480" w14:textId="4ECE1E21" w:rsidR="009018C5" w:rsidRPr="00F85EB4" w:rsidRDefault="009018C5" w:rsidP="009018C5">
      <w:pPr>
        <w:pStyle w:val="ListParagraph"/>
        <w:numPr>
          <w:ilvl w:val="0"/>
          <w:numId w:val="4"/>
        </w:numPr>
        <w:rPr>
          <w:rFonts w:cstheme="minorHAnsi"/>
          <w:color w:val="000000" w:themeColor="text1"/>
          <w:sz w:val="28"/>
          <w:szCs w:val="28"/>
          <w:shd w:val="clear" w:color="auto" w:fill="FFFFFF"/>
        </w:rPr>
      </w:pPr>
      <w:r w:rsidRPr="00F85EB4">
        <w:rPr>
          <w:rFonts w:cstheme="minorHAnsi"/>
          <w:color w:val="000000" w:themeColor="text1"/>
          <w:sz w:val="28"/>
          <w:szCs w:val="28"/>
          <w:shd w:val="clear" w:color="auto" w:fill="FFFFFF"/>
        </w:rPr>
        <w:t xml:space="preserve">sudo apt-get upgrade -y </w:t>
      </w:r>
    </w:p>
    <w:p w14:paraId="358ADBD3" w14:textId="5466B1C0" w:rsidR="009018C5" w:rsidRPr="00F85EB4" w:rsidRDefault="009018C5" w:rsidP="009018C5">
      <w:pPr>
        <w:pStyle w:val="ListParagraph"/>
        <w:numPr>
          <w:ilvl w:val="0"/>
          <w:numId w:val="4"/>
        </w:numPr>
        <w:rPr>
          <w:rFonts w:cstheme="minorHAnsi"/>
          <w:color w:val="000000" w:themeColor="text1"/>
          <w:sz w:val="28"/>
          <w:szCs w:val="28"/>
          <w:shd w:val="clear" w:color="auto" w:fill="FFFFFF"/>
        </w:rPr>
      </w:pPr>
      <w:r w:rsidRPr="00F85EB4">
        <w:rPr>
          <w:rFonts w:cstheme="minorHAnsi"/>
          <w:color w:val="000000" w:themeColor="text1"/>
          <w:sz w:val="28"/>
          <w:szCs w:val="28"/>
          <w:shd w:val="clear" w:color="auto" w:fill="FFFFFF"/>
        </w:rPr>
        <w:t>sudo apt-get install haproxy -y</w:t>
      </w:r>
    </w:p>
    <w:p w14:paraId="0631056F" w14:textId="02BE03D2" w:rsidR="009018C5" w:rsidRPr="00F85EB4" w:rsidRDefault="009018C5" w:rsidP="009018C5">
      <w:pPr>
        <w:pStyle w:val="ListParagraph"/>
        <w:numPr>
          <w:ilvl w:val="0"/>
          <w:numId w:val="4"/>
        </w:numPr>
        <w:rPr>
          <w:rFonts w:cstheme="minorHAnsi"/>
          <w:color w:val="000000" w:themeColor="text1"/>
          <w:sz w:val="28"/>
          <w:szCs w:val="28"/>
          <w:shd w:val="clear" w:color="auto" w:fill="FFFFFF"/>
        </w:rPr>
      </w:pPr>
      <w:r w:rsidRPr="00F85EB4">
        <w:rPr>
          <w:rFonts w:cstheme="minorHAnsi"/>
          <w:color w:val="000000" w:themeColor="text1"/>
          <w:sz w:val="28"/>
          <w:szCs w:val="28"/>
          <w:shd w:val="clear" w:color="auto" w:fill="FFFFFF"/>
        </w:rPr>
        <w:t>sudo systemctl start haproxy</w:t>
      </w:r>
    </w:p>
    <w:p w14:paraId="21AA1EB6" w14:textId="77777777" w:rsidR="009018C5" w:rsidRPr="00F85EB4" w:rsidRDefault="009018C5" w:rsidP="009018C5">
      <w:pPr>
        <w:pStyle w:val="ListParagraph"/>
        <w:numPr>
          <w:ilvl w:val="0"/>
          <w:numId w:val="4"/>
        </w:numPr>
        <w:rPr>
          <w:rFonts w:cstheme="minorHAnsi"/>
          <w:color w:val="000000" w:themeColor="text1"/>
          <w:sz w:val="28"/>
          <w:szCs w:val="28"/>
          <w:shd w:val="clear" w:color="auto" w:fill="FFFFFF"/>
        </w:rPr>
      </w:pPr>
      <w:r w:rsidRPr="00F85EB4">
        <w:rPr>
          <w:rFonts w:cstheme="minorHAnsi"/>
          <w:color w:val="000000" w:themeColor="text1"/>
          <w:sz w:val="28"/>
          <w:szCs w:val="28"/>
          <w:shd w:val="clear" w:color="auto" w:fill="FFFFFF"/>
        </w:rPr>
        <w:t>sudo systemctl status haproxy</w:t>
      </w:r>
    </w:p>
    <w:p w14:paraId="5150B0A3" w14:textId="4EA54670" w:rsidR="009018C5" w:rsidRPr="00F85EB4" w:rsidRDefault="009018C5" w:rsidP="009018C5">
      <w:pPr>
        <w:pStyle w:val="ListParagraph"/>
        <w:numPr>
          <w:ilvl w:val="0"/>
          <w:numId w:val="4"/>
        </w:numPr>
        <w:rPr>
          <w:rFonts w:cstheme="minorHAnsi"/>
          <w:color w:val="000000" w:themeColor="text1"/>
          <w:sz w:val="28"/>
          <w:szCs w:val="28"/>
          <w:shd w:val="clear" w:color="auto" w:fill="FFFFFF"/>
        </w:rPr>
      </w:pPr>
      <w:r w:rsidRPr="00F85EB4">
        <w:rPr>
          <w:rFonts w:cstheme="minorHAnsi"/>
          <w:color w:val="000000" w:themeColor="text1"/>
          <w:sz w:val="28"/>
          <w:szCs w:val="28"/>
          <w:shd w:val="clear" w:color="auto" w:fill="FFFFFF"/>
        </w:rPr>
        <w:t>sudo vi /etc/haproxy/haproxy.cfg</w:t>
      </w:r>
    </w:p>
    <w:p w14:paraId="4CB75195" w14:textId="57970869" w:rsidR="009018C5" w:rsidRPr="00F85EB4" w:rsidRDefault="009018C5" w:rsidP="009018C5">
      <w:pPr>
        <w:pStyle w:val="ListParagraph"/>
        <w:numPr>
          <w:ilvl w:val="0"/>
          <w:numId w:val="4"/>
        </w:numPr>
        <w:rPr>
          <w:rFonts w:cstheme="minorHAnsi"/>
          <w:color w:val="000000" w:themeColor="text1"/>
          <w:sz w:val="28"/>
          <w:szCs w:val="28"/>
          <w:shd w:val="clear" w:color="auto" w:fill="FFFFFF"/>
        </w:rPr>
      </w:pPr>
      <w:r w:rsidRPr="00F85EB4">
        <w:rPr>
          <w:rFonts w:cstheme="minorHAnsi"/>
          <w:color w:val="000000" w:themeColor="text1"/>
          <w:sz w:val="28"/>
          <w:szCs w:val="28"/>
          <w:shd w:val="clear" w:color="auto" w:fill="FFFFFF"/>
        </w:rPr>
        <w:t>sudo haproxy -f /etc/haproxy/haproxy.cfg -c</w:t>
      </w:r>
    </w:p>
    <w:p w14:paraId="0C0B05F9" w14:textId="6E11BB6D" w:rsidR="009018C5" w:rsidRPr="00F85EB4" w:rsidRDefault="009018C5" w:rsidP="009018C5">
      <w:pPr>
        <w:pStyle w:val="ListParagraph"/>
        <w:numPr>
          <w:ilvl w:val="0"/>
          <w:numId w:val="4"/>
        </w:numPr>
        <w:rPr>
          <w:rFonts w:cstheme="minorHAnsi"/>
          <w:color w:val="000000" w:themeColor="text1"/>
          <w:sz w:val="28"/>
          <w:szCs w:val="28"/>
          <w:shd w:val="clear" w:color="auto" w:fill="FFFFFF"/>
        </w:rPr>
      </w:pPr>
      <w:r w:rsidRPr="00F85EB4">
        <w:rPr>
          <w:rFonts w:cstheme="minorHAnsi"/>
          <w:color w:val="000000" w:themeColor="text1"/>
          <w:sz w:val="28"/>
          <w:szCs w:val="28"/>
          <w:shd w:val="clear" w:color="auto" w:fill="FFFFFF"/>
        </w:rPr>
        <w:t>sudo systemctl restart haproxy</w:t>
      </w:r>
    </w:p>
    <w:p w14:paraId="7FFDA748" w14:textId="4429B308" w:rsidR="00644226" w:rsidRDefault="00644226" w:rsidP="00644226">
      <w:pPr>
        <w:rPr>
          <w:rFonts w:ascii="Helvetica" w:eastAsia="Times New Roman" w:hAnsi="Helvetica" w:cs="Times New Roman"/>
          <w:color w:val="2F5496" w:themeColor="accent1" w:themeShade="BF"/>
          <w:spacing w:val="15"/>
          <w:kern w:val="36"/>
          <w:sz w:val="28"/>
          <w:szCs w:val="28"/>
        </w:rPr>
      </w:pPr>
      <w:r w:rsidRPr="00644226">
        <w:rPr>
          <w:rFonts w:ascii="Helvetica" w:eastAsia="Times New Roman" w:hAnsi="Helvetica" w:cs="Times New Roman"/>
          <w:color w:val="2F5496" w:themeColor="accent1" w:themeShade="BF"/>
          <w:spacing w:val="15"/>
          <w:kern w:val="36"/>
          <w:sz w:val="28"/>
          <w:szCs w:val="28"/>
        </w:rPr>
        <w:t>Essential Sections of an HAProxy Configuration</w:t>
      </w:r>
      <w:r>
        <w:rPr>
          <w:rFonts w:ascii="Helvetica" w:eastAsia="Times New Roman" w:hAnsi="Helvetica" w:cs="Times New Roman"/>
          <w:color w:val="2F5496" w:themeColor="accent1" w:themeShade="BF"/>
          <w:spacing w:val="15"/>
          <w:kern w:val="36"/>
          <w:sz w:val="28"/>
          <w:szCs w:val="28"/>
        </w:rPr>
        <w:t>:</w:t>
      </w:r>
    </w:p>
    <w:p w14:paraId="0EC624FB" w14:textId="555BE86E" w:rsidR="00644226" w:rsidRDefault="00644226" w:rsidP="00644226">
      <w:pPr>
        <w:pStyle w:val="ListParagraph"/>
        <w:numPr>
          <w:ilvl w:val="0"/>
          <w:numId w:val="3"/>
        </w:numPr>
        <w:rPr>
          <w:rFonts w:cstheme="minorHAnsi"/>
          <w:sz w:val="28"/>
          <w:szCs w:val="28"/>
          <w:shd w:val="clear" w:color="auto" w:fill="FFFFFF"/>
        </w:rPr>
      </w:pPr>
      <w:r>
        <w:rPr>
          <w:rFonts w:cstheme="minorHAnsi"/>
          <w:sz w:val="28"/>
          <w:szCs w:val="28"/>
          <w:shd w:val="clear" w:color="auto" w:fill="FFFFFF"/>
        </w:rPr>
        <w:t>Global</w:t>
      </w:r>
    </w:p>
    <w:p w14:paraId="41F0B0E8" w14:textId="16FB437D" w:rsidR="00644226" w:rsidRDefault="00644226" w:rsidP="00644226">
      <w:pPr>
        <w:pStyle w:val="ListParagraph"/>
        <w:numPr>
          <w:ilvl w:val="0"/>
          <w:numId w:val="3"/>
        </w:numPr>
        <w:rPr>
          <w:rFonts w:cstheme="minorHAnsi"/>
          <w:sz w:val="28"/>
          <w:szCs w:val="28"/>
          <w:shd w:val="clear" w:color="auto" w:fill="FFFFFF"/>
        </w:rPr>
      </w:pPr>
      <w:r>
        <w:rPr>
          <w:rFonts w:cstheme="minorHAnsi"/>
          <w:sz w:val="28"/>
          <w:szCs w:val="28"/>
          <w:shd w:val="clear" w:color="auto" w:fill="FFFFFF"/>
        </w:rPr>
        <w:t>Default</w:t>
      </w:r>
    </w:p>
    <w:p w14:paraId="4058C8E2" w14:textId="5F4EAF88" w:rsidR="00644226" w:rsidRDefault="00644226" w:rsidP="00644226">
      <w:pPr>
        <w:pStyle w:val="ListParagraph"/>
        <w:numPr>
          <w:ilvl w:val="0"/>
          <w:numId w:val="3"/>
        </w:numPr>
        <w:rPr>
          <w:rFonts w:cstheme="minorHAnsi"/>
          <w:sz w:val="28"/>
          <w:szCs w:val="28"/>
          <w:shd w:val="clear" w:color="auto" w:fill="FFFFFF"/>
        </w:rPr>
      </w:pPr>
      <w:r>
        <w:rPr>
          <w:rFonts w:cstheme="minorHAnsi"/>
          <w:sz w:val="28"/>
          <w:szCs w:val="28"/>
          <w:shd w:val="clear" w:color="auto" w:fill="FFFFFF"/>
        </w:rPr>
        <w:t>Frontend</w:t>
      </w:r>
    </w:p>
    <w:p w14:paraId="68B0D62F" w14:textId="38A57639" w:rsidR="00644226" w:rsidRDefault="00644226" w:rsidP="00644226">
      <w:pPr>
        <w:pStyle w:val="ListParagraph"/>
        <w:numPr>
          <w:ilvl w:val="0"/>
          <w:numId w:val="3"/>
        </w:numPr>
        <w:rPr>
          <w:rFonts w:cstheme="minorHAnsi"/>
          <w:sz w:val="28"/>
          <w:szCs w:val="28"/>
          <w:shd w:val="clear" w:color="auto" w:fill="FFFFFF"/>
        </w:rPr>
      </w:pPr>
      <w:r>
        <w:rPr>
          <w:rFonts w:cstheme="minorHAnsi"/>
          <w:sz w:val="28"/>
          <w:szCs w:val="28"/>
          <w:shd w:val="clear" w:color="auto" w:fill="FFFFFF"/>
        </w:rPr>
        <w:t>Backend</w:t>
      </w:r>
    </w:p>
    <w:p w14:paraId="3EB53D9A" w14:textId="26867E75" w:rsidR="00644226" w:rsidRPr="00644226" w:rsidRDefault="00644226" w:rsidP="00644226">
      <w:pPr>
        <w:ind w:left="360"/>
        <w:rPr>
          <w:rFonts w:cstheme="minorHAnsi"/>
          <w:color w:val="2F5496" w:themeColor="accent1" w:themeShade="BF"/>
          <w:sz w:val="28"/>
          <w:szCs w:val="28"/>
          <w:shd w:val="clear" w:color="auto" w:fill="FFFFFF"/>
        </w:rPr>
      </w:pPr>
      <w:r w:rsidRPr="00644226">
        <w:rPr>
          <w:rFonts w:cstheme="minorHAnsi"/>
          <w:color w:val="2F5496" w:themeColor="accent1" w:themeShade="BF"/>
          <w:sz w:val="28"/>
          <w:szCs w:val="28"/>
          <w:shd w:val="clear" w:color="auto" w:fill="FFFFFF"/>
        </w:rPr>
        <w:t>Haproxy configuration file:</w:t>
      </w:r>
    </w:p>
    <w:tbl>
      <w:tblPr>
        <w:tblpPr w:leftFromText="180" w:rightFromText="180" w:vertAnchor="text" w:tblpY="1"/>
        <w:tblOverlap w:val="never"/>
        <w:tblW w:w="9360" w:type="dxa"/>
        <w:shd w:val="clear" w:color="auto" w:fill="F9F9F9"/>
        <w:tblCellMar>
          <w:left w:w="0" w:type="dxa"/>
          <w:right w:w="0" w:type="dxa"/>
        </w:tblCellMar>
        <w:tblLook w:val="04A0" w:firstRow="1" w:lastRow="0" w:firstColumn="1" w:lastColumn="0" w:noHBand="0" w:noVBand="1"/>
      </w:tblPr>
      <w:tblGrid>
        <w:gridCol w:w="306"/>
        <w:gridCol w:w="9054"/>
      </w:tblGrid>
      <w:tr w:rsidR="00644226" w:rsidRPr="00644226" w14:paraId="0D59B52A" w14:textId="77777777" w:rsidTr="0092768E">
        <w:tc>
          <w:tcPr>
            <w:tcW w:w="306" w:type="dxa"/>
            <w:tcBorders>
              <w:top w:val="nil"/>
            </w:tcBorders>
            <w:shd w:val="clear" w:color="auto" w:fill="auto"/>
            <w:noWrap/>
            <w:tcMar>
              <w:top w:w="15" w:type="dxa"/>
              <w:left w:w="150" w:type="dxa"/>
              <w:bottom w:w="15" w:type="dxa"/>
              <w:right w:w="150" w:type="dxa"/>
            </w:tcMar>
            <w:hideMark/>
          </w:tcPr>
          <w:p w14:paraId="158A6618" w14:textId="77777777" w:rsidR="00644226" w:rsidRPr="00644226" w:rsidRDefault="00644226" w:rsidP="0092768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7B6189" w14:textId="77777777" w:rsidR="00644226" w:rsidRPr="00644226" w:rsidRDefault="00644226" w:rsidP="0092768E">
            <w:pPr>
              <w:spacing w:after="0" w:line="300" w:lineRule="atLeast"/>
              <w:rPr>
                <w:rFonts w:ascii="Consolas" w:eastAsia="Times New Roman" w:hAnsi="Consolas" w:cs="Courier New"/>
                <w:color w:val="333333"/>
                <w:sz w:val="21"/>
                <w:szCs w:val="21"/>
              </w:rPr>
            </w:pPr>
            <w:r w:rsidRPr="00644226">
              <w:rPr>
                <w:rFonts w:ascii="Consolas" w:eastAsia="Times New Roman" w:hAnsi="Consolas" w:cs="Courier New"/>
                <w:color w:val="333333"/>
                <w:sz w:val="21"/>
                <w:szCs w:val="21"/>
              </w:rPr>
              <w:t>global</w:t>
            </w:r>
          </w:p>
        </w:tc>
      </w:tr>
      <w:tr w:rsidR="00644226" w:rsidRPr="00644226" w14:paraId="25AAA60F" w14:textId="77777777" w:rsidTr="0092768E">
        <w:tc>
          <w:tcPr>
            <w:tcW w:w="306" w:type="dxa"/>
            <w:tcBorders>
              <w:top w:val="nil"/>
            </w:tcBorders>
            <w:shd w:val="clear" w:color="auto" w:fill="auto"/>
            <w:noWrap/>
            <w:tcMar>
              <w:top w:w="15" w:type="dxa"/>
              <w:left w:w="150" w:type="dxa"/>
              <w:bottom w:w="15" w:type="dxa"/>
              <w:right w:w="150" w:type="dxa"/>
            </w:tcMar>
            <w:hideMark/>
          </w:tcPr>
          <w:p w14:paraId="21ECCA21" w14:textId="77777777" w:rsidR="00644226" w:rsidRPr="00644226" w:rsidRDefault="00644226" w:rsidP="0092768E">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130645" w14:textId="135B389E" w:rsidR="00644226" w:rsidRPr="00644226" w:rsidRDefault="00CF318C" w:rsidP="0092768E">
            <w:pPr>
              <w:spacing w:after="0" w:line="300" w:lineRule="atLeast"/>
              <w:rPr>
                <w:rFonts w:ascii="Consolas" w:eastAsia="Times New Roman" w:hAnsi="Consolas" w:cs="Courier New"/>
                <w:color w:val="333333"/>
                <w:sz w:val="21"/>
                <w:szCs w:val="21"/>
              </w:rPr>
            </w:pPr>
            <w:r>
              <w:rPr>
                <w:rFonts w:ascii="Consolas" w:eastAsia="Times New Roman" w:hAnsi="Consolas" w:cs="Courier New"/>
                <w:color w:val="333333"/>
                <w:sz w:val="21"/>
                <w:szCs w:val="21"/>
              </w:rPr>
              <w:t xml:space="preserve">   </w:t>
            </w:r>
            <w:r w:rsidR="0092768E">
              <w:rPr>
                <w:noProof/>
              </w:rPr>
              <w:drawing>
                <wp:inline distT="0" distB="0" distL="0" distR="0" wp14:anchorId="2D97C59D" wp14:editId="33BDD362">
                  <wp:extent cx="50165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500" cy="3117850"/>
                          </a:xfrm>
                          <a:prstGeom prst="rect">
                            <a:avLst/>
                          </a:prstGeom>
                        </pic:spPr>
                      </pic:pic>
                    </a:graphicData>
                  </a:graphic>
                </wp:inline>
              </w:drawing>
            </w:r>
          </w:p>
          <w:p w14:paraId="38E433F9" w14:textId="77777777" w:rsidR="00644226" w:rsidRPr="00644226" w:rsidRDefault="00644226" w:rsidP="0092768E">
            <w:pPr>
              <w:spacing w:after="0" w:line="300" w:lineRule="atLeast"/>
              <w:jc w:val="right"/>
              <w:rPr>
                <w:rFonts w:ascii="Times New Roman" w:eastAsia="Times New Roman" w:hAnsi="Times New Roman" w:cs="Times New Roman"/>
                <w:sz w:val="20"/>
                <w:szCs w:val="20"/>
              </w:rPr>
            </w:pPr>
          </w:p>
        </w:tc>
      </w:tr>
      <w:tr w:rsidR="00644226" w:rsidRPr="00644226" w14:paraId="2FF313AC" w14:textId="77777777" w:rsidTr="0092768E">
        <w:tc>
          <w:tcPr>
            <w:tcW w:w="306" w:type="dxa"/>
            <w:tcBorders>
              <w:top w:val="nil"/>
            </w:tcBorders>
            <w:shd w:val="clear" w:color="auto" w:fill="auto"/>
            <w:noWrap/>
            <w:tcMar>
              <w:top w:w="15" w:type="dxa"/>
              <w:left w:w="150" w:type="dxa"/>
              <w:bottom w:w="15" w:type="dxa"/>
              <w:right w:w="150" w:type="dxa"/>
            </w:tcMar>
            <w:hideMark/>
          </w:tcPr>
          <w:p w14:paraId="1EB155AF" w14:textId="77777777" w:rsidR="00644226" w:rsidRPr="00644226" w:rsidRDefault="00644226" w:rsidP="0092768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30D1F3" w14:textId="77777777" w:rsidR="00644226" w:rsidRPr="00644226" w:rsidRDefault="00644226" w:rsidP="0092768E">
            <w:pPr>
              <w:spacing w:after="0" w:line="300" w:lineRule="atLeast"/>
              <w:rPr>
                <w:rFonts w:ascii="Consolas" w:eastAsia="Times New Roman" w:hAnsi="Consolas" w:cs="Courier New"/>
                <w:color w:val="333333"/>
                <w:sz w:val="21"/>
                <w:szCs w:val="21"/>
              </w:rPr>
            </w:pPr>
            <w:r w:rsidRPr="00644226">
              <w:rPr>
                <w:rFonts w:ascii="Consolas" w:eastAsia="Times New Roman" w:hAnsi="Consolas" w:cs="Courier New"/>
                <w:color w:val="333333"/>
                <w:sz w:val="21"/>
                <w:szCs w:val="21"/>
              </w:rPr>
              <w:t>defaults</w:t>
            </w:r>
          </w:p>
        </w:tc>
      </w:tr>
      <w:tr w:rsidR="00644226" w:rsidRPr="00644226" w14:paraId="17DF8180" w14:textId="77777777" w:rsidTr="0092768E">
        <w:tc>
          <w:tcPr>
            <w:tcW w:w="306" w:type="dxa"/>
            <w:tcBorders>
              <w:top w:val="nil"/>
            </w:tcBorders>
            <w:shd w:val="clear" w:color="auto" w:fill="auto"/>
            <w:noWrap/>
            <w:tcMar>
              <w:top w:w="15" w:type="dxa"/>
              <w:left w:w="150" w:type="dxa"/>
              <w:bottom w:w="15" w:type="dxa"/>
              <w:right w:w="150" w:type="dxa"/>
            </w:tcMar>
            <w:hideMark/>
          </w:tcPr>
          <w:p w14:paraId="1B467066" w14:textId="77777777" w:rsidR="00644226" w:rsidRPr="00644226" w:rsidRDefault="00644226" w:rsidP="0092768E">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52B465" w14:textId="6D19829B" w:rsidR="00644226" w:rsidRPr="00644226" w:rsidRDefault="00CF318C" w:rsidP="0092768E">
            <w:pPr>
              <w:spacing w:after="0" w:line="300" w:lineRule="atLeast"/>
              <w:rPr>
                <w:rFonts w:ascii="Consolas" w:eastAsia="Times New Roman" w:hAnsi="Consolas" w:cs="Courier New"/>
                <w:color w:val="333333"/>
                <w:sz w:val="21"/>
                <w:szCs w:val="21"/>
              </w:rPr>
            </w:pPr>
            <w:r>
              <w:rPr>
                <w:rFonts w:ascii="Consolas" w:eastAsia="Times New Roman" w:hAnsi="Consolas" w:cs="Courier New"/>
                <w:color w:val="333333"/>
                <w:sz w:val="21"/>
                <w:szCs w:val="21"/>
              </w:rPr>
              <w:t xml:space="preserve"> </w:t>
            </w:r>
            <w:r w:rsidR="0092768E">
              <w:rPr>
                <w:noProof/>
              </w:rPr>
              <w:drawing>
                <wp:inline distT="0" distB="0" distL="0" distR="0" wp14:anchorId="06B45BF0" wp14:editId="20878B76">
                  <wp:extent cx="49911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2762250"/>
                          </a:xfrm>
                          <a:prstGeom prst="rect">
                            <a:avLst/>
                          </a:prstGeom>
                        </pic:spPr>
                      </pic:pic>
                    </a:graphicData>
                  </a:graphic>
                </wp:inline>
              </w:drawing>
            </w:r>
          </w:p>
        </w:tc>
      </w:tr>
      <w:tr w:rsidR="00644226" w:rsidRPr="00644226" w14:paraId="7A4D1007" w14:textId="77777777" w:rsidTr="0092768E">
        <w:tc>
          <w:tcPr>
            <w:tcW w:w="306" w:type="dxa"/>
            <w:tcBorders>
              <w:top w:val="nil"/>
            </w:tcBorders>
            <w:shd w:val="clear" w:color="auto" w:fill="auto"/>
            <w:noWrap/>
            <w:tcMar>
              <w:top w:w="15" w:type="dxa"/>
              <w:left w:w="150" w:type="dxa"/>
              <w:bottom w:w="15" w:type="dxa"/>
              <w:right w:w="150" w:type="dxa"/>
            </w:tcMar>
            <w:hideMark/>
          </w:tcPr>
          <w:p w14:paraId="7477DA3F" w14:textId="77777777" w:rsidR="00644226" w:rsidRPr="00644226" w:rsidRDefault="00644226" w:rsidP="0092768E">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FC9F6B" w14:textId="77777777" w:rsidR="00644226" w:rsidRPr="00644226" w:rsidRDefault="00644226" w:rsidP="0092768E">
            <w:pPr>
              <w:spacing w:after="0" w:line="300" w:lineRule="atLeast"/>
              <w:rPr>
                <w:rFonts w:ascii="Consolas" w:eastAsia="Times New Roman" w:hAnsi="Consolas" w:cs="Courier New"/>
                <w:color w:val="333333"/>
                <w:sz w:val="21"/>
                <w:szCs w:val="21"/>
              </w:rPr>
            </w:pPr>
          </w:p>
          <w:p w14:paraId="5A7CA183" w14:textId="77777777" w:rsidR="00644226" w:rsidRPr="00644226" w:rsidRDefault="00644226" w:rsidP="0092768E">
            <w:pPr>
              <w:spacing w:after="0" w:line="300" w:lineRule="atLeast"/>
              <w:jc w:val="right"/>
              <w:rPr>
                <w:rFonts w:ascii="Times New Roman" w:eastAsia="Times New Roman" w:hAnsi="Times New Roman" w:cs="Times New Roman"/>
                <w:sz w:val="20"/>
                <w:szCs w:val="20"/>
              </w:rPr>
            </w:pPr>
          </w:p>
        </w:tc>
      </w:tr>
      <w:tr w:rsidR="00644226" w:rsidRPr="00644226" w14:paraId="55579591" w14:textId="77777777" w:rsidTr="0092768E">
        <w:tc>
          <w:tcPr>
            <w:tcW w:w="306" w:type="dxa"/>
            <w:tcBorders>
              <w:top w:val="nil"/>
            </w:tcBorders>
            <w:shd w:val="clear" w:color="auto" w:fill="auto"/>
            <w:noWrap/>
            <w:tcMar>
              <w:top w:w="15" w:type="dxa"/>
              <w:left w:w="150" w:type="dxa"/>
              <w:bottom w:w="15" w:type="dxa"/>
              <w:right w:w="150" w:type="dxa"/>
            </w:tcMar>
            <w:hideMark/>
          </w:tcPr>
          <w:p w14:paraId="796CDCE4" w14:textId="77777777" w:rsidR="00644226" w:rsidRPr="00644226" w:rsidRDefault="00644226" w:rsidP="0092768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462DBD" w14:textId="77777777" w:rsidR="00644226" w:rsidRDefault="0092768E" w:rsidP="0092768E">
            <w:pPr>
              <w:spacing w:after="0" w:line="300" w:lineRule="atLeast"/>
              <w:rPr>
                <w:rFonts w:ascii="Consolas" w:eastAsia="Times New Roman" w:hAnsi="Consolas" w:cs="Courier New"/>
                <w:color w:val="333333"/>
                <w:sz w:val="21"/>
                <w:szCs w:val="21"/>
              </w:rPr>
            </w:pPr>
            <w:r>
              <w:rPr>
                <w:rFonts w:ascii="Consolas" w:eastAsia="Times New Roman" w:hAnsi="Consolas" w:cs="Courier New"/>
                <w:color w:val="333333"/>
                <w:sz w:val="21"/>
                <w:szCs w:val="21"/>
              </w:rPr>
              <w:t>Frontend</w:t>
            </w:r>
          </w:p>
          <w:p w14:paraId="0079E2FC" w14:textId="77777777" w:rsidR="0092768E" w:rsidRPr="0092768E" w:rsidRDefault="0092768E" w:rsidP="0092768E">
            <w:pPr>
              <w:shd w:val="clear" w:color="auto" w:fill="1E1E1E"/>
              <w:spacing w:after="0" w:line="285" w:lineRule="atLeast"/>
              <w:rPr>
                <w:rFonts w:ascii="Consolas" w:eastAsia="Times New Roman" w:hAnsi="Consolas" w:cs="Times New Roman"/>
                <w:color w:val="D4D4D4"/>
                <w:sz w:val="21"/>
                <w:szCs w:val="21"/>
              </w:rPr>
            </w:pPr>
            <w:r w:rsidRPr="0092768E">
              <w:rPr>
                <w:rFonts w:ascii="Consolas" w:eastAsia="Times New Roman" w:hAnsi="Consolas" w:cs="Times New Roman"/>
                <w:color w:val="CE9178"/>
                <w:sz w:val="21"/>
                <w:szCs w:val="21"/>
              </w:rPr>
              <w:t>frontend haproxy</w:t>
            </w:r>
          </w:p>
          <w:p w14:paraId="5F059AFD" w14:textId="7F9E125D" w:rsidR="0092768E" w:rsidRPr="0092768E" w:rsidRDefault="0092768E" w:rsidP="0092768E">
            <w:pPr>
              <w:shd w:val="clear" w:color="auto" w:fill="1E1E1E"/>
              <w:spacing w:after="0" w:line="285" w:lineRule="atLeast"/>
              <w:rPr>
                <w:rFonts w:ascii="Consolas" w:eastAsia="Times New Roman" w:hAnsi="Consolas" w:cs="Times New Roman"/>
                <w:color w:val="D4D4D4"/>
                <w:sz w:val="21"/>
                <w:szCs w:val="21"/>
              </w:rPr>
            </w:pPr>
            <w:r w:rsidRPr="0092768E">
              <w:rPr>
                <w:rFonts w:ascii="Consolas" w:eastAsia="Times New Roman" w:hAnsi="Consolas" w:cs="Times New Roman"/>
                <w:color w:val="CE9178"/>
                <w:sz w:val="21"/>
                <w:szCs w:val="21"/>
              </w:rPr>
              <w:t>bind</w:t>
            </w:r>
            <w:r>
              <w:rPr>
                <w:rFonts w:ascii="Consolas" w:eastAsia="Times New Roman" w:hAnsi="Consolas" w:cs="Times New Roman"/>
                <w:color w:val="CE9178"/>
                <w:sz w:val="21"/>
                <w:szCs w:val="21"/>
              </w:rPr>
              <w:t xml:space="preserve">: </w:t>
            </w:r>
            <w:r w:rsidRPr="0092768E">
              <w:rPr>
                <w:rFonts w:ascii="Consolas" w:eastAsia="Times New Roman" w:hAnsi="Consolas" w:cs="Times New Roman"/>
                <w:color w:val="CE9178"/>
                <w:sz w:val="21"/>
                <w:szCs w:val="21"/>
              </w:rPr>
              <w:t>80</w:t>
            </w:r>
          </w:p>
          <w:p w14:paraId="7517B3A6" w14:textId="77777777" w:rsidR="0092768E" w:rsidRPr="0092768E" w:rsidRDefault="0092768E" w:rsidP="0092768E">
            <w:pPr>
              <w:shd w:val="clear" w:color="auto" w:fill="1E1E1E"/>
              <w:spacing w:after="0" w:line="285" w:lineRule="atLeast"/>
              <w:rPr>
                <w:rFonts w:ascii="Consolas" w:eastAsia="Times New Roman" w:hAnsi="Consolas" w:cs="Times New Roman"/>
                <w:color w:val="D4D4D4"/>
                <w:sz w:val="21"/>
                <w:szCs w:val="21"/>
              </w:rPr>
            </w:pPr>
            <w:r w:rsidRPr="0092768E">
              <w:rPr>
                <w:rFonts w:ascii="Consolas" w:eastAsia="Times New Roman" w:hAnsi="Consolas" w:cs="Times New Roman"/>
                <w:color w:val="CE9178"/>
                <w:sz w:val="21"/>
                <w:szCs w:val="21"/>
              </w:rPr>
              <w:t>mode http</w:t>
            </w:r>
          </w:p>
          <w:p w14:paraId="2953E782" w14:textId="77777777" w:rsidR="0092768E" w:rsidRPr="0092768E" w:rsidRDefault="0092768E" w:rsidP="0092768E">
            <w:pPr>
              <w:shd w:val="clear" w:color="auto" w:fill="1E1E1E"/>
              <w:spacing w:after="0" w:line="285" w:lineRule="atLeast"/>
              <w:rPr>
                <w:rFonts w:ascii="Consolas" w:eastAsia="Times New Roman" w:hAnsi="Consolas" w:cs="Times New Roman"/>
                <w:color w:val="D4D4D4"/>
                <w:sz w:val="21"/>
                <w:szCs w:val="21"/>
              </w:rPr>
            </w:pPr>
            <w:r w:rsidRPr="0092768E">
              <w:rPr>
                <w:rFonts w:ascii="Consolas" w:eastAsia="Times New Roman" w:hAnsi="Consolas" w:cs="Times New Roman"/>
                <w:color w:val="CE9178"/>
                <w:sz w:val="21"/>
                <w:szCs w:val="21"/>
              </w:rPr>
              <w:t>acl nginx1 path_beg -i /app1.html</w:t>
            </w:r>
          </w:p>
          <w:p w14:paraId="12E537FA" w14:textId="77777777" w:rsidR="0092768E" w:rsidRPr="0092768E" w:rsidRDefault="0092768E" w:rsidP="0092768E">
            <w:pPr>
              <w:shd w:val="clear" w:color="auto" w:fill="1E1E1E"/>
              <w:spacing w:after="0" w:line="285" w:lineRule="atLeast"/>
              <w:rPr>
                <w:rFonts w:ascii="Consolas" w:eastAsia="Times New Roman" w:hAnsi="Consolas" w:cs="Times New Roman"/>
                <w:color w:val="D4D4D4"/>
                <w:sz w:val="21"/>
                <w:szCs w:val="21"/>
              </w:rPr>
            </w:pPr>
            <w:r w:rsidRPr="0092768E">
              <w:rPr>
                <w:rFonts w:ascii="Consolas" w:eastAsia="Times New Roman" w:hAnsi="Consolas" w:cs="Times New Roman"/>
                <w:color w:val="CE9178"/>
                <w:sz w:val="21"/>
                <w:szCs w:val="21"/>
              </w:rPr>
              <w:t>acl nginx2 path_beg -i /app2.html</w:t>
            </w:r>
          </w:p>
          <w:p w14:paraId="7EA12BD0" w14:textId="77777777" w:rsidR="0092768E" w:rsidRPr="0092768E" w:rsidRDefault="0092768E" w:rsidP="0092768E">
            <w:pPr>
              <w:shd w:val="clear" w:color="auto" w:fill="1E1E1E"/>
              <w:spacing w:after="0" w:line="285" w:lineRule="atLeast"/>
              <w:rPr>
                <w:rFonts w:ascii="Consolas" w:eastAsia="Times New Roman" w:hAnsi="Consolas" w:cs="Times New Roman"/>
                <w:color w:val="D4D4D4"/>
                <w:sz w:val="21"/>
                <w:szCs w:val="21"/>
              </w:rPr>
            </w:pPr>
            <w:r w:rsidRPr="0092768E">
              <w:rPr>
                <w:rFonts w:ascii="Consolas" w:eastAsia="Times New Roman" w:hAnsi="Consolas" w:cs="Times New Roman"/>
                <w:color w:val="CE9178"/>
                <w:sz w:val="21"/>
                <w:szCs w:val="21"/>
              </w:rPr>
              <w:t>use_backend application1 if nginx1</w:t>
            </w:r>
          </w:p>
          <w:p w14:paraId="081ABB09" w14:textId="77777777" w:rsidR="0092768E" w:rsidRPr="0092768E" w:rsidRDefault="0092768E" w:rsidP="0092768E">
            <w:pPr>
              <w:shd w:val="clear" w:color="auto" w:fill="1E1E1E"/>
              <w:spacing w:after="0" w:line="285" w:lineRule="atLeast"/>
              <w:rPr>
                <w:rFonts w:ascii="Consolas" w:eastAsia="Times New Roman" w:hAnsi="Consolas" w:cs="Times New Roman"/>
                <w:color w:val="D4D4D4"/>
                <w:sz w:val="21"/>
                <w:szCs w:val="21"/>
              </w:rPr>
            </w:pPr>
            <w:r w:rsidRPr="0092768E">
              <w:rPr>
                <w:rFonts w:ascii="Consolas" w:eastAsia="Times New Roman" w:hAnsi="Consolas" w:cs="Times New Roman"/>
                <w:color w:val="CE9178"/>
                <w:sz w:val="21"/>
                <w:szCs w:val="21"/>
              </w:rPr>
              <w:t>use_backend application2 if nginx2</w:t>
            </w:r>
          </w:p>
          <w:p w14:paraId="60631CE0" w14:textId="63617158" w:rsidR="0092768E" w:rsidRPr="00644226" w:rsidRDefault="0092768E" w:rsidP="0092768E">
            <w:pPr>
              <w:spacing w:after="0" w:line="300" w:lineRule="atLeast"/>
              <w:rPr>
                <w:rFonts w:ascii="Consolas" w:eastAsia="Times New Roman" w:hAnsi="Consolas" w:cs="Courier New"/>
                <w:color w:val="333333"/>
                <w:sz w:val="21"/>
                <w:szCs w:val="21"/>
              </w:rPr>
            </w:pPr>
          </w:p>
        </w:tc>
      </w:tr>
      <w:tr w:rsidR="00CF318C" w:rsidRPr="00644226" w14:paraId="5CCC4336" w14:textId="77777777" w:rsidTr="0092768E">
        <w:trPr>
          <w:gridAfter w:val="1"/>
        </w:trPr>
        <w:tc>
          <w:tcPr>
            <w:tcW w:w="306" w:type="dxa"/>
            <w:tcBorders>
              <w:top w:val="nil"/>
            </w:tcBorders>
            <w:shd w:val="clear" w:color="auto" w:fill="auto"/>
            <w:noWrap/>
            <w:tcMar>
              <w:top w:w="15" w:type="dxa"/>
              <w:left w:w="150" w:type="dxa"/>
              <w:bottom w:w="15" w:type="dxa"/>
              <w:right w:w="150" w:type="dxa"/>
            </w:tcMar>
            <w:hideMark/>
          </w:tcPr>
          <w:p w14:paraId="1C11AD80" w14:textId="70A6892B" w:rsidR="00CF318C" w:rsidRPr="00644226" w:rsidRDefault="00CF318C" w:rsidP="0092768E">
            <w:pPr>
              <w:spacing w:after="0" w:line="300" w:lineRule="atLeast"/>
              <w:rPr>
                <w:rFonts w:ascii="Consolas" w:eastAsia="Times New Roman" w:hAnsi="Consolas" w:cs="Courier New"/>
                <w:color w:val="333333"/>
                <w:sz w:val="21"/>
                <w:szCs w:val="21"/>
              </w:rPr>
            </w:pPr>
            <w:r>
              <w:rPr>
                <w:rFonts w:ascii="Consolas" w:eastAsia="Times New Roman" w:hAnsi="Consolas" w:cs="Courier New"/>
                <w:color w:val="333333"/>
                <w:sz w:val="21"/>
                <w:szCs w:val="21"/>
              </w:rPr>
              <w:t xml:space="preserve">     </w:t>
            </w:r>
          </w:p>
        </w:tc>
      </w:tr>
      <w:tr w:rsidR="00CF318C" w:rsidRPr="00644226" w14:paraId="5F895203" w14:textId="77777777" w:rsidTr="0092768E">
        <w:trPr>
          <w:gridAfter w:val="1"/>
        </w:trPr>
        <w:tc>
          <w:tcPr>
            <w:tcW w:w="306" w:type="dxa"/>
            <w:tcBorders>
              <w:top w:val="nil"/>
            </w:tcBorders>
            <w:shd w:val="clear" w:color="auto" w:fill="auto"/>
            <w:noWrap/>
            <w:tcMar>
              <w:top w:w="15" w:type="dxa"/>
              <w:left w:w="150" w:type="dxa"/>
              <w:bottom w:w="15" w:type="dxa"/>
              <w:right w:w="150" w:type="dxa"/>
            </w:tcMar>
            <w:hideMark/>
          </w:tcPr>
          <w:p w14:paraId="233B61A2" w14:textId="3C2724D4" w:rsidR="00CF318C" w:rsidRPr="00644226" w:rsidRDefault="00CF318C" w:rsidP="0092768E">
            <w:pPr>
              <w:spacing w:after="0" w:line="300" w:lineRule="atLeast"/>
              <w:rPr>
                <w:rFonts w:ascii="Consolas" w:eastAsia="Times New Roman" w:hAnsi="Consolas" w:cs="Courier New"/>
                <w:color w:val="333333"/>
                <w:sz w:val="21"/>
                <w:szCs w:val="21"/>
              </w:rPr>
            </w:pPr>
            <w:r>
              <w:rPr>
                <w:rFonts w:ascii="Consolas" w:eastAsia="Times New Roman" w:hAnsi="Consolas" w:cs="Courier New"/>
                <w:color w:val="333333"/>
                <w:sz w:val="21"/>
                <w:szCs w:val="21"/>
              </w:rPr>
              <w:lastRenderedPageBreak/>
              <w:t xml:space="preserve"> </w:t>
            </w:r>
          </w:p>
        </w:tc>
      </w:tr>
      <w:tr w:rsidR="00644226" w:rsidRPr="00644226" w14:paraId="33815F92" w14:textId="77777777" w:rsidTr="0092768E">
        <w:tc>
          <w:tcPr>
            <w:tcW w:w="306" w:type="dxa"/>
            <w:tcBorders>
              <w:top w:val="nil"/>
            </w:tcBorders>
            <w:shd w:val="clear" w:color="auto" w:fill="auto"/>
            <w:noWrap/>
            <w:tcMar>
              <w:top w:w="15" w:type="dxa"/>
              <w:left w:w="150" w:type="dxa"/>
              <w:bottom w:w="15" w:type="dxa"/>
              <w:right w:w="150" w:type="dxa"/>
            </w:tcMar>
            <w:hideMark/>
          </w:tcPr>
          <w:p w14:paraId="321C3533" w14:textId="77777777" w:rsidR="00644226" w:rsidRPr="00644226" w:rsidRDefault="00644226" w:rsidP="0092768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FE2500" w14:textId="77777777" w:rsidR="00644226" w:rsidRDefault="0092768E" w:rsidP="0092768E">
            <w:pPr>
              <w:spacing w:after="0" w:line="300" w:lineRule="atLeast"/>
              <w:rPr>
                <w:rFonts w:ascii="Consolas" w:eastAsia="Times New Roman" w:hAnsi="Consolas" w:cs="Courier New"/>
                <w:color w:val="333333"/>
                <w:sz w:val="21"/>
                <w:szCs w:val="21"/>
              </w:rPr>
            </w:pPr>
            <w:r>
              <w:rPr>
                <w:rFonts w:ascii="Consolas" w:eastAsia="Times New Roman" w:hAnsi="Consolas" w:cs="Courier New"/>
                <w:color w:val="333333"/>
                <w:sz w:val="21"/>
                <w:szCs w:val="21"/>
              </w:rPr>
              <w:t>Backend</w:t>
            </w:r>
          </w:p>
          <w:p w14:paraId="7F31C5E2" w14:textId="2BD4AB0E" w:rsidR="0092768E" w:rsidRPr="00644226" w:rsidRDefault="0092768E" w:rsidP="0092768E">
            <w:pPr>
              <w:spacing w:after="0" w:line="300" w:lineRule="atLeast"/>
              <w:rPr>
                <w:rFonts w:ascii="Consolas" w:eastAsia="Times New Roman" w:hAnsi="Consolas" w:cs="Courier New"/>
                <w:color w:val="333333"/>
                <w:sz w:val="21"/>
                <w:szCs w:val="21"/>
              </w:rPr>
            </w:pPr>
            <w:r>
              <w:rPr>
                <w:noProof/>
              </w:rPr>
              <w:drawing>
                <wp:inline distT="0" distB="0" distL="0" distR="0" wp14:anchorId="18B31407" wp14:editId="59277F57">
                  <wp:extent cx="5638800" cy="244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2442845"/>
                          </a:xfrm>
                          <a:prstGeom prst="rect">
                            <a:avLst/>
                          </a:prstGeom>
                        </pic:spPr>
                      </pic:pic>
                    </a:graphicData>
                  </a:graphic>
                </wp:inline>
              </w:drawing>
            </w:r>
          </w:p>
        </w:tc>
      </w:tr>
      <w:tr w:rsidR="00644226" w:rsidRPr="00644226" w14:paraId="159FF770" w14:textId="77777777" w:rsidTr="0092768E">
        <w:tc>
          <w:tcPr>
            <w:tcW w:w="306" w:type="dxa"/>
            <w:tcBorders>
              <w:top w:val="nil"/>
            </w:tcBorders>
            <w:shd w:val="clear" w:color="auto" w:fill="auto"/>
            <w:noWrap/>
            <w:tcMar>
              <w:top w:w="15" w:type="dxa"/>
              <w:left w:w="150" w:type="dxa"/>
              <w:bottom w:w="15" w:type="dxa"/>
              <w:right w:w="150" w:type="dxa"/>
            </w:tcMar>
            <w:hideMark/>
          </w:tcPr>
          <w:p w14:paraId="053C303F" w14:textId="77777777" w:rsidR="00644226" w:rsidRPr="00644226" w:rsidRDefault="00644226" w:rsidP="0092768E">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1389F2" w14:textId="4BAE00FA" w:rsidR="00644226" w:rsidRPr="00644226" w:rsidRDefault="00644226" w:rsidP="0092768E">
            <w:pPr>
              <w:spacing w:after="0" w:line="300" w:lineRule="atLeast"/>
              <w:rPr>
                <w:rFonts w:ascii="Consolas" w:eastAsia="Times New Roman" w:hAnsi="Consolas" w:cs="Courier New"/>
                <w:color w:val="333333"/>
                <w:sz w:val="21"/>
                <w:szCs w:val="21"/>
              </w:rPr>
            </w:pPr>
          </w:p>
        </w:tc>
      </w:tr>
    </w:tbl>
    <w:p w14:paraId="250EA92E" w14:textId="4362711D" w:rsidR="005F73FB" w:rsidRPr="00197A2F" w:rsidRDefault="0092768E" w:rsidP="00076D2F">
      <w:pPr>
        <w:rPr>
          <w:rFonts w:cstheme="minorHAnsi"/>
          <w:color w:val="2F5496" w:themeColor="accent1" w:themeShade="BF"/>
          <w:sz w:val="28"/>
          <w:szCs w:val="28"/>
          <w:shd w:val="clear" w:color="auto" w:fill="FFFFFF"/>
        </w:rPr>
      </w:pPr>
      <w:r>
        <w:rPr>
          <w:rFonts w:cstheme="minorHAnsi"/>
          <w:color w:val="2F5496" w:themeColor="accent1" w:themeShade="BF"/>
          <w:sz w:val="28"/>
          <w:szCs w:val="28"/>
          <w:shd w:val="clear" w:color="auto" w:fill="FFFFFF"/>
        </w:rPr>
        <w:br w:type="textWrapping" w:clear="all"/>
      </w:r>
      <w:r w:rsidR="005F73FB" w:rsidRPr="00197A2F">
        <w:rPr>
          <w:rFonts w:cstheme="minorHAnsi"/>
          <w:color w:val="2F5496" w:themeColor="accent1" w:themeShade="BF"/>
          <w:sz w:val="28"/>
          <w:szCs w:val="28"/>
          <w:shd w:val="clear" w:color="auto" w:fill="FFFFFF"/>
        </w:rPr>
        <w:t>Proxy Modes:</w:t>
      </w:r>
    </w:p>
    <w:p w14:paraId="573785F5" w14:textId="171C5FC4" w:rsidR="005F73FB" w:rsidRPr="00197A2F" w:rsidRDefault="005F73FB" w:rsidP="00076D2F">
      <w:pPr>
        <w:rPr>
          <w:rFonts w:cstheme="minorHAnsi"/>
          <w:sz w:val="28"/>
          <w:szCs w:val="28"/>
          <w:shd w:val="clear" w:color="auto" w:fill="FFFFFF"/>
        </w:rPr>
      </w:pPr>
      <w:r w:rsidRPr="00197A2F">
        <w:rPr>
          <w:rFonts w:cstheme="minorHAnsi"/>
          <w:sz w:val="28"/>
          <w:szCs w:val="28"/>
          <w:shd w:val="clear" w:color="auto" w:fill="FFFFFF"/>
        </w:rPr>
        <w:t>HAProxy can run in two different modes: TCP or HTTP. When operating in TCP mode, we say that it acts as a layer 4 proxy. In HTTP mode, we say that it acts as a layer 7 proxy.</w:t>
      </w:r>
    </w:p>
    <w:p w14:paraId="1CD1C35E" w14:textId="77777777" w:rsidR="005F73FB" w:rsidRPr="005F73FB" w:rsidRDefault="005F73FB" w:rsidP="005F73FB">
      <w:pPr>
        <w:numPr>
          <w:ilvl w:val="0"/>
          <w:numId w:val="1"/>
        </w:numPr>
        <w:spacing w:after="0" w:line="390" w:lineRule="atLeast"/>
        <w:textAlignment w:val="baseline"/>
        <w:rPr>
          <w:rFonts w:eastAsia="Times New Roman" w:cstheme="minorHAnsi"/>
          <w:sz w:val="28"/>
          <w:szCs w:val="28"/>
        </w:rPr>
      </w:pPr>
      <w:r w:rsidRPr="005F73FB">
        <w:rPr>
          <w:rFonts w:eastAsia="Times New Roman" w:cstheme="minorHAnsi"/>
          <w:sz w:val="28"/>
          <w:szCs w:val="28"/>
        </w:rPr>
        <w:t>Layer 4 – </w:t>
      </w:r>
      <w:r w:rsidRPr="005F73FB">
        <w:rPr>
          <w:rFonts w:eastAsia="Times New Roman" w:cstheme="minorHAnsi"/>
          <w:sz w:val="28"/>
          <w:szCs w:val="28"/>
          <w:bdr w:val="none" w:sz="0" w:space="0" w:color="auto" w:frame="1"/>
        </w:rPr>
        <w:t>Transport</w:t>
      </w:r>
      <w:r w:rsidRPr="005F73FB">
        <w:rPr>
          <w:rFonts w:eastAsia="Times New Roman" w:cstheme="minorHAnsi"/>
          <w:sz w:val="28"/>
          <w:szCs w:val="28"/>
        </w:rPr>
        <w:t>: data transfer protocols like TCP and UDP</w:t>
      </w:r>
    </w:p>
    <w:p w14:paraId="77689C09" w14:textId="765A5DC2" w:rsidR="00197A2F" w:rsidRDefault="00197A2F" w:rsidP="00644226">
      <w:pPr>
        <w:numPr>
          <w:ilvl w:val="0"/>
          <w:numId w:val="1"/>
        </w:numPr>
        <w:spacing w:after="0" w:line="390" w:lineRule="atLeast"/>
        <w:textAlignment w:val="baseline"/>
        <w:rPr>
          <w:rFonts w:eastAsia="Times New Roman" w:cstheme="minorHAnsi"/>
          <w:sz w:val="28"/>
          <w:szCs w:val="28"/>
        </w:rPr>
      </w:pPr>
      <w:r w:rsidRPr="00197A2F">
        <w:rPr>
          <w:rFonts w:eastAsia="Times New Roman" w:cstheme="minorHAnsi"/>
          <w:sz w:val="28"/>
          <w:szCs w:val="28"/>
        </w:rPr>
        <w:t>Layer 7 – </w:t>
      </w:r>
      <w:r w:rsidRPr="00197A2F">
        <w:rPr>
          <w:rFonts w:eastAsia="Times New Roman" w:cstheme="minorHAnsi"/>
          <w:sz w:val="28"/>
          <w:szCs w:val="28"/>
          <w:bdr w:val="none" w:sz="0" w:space="0" w:color="auto" w:frame="1"/>
        </w:rPr>
        <w:t>Application</w:t>
      </w:r>
      <w:r w:rsidRPr="00197A2F">
        <w:rPr>
          <w:rFonts w:eastAsia="Times New Roman" w:cstheme="minorHAnsi"/>
          <w:sz w:val="28"/>
          <w:szCs w:val="28"/>
        </w:rPr>
        <w:t>: application protocols like HTTP, SSH and SMTP</w:t>
      </w:r>
    </w:p>
    <w:p w14:paraId="03CBCC66" w14:textId="77777777" w:rsidR="00195687" w:rsidRDefault="00195687" w:rsidP="00195687">
      <w:pPr>
        <w:spacing w:after="0" w:line="390" w:lineRule="atLeast"/>
        <w:ind w:left="720"/>
        <w:textAlignment w:val="baseline"/>
        <w:rPr>
          <w:rFonts w:eastAsia="Times New Roman" w:cstheme="minorHAnsi"/>
          <w:sz w:val="28"/>
          <w:szCs w:val="28"/>
        </w:rPr>
      </w:pPr>
    </w:p>
    <w:p w14:paraId="7CA13B85" w14:textId="7EA9A7C1" w:rsidR="00195687" w:rsidRDefault="00195687" w:rsidP="00195687">
      <w:pPr>
        <w:spacing w:after="0" w:line="390" w:lineRule="atLeast"/>
        <w:textAlignment w:val="baseline"/>
        <w:rPr>
          <w:rFonts w:eastAsia="Times New Roman" w:cstheme="minorHAnsi"/>
          <w:b/>
          <w:bCs/>
          <w:color w:val="2F5496" w:themeColor="accent1" w:themeShade="BF"/>
          <w:sz w:val="28"/>
          <w:szCs w:val="28"/>
        </w:rPr>
      </w:pPr>
      <w:r w:rsidRPr="00195687">
        <w:rPr>
          <w:rFonts w:eastAsia="Times New Roman" w:cstheme="minorHAnsi"/>
          <w:b/>
          <w:bCs/>
          <w:color w:val="2F5496" w:themeColor="accent1" w:themeShade="BF"/>
          <w:sz w:val="28"/>
          <w:szCs w:val="28"/>
        </w:rPr>
        <w:t>No Load Balancing:</w:t>
      </w:r>
    </w:p>
    <w:p w14:paraId="4D958435" w14:textId="77777777" w:rsidR="00195687" w:rsidRDefault="00195687" w:rsidP="00195687">
      <w:pPr>
        <w:spacing w:after="0" w:line="390" w:lineRule="atLeast"/>
        <w:textAlignment w:val="baseline"/>
        <w:rPr>
          <w:rFonts w:eastAsia="Times New Roman" w:cstheme="minorHAnsi"/>
          <w:b/>
          <w:bCs/>
          <w:color w:val="2F5496" w:themeColor="accent1" w:themeShade="BF"/>
          <w:sz w:val="28"/>
          <w:szCs w:val="28"/>
        </w:rPr>
      </w:pPr>
    </w:p>
    <w:p w14:paraId="355FFA6A" w14:textId="2392CAA3" w:rsidR="00195687" w:rsidRDefault="00195687" w:rsidP="00195687">
      <w:pPr>
        <w:spacing w:after="0" w:line="390" w:lineRule="atLeast"/>
        <w:textAlignment w:val="baseline"/>
        <w:rPr>
          <w:rFonts w:cstheme="minorHAnsi"/>
          <w:sz w:val="28"/>
          <w:szCs w:val="28"/>
          <w:shd w:val="clear" w:color="auto" w:fill="FFFFFF"/>
        </w:rPr>
      </w:pPr>
      <w:r w:rsidRPr="00195687">
        <w:rPr>
          <w:rFonts w:cstheme="minorHAnsi"/>
          <w:sz w:val="28"/>
          <w:szCs w:val="28"/>
          <w:shd w:val="clear" w:color="auto" w:fill="FFFFFF"/>
        </w:rPr>
        <w:t>A simple web application environment with no load balancing might look like the following:</w:t>
      </w:r>
    </w:p>
    <w:p w14:paraId="5174889C" w14:textId="77777777" w:rsidR="00195687" w:rsidRPr="00195687" w:rsidRDefault="00195687" w:rsidP="00195687">
      <w:pPr>
        <w:spacing w:after="0" w:line="390" w:lineRule="atLeast"/>
        <w:textAlignment w:val="baseline"/>
        <w:rPr>
          <w:rFonts w:eastAsia="Times New Roman" w:cstheme="minorHAnsi"/>
          <w:b/>
          <w:bCs/>
          <w:sz w:val="28"/>
          <w:szCs w:val="28"/>
        </w:rPr>
      </w:pPr>
    </w:p>
    <w:p w14:paraId="3ECBFCAB" w14:textId="25076E6E" w:rsidR="00195687" w:rsidRPr="00195687" w:rsidRDefault="00195687" w:rsidP="00195687">
      <w:pPr>
        <w:spacing w:after="0" w:line="390" w:lineRule="atLeast"/>
        <w:textAlignment w:val="baseline"/>
        <w:rPr>
          <w:rFonts w:eastAsia="Times New Roman" w:cstheme="minorHAnsi"/>
          <w:b/>
          <w:bCs/>
          <w:color w:val="2F5496" w:themeColor="accent1" w:themeShade="BF"/>
          <w:sz w:val="28"/>
          <w:szCs w:val="28"/>
        </w:rPr>
      </w:pPr>
      <w:r>
        <w:rPr>
          <w:noProof/>
        </w:rPr>
        <w:drawing>
          <wp:inline distT="0" distB="0" distL="0" distR="0" wp14:anchorId="292429C9" wp14:editId="163BF33D">
            <wp:extent cx="5943600" cy="1791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1335"/>
                    </a:xfrm>
                    <a:prstGeom prst="rect">
                      <a:avLst/>
                    </a:prstGeom>
                  </pic:spPr>
                </pic:pic>
              </a:graphicData>
            </a:graphic>
          </wp:inline>
        </w:drawing>
      </w:r>
    </w:p>
    <w:p w14:paraId="6AA825EE" w14:textId="77777777" w:rsidR="00E46DB1" w:rsidRPr="00197A2F" w:rsidRDefault="00E46DB1" w:rsidP="00E46DB1">
      <w:pPr>
        <w:spacing w:after="0" w:line="390" w:lineRule="atLeast"/>
        <w:ind w:left="720"/>
        <w:textAlignment w:val="baseline"/>
        <w:rPr>
          <w:rFonts w:eastAsia="Times New Roman" w:cstheme="minorHAnsi"/>
          <w:sz w:val="28"/>
          <w:szCs w:val="28"/>
        </w:rPr>
      </w:pPr>
    </w:p>
    <w:p w14:paraId="3692906F" w14:textId="4FC40A94" w:rsidR="005F73FB" w:rsidRDefault="00197A2F" w:rsidP="00076D2F">
      <w:pPr>
        <w:rPr>
          <w:rFonts w:cstheme="minorHAnsi"/>
          <w:b/>
          <w:bCs/>
          <w:sz w:val="28"/>
          <w:szCs w:val="28"/>
          <w:u w:val="single"/>
          <w:shd w:val="clear" w:color="auto" w:fill="FFFFFF"/>
        </w:rPr>
      </w:pPr>
      <w:r w:rsidRPr="00197A2F">
        <w:rPr>
          <w:rFonts w:cstheme="minorHAnsi"/>
          <w:b/>
          <w:bCs/>
          <w:sz w:val="28"/>
          <w:szCs w:val="28"/>
          <w:u w:val="single"/>
          <w:shd w:val="clear" w:color="auto" w:fill="FFFFFF"/>
        </w:rPr>
        <w:t>Layer 4:</w:t>
      </w:r>
    </w:p>
    <w:p w14:paraId="2ED6B7EB" w14:textId="77777777" w:rsidR="00E46DB1" w:rsidRDefault="00E46DB1" w:rsidP="00076D2F">
      <w:pPr>
        <w:rPr>
          <w:rFonts w:cstheme="minorHAnsi"/>
          <w:b/>
          <w:bCs/>
          <w:sz w:val="28"/>
          <w:szCs w:val="28"/>
          <w:u w:val="single"/>
          <w:shd w:val="clear" w:color="auto" w:fill="FFFFFF"/>
        </w:rPr>
      </w:pPr>
    </w:p>
    <w:p w14:paraId="36753502" w14:textId="44F6B74D" w:rsidR="009018C5" w:rsidRDefault="009018C5" w:rsidP="00076D2F">
      <w:pPr>
        <w:rPr>
          <w:rFonts w:cstheme="minorHAnsi"/>
          <w:b/>
          <w:bCs/>
          <w:sz w:val="28"/>
          <w:szCs w:val="28"/>
          <w:u w:val="single"/>
          <w:shd w:val="clear" w:color="auto" w:fill="FFFFFF"/>
        </w:rPr>
      </w:pPr>
      <w:r>
        <w:rPr>
          <w:noProof/>
        </w:rPr>
        <w:drawing>
          <wp:inline distT="0" distB="0" distL="0" distR="0" wp14:anchorId="75C6DC71" wp14:editId="4719B491">
            <wp:extent cx="5943600" cy="211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7725"/>
                    </a:xfrm>
                    <a:prstGeom prst="rect">
                      <a:avLst/>
                    </a:prstGeom>
                  </pic:spPr>
                </pic:pic>
              </a:graphicData>
            </a:graphic>
          </wp:inline>
        </w:drawing>
      </w:r>
    </w:p>
    <w:p w14:paraId="47E2ECF9" w14:textId="77777777" w:rsidR="00195687" w:rsidRPr="00197A2F" w:rsidRDefault="00195687" w:rsidP="00076D2F">
      <w:pPr>
        <w:rPr>
          <w:rFonts w:cstheme="minorHAnsi"/>
          <w:b/>
          <w:bCs/>
          <w:sz w:val="28"/>
          <w:szCs w:val="28"/>
          <w:u w:val="single"/>
          <w:shd w:val="clear" w:color="auto" w:fill="FFFFFF"/>
        </w:rPr>
      </w:pPr>
    </w:p>
    <w:tbl>
      <w:tblPr>
        <w:tblW w:w="9240" w:type="dxa"/>
        <w:shd w:val="clear" w:color="auto" w:fill="F9F9F9"/>
        <w:tblCellMar>
          <w:left w:w="0" w:type="dxa"/>
          <w:right w:w="0" w:type="dxa"/>
        </w:tblCellMar>
        <w:tblLook w:val="04A0" w:firstRow="1" w:lastRow="0" w:firstColumn="1" w:lastColumn="0" w:noHBand="0" w:noVBand="1"/>
      </w:tblPr>
      <w:tblGrid>
        <w:gridCol w:w="306"/>
        <w:gridCol w:w="8934"/>
      </w:tblGrid>
      <w:tr w:rsidR="00197A2F" w:rsidRPr="00197A2F" w14:paraId="4C0905AB" w14:textId="77777777" w:rsidTr="00197A2F">
        <w:tc>
          <w:tcPr>
            <w:tcW w:w="6" w:type="dxa"/>
            <w:tcBorders>
              <w:top w:val="nil"/>
            </w:tcBorders>
            <w:shd w:val="clear" w:color="auto" w:fill="auto"/>
            <w:noWrap/>
            <w:tcMar>
              <w:top w:w="15" w:type="dxa"/>
              <w:left w:w="150" w:type="dxa"/>
              <w:bottom w:w="15" w:type="dxa"/>
              <w:right w:w="150" w:type="dxa"/>
            </w:tcMar>
            <w:hideMark/>
          </w:tcPr>
          <w:p w14:paraId="06465E2B" w14:textId="77777777" w:rsidR="00197A2F" w:rsidRPr="00197A2F" w:rsidRDefault="00197A2F" w:rsidP="00197A2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9750F1"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defaults</w:t>
            </w:r>
          </w:p>
        </w:tc>
      </w:tr>
      <w:tr w:rsidR="00197A2F" w:rsidRPr="00197A2F" w14:paraId="5BB14BE3" w14:textId="77777777" w:rsidTr="00197A2F">
        <w:tc>
          <w:tcPr>
            <w:tcW w:w="6" w:type="dxa"/>
            <w:tcBorders>
              <w:top w:val="nil"/>
            </w:tcBorders>
            <w:shd w:val="clear" w:color="auto" w:fill="auto"/>
            <w:noWrap/>
            <w:tcMar>
              <w:top w:w="15" w:type="dxa"/>
              <w:left w:w="150" w:type="dxa"/>
              <w:bottom w:w="15" w:type="dxa"/>
              <w:right w:w="150" w:type="dxa"/>
            </w:tcMar>
            <w:hideMark/>
          </w:tcPr>
          <w:p w14:paraId="112B3BFA"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A8AAE8"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    </w:t>
            </w:r>
            <w:r w:rsidRPr="00197A2F">
              <w:rPr>
                <w:rFonts w:ascii="Consolas" w:eastAsia="Times New Roman" w:hAnsi="Consolas" w:cs="Courier New"/>
                <w:color w:val="6A737D"/>
                <w:sz w:val="21"/>
                <w:szCs w:val="21"/>
                <w:bdr w:val="none" w:sz="0" w:space="0" w:color="auto" w:frame="1"/>
              </w:rPr>
              <w:t># mode is inherited by sections that follow</w:t>
            </w:r>
          </w:p>
        </w:tc>
      </w:tr>
      <w:tr w:rsidR="00197A2F" w:rsidRPr="00197A2F" w14:paraId="66CCBD75" w14:textId="77777777" w:rsidTr="00197A2F">
        <w:tc>
          <w:tcPr>
            <w:tcW w:w="6" w:type="dxa"/>
            <w:tcBorders>
              <w:top w:val="nil"/>
            </w:tcBorders>
            <w:shd w:val="clear" w:color="auto" w:fill="auto"/>
            <w:noWrap/>
            <w:tcMar>
              <w:top w:w="15" w:type="dxa"/>
              <w:left w:w="150" w:type="dxa"/>
              <w:bottom w:w="15" w:type="dxa"/>
              <w:right w:w="150" w:type="dxa"/>
            </w:tcMar>
            <w:hideMark/>
          </w:tcPr>
          <w:p w14:paraId="3BB939DA"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ED39BC"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mode</w:t>
            </w:r>
            <w:r w:rsidRPr="00197A2F">
              <w:rPr>
                <w:rFonts w:ascii="Consolas" w:eastAsia="Times New Roman" w:hAnsi="Consolas" w:cs="Courier New"/>
                <w:color w:val="005CC5"/>
                <w:sz w:val="21"/>
                <w:szCs w:val="21"/>
                <w:bdr w:val="none" w:sz="0" w:space="0" w:color="auto" w:frame="1"/>
              </w:rPr>
              <w:t xml:space="preserve"> tcp</w:t>
            </w:r>
          </w:p>
        </w:tc>
      </w:tr>
      <w:tr w:rsidR="00197A2F" w:rsidRPr="00197A2F" w14:paraId="781E3FB5" w14:textId="77777777" w:rsidTr="00197A2F">
        <w:tc>
          <w:tcPr>
            <w:tcW w:w="6" w:type="dxa"/>
            <w:tcBorders>
              <w:top w:val="nil"/>
            </w:tcBorders>
            <w:shd w:val="clear" w:color="auto" w:fill="auto"/>
            <w:noWrap/>
            <w:tcMar>
              <w:top w:w="15" w:type="dxa"/>
              <w:left w:w="150" w:type="dxa"/>
              <w:bottom w:w="15" w:type="dxa"/>
              <w:right w:w="150" w:type="dxa"/>
            </w:tcMar>
            <w:hideMark/>
          </w:tcPr>
          <w:p w14:paraId="578D1B60"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6024F7" w14:textId="77777777" w:rsidR="00197A2F" w:rsidRPr="00197A2F" w:rsidRDefault="00197A2F" w:rsidP="00197A2F">
            <w:pPr>
              <w:spacing w:after="0" w:line="300" w:lineRule="atLeast"/>
              <w:rPr>
                <w:rFonts w:ascii="Consolas" w:eastAsia="Times New Roman" w:hAnsi="Consolas" w:cs="Courier New"/>
                <w:color w:val="333333"/>
                <w:sz w:val="21"/>
                <w:szCs w:val="21"/>
              </w:rPr>
            </w:pPr>
          </w:p>
          <w:p w14:paraId="1276F193" w14:textId="77777777" w:rsidR="00197A2F" w:rsidRPr="00197A2F" w:rsidRDefault="00197A2F" w:rsidP="00197A2F">
            <w:pPr>
              <w:spacing w:after="0" w:line="300" w:lineRule="atLeast"/>
              <w:jc w:val="right"/>
              <w:rPr>
                <w:rFonts w:ascii="Times New Roman" w:eastAsia="Times New Roman" w:hAnsi="Times New Roman" w:cs="Times New Roman"/>
                <w:sz w:val="20"/>
                <w:szCs w:val="20"/>
              </w:rPr>
            </w:pPr>
          </w:p>
        </w:tc>
      </w:tr>
      <w:tr w:rsidR="00197A2F" w:rsidRPr="00197A2F" w14:paraId="39E424C4" w14:textId="77777777" w:rsidTr="00197A2F">
        <w:tc>
          <w:tcPr>
            <w:tcW w:w="6" w:type="dxa"/>
            <w:tcBorders>
              <w:top w:val="nil"/>
            </w:tcBorders>
            <w:shd w:val="clear" w:color="auto" w:fill="auto"/>
            <w:noWrap/>
            <w:tcMar>
              <w:top w:w="15" w:type="dxa"/>
              <w:left w:w="150" w:type="dxa"/>
              <w:bottom w:w="15" w:type="dxa"/>
              <w:right w:w="150" w:type="dxa"/>
            </w:tcMar>
            <w:hideMark/>
          </w:tcPr>
          <w:p w14:paraId="3B7F0282" w14:textId="77777777" w:rsidR="00197A2F" w:rsidRPr="00197A2F" w:rsidRDefault="00197A2F" w:rsidP="00197A2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900388"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frontend </w:t>
            </w:r>
            <w:r w:rsidRPr="00197A2F">
              <w:rPr>
                <w:rFonts w:ascii="Consolas" w:eastAsia="Times New Roman" w:hAnsi="Consolas" w:cs="Courier New"/>
                <w:color w:val="008000"/>
                <w:sz w:val="21"/>
                <w:szCs w:val="21"/>
                <w:bdr w:val="none" w:sz="0" w:space="0" w:color="auto" w:frame="1"/>
              </w:rPr>
              <w:t>db</w:t>
            </w:r>
          </w:p>
        </w:tc>
      </w:tr>
      <w:tr w:rsidR="00197A2F" w:rsidRPr="00197A2F" w14:paraId="43DEE3C1" w14:textId="77777777" w:rsidTr="00197A2F">
        <w:tc>
          <w:tcPr>
            <w:tcW w:w="6" w:type="dxa"/>
            <w:tcBorders>
              <w:top w:val="nil"/>
            </w:tcBorders>
            <w:shd w:val="clear" w:color="auto" w:fill="auto"/>
            <w:noWrap/>
            <w:tcMar>
              <w:top w:w="15" w:type="dxa"/>
              <w:left w:w="150" w:type="dxa"/>
              <w:bottom w:w="15" w:type="dxa"/>
              <w:right w:w="150" w:type="dxa"/>
            </w:tcMar>
            <w:hideMark/>
          </w:tcPr>
          <w:p w14:paraId="00633B10"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DD8FB4"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    </w:t>
            </w:r>
            <w:r w:rsidRPr="00197A2F">
              <w:rPr>
                <w:rFonts w:ascii="Consolas" w:eastAsia="Times New Roman" w:hAnsi="Consolas" w:cs="Courier New"/>
                <w:color w:val="6A737D"/>
                <w:sz w:val="21"/>
                <w:szCs w:val="21"/>
                <w:bdr w:val="none" w:sz="0" w:space="0" w:color="auto" w:frame="1"/>
              </w:rPr>
              <w:t># receives traffic from clients</w:t>
            </w:r>
          </w:p>
        </w:tc>
      </w:tr>
      <w:tr w:rsidR="00197A2F" w:rsidRPr="00197A2F" w14:paraId="118F778B" w14:textId="77777777" w:rsidTr="00197A2F">
        <w:tc>
          <w:tcPr>
            <w:tcW w:w="6" w:type="dxa"/>
            <w:tcBorders>
              <w:top w:val="nil"/>
            </w:tcBorders>
            <w:shd w:val="clear" w:color="auto" w:fill="auto"/>
            <w:noWrap/>
            <w:tcMar>
              <w:top w:w="15" w:type="dxa"/>
              <w:left w:w="150" w:type="dxa"/>
              <w:bottom w:w="15" w:type="dxa"/>
              <w:right w:w="150" w:type="dxa"/>
            </w:tcMar>
            <w:hideMark/>
          </w:tcPr>
          <w:p w14:paraId="58D4329C"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A68028"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bind</w:t>
            </w:r>
            <w:r w:rsidRPr="00197A2F">
              <w:rPr>
                <w:rFonts w:ascii="Consolas" w:eastAsia="Times New Roman" w:hAnsi="Consolas" w:cs="Courier New"/>
                <w:color w:val="333333"/>
                <w:sz w:val="21"/>
                <w:szCs w:val="21"/>
              </w:rPr>
              <w:t xml:space="preserve"> </w:t>
            </w:r>
            <w:r w:rsidRPr="00197A2F">
              <w:rPr>
                <w:rFonts w:ascii="Consolas" w:eastAsia="Times New Roman" w:hAnsi="Consolas" w:cs="Courier New"/>
                <w:color w:val="E36209"/>
                <w:sz w:val="21"/>
                <w:szCs w:val="21"/>
                <w:bdr w:val="none" w:sz="0" w:space="0" w:color="auto" w:frame="1"/>
              </w:rPr>
              <w:t>:3306</w:t>
            </w:r>
          </w:p>
        </w:tc>
      </w:tr>
      <w:tr w:rsidR="00197A2F" w:rsidRPr="00197A2F" w14:paraId="515381CE" w14:textId="77777777" w:rsidTr="00197A2F">
        <w:tc>
          <w:tcPr>
            <w:tcW w:w="6" w:type="dxa"/>
            <w:tcBorders>
              <w:top w:val="nil"/>
            </w:tcBorders>
            <w:shd w:val="clear" w:color="auto" w:fill="auto"/>
            <w:noWrap/>
            <w:tcMar>
              <w:top w:w="15" w:type="dxa"/>
              <w:left w:w="150" w:type="dxa"/>
              <w:bottom w:w="15" w:type="dxa"/>
              <w:right w:w="150" w:type="dxa"/>
            </w:tcMar>
            <w:hideMark/>
          </w:tcPr>
          <w:p w14:paraId="47E9D062"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EC24FA"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default_backend</w:t>
            </w:r>
            <w:r w:rsidRPr="00197A2F">
              <w:rPr>
                <w:rFonts w:ascii="Consolas" w:eastAsia="Times New Roman" w:hAnsi="Consolas" w:cs="Courier New"/>
                <w:color w:val="333333"/>
                <w:sz w:val="21"/>
                <w:szCs w:val="21"/>
              </w:rPr>
              <w:t xml:space="preserve"> databases</w:t>
            </w:r>
          </w:p>
        </w:tc>
      </w:tr>
      <w:tr w:rsidR="00197A2F" w:rsidRPr="00197A2F" w14:paraId="66F0BE35" w14:textId="77777777" w:rsidTr="00197A2F">
        <w:tc>
          <w:tcPr>
            <w:tcW w:w="6" w:type="dxa"/>
            <w:tcBorders>
              <w:top w:val="nil"/>
            </w:tcBorders>
            <w:shd w:val="clear" w:color="auto" w:fill="auto"/>
            <w:noWrap/>
            <w:tcMar>
              <w:top w:w="15" w:type="dxa"/>
              <w:left w:w="150" w:type="dxa"/>
              <w:bottom w:w="15" w:type="dxa"/>
              <w:right w:w="150" w:type="dxa"/>
            </w:tcMar>
            <w:hideMark/>
          </w:tcPr>
          <w:p w14:paraId="0BA7A6C3"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B54209" w14:textId="77777777" w:rsidR="00197A2F" w:rsidRPr="00197A2F" w:rsidRDefault="00197A2F" w:rsidP="00197A2F">
            <w:pPr>
              <w:spacing w:after="0" w:line="300" w:lineRule="atLeast"/>
              <w:rPr>
                <w:rFonts w:ascii="Consolas" w:eastAsia="Times New Roman" w:hAnsi="Consolas" w:cs="Courier New"/>
                <w:color w:val="333333"/>
                <w:sz w:val="21"/>
                <w:szCs w:val="21"/>
              </w:rPr>
            </w:pPr>
          </w:p>
          <w:p w14:paraId="79B319C6" w14:textId="77777777" w:rsidR="00197A2F" w:rsidRPr="00197A2F" w:rsidRDefault="00197A2F" w:rsidP="00197A2F">
            <w:pPr>
              <w:spacing w:after="0" w:line="300" w:lineRule="atLeast"/>
              <w:jc w:val="right"/>
              <w:rPr>
                <w:rFonts w:ascii="Times New Roman" w:eastAsia="Times New Roman" w:hAnsi="Times New Roman" w:cs="Times New Roman"/>
                <w:sz w:val="20"/>
                <w:szCs w:val="20"/>
              </w:rPr>
            </w:pPr>
          </w:p>
        </w:tc>
      </w:tr>
      <w:tr w:rsidR="00197A2F" w:rsidRPr="00197A2F" w14:paraId="3629595B" w14:textId="77777777" w:rsidTr="00197A2F">
        <w:tc>
          <w:tcPr>
            <w:tcW w:w="6" w:type="dxa"/>
            <w:tcBorders>
              <w:top w:val="nil"/>
            </w:tcBorders>
            <w:shd w:val="clear" w:color="auto" w:fill="auto"/>
            <w:noWrap/>
            <w:tcMar>
              <w:top w:w="15" w:type="dxa"/>
              <w:left w:w="150" w:type="dxa"/>
              <w:bottom w:w="15" w:type="dxa"/>
              <w:right w:w="150" w:type="dxa"/>
            </w:tcMar>
            <w:hideMark/>
          </w:tcPr>
          <w:p w14:paraId="3CBDEC11" w14:textId="77777777" w:rsidR="00197A2F" w:rsidRPr="00197A2F" w:rsidRDefault="00197A2F" w:rsidP="00197A2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1628D5"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backend </w:t>
            </w:r>
            <w:r w:rsidRPr="00197A2F">
              <w:rPr>
                <w:rFonts w:ascii="Consolas" w:eastAsia="Times New Roman" w:hAnsi="Consolas" w:cs="Courier New"/>
                <w:color w:val="008000"/>
                <w:sz w:val="21"/>
                <w:szCs w:val="21"/>
                <w:bdr w:val="none" w:sz="0" w:space="0" w:color="auto" w:frame="1"/>
              </w:rPr>
              <w:t>databases</w:t>
            </w:r>
          </w:p>
        </w:tc>
      </w:tr>
      <w:tr w:rsidR="00197A2F" w:rsidRPr="00197A2F" w14:paraId="04C23E9F" w14:textId="77777777" w:rsidTr="00197A2F">
        <w:tc>
          <w:tcPr>
            <w:tcW w:w="6" w:type="dxa"/>
            <w:tcBorders>
              <w:top w:val="nil"/>
            </w:tcBorders>
            <w:shd w:val="clear" w:color="auto" w:fill="auto"/>
            <w:noWrap/>
            <w:tcMar>
              <w:top w:w="15" w:type="dxa"/>
              <w:left w:w="150" w:type="dxa"/>
              <w:bottom w:w="15" w:type="dxa"/>
              <w:right w:w="150" w:type="dxa"/>
            </w:tcMar>
            <w:hideMark/>
          </w:tcPr>
          <w:p w14:paraId="6B55DA10"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9B8821"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    </w:t>
            </w:r>
            <w:r w:rsidRPr="00197A2F">
              <w:rPr>
                <w:rFonts w:ascii="Consolas" w:eastAsia="Times New Roman" w:hAnsi="Consolas" w:cs="Courier New"/>
                <w:color w:val="6A737D"/>
                <w:sz w:val="21"/>
                <w:szCs w:val="21"/>
                <w:bdr w:val="none" w:sz="0" w:space="0" w:color="auto" w:frame="1"/>
              </w:rPr>
              <w:t># relays the client messages to servers</w:t>
            </w:r>
          </w:p>
        </w:tc>
      </w:tr>
      <w:tr w:rsidR="00197A2F" w:rsidRPr="00197A2F" w14:paraId="291EFBF1" w14:textId="77777777" w:rsidTr="00197A2F">
        <w:tc>
          <w:tcPr>
            <w:tcW w:w="6" w:type="dxa"/>
            <w:tcBorders>
              <w:top w:val="nil"/>
            </w:tcBorders>
            <w:shd w:val="clear" w:color="auto" w:fill="auto"/>
            <w:noWrap/>
            <w:tcMar>
              <w:top w:w="15" w:type="dxa"/>
              <w:left w:w="150" w:type="dxa"/>
              <w:bottom w:w="15" w:type="dxa"/>
              <w:right w:w="150" w:type="dxa"/>
            </w:tcMar>
            <w:hideMark/>
          </w:tcPr>
          <w:p w14:paraId="2AE90B11"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5A5295"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server</w:t>
            </w:r>
            <w:r w:rsidRPr="00197A2F">
              <w:rPr>
                <w:rFonts w:ascii="Consolas" w:eastAsia="Times New Roman" w:hAnsi="Consolas" w:cs="Courier New"/>
                <w:color w:val="333333"/>
                <w:sz w:val="21"/>
                <w:szCs w:val="21"/>
              </w:rPr>
              <w:t xml:space="preserve"> db1 </w:t>
            </w:r>
            <w:r w:rsidRPr="00197A2F">
              <w:rPr>
                <w:rFonts w:ascii="Consolas" w:eastAsia="Times New Roman" w:hAnsi="Consolas" w:cs="Courier New"/>
                <w:color w:val="E36209"/>
                <w:sz w:val="21"/>
                <w:szCs w:val="21"/>
                <w:bdr w:val="none" w:sz="0" w:space="0" w:color="auto" w:frame="1"/>
              </w:rPr>
              <w:t>192.168.0.10:3306</w:t>
            </w:r>
          </w:p>
        </w:tc>
      </w:tr>
      <w:tr w:rsidR="00197A2F" w:rsidRPr="00197A2F" w14:paraId="05B66E32" w14:textId="77777777" w:rsidTr="00197A2F">
        <w:tc>
          <w:tcPr>
            <w:tcW w:w="6" w:type="dxa"/>
            <w:tcBorders>
              <w:top w:val="nil"/>
            </w:tcBorders>
            <w:shd w:val="clear" w:color="auto" w:fill="auto"/>
            <w:noWrap/>
            <w:tcMar>
              <w:top w:w="15" w:type="dxa"/>
              <w:left w:w="150" w:type="dxa"/>
              <w:bottom w:w="15" w:type="dxa"/>
              <w:right w:w="150" w:type="dxa"/>
            </w:tcMar>
            <w:hideMark/>
          </w:tcPr>
          <w:p w14:paraId="24B40FEA"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D342CD"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server</w:t>
            </w:r>
            <w:r w:rsidRPr="00197A2F">
              <w:rPr>
                <w:rFonts w:ascii="Consolas" w:eastAsia="Times New Roman" w:hAnsi="Consolas" w:cs="Courier New"/>
                <w:color w:val="333333"/>
                <w:sz w:val="21"/>
                <w:szCs w:val="21"/>
              </w:rPr>
              <w:t xml:space="preserve"> db2 </w:t>
            </w:r>
            <w:r w:rsidRPr="00197A2F">
              <w:rPr>
                <w:rFonts w:ascii="Consolas" w:eastAsia="Times New Roman" w:hAnsi="Consolas" w:cs="Courier New"/>
                <w:color w:val="E36209"/>
                <w:sz w:val="21"/>
                <w:szCs w:val="21"/>
                <w:bdr w:val="none" w:sz="0" w:space="0" w:color="auto" w:frame="1"/>
              </w:rPr>
              <w:t>192.168.0.11:3306</w:t>
            </w:r>
          </w:p>
        </w:tc>
      </w:tr>
    </w:tbl>
    <w:p w14:paraId="7C3B5DB4" w14:textId="77777777" w:rsidR="009018C5" w:rsidRDefault="009018C5" w:rsidP="00076D2F">
      <w:pPr>
        <w:rPr>
          <w:rFonts w:cstheme="minorHAnsi"/>
          <w:sz w:val="28"/>
          <w:szCs w:val="28"/>
          <w:shd w:val="clear" w:color="auto" w:fill="FFFFFF"/>
        </w:rPr>
      </w:pPr>
    </w:p>
    <w:p w14:paraId="6D9B0A27" w14:textId="4031004F" w:rsidR="00197A2F" w:rsidRDefault="00197A2F" w:rsidP="00076D2F">
      <w:pPr>
        <w:rPr>
          <w:rFonts w:cstheme="minorHAnsi"/>
          <w:b/>
          <w:bCs/>
          <w:sz w:val="28"/>
          <w:szCs w:val="28"/>
          <w:u w:val="single"/>
          <w:shd w:val="clear" w:color="auto" w:fill="FFFFFF"/>
        </w:rPr>
      </w:pPr>
      <w:r w:rsidRPr="00644226">
        <w:rPr>
          <w:rFonts w:cstheme="minorHAnsi"/>
          <w:b/>
          <w:bCs/>
          <w:sz w:val="28"/>
          <w:szCs w:val="28"/>
          <w:u w:val="single"/>
          <w:shd w:val="clear" w:color="auto" w:fill="FFFFFF"/>
        </w:rPr>
        <w:t>Layer 7:</w:t>
      </w:r>
    </w:p>
    <w:p w14:paraId="32E5A42D" w14:textId="1F8D1E93" w:rsidR="009018C5" w:rsidRPr="00644226" w:rsidRDefault="009018C5" w:rsidP="00076D2F">
      <w:pPr>
        <w:rPr>
          <w:rFonts w:cstheme="minorHAnsi"/>
          <w:b/>
          <w:bCs/>
          <w:sz w:val="28"/>
          <w:szCs w:val="28"/>
          <w:u w:val="single"/>
          <w:shd w:val="clear" w:color="auto" w:fill="FFFFFF"/>
        </w:rPr>
      </w:pPr>
      <w:r>
        <w:rPr>
          <w:noProof/>
        </w:rPr>
        <w:lastRenderedPageBreak/>
        <w:drawing>
          <wp:inline distT="0" distB="0" distL="0" distR="0" wp14:anchorId="03DAAD9F" wp14:editId="3D22E292">
            <wp:extent cx="5943600" cy="268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7320"/>
                    </a:xfrm>
                    <a:prstGeom prst="rect">
                      <a:avLst/>
                    </a:prstGeom>
                  </pic:spPr>
                </pic:pic>
              </a:graphicData>
            </a:graphic>
          </wp:inline>
        </w:drawing>
      </w:r>
    </w:p>
    <w:tbl>
      <w:tblPr>
        <w:tblW w:w="9240" w:type="dxa"/>
        <w:shd w:val="clear" w:color="auto" w:fill="F9F9F9"/>
        <w:tblCellMar>
          <w:left w:w="0" w:type="dxa"/>
          <w:right w:w="0" w:type="dxa"/>
        </w:tblCellMar>
        <w:tblLook w:val="04A0" w:firstRow="1" w:lastRow="0" w:firstColumn="1" w:lastColumn="0" w:noHBand="0" w:noVBand="1"/>
      </w:tblPr>
      <w:tblGrid>
        <w:gridCol w:w="1224"/>
        <w:gridCol w:w="8016"/>
      </w:tblGrid>
      <w:tr w:rsidR="00197A2F" w:rsidRPr="00197A2F" w14:paraId="371996FF" w14:textId="77777777" w:rsidTr="00197A2F">
        <w:trPr>
          <w:gridAfter w:val="1"/>
        </w:trPr>
        <w:tc>
          <w:tcPr>
            <w:tcW w:w="0" w:type="auto"/>
            <w:tcBorders>
              <w:top w:val="nil"/>
              <w:left w:val="nil"/>
              <w:bottom w:val="nil"/>
              <w:right w:val="nil"/>
            </w:tcBorders>
            <w:shd w:val="clear" w:color="auto" w:fill="auto"/>
            <w:tcMar>
              <w:top w:w="15" w:type="dxa"/>
              <w:left w:w="150" w:type="dxa"/>
              <w:bottom w:w="15" w:type="dxa"/>
              <w:right w:w="150" w:type="dxa"/>
            </w:tcMar>
            <w:hideMark/>
          </w:tcPr>
          <w:p w14:paraId="6B0843B0"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defaults</w:t>
            </w:r>
          </w:p>
        </w:tc>
      </w:tr>
      <w:tr w:rsidR="00197A2F" w:rsidRPr="00197A2F" w14:paraId="79185C3F" w14:textId="77777777" w:rsidTr="00197A2F">
        <w:tc>
          <w:tcPr>
            <w:tcW w:w="6" w:type="dxa"/>
            <w:tcBorders>
              <w:top w:val="nil"/>
            </w:tcBorders>
            <w:shd w:val="clear" w:color="auto" w:fill="auto"/>
            <w:noWrap/>
            <w:tcMar>
              <w:top w:w="15" w:type="dxa"/>
              <w:left w:w="150" w:type="dxa"/>
              <w:bottom w:w="15" w:type="dxa"/>
              <w:right w:w="150" w:type="dxa"/>
            </w:tcMar>
            <w:hideMark/>
          </w:tcPr>
          <w:p w14:paraId="6BC28961"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1D38CA"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    </w:t>
            </w:r>
            <w:r w:rsidRPr="00197A2F">
              <w:rPr>
                <w:rFonts w:ascii="Consolas" w:eastAsia="Times New Roman" w:hAnsi="Consolas" w:cs="Courier New"/>
                <w:color w:val="6A737D"/>
                <w:sz w:val="21"/>
                <w:szCs w:val="21"/>
                <w:bdr w:val="none" w:sz="0" w:space="0" w:color="auto" w:frame="1"/>
              </w:rPr>
              <w:t># mode is inherited by sections that follow</w:t>
            </w:r>
          </w:p>
        </w:tc>
      </w:tr>
      <w:tr w:rsidR="00197A2F" w:rsidRPr="00197A2F" w14:paraId="1D7C0E76" w14:textId="77777777" w:rsidTr="00197A2F">
        <w:tc>
          <w:tcPr>
            <w:tcW w:w="6" w:type="dxa"/>
            <w:tcBorders>
              <w:top w:val="nil"/>
            </w:tcBorders>
            <w:shd w:val="clear" w:color="auto" w:fill="auto"/>
            <w:noWrap/>
            <w:tcMar>
              <w:top w:w="15" w:type="dxa"/>
              <w:left w:w="150" w:type="dxa"/>
              <w:bottom w:w="15" w:type="dxa"/>
              <w:right w:w="150" w:type="dxa"/>
            </w:tcMar>
            <w:hideMark/>
          </w:tcPr>
          <w:p w14:paraId="3697C5F0"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915523"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mode</w:t>
            </w:r>
            <w:r w:rsidRPr="00197A2F">
              <w:rPr>
                <w:rFonts w:ascii="Consolas" w:eastAsia="Times New Roman" w:hAnsi="Consolas" w:cs="Courier New"/>
                <w:color w:val="005CC5"/>
                <w:sz w:val="21"/>
                <w:szCs w:val="21"/>
                <w:bdr w:val="none" w:sz="0" w:space="0" w:color="auto" w:frame="1"/>
              </w:rPr>
              <w:t xml:space="preserve"> http</w:t>
            </w:r>
          </w:p>
        </w:tc>
      </w:tr>
      <w:tr w:rsidR="00197A2F" w:rsidRPr="00197A2F" w14:paraId="1C9685FC" w14:textId="77777777" w:rsidTr="00197A2F">
        <w:tc>
          <w:tcPr>
            <w:tcW w:w="6" w:type="dxa"/>
            <w:tcBorders>
              <w:top w:val="nil"/>
            </w:tcBorders>
            <w:shd w:val="clear" w:color="auto" w:fill="auto"/>
            <w:noWrap/>
            <w:tcMar>
              <w:top w:w="15" w:type="dxa"/>
              <w:left w:w="150" w:type="dxa"/>
              <w:bottom w:w="15" w:type="dxa"/>
              <w:right w:w="150" w:type="dxa"/>
            </w:tcMar>
            <w:hideMark/>
          </w:tcPr>
          <w:p w14:paraId="3B438A54"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1E7A9B" w14:textId="77777777" w:rsidR="00197A2F" w:rsidRPr="00197A2F" w:rsidRDefault="00197A2F" w:rsidP="00197A2F">
            <w:pPr>
              <w:spacing w:after="0" w:line="300" w:lineRule="atLeast"/>
              <w:rPr>
                <w:rFonts w:ascii="Consolas" w:eastAsia="Times New Roman" w:hAnsi="Consolas" w:cs="Courier New"/>
                <w:color w:val="333333"/>
                <w:sz w:val="21"/>
                <w:szCs w:val="21"/>
              </w:rPr>
            </w:pPr>
          </w:p>
          <w:p w14:paraId="115247BB" w14:textId="77777777" w:rsidR="00197A2F" w:rsidRPr="00197A2F" w:rsidRDefault="00197A2F" w:rsidP="00197A2F">
            <w:pPr>
              <w:spacing w:after="0" w:line="300" w:lineRule="atLeast"/>
              <w:jc w:val="right"/>
              <w:rPr>
                <w:rFonts w:ascii="Times New Roman" w:eastAsia="Times New Roman" w:hAnsi="Times New Roman" w:cs="Times New Roman"/>
                <w:sz w:val="20"/>
                <w:szCs w:val="20"/>
              </w:rPr>
            </w:pPr>
          </w:p>
        </w:tc>
      </w:tr>
      <w:tr w:rsidR="00197A2F" w:rsidRPr="00197A2F" w14:paraId="505D6DE9" w14:textId="77777777" w:rsidTr="00197A2F">
        <w:tc>
          <w:tcPr>
            <w:tcW w:w="6" w:type="dxa"/>
            <w:tcBorders>
              <w:top w:val="nil"/>
            </w:tcBorders>
            <w:shd w:val="clear" w:color="auto" w:fill="auto"/>
            <w:noWrap/>
            <w:tcMar>
              <w:top w:w="15" w:type="dxa"/>
              <w:left w:w="150" w:type="dxa"/>
              <w:bottom w:w="15" w:type="dxa"/>
              <w:right w:w="150" w:type="dxa"/>
            </w:tcMar>
            <w:hideMark/>
          </w:tcPr>
          <w:p w14:paraId="559EDF19" w14:textId="77777777" w:rsidR="00197A2F" w:rsidRPr="00197A2F" w:rsidRDefault="00197A2F" w:rsidP="00197A2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E1B805" w14:textId="1B49E21B"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frontend </w:t>
            </w:r>
            <w:r>
              <w:rPr>
                <w:rFonts w:ascii="Consolas" w:eastAsia="Times New Roman" w:hAnsi="Consolas" w:cs="Courier New"/>
                <w:color w:val="333333"/>
                <w:sz w:val="21"/>
                <w:szCs w:val="21"/>
              </w:rPr>
              <w:t>haproxy</w:t>
            </w:r>
          </w:p>
        </w:tc>
      </w:tr>
      <w:tr w:rsidR="00197A2F" w:rsidRPr="00197A2F" w14:paraId="515C09BE" w14:textId="77777777" w:rsidTr="00197A2F">
        <w:tc>
          <w:tcPr>
            <w:tcW w:w="6" w:type="dxa"/>
            <w:tcBorders>
              <w:top w:val="nil"/>
            </w:tcBorders>
            <w:shd w:val="clear" w:color="auto" w:fill="auto"/>
            <w:noWrap/>
            <w:tcMar>
              <w:top w:w="15" w:type="dxa"/>
              <w:left w:w="150" w:type="dxa"/>
              <w:bottom w:w="15" w:type="dxa"/>
              <w:right w:w="150" w:type="dxa"/>
            </w:tcMar>
            <w:hideMark/>
          </w:tcPr>
          <w:p w14:paraId="2B4E522C"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B3233E"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    </w:t>
            </w:r>
            <w:r w:rsidRPr="00197A2F">
              <w:rPr>
                <w:rFonts w:ascii="Consolas" w:eastAsia="Times New Roman" w:hAnsi="Consolas" w:cs="Courier New"/>
                <w:color w:val="6A737D"/>
                <w:sz w:val="21"/>
                <w:szCs w:val="21"/>
                <w:bdr w:val="none" w:sz="0" w:space="0" w:color="auto" w:frame="1"/>
              </w:rPr>
              <w:t># receives traffic from clients</w:t>
            </w:r>
          </w:p>
        </w:tc>
      </w:tr>
      <w:tr w:rsidR="00197A2F" w:rsidRPr="00197A2F" w14:paraId="3012EDB6" w14:textId="77777777" w:rsidTr="00197A2F">
        <w:tc>
          <w:tcPr>
            <w:tcW w:w="6" w:type="dxa"/>
            <w:tcBorders>
              <w:top w:val="nil"/>
            </w:tcBorders>
            <w:shd w:val="clear" w:color="auto" w:fill="auto"/>
            <w:noWrap/>
            <w:tcMar>
              <w:top w:w="15" w:type="dxa"/>
              <w:left w:w="150" w:type="dxa"/>
              <w:bottom w:w="15" w:type="dxa"/>
              <w:right w:w="150" w:type="dxa"/>
            </w:tcMar>
            <w:hideMark/>
          </w:tcPr>
          <w:p w14:paraId="52EEA08E"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923BF5"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bind</w:t>
            </w:r>
            <w:r w:rsidRPr="00197A2F">
              <w:rPr>
                <w:rFonts w:ascii="Consolas" w:eastAsia="Times New Roman" w:hAnsi="Consolas" w:cs="Courier New"/>
                <w:color w:val="333333"/>
                <w:sz w:val="21"/>
                <w:szCs w:val="21"/>
              </w:rPr>
              <w:t xml:space="preserve"> </w:t>
            </w:r>
            <w:r w:rsidRPr="00197A2F">
              <w:rPr>
                <w:rFonts w:ascii="Consolas" w:eastAsia="Times New Roman" w:hAnsi="Consolas" w:cs="Courier New"/>
                <w:color w:val="E36209"/>
                <w:sz w:val="21"/>
                <w:szCs w:val="21"/>
                <w:bdr w:val="none" w:sz="0" w:space="0" w:color="auto" w:frame="1"/>
              </w:rPr>
              <w:t>:80</w:t>
            </w:r>
          </w:p>
        </w:tc>
      </w:tr>
      <w:tr w:rsidR="00197A2F" w:rsidRPr="00197A2F" w14:paraId="7F5129BF" w14:textId="77777777" w:rsidTr="00197A2F">
        <w:tc>
          <w:tcPr>
            <w:tcW w:w="6" w:type="dxa"/>
            <w:tcBorders>
              <w:top w:val="nil"/>
            </w:tcBorders>
            <w:shd w:val="clear" w:color="auto" w:fill="auto"/>
            <w:noWrap/>
            <w:tcMar>
              <w:top w:w="15" w:type="dxa"/>
              <w:left w:w="150" w:type="dxa"/>
              <w:bottom w:w="15" w:type="dxa"/>
              <w:right w:w="150" w:type="dxa"/>
            </w:tcMar>
            <w:hideMark/>
          </w:tcPr>
          <w:p w14:paraId="61363270"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39CBED" w14:textId="2559B8C3"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default_backend</w:t>
            </w:r>
            <w:r w:rsidRPr="00197A2F">
              <w:rPr>
                <w:rFonts w:ascii="Consolas" w:eastAsia="Times New Roman" w:hAnsi="Consolas" w:cs="Courier New"/>
                <w:color w:val="333333"/>
                <w:sz w:val="21"/>
                <w:szCs w:val="21"/>
              </w:rPr>
              <w:t xml:space="preserve"> </w:t>
            </w:r>
            <w:r w:rsidR="00644226">
              <w:rPr>
                <w:rFonts w:ascii="Consolas" w:eastAsia="Times New Roman" w:hAnsi="Consolas" w:cs="Courier New"/>
                <w:color w:val="333333"/>
                <w:sz w:val="21"/>
                <w:szCs w:val="21"/>
              </w:rPr>
              <w:t>http_back</w:t>
            </w:r>
          </w:p>
        </w:tc>
      </w:tr>
      <w:tr w:rsidR="00197A2F" w:rsidRPr="00197A2F" w14:paraId="2C806508" w14:textId="77777777" w:rsidTr="00197A2F">
        <w:tc>
          <w:tcPr>
            <w:tcW w:w="6" w:type="dxa"/>
            <w:tcBorders>
              <w:top w:val="nil"/>
            </w:tcBorders>
            <w:shd w:val="clear" w:color="auto" w:fill="auto"/>
            <w:noWrap/>
            <w:tcMar>
              <w:top w:w="15" w:type="dxa"/>
              <w:left w:w="150" w:type="dxa"/>
              <w:bottom w:w="15" w:type="dxa"/>
              <w:right w:w="150" w:type="dxa"/>
            </w:tcMar>
            <w:hideMark/>
          </w:tcPr>
          <w:p w14:paraId="67BB7EE4"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FFF06F" w14:textId="77777777" w:rsidR="00197A2F" w:rsidRPr="00197A2F" w:rsidRDefault="00197A2F" w:rsidP="00197A2F">
            <w:pPr>
              <w:spacing w:after="0" w:line="300" w:lineRule="atLeast"/>
              <w:rPr>
                <w:rFonts w:ascii="Consolas" w:eastAsia="Times New Roman" w:hAnsi="Consolas" w:cs="Courier New"/>
                <w:color w:val="333333"/>
                <w:sz w:val="21"/>
                <w:szCs w:val="21"/>
              </w:rPr>
            </w:pPr>
          </w:p>
          <w:p w14:paraId="5BB7929D" w14:textId="77777777" w:rsidR="00197A2F" w:rsidRPr="00197A2F" w:rsidRDefault="00197A2F" w:rsidP="00197A2F">
            <w:pPr>
              <w:spacing w:after="0" w:line="300" w:lineRule="atLeast"/>
              <w:jc w:val="right"/>
              <w:rPr>
                <w:rFonts w:ascii="Times New Roman" w:eastAsia="Times New Roman" w:hAnsi="Times New Roman" w:cs="Times New Roman"/>
                <w:sz w:val="20"/>
                <w:szCs w:val="20"/>
              </w:rPr>
            </w:pPr>
          </w:p>
        </w:tc>
      </w:tr>
      <w:tr w:rsidR="00197A2F" w:rsidRPr="00197A2F" w14:paraId="1D8DE229" w14:textId="77777777" w:rsidTr="00197A2F">
        <w:tc>
          <w:tcPr>
            <w:tcW w:w="6" w:type="dxa"/>
            <w:tcBorders>
              <w:top w:val="nil"/>
            </w:tcBorders>
            <w:shd w:val="clear" w:color="auto" w:fill="auto"/>
            <w:noWrap/>
            <w:tcMar>
              <w:top w:w="15" w:type="dxa"/>
              <w:left w:w="150" w:type="dxa"/>
              <w:bottom w:w="15" w:type="dxa"/>
              <w:right w:w="150" w:type="dxa"/>
            </w:tcMar>
            <w:hideMark/>
          </w:tcPr>
          <w:p w14:paraId="54B0AF22" w14:textId="77777777" w:rsidR="00197A2F" w:rsidRPr="00197A2F" w:rsidRDefault="00197A2F" w:rsidP="00197A2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3B9348" w14:textId="7C5D4421"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backend </w:t>
            </w:r>
            <w:r w:rsidR="00644226">
              <w:rPr>
                <w:rFonts w:ascii="Consolas" w:eastAsia="Times New Roman" w:hAnsi="Consolas" w:cs="Courier New"/>
                <w:color w:val="333333"/>
                <w:sz w:val="21"/>
                <w:szCs w:val="21"/>
              </w:rPr>
              <w:t>http_back</w:t>
            </w:r>
          </w:p>
        </w:tc>
      </w:tr>
      <w:tr w:rsidR="00197A2F" w:rsidRPr="00197A2F" w14:paraId="6140EC12" w14:textId="77777777" w:rsidTr="00197A2F">
        <w:tc>
          <w:tcPr>
            <w:tcW w:w="6" w:type="dxa"/>
            <w:tcBorders>
              <w:top w:val="nil"/>
            </w:tcBorders>
            <w:shd w:val="clear" w:color="auto" w:fill="auto"/>
            <w:noWrap/>
            <w:tcMar>
              <w:top w:w="15" w:type="dxa"/>
              <w:left w:w="150" w:type="dxa"/>
              <w:bottom w:w="15" w:type="dxa"/>
              <w:right w:w="150" w:type="dxa"/>
            </w:tcMar>
            <w:hideMark/>
          </w:tcPr>
          <w:p w14:paraId="672A10CA"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D303AD" w14:textId="77777777"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333333"/>
                <w:sz w:val="21"/>
                <w:szCs w:val="21"/>
              </w:rPr>
              <w:t xml:space="preserve">    </w:t>
            </w:r>
            <w:r w:rsidRPr="00197A2F">
              <w:rPr>
                <w:rFonts w:ascii="Consolas" w:eastAsia="Times New Roman" w:hAnsi="Consolas" w:cs="Courier New"/>
                <w:color w:val="6A737D"/>
                <w:sz w:val="21"/>
                <w:szCs w:val="21"/>
                <w:bdr w:val="none" w:sz="0" w:space="0" w:color="auto" w:frame="1"/>
              </w:rPr>
              <w:t># relays the client messages to servers</w:t>
            </w:r>
          </w:p>
        </w:tc>
      </w:tr>
      <w:tr w:rsidR="00197A2F" w:rsidRPr="00197A2F" w14:paraId="5AEF36F8" w14:textId="77777777" w:rsidTr="00197A2F">
        <w:tc>
          <w:tcPr>
            <w:tcW w:w="6" w:type="dxa"/>
            <w:tcBorders>
              <w:top w:val="nil"/>
            </w:tcBorders>
            <w:shd w:val="clear" w:color="auto" w:fill="auto"/>
            <w:noWrap/>
            <w:tcMar>
              <w:top w:w="15" w:type="dxa"/>
              <w:left w:w="150" w:type="dxa"/>
              <w:bottom w:w="15" w:type="dxa"/>
              <w:right w:w="150" w:type="dxa"/>
            </w:tcMar>
            <w:hideMark/>
          </w:tcPr>
          <w:p w14:paraId="12AD61C8"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8CF712" w14:textId="4B4FBA4D" w:rsidR="00197A2F" w:rsidRPr="00197A2F" w:rsidRDefault="00197A2F" w:rsidP="00197A2F">
            <w:pPr>
              <w:spacing w:after="0" w:line="300" w:lineRule="atLeast"/>
              <w:rPr>
                <w:rFonts w:ascii="Consolas" w:eastAsia="Times New Roman" w:hAnsi="Consolas" w:cs="Courier New"/>
                <w:color w:val="333333"/>
                <w:sz w:val="21"/>
                <w:szCs w:val="21"/>
              </w:rPr>
            </w:pPr>
            <w:r w:rsidRPr="00197A2F">
              <w:rPr>
                <w:rFonts w:ascii="Consolas" w:eastAsia="Times New Roman" w:hAnsi="Consolas" w:cs="Courier New"/>
                <w:color w:val="D73A49"/>
                <w:sz w:val="21"/>
                <w:szCs w:val="21"/>
                <w:bdr w:val="none" w:sz="0" w:space="0" w:color="auto" w:frame="1"/>
              </w:rPr>
              <w:t xml:space="preserve">    server</w:t>
            </w:r>
            <w:r w:rsidRPr="00197A2F">
              <w:rPr>
                <w:rFonts w:ascii="Consolas" w:eastAsia="Times New Roman" w:hAnsi="Consolas" w:cs="Courier New"/>
                <w:color w:val="333333"/>
                <w:sz w:val="21"/>
                <w:szCs w:val="21"/>
              </w:rPr>
              <w:t xml:space="preserve"> s1 </w:t>
            </w:r>
            <w:r w:rsidRPr="00197A2F">
              <w:rPr>
                <w:rFonts w:ascii="Consolas" w:eastAsia="Times New Roman" w:hAnsi="Consolas" w:cs="Courier New"/>
                <w:color w:val="E36209"/>
                <w:sz w:val="21"/>
                <w:szCs w:val="21"/>
                <w:bdr w:val="none" w:sz="0" w:space="0" w:color="auto" w:frame="1"/>
              </w:rPr>
              <w:t>192.168.0.10:</w:t>
            </w:r>
            <w:r w:rsidR="00644226">
              <w:rPr>
                <w:rFonts w:ascii="Consolas" w:eastAsia="Times New Roman" w:hAnsi="Consolas" w:cs="Courier New"/>
                <w:color w:val="E36209"/>
                <w:sz w:val="21"/>
                <w:szCs w:val="21"/>
                <w:bdr w:val="none" w:sz="0" w:space="0" w:color="auto" w:frame="1"/>
              </w:rPr>
              <w:t>8081</w:t>
            </w:r>
          </w:p>
        </w:tc>
      </w:tr>
      <w:tr w:rsidR="00197A2F" w:rsidRPr="00197A2F" w14:paraId="1B47CC17" w14:textId="77777777" w:rsidTr="00197A2F">
        <w:tc>
          <w:tcPr>
            <w:tcW w:w="6" w:type="dxa"/>
            <w:tcBorders>
              <w:top w:val="nil"/>
            </w:tcBorders>
            <w:shd w:val="clear" w:color="auto" w:fill="auto"/>
            <w:noWrap/>
            <w:tcMar>
              <w:top w:w="15" w:type="dxa"/>
              <w:left w:w="150" w:type="dxa"/>
              <w:bottom w:w="15" w:type="dxa"/>
              <w:right w:w="150" w:type="dxa"/>
            </w:tcMar>
            <w:hideMark/>
          </w:tcPr>
          <w:p w14:paraId="261CA23C" w14:textId="77777777" w:rsidR="00197A2F" w:rsidRPr="00197A2F" w:rsidRDefault="00197A2F" w:rsidP="00197A2F">
            <w:pPr>
              <w:spacing w:after="0" w:line="300" w:lineRule="atLeast"/>
              <w:rPr>
                <w:rFonts w:ascii="Consolas" w:eastAsia="Times New Roman" w:hAnsi="Consolas" w:cs="Courier New"/>
                <w:color w:val="333333"/>
                <w:sz w:val="21"/>
                <w:szCs w:val="21"/>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2B8CFB" w14:textId="7CED2005" w:rsidR="00197A2F" w:rsidRDefault="00197A2F" w:rsidP="00197A2F">
            <w:pPr>
              <w:spacing w:after="0" w:line="300" w:lineRule="atLeast"/>
              <w:rPr>
                <w:rFonts w:ascii="Consolas" w:eastAsia="Times New Roman" w:hAnsi="Consolas" w:cs="Courier New"/>
                <w:color w:val="E36209"/>
                <w:sz w:val="21"/>
                <w:szCs w:val="21"/>
                <w:bdr w:val="none" w:sz="0" w:space="0" w:color="auto" w:frame="1"/>
              </w:rPr>
            </w:pPr>
            <w:r w:rsidRPr="00197A2F">
              <w:rPr>
                <w:rFonts w:ascii="Consolas" w:eastAsia="Times New Roman" w:hAnsi="Consolas" w:cs="Courier New"/>
                <w:color w:val="D73A49"/>
                <w:sz w:val="21"/>
                <w:szCs w:val="21"/>
                <w:bdr w:val="none" w:sz="0" w:space="0" w:color="auto" w:frame="1"/>
              </w:rPr>
              <w:t xml:space="preserve">    server</w:t>
            </w:r>
            <w:r w:rsidRPr="00197A2F">
              <w:rPr>
                <w:rFonts w:ascii="Consolas" w:eastAsia="Times New Roman" w:hAnsi="Consolas" w:cs="Courier New"/>
                <w:color w:val="333333"/>
                <w:sz w:val="21"/>
                <w:szCs w:val="21"/>
              </w:rPr>
              <w:t xml:space="preserve"> s2 </w:t>
            </w:r>
            <w:r w:rsidRPr="00197A2F">
              <w:rPr>
                <w:rFonts w:ascii="Consolas" w:eastAsia="Times New Roman" w:hAnsi="Consolas" w:cs="Courier New"/>
                <w:color w:val="E36209"/>
                <w:sz w:val="21"/>
                <w:szCs w:val="21"/>
                <w:bdr w:val="none" w:sz="0" w:space="0" w:color="auto" w:frame="1"/>
              </w:rPr>
              <w:t>192.168.0.11:</w:t>
            </w:r>
            <w:r w:rsidR="00644226">
              <w:rPr>
                <w:rFonts w:ascii="Consolas" w:eastAsia="Times New Roman" w:hAnsi="Consolas" w:cs="Courier New"/>
                <w:color w:val="E36209"/>
                <w:sz w:val="21"/>
                <w:szCs w:val="21"/>
                <w:bdr w:val="none" w:sz="0" w:space="0" w:color="auto" w:frame="1"/>
              </w:rPr>
              <w:t>8082</w:t>
            </w:r>
          </w:p>
          <w:p w14:paraId="2FF25528" w14:textId="7420B6F2" w:rsidR="00BB7910" w:rsidRDefault="00BB7910" w:rsidP="00197A2F">
            <w:pPr>
              <w:spacing w:after="0" w:line="300" w:lineRule="atLeast"/>
              <w:rPr>
                <w:rFonts w:ascii="Consolas" w:eastAsia="Times New Roman" w:hAnsi="Consolas" w:cs="Courier New"/>
                <w:color w:val="E36209"/>
                <w:sz w:val="21"/>
                <w:szCs w:val="21"/>
                <w:bdr w:val="none" w:sz="0" w:space="0" w:color="auto" w:frame="1"/>
              </w:rPr>
            </w:pPr>
          </w:p>
          <w:p w14:paraId="33889EFB" w14:textId="694B69ED" w:rsidR="00BB7910" w:rsidRPr="00197A2F" w:rsidRDefault="00BB7910" w:rsidP="00197A2F">
            <w:pPr>
              <w:spacing w:after="0" w:line="300" w:lineRule="atLeast"/>
              <w:rPr>
                <w:rFonts w:ascii="Consolas" w:eastAsia="Times New Roman" w:hAnsi="Consolas" w:cs="Courier New"/>
                <w:color w:val="333333"/>
                <w:sz w:val="21"/>
                <w:szCs w:val="21"/>
              </w:rPr>
            </w:pPr>
          </w:p>
        </w:tc>
      </w:tr>
    </w:tbl>
    <w:p w14:paraId="68B77AAE" w14:textId="1F6BE9A4" w:rsidR="00BB7910" w:rsidRPr="00BB7910" w:rsidRDefault="00BB7910" w:rsidP="00076D2F">
      <w:pPr>
        <w:rPr>
          <w:rFonts w:cstheme="minorHAnsi"/>
          <w:b/>
          <w:bCs/>
          <w:color w:val="2F5496" w:themeColor="accent1" w:themeShade="BF"/>
          <w:sz w:val="32"/>
          <w:szCs w:val="32"/>
          <w:u w:val="single"/>
          <w:shd w:val="clear" w:color="auto" w:fill="FFFFFF"/>
        </w:rPr>
      </w:pPr>
      <w:r w:rsidRPr="00BB7910">
        <w:rPr>
          <w:rFonts w:cstheme="minorHAnsi"/>
          <w:b/>
          <w:bCs/>
          <w:color w:val="2F5496" w:themeColor="accent1" w:themeShade="BF"/>
          <w:sz w:val="32"/>
          <w:szCs w:val="32"/>
          <w:u w:val="single"/>
          <w:shd w:val="clear" w:color="auto" w:fill="FFFFFF"/>
        </w:rPr>
        <w:t>Load Balancing Techniques:</w:t>
      </w:r>
    </w:p>
    <w:p w14:paraId="2799DF1D" w14:textId="261758D4" w:rsidR="00197A2F" w:rsidRDefault="00BB7910" w:rsidP="00076D2F">
      <w:pPr>
        <w:rPr>
          <w:rFonts w:cstheme="minorHAnsi"/>
          <w:b/>
          <w:bCs/>
          <w:color w:val="2F5496" w:themeColor="accent1" w:themeShade="BF"/>
          <w:sz w:val="28"/>
          <w:szCs w:val="28"/>
          <w:shd w:val="clear" w:color="auto" w:fill="FFFFFF"/>
        </w:rPr>
      </w:pPr>
      <w:r w:rsidRPr="00BB7910">
        <w:rPr>
          <w:rFonts w:cstheme="minorHAnsi"/>
          <w:b/>
          <w:bCs/>
          <w:color w:val="2F5496" w:themeColor="accent1" w:themeShade="BF"/>
          <w:sz w:val="28"/>
          <w:szCs w:val="28"/>
          <w:shd w:val="clear" w:color="auto" w:fill="FFFFFF"/>
        </w:rPr>
        <w:t>Round Robin Load balancing:</w:t>
      </w:r>
    </w:p>
    <w:p w14:paraId="3002012C" w14:textId="2E7A8D9B" w:rsidR="00BB7910" w:rsidRDefault="00BB7910" w:rsidP="00076D2F">
      <w:pPr>
        <w:rPr>
          <w:rFonts w:cstheme="minorHAnsi"/>
          <w:color w:val="000000" w:themeColor="text1"/>
          <w:sz w:val="28"/>
          <w:szCs w:val="28"/>
        </w:rPr>
      </w:pPr>
      <w:r w:rsidRPr="00BB7910">
        <w:rPr>
          <w:rStyle w:val="Strong"/>
          <w:rFonts w:cstheme="minorHAnsi"/>
          <w:b w:val="0"/>
          <w:bCs w:val="0"/>
          <w:color w:val="000000" w:themeColor="text1"/>
          <w:sz w:val="28"/>
          <w:szCs w:val="28"/>
        </w:rPr>
        <w:t>Round robin load balancing</w:t>
      </w:r>
      <w:r w:rsidRPr="00BB7910">
        <w:rPr>
          <w:rFonts w:cstheme="minorHAnsi"/>
          <w:b/>
          <w:bCs/>
          <w:color w:val="000000" w:themeColor="text1"/>
          <w:sz w:val="28"/>
          <w:szCs w:val="28"/>
        </w:rPr>
        <w:t> </w:t>
      </w:r>
      <w:r w:rsidRPr="00BB7910">
        <w:rPr>
          <w:rFonts w:cstheme="minorHAnsi"/>
          <w:color w:val="000000" w:themeColor="text1"/>
          <w:sz w:val="28"/>
          <w:szCs w:val="28"/>
        </w:rPr>
        <w:t>is a simple way to distribute client requests across a group of servers. A client request is forwarded to each server in turn. The algorithm instructs the </w:t>
      </w:r>
      <w:r>
        <w:rPr>
          <w:rFonts w:cstheme="minorHAnsi"/>
          <w:color w:val="000000" w:themeColor="text1"/>
          <w:sz w:val="28"/>
          <w:szCs w:val="28"/>
        </w:rPr>
        <w:t>load balancer</w:t>
      </w:r>
      <w:r w:rsidRPr="00BB7910">
        <w:rPr>
          <w:rFonts w:cstheme="minorHAnsi"/>
          <w:color w:val="000000" w:themeColor="text1"/>
          <w:sz w:val="28"/>
          <w:szCs w:val="28"/>
        </w:rPr>
        <w:t xml:space="preserve"> </w:t>
      </w:r>
      <w:r w:rsidRPr="00BB7910">
        <w:rPr>
          <w:rFonts w:cstheme="minorHAnsi"/>
          <w:color w:val="000000" w:themeColor="text1"/>
          <w:sz w:val="28"/>
          <w:szCs w:val="28"/>
        </w:rPr>
        <w:t>to go back to the top of the list and repeats again.</w:t>
      </w:r>
    </w:p>
    <w:p w14:paraId="2E9750AC" w14:textId="1E16B92B" w:rsidR="00BB7910" w:rsidRDefault="00BB7910" w:rsidP="00076D2F">
      <w:pPr>
        <w:rPr>
          <w:rFonts w:cstheme="minorHAnsi"/>
          <w:b/>
          <w:bCs/>
          <w:color w:val="000000" w:themeColor="text1"/>
          <w:sz w:val="28"/>
          <w:szCs w:val="28"/>
          <w:shd w:val="clear" w:color="auto" w:fill="FFFFFF"/>
        </w:rPr>
      </w:pPr>
      <w:r>
        <w:rPr>
          <w:noProof/>
        </w:rPr>
        <w:lastRenderedPageBreak/>
        <w:drawing>
          <wp:inline distT="0" distB="0" distL="0" distR="0" wp14:anchorId="502CE9F8" wp14:editId="6EDA2AA5">
            <wp:extent cx="5524500" cy="3429000"/>
            <wp:effectExtent l="0" t="0" r="0" b="0"/>
            <wp:docPr id="6" name="Picture 6" descr="Network load balancing — What and why | by Lilanga Gamage | BitsFactor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load balancing — What and why | by Lilanga Gamage | BitsFactory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429000"/>
                    </a:xfrm>
                    <a:prstGeom prst="rect">
                      <a:avLst/>
                    </a:prstGeom>
                    <a:noFill/>
                    <a:ln>
                      <a:noFill/>
                    </a:ln>
                  </pic:spPr>
                </pic:pic>
              </a:graphicData>
            </a:graphic>
          </wp:inline>
        </w:drawing>
      </w:r>
    </w:p>
    <w:p w14:paraId="68CA65C9" w14:textId="0185A5AD" w:rsidR="00BB7910" w:rsidRDefault="00BB7910" w:rsidP="00076D2F">
      <w:pPr>
        <w:rPr>
          <w:rFonts w:cstheme="minorHAnsi"/>
          <w:b/>
          <w:bCs/>
          <w:color w:val="2F5496" w:themeColor="accent1" w:themeShade="BF"/>
          <w:sz w:val="28"/>
          <w:szCs w:val="28"/>
          <w:shd w:val="clear" w:color="auto" w:fill="FFFFFF"/>
        </w:rPr>
      </w:pPr>
      <w:r w:rsidRPr="00BB7910">
        <w:rPr>
          <w:rFonts w:cstheme="minorHAnsi"/>
          <w:b/>
          <w:bCs/>
          <w:color w:val="2F5496" w:themeColor="accent1" w:themeShade="BF"/>
          <w:sz w:val="28"/>
          <w:szCs w:val="28"/>
          <w:shd w:val="clear" w:color="auto" w:fill="FFFFFF"/>
        </w:rPr>
        <w:t>Least Connection Load balancing:</w:t>
      </w:r>
    </w:p>
    <w:p w14:paraId="7F318568" w14:textId="7BFDD113" w:rsidR="00BB7910" w:rsidRDefault="00BB7910" w:rsidP="00076D2F">
      <w:pPr>
        <w:rPr>
          <w:rFonts w:cstheme="minorHAnsi"/>
          <w:color w:val="212121"/>
          <w:sz w:val="28"/>
          <w:szCs w:val="28"/>
          <w:shd w:val="clear" w:color="auto" w:fill="F5F8FC"/>
        </w:rPr>
      </w:pPr>
      <w:r w:rsidRPr="00BB7910">
        <w:rPr>
          <w:rFonts w:cstheme="minorHAnsi"/>
          <w:color w:val="212121"/>
          <w:sz w:val="28"/>
          <w:szCs w:val="28"/>
          <w:shd w:val="clear" w:color="auto" w:fill="F5F8FC"/>
        </w:rPr>
        <w:t>Least Connection load balancing is a dynamic load balancing algorithm where client requests are distributed to the application server with the least number of active connections at the time the client request is received. In cases where application servers have similar specifications, an application server may be overloaded due to longer lived connections; this algorithm takes the active connection load into consideration</w:t>
      </w:r>
    </w:p>
    <w:p w14:paraId="534AAE5A" w14:textId="27A80AFA" w:rsidR="00195687" w:rsidRPr="00BB7910" w:rsidRDefault="00195687" w:rsidP="00076D2F">
      <w:pPr>
        <w:rPr>
          <w:rFonts w:cstheme="minorHAnsi"/>
          <w:b/>
          <w:bCs/>
          <w:color w:val="2F5496" w:themeColor="accent1" w:themeShade="BF"/>
          <w:sz w:val="28"/>
          <w:szCs w:val="28"/>
          <w:shd w:val="clear" w:color="auto" w:fill="FFFFFF"/>
        </w:rPr>
      </w:pPr>
      <w:r>
        <w:rPr>
          <w:noProof/>
        </w:rPr>
        <w:drawing>
          <wp:inline distT="0" distB="0" distL="0" distR="0" wp14:anchorId="077E7528" wp14:editId="3B0E92F5">
            <wp:extent cx="5943600" cy="2773045"/>
            <wp:effectExtent l="0" t="0" r="0" b="8255"/>
            <wp:docPr id="10" name="Picture 10" descr="Sensors | Free Full-Text | Experimental Setup for Investigating the  Efficient Load Balancing Algorithms on Virtual Cloud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sors | Free Full-Text | Experimental Setup for Investigating the  Efficient Load Balancing Algorithms on Virtual Cloud | HTM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sectPr w:rsidR="00195687" w:rsidRPr="00BB791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52BB1" w14:textId="77777777" w:rsidR="00AC2E90" w:rsidRDefault="00AC2E90" w:rsidP="00CF318C">
      <w:pPr>
        <w:spacing w:after="0" w:line="240" w:lineRule="auto"/>
      </w:pPr>
      <w:r>
        <w:separator/>
      </w:r>
    </w:p>
  </w:endnote>
  <w:endnote w:type="continuationSeparator" w:id="0">
    <w:p w14:paraId="5B070A8B" w14:textId="77777777" w:rsidR="00AC2E90" w:rsidRDefault="00AC2E90" w:rsidP="00CF3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73AD6" w14:textId="77777777" w:rsidR="00AC2E90" w:rsidRDefault="00AC2E90" w:rsidP="00CF318C">
      <w:pPr>
        <w:spacing w:after="0" w:line="240" w:lineRule="auto"/>
      </w:pPr>
      <w:r>
        <w:separator/>
      </w:r>
    </w:p>
  </w:footnote>
  <w:footnote w:type="continuationSeparator" w:id="0">
    <w:p w14:paraId="5A5514F3" w14:textId="77777777" w:rsidR="00AC2E90" w:rsidRDefault="00AC2E90" w:rsidP="00CF3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0EA6C" w14:textId="77777777" w:rsidR="00CF318C" w:rsidRDefault="00CF3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34FE"/>
    <w:multiLevelType w:val="multilevel"/>
    <w:tmpl w:val="4E92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66835"/>
    <w:multiLevelType w:val="hybridMultilevel"/>
    <w:tmpl w:val="088AE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16723"/>
    <w:multiLevelType w:val="multilevel"/>
    <w:tmpl w:val="D58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4E7B7D"/>
    <w:multiLevelType w:val="hybridMultilevel"/>
    <w:tmpl w:val="86AA8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6"/>
    <w:rsid w:val="00076D2F"/>
    <w:rsid w:val="00195687"/>
    <w:rsid w:val="00197A2F"/>
    <w:rsid w:val="00420D1B"/>
    <w:rsid w:val="004B7050"/>
    <w:rsid w:val="005F73FB"/>
    <w:rsid w:val="00644226"/>
    <w:rsid w:val="00653330"/>
    <w:rsid w:val="00782BA7"/>
    <w:rsid w:val="009018C5"/>
    <w:rsid w:val="0092768E"/>
    <w:rsid w:val="00A57B46"/>
    <w:rsid w:val="00AC2E90"/>
    <w:rsid w:val="00BB7910"/>
    <w:rsid w:val="00CE0921"/>
    <w:rsid w:val="00CF318C"/>
    <w:rsid w:val="00D50CE4"/>
    <w:rsid w:val="00E46DB1"/>
    <w:rsid w:val="00F8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4302"/>
  <w15:chartTrackingRefBased/>
  <w15:docId w15:val="{36952579-C1EA-4FE1-9CDA-D57A3422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7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0D1B"/>
    <w:rPr>
      <w:color w:val="0000FF"/>
      <w:u w:val="single"/>
    </w:rPr>
  </w:style>
  <w:style w:type="character" w:customStyle="1" w:styleId="pl-c">
    <w:name w:val="pl-c"/>
    <w:basedOn w:val="DefaultParagraphFont"/>
    <w:rsid w:val="00197A2F"/>
  </w:style>
  <w:style w:type="character" w:customStyle="1" w:styleId="pl-k">
    <w:name w:val="pl-k"/>
    <w:basedOn w:val="DefaultParagraphFont"/>
    <w:rsid w:val="00197A2F"/>
  </w:style>
  <w:style w:type="character" w:customStyle="1" w:styleId="pl-c1">
    <w:name w:val="pl-c1"/>
    <w:basedOn w:val="DefaultParagraphFont"/>
    <w:rsid w:val="00197A2F"/>
  </w:style>
  <w:style w:type="character" w:customStyle="1" w:styleId="pl-s">
    <w:name w:val="pl-s"/>
    <w:basedOn w:val="DefaultParagraphFont"/>
    <w:rsid w:val="00197A2F"/>
  </w:style>
  <w:style w:type="character" w:customStyle="1" w:styleId="pl-v">
    <w:name w:val="pl-v"/>
    <w:basedOn w:val="DefaultParagraphFont"/>
    <w:rsid w:val="00197A2F"/>
  </w:style>
  <w:style w:type="character" w:customStyle="1" w:styleId="Heading1Char">
    <w:name w:val="Heading 1 Char"/>
    <w:basedOn w:val="DefaultParagraphFont"/>
    <w:link w:val="Heading1"/>
    <w:uiPriority w:val="9"/>
    <w:rsid w:val="0064422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44226"/>
    <w:pPr>
      <w:ind w:left="720"/>
      <w:contextualSpacing/>
    </w:pPr>
  </w:style>
  <w:style w:type="paragraph" w:styleId="Header">
    <w:name w:val="header"/>
    <w:basedOn w:val="Normal"/>
    <w:link w:val="HeaderChar"/>
    <w:uiPriority w:val="99"/>
    <w:unhideWhenUsed/>
    <w:rsid w:val="00CF3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18C"/>
  </w:style>
  <w:style w:type="paragraph" w:styleId="Footer">
    <w:name w:val="footer"/>
    <w:basedOn w:val="Normal"/>
    <w:link w:val="FooterChar"/>
    <w:uiPriority w:val="99"/>
    <w:unhideWhenUsed/>
    <w:rsid w:val="00CF3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18C"/>
  </w:style>
  <w:style w:type="character" w:customStyle="1" w:styleId="Heading2Char">
    <w:name w:val="Heading 2 Char"/>
    <w:basedOn w:val="DefaultParagraphFont"/>
    <w:link w:val="Heading2"/>
    <w:uiPriority w:val="9"/>
    <w:semiHidden/>
    <w:rsid w:val="00BB791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B7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80769">
      <w:bodyDiv w:val="1"/>
      <w:marLeft w:val="0"/>
      <w:marRight w:val="0"/>
      <w:marTop w:val="0"/>
      <w:marBottom w:val="0"/>
      <w:divBdr>
        <w:top w:val="none" w:sz="0" w:space="0" w:color="auto"/>
        <w:left w:val="none" w:sz="0" w:space="0" w:color="auto"/>
        <w:bottom w:val="none" w:sz="0" w:space="0" w:color="auto"/>
        <w:right w:val="none" w:sz="0" w:space="0" w:color="auto"/>
      </w:divBdr>
    </w:div>
    <w:div w:id="181359667">
      <w:bodyDiv w:val="1"/>
      <w:marLeft w:val="0"/>
      <w:marRight w:val="0"/>
      <w:marTop w:val="0"/>
      <w:marBottom w:val="0"/>
      <w:divBdr>
        <w:top w:val="none" w:sz="0" w:space="0" w:color="auto"/>
        <w:left w:val="none" w:sz="0" w:space="0" w:color="auto"/>
        <w:bottom w:val="none" w:sz="0" w:space="0" w:color="auto"/>
        <w:right w:val="none" w:sz="0" w:space="0" w:color="auto"/>
      </w:divBdr>
      <w:divsChild>
        <w:div w:id="1099638967">
          <w:marLeft w:val="0"/>
          <w:marRight w:val="0"/>
          <w:marTop w:val="0"/>
          <w:marBottom w:val="0"/>
          <w:divBdr>
            <w:top w:val="none" w:sz="0" w:space="0" w:color="auto"/>
            <w:left w:val="none" w:sz="0" w:space="0" w:color="auto"/>
            <w:bottom w:val="none" w:sz="0" w:space="0" w:color="auto"/>
            <w:right w:val="none" w:sz="0" w:space="0" w:color="auto"/>
          </w:divBdr>
          <w:divsChild>
            <w:div w:id="1731268188">
              <w:marLeft w:val="0"/>
              <w:marRight w:val="0"/>
              <w:marTop w:val="0"/>
              <w:marBottom w:val="0"/>
              <w:divBdr>
                <w:top w:val="none" w:sz="0" w:space="0" w:color="auto"/>
                <w:left w:val="none" w:sz="0" w:space="0" w:color="auto"/>
                <w:bottom w:val="none" w:sz="0" w:space="0" w:color="auto"/>
                <w:right w:val="none" w:sz="0" w:space="0" w:color="auto"/>
              </w:divBdr>
            </w:div>
            <w:div w:id="1827429772">
              <w:marLeft w:val="0"/>
              <w:marRight w:val="0"/>
              <w:marTop w:val="0"/>
              <w:marBottom w:val="0"/>
              <w:divBdr>
                <w:top w:val="none" w:sz="0" w:space="0" w:color="auto"/>
                <w:left w:val="none" w:sz="0" w:space="0" w:color="auto"/>
                <w:bottom w:val="none" w:sz="0" w:space="0" w:color="auto"/>
                <w:right w:val="none" w:sz="0" w:space="0" w:color="auto"/>
              </w:divBdr>
            </w:div>
            <w:div w:id="1677002595">
              <w:marLeft w:val="0"/>
              <w:marRight w:val="0"/>
              <w:marTop w:val="0"/>
              <w:marBottom w:val="0"/>
              <w:divBdr>
                <w:top w:val="none" w:sz="0" w:space="0" w:color="auto"/>
                <w:left w:val="none" w:sz="0" w:space="0" w:color="auto"/>
                <w:bottom w:val="none" w:sz="0" w:space="0" w:color="auto"/>
                <w:right w:val="none" w:sz="0" w:space="0" w:color="auto"/>
              </w:divBdr>
            </w:div>
            <w:div w:id="1644654493">
              <w:marLeft w:val="0"/>
              <w:marRight w:val="0"/>
              <w:marTop w:val="0"/>
              <w:marBottom w:val="0"/>
              <w:divBdr>
                <w:top w:val="none" w:sz="0" w:space="0" w:color="auto"/>
                <w:left w:val="none" w:sz="0" w:space="0" w:color="auto"/>
                <w:bottom w:val="none" w:sz="0" w:space="0" w:color="auto"/>
                <w:right w:val="none" w:sz="0" w:space="0" w:color="auto"/>
              </w:divBdr>
            </w:div>
            <w:div w:id="356934463">
              <w:marLeft w:val="0"/>
              <w:marRight w:val="0"/>
              <w:marTop w:val="0"/>
              <w:marBottom w:val="0"/>
              <w:divBdr>
                <w:top w:val="none" w:sz="0" w:space="0" w:color="auto"/>
                <w:left w:val="none" w:sz="0" w:space="0" w:color="auto"/>
                <w:bottom w:val="none" w:sz="0" w:space="0" w:color="auto"/>
                <w:right w:val="none" w:sz="0" w:space="0" w:color="auto"/>
              </w:divBdr>
            </w:div>
            <w:div w:id="392047839">
              <w:marLeft w:val="0"/>
              <w:marRight w:val="0"/>
              <w:marTop w:val="0"/>
              <w:marBottom w:val="0"/>
              <w:divBdr>
                <w:top w:val="none" w:sz="0" w:space="0" w:color="auto"/>
                <w:left w:val="none" w:sz="0" w:space="0" w:color="auto"/>
                <w:bottom w:val="none" w:sz="0" w:space="0" w:color="auto"/>
                <w:right w:val="none" w:sz="0" w:space="0" w:color="auto"/>
              </w:divBdr>
            </w:div>
            <w:div w:id="235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774">
      <w:bodyDiv w:val="1"/>
      <w:marLeft w:val="0"/>
      <w:marRight w:val="0"/>
      <w:marTop w:val="0"/>
      <w:marBottom w:val="0"/>
      <w:divBdr>
        <w:top w:val="none" w:sz="0" w:space="0" w:color="auto"/>
        <w:left w:val="none" w:sz="0" w:space="0" w:color="auto"/>
        <w:bottom w:val="none" w:sz="0" w:space="0" w:color="auto"/>
        <w:right w:val="none" w:sz="0" w:space="0" w:color="auto"/>
      </w:divBdr>
    </w:div>
    <w:div w:id="219437620">
      <w:bodyDiv w:val="1"/>
      <w:marLeft w:val="0"/>
      <w:marRight w:val="0"/>
      <w:marTop w:val="0"/>
      <w:marBottom w:val="0"/>
      <w:divBdr>
        <w:top w:val="none" w:sz="0" w:space="0" w:color="auto"/>
        <w:left w:val="none" w:sz="0" w:space="0" w:color="auto"/>
        <w:bottom w:val="none" w:sz="0" w:space="0" w:color="auto"/>
        <w:right w:val="none" w:sz="0" w:space="0" w:color="auto"/>
      </w:divBdr>
      <w:divsChild>
        <w:div w:id="1434932744">
          <w:marLeft w:val="0"/>
          <w:marRight w:val="0"/>
          <w:marTop w:val="0"/>
          <w:marBottom w:val="0"/>
          <w:divBdr>
            <w:top w:val="none" w:sz="0" w:space="0" w:color="auto"/>
            <w:left w:val="none" w:sz="0" w:space="0" w:color="auto"/>
            <w:bottom w:val="none" w:sz="0" w:space="0" w:color="auto"/>
            <w:right w:val="none" w:sz="0" w:space="0" w:color="auto"/>
          </w:divBdr>
          <w:divsChild>
            <w:div w:id="1528132657">
              <w:marLeft w:val="0"/>
              <w:marRight w:val="0"/>
              <w:marTop w:val="0"/>
              <w:marBottom w:val="0"/>
              <w:divBdr>
                <w:top w:val="none" w:sz="0" w:space="0" w:color="auto"/>
                <w:left w:val="none" w:sz="0" w:space="0" w:color="auto"/>
                <w:bottom w:val="none" w:sz="0" w:space="0" w:color="auto"/>
                <w:right w:val="none" w:sz="0" w:space="0" w:color="auto"/>
              </w:divBdr>
            </w:div>
            <w:div w:id="345715871">
              <w:marLeft w:val="0"/>
              <w:marRight w:val="0"/>
              <w:marTop w:val="0"/>
              <w:marBottom w:val="0"/>
              <w:divBdr>
                <w:top w:val="none" w:sz="0" w:space="0" w:color="auto"/>
                <w:left w:val="none" w:sz="0" w:space="0" w:color="auto"/>
                <w:bottom w:val="none" w:sz="0" w:space="0" w:color="auto"/>
                <w:right w:val="none" w:sz="0" w:space="0" w:color="auto"/>
              </w:divBdr>
            </w:div>
            <w:div w:id="1282490398">
              <w:marLeft w:val="0"/>
              <w:marRight w:val="0"/>
              <w:marTop w:val="0"/>
              <w:marBottom w:val="0"/>
              <w:divBdr>
                <w:top w:val="none" w:sz="0" w:space="0" w:color="auto"/>
                <w:left w:val="none" w:sz="0" w:space="0" w:color="auto"/>
                <w:bottom w:val="none" w:sz="0" w:space="0" w:color="auto"/>
                <w:right w:val="none" w:sz="0" w:space="0" w:color="auto"/>
              </w:divBdr>
            </w:div>
            <w:div w:id="1293947383">
              <w:marLeft w:val="0"/>
              <w:marRight w:val="0"/>
              <w:marTop w:val="0"/>
              <w:marBottom w:val="0"/>
              <w:divBdr>
                <w:top w:val="none" w:sz="0" w:space="0" w:color="auto"/>
                <w:left w:val="none" w:sz="0" w:space="0" w:color="auto"/>
                <w:bottom w:val="none" w:sz="0" w:space="0" w:color="auto"/>
                <w:right w:val="none" w:sz="0" w:space="0" w:color="auto"/>
              </w:divBdr>
            </w:div>
            <w:div w:id="10577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009">
      <w:bodyDiv w:val="1"/>
      <w:marLeft w:val="0"/>
      <w:marRight w:val="0"/>
      <w:marTop w:val="0"/>
      <w:marBottom w:val="0"/>
      <w:divBdr>
        <w:top w:val="none" w:sz="0" w:space="0" w:color="auto"/>
        <w:left w:val="none" w:sz="0" w:space="0" w:color="auto"/>
        <w:bottom w:val="none" w:sz="0" w:space="0" w:color="auto"/>
        <w:right w:val="none" w:sz="0" w:space="0" w:color="auto"/>
      </w:divBdr>
    </w:div>
    <w:div w:id="633486690">
      <w:bodyDiv w:val="1"/>
      <w:marLeft w:val="0"/>
      <w:marRight w:val="0"/>
      <w:marTop w:val="0"/>
      <w:marBottom w:val="0"/>
      <w:divBdr>
        <w:top w:val="none" w:sz="0" w:space="0" w:color="auto"/>
        <w:left w:val="none" w:sz="0" w:space="0" w:color="auto"/>
        <w:bottom w:val="none" w:sz="0" w:space="0" w:color="auto"/>
        <w:right w:val="none" w:sz="0" w:space="0" w:color="auto"/>
      </w:divBdr>
    </w:div>
    <w:div w:id="657538147">
      <w:bodyDiv w:val="1"/>
      <w:marLeft w:val="0"/>
      <w:marRight w:val="0"/>
      <w:marTop w:val="0"/>
      <w:marBottom w:val="0"/>
      <w:divBdr>
        <w:top w:val="none" w:sz="0" w:space="0" w:color="auto"/>
        <w:left w:val="none" w:sz="0" w:space="0" w:color="auto"/>
        <w:bottom w:val="none" w:sz="0" w:space="0" w:color="auto"/>
        <w:right w:val="none" w:sz="0" w:space="0" w:color="auto"/>
      </w:divBdr>
    </w:div>
    <w:div w:id="1054695581">
      <w:bodyDiv w:val="1"/>
      <w:marLeft w:val="0"/>
      <w:marRight w:val="0"/>
      <w:marTop w:val="0"/>
      <w:marBottom w:val="0"/>
      <w:divBdr>
        <w:top w:val="none" w:sz="0" w:space="0" w:color="auto"/>
        <w:left w:val="none" w:sz="0" w:space="0" w:color="auto"/>
        <w:bottom w:val="none" w:sz="0" w:space="0" w:color="auto"/>
        <w:right w:val="none" w:sz="0" w:space="0" w:color="auto"/>
      </w:divBdr>
    </w:div>
    <w:div w:id="1168135391">
      <w:bodyDiv w:val="1"/>
      <w:marLeft w:val="0"/>
      <w:marRight w:val="0"/>
      <w:marTop w:val="0"/>
      <w:marBottom w:val="0"/>
      <w:divBdr>
        <w:top w:val="none" w:sz="0" w:space="0" w:color="auto"/>
        <w:left w:val="none" w:sz="0" w:space="0" w:color="auto"/>
        <w:bottom w:val="none" w:sz="0" w:space="0" w:color="auto"/>
        <w:right w:val="none" w:sz="0" w:space="0" w:color="auto"/>
      </w:divBdr>
    </w:div>
    <w:div w:id="1547137555">
      <w:bodyDiv w:val="1"/>
      <w:marLeft w:val="0"/>
      <w:marRight w:val="0"/>
      <w:marTop w:val="0"/>
      <w:marBottom w:val="0"/>
      <w:divBdr>
        <w:top w:val="none" w:sz="0" w:space="0" w:color="auto"/>
        <w:left w:val="none" w:sz="0" w:space="0" w:color="auto"/>
        <w:bottom w:val="none" w:sz="0" w:space="0" w:color="auto"/>
        <w:right w:val="none" w:sz="0" w:space="0" w:color="auto"/>
      </w:divBdr>
    </w:div>
    <w:div w:id="1693066106">
      <w:bodyDiv w:val="1"/>
      <w:marLeft w:val="0"/>
      <w:marRight w:val="0"/>
      <w:marTop w:val="0"/>
      <w:marBottom w:val="0"/>
      <w:divBdr>
        <w:top w:val="none" w:sz="0" w:space="0" w:color="auto"/>
        <w:left w:val="none" w:sz="0" w:space="0" w:color="auto"/>
        <w:bottom w:val="none" w:sz="0" w:space="0" w:color="auto"/>
        <w:right w:val="none" w:sz="0" w:space="0" w:color="auto"/>
      </w:divBdr>
    </w:div>
    <w:div w:id="2009824230">
      <w:bodyDiv w:val="1"/>
      <w:marLeft w:val="0"/>
      <w:marRight w:val="0"/>
      <w:marTop w:val="0"/>
      <w:marBottom w:val="0"/>
      <w:divBdr>
        <w:top w:val="none" w:sz="0" w:space="0" w:color="auto"/>
        <w:left w:val="none" w:sz="0" w:space="0" w:color="auto"/>
        <w:bottom w:val="none" w:sz="0" w:space="0" w:color="auto"/>
        <w:right w:val="none" w:sz="0" w:space="0" w:color="auto"/>
      </w:divBdr>
    </w:div>
    <w:div w:id="2010715587">
      <w:bodyDiv w:val="1"/>
      <w:marLeft w:val="0"/>
      <w:marRight w:val="0"/>
      <w:marTop w:val="0"/>
      <w:marBottom w:val="0"/>
      <w:divBdr>
        <w:top w:val="none" w:sz="0" w:space="0" w:color="auto"/>
        <w:left w:val="none" w:sz="0" w:space="0" w:color="auto"/>
        <w:bottom w:val="none" w:sz="0" w:space="0" w:color="auto"/>
        <w:right w:val="none" w:sz="0" w:space="0" w:color="auto"/>
      </w:divBdr>
      <w:divsChild>
        <w:div w:id="1632858490">
          <w:marLeft w:val="0"/>
          <w:marRight w:val="0"/>
          <w:marTop w:val="0"/>
          <w:marBottom w:val="0"/>
          <w:divBdr>
            <w:top w:val="none" w:sz="0" w:space="0" w:color="auto"/>
            <w:left w:val="none" w:sz="0" w:space="0" w:color="auto"/>
            <w:bottom w:val="none" w:sz="0" w:space="0" w:color="auto"/>
            <w:right w:val="none" w:sz="0" w:space="0" w:color="auto"/>
          </w:divBdr>
          <w:divsChild>
            <w:div w:id="21412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id="5f5418bf-2c4f-4b13-b12e-455da4949885">
  <m:HCLClassification value="HCL_Cla5s_C0nf1dent1al">
    <alt>HCLClassification=HCL_Cla5s_C0nf1dent1al</alt>
  </m:HCLClassification>
</metadata>
</file>

<file path=docProps/app.xml><?xml version="1.0" encoding="utf-8"?>
<Properties xmlns="http://schemas.openxmlformats.org/officeDocument/2006/extended-properties" xmlns:vt="http://schemas.openxmlformats.org/officeDocument/2006/docPropsVTypes">
  <Template>Normal</Template>
  <TotalTime>149</TotalTime>
  <Pages>6</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Hareesha Rodda -X (hroddam - HCL TECHNOLOGIES LIMITED at Cisco)</dc:creator>
  <cp:keywords/>
  <dc:description/>
  <cp:lastModifiedBy>Hareesha Rodda -X (hroddam - HCL TECHNOLOGIES LIMITED at Cisco)</cp:lastModifiedBy>
  <cp:revision>5</cp:revision>
  <dcterms:created xsi:type="dcterms:W3CDTF">2021-03-14T14:07:00Z</dcterms:created>
  <dcterms:modified xsi:type="dcterms:W3CDTF">2021-03-14T16:36:00Z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5f5418bf-2c4f-4b13-b12e-455da4949885</vt:lpwstr>
  </property>
</Properties>
</file>