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Traumos Tyrimai Baltijos Šalyse</w:t>
      </w:r>
    </w:p>
    <w:p>
      <w:pPr>
        <w:pStyle w:val="Heading2"/>
        <w:jc w:val="center"/>
      </w:pPr>
      <w:r>
        <w:rPr>
          <w:color w:val="E74C3C"/>
        </w:rPr>
        <w:t>PILNAS AUTOMATINIS VERTIMAS (100%)</w:t>
      </w:r>
    </w:p>
    <w:p/>
    <w:p>
      <w:pPr>
        <w:jc w:val="left"/>
      </w:pPr>
      <w:r>
        <w:rPr>
          <w:b/>
        </w:rPr>
        <w:t xml:space="preserve">Originalus pavadinimas: </w:t>
      </w:r>
      <w:r>
        <w:t>Trauma research in the Baltic countries: From political oppression to recovery</w:t>
        <w:br/>
      </w:r>
      <w:r>
        <w:rPr>
          <w:b/>
        </w:rPr>
        <w:t xml:space="preserve">Autoriai: </w:t>
      </w:r>
      <w:r>
        <w:t>Evaldas Kazlauskas ir Paulina Zelvienė</w:t>
        <w:br/>
      </w:r>
      <w:r>
        <w:rPr>
          <w:b/>
        </w:rPr>
        <w:t xml:space="preserve">PDF: </w:t>
      </w:r>
      <w:r>
        <w:t>Originalus PDF</w:t>
        <w:br/>
      </w:r>
      <w:r>
        <w:rPr>
          <w:b/>
        </w:rPr>
        <w:t xml:space="preserve">Vertimo data: </w:t>
      </w:r>
      <w:r>
        <w:t>2026 m. January 16 d.</w:t>
        <w:br/>
      </w:r>
      <w:r>
        <w:rPr>
          <w:b/>
        </w:rPr>
        <w:t xml:space="preserve">Vertimo metodas: </w:t>
      </w:r>
      <w:r>
        <w:t>Google Translate API (deep-translator)</w:t>
        <w:br/>
      </w:r>
    </w:p>
    <w:p>
      <w:r>
        <w:rPr>
          <w:color w:val="856404"/>
          <w:sz w:val="20"/>
        </w:rPr>
        <w:t>⚠ SVARBI PASTABA: Tai yra automatinis vertimas naudojant Google Translate. Akademiniai terminai ir sudėtingos frazės gali būti išversti ne visai tiksliai. Svarbiems teiginiams rekomenduojama pasitikrinti su originaliuoniu PDF failu.</w:t>
      </w:r>
    </w:p>
    <w:p>
      <w:r>
        <w:br w:type="page"/>
      </w:r>
    </w:p>
    <w:p>
      <w:pPr>
        <w:pStyle w:val="Heading2"/>
        <w:jc w:val="left"/>
      </w:pPr>
      <w:r>
        <w:rPr>
          <w:color w:val="3498DB"/>
        </w:rPr>
        <w:t>📄 Originalus puslapis 1</w:t>
      </w:r>
    </w:p>
    <w:p>
      <w:pPr>
        <w:jc w:val="both"/>
      </w:pPr>
      <w:r>
        <w:rPr>
          <w:rFonts w:ascii="Times New Roman" w:hAnsi="Times New Roman"/>
          <w:sz w:val="22"/>
        </w:rPr>
        <w:t>PROCEDŪRAS DALIS Traumos tyrimai Baltijos šalyse: nuo politinės priespaudos iki sveikimo Evaldas Kazlauskas* ir Paulina Zelvienė Klinikinės ir organizacinės psichologijos katedra, Vilniaus universitetas, Vilnius, Lietuva Straipsnio tikslas – apžvelgti trauminio streso tyrimus trijose Baltijos šalyse * Lietuvoje, Latvijoje ir Estijoje * ir atskleisti, kaip specifinis socialinis kontekstas prisideda prie trauminio streso temos regione. Trauminio streso tyrimai Baltijos šalyse yra glaudžiai susiję su sudėtinga regiono istorija. Trauminio streso tyrimai galėjo atsirasti tik nuo Baltijos šalių nepriklausomybės atkūrimo 1990-aisiais. Psichotraumatologijos pradžią Baltijos šalyse paskatino domėjimasis politinio smurto psichologiniais padariniais. Šiame straipsnyje išskirtos keturios pagrindinės Baltijos šalių trauminio streso literatūros temos: politinio smurto tyrimai, traumų ir potrauminio streso sindromo (PTSS) epidemiologija, katastrofų tyrimai ir traumų raidos aspektai. Trauminių įvykių paplitimas buvo nuo 70 iki 75%, o PTSD paplitimo diapazonas Baltijos šalyse – 2 /C17%. Susidomėjimas psichotraumatologija Baltijos šalyse auga. Raktiniai žodžiai: Potrauminis stresas ;apžvalga ;trauma ;Baltija ;Lietuva ;Latvija ;Estija Atsakingas redaktorius: Marit Sijbrandij, VU universitetas, Nyderlandai. *Adresas susirašinėti: Evaldas Kazlauskas, VU Klinikinės ir organizacinės psichologijos katedra, Universiteto g. 9/1, Vilnius LT-01513, Lietuva, El. paštas: evaldas.kazlauskas@fsf.vu.lt Šis straipsnis yra Specialiojo numerio: Traumos atsiranda socialiniuose kontekstuose dalis. Daugiau šio numerio straipsnių rasite adresu www.ejpt.net. Jei reikia abstrakčios arba viso teksto kitomis kalbomis, žr. papildomus failus skiltyje „Straipsnio įrankiai“. Gauta: 2015 m. liepos 29 d.; Peržiūrėta: 2015 m. lapkričio 26 d.; Priimta: 2015 m. lapkričio 27 d.; Paskelbta: 2016 m. kovo 18 d. Lietuva, Latvija ir Estija *trys Baltijos šalys (dar žinomos kaip Baltijos šalys, arba Baltijos šalys)* yra Švedijai ir Suomijai priešingoje Baltijos jūros pakrantėje, Europos Sąjungos (ES) šiaurės rytiniame pakraštyje, tarp Rusijos ir kitų ES šalių. Šiame regione, kuriame gyvena apie 6 milijonai gyventojų, per pastaruosius kelis dešimtmečius įvyko didelių socialinių pokyčių. Bendra Baltijos šalių istorija prasidėjo 1918 m. po Pirmojo pasaulinio karo, kai Europos žemėlapyje atsirado naujos šalys, tarp jų Lietuva, Latvija ir Estija. Nepriklausomų Baltijos šalių raidą sužlugdė su Antruoju pasauliniu karu susiję įvykiai po dviejų dešimtmečių. Antrojo pasaulinio karo pradžioje 1940 m. į Baltijos šalis įžengė sovietų armija, dėl kurios Baltijos šalys buvo aneksuotos ir trys naujos sovietų respublikos buvo paskelbtos Sovietų Sąjungos dalimi. 1941 m. nacistinė Vokietija užpuolė Sovietų Sąjungą, o nacių vykdoma Baltijos šalių okupacija truko 1941–1944 m. 1944 m. sovietų armija vėl įžengė į Baltijos šalis, Rytų frontu judėdama Vokietijos link. Po Antrojo pasaulinio karo Baltijos šalys beveik 50 metų liko okupuotos ir įtrauktos į Sovietų Sąjungą. Sovietmečiu Baltijos šalys buvo paženklintos užsitęsusia politine priespauda, ​​šimtai tūkstančių žmonių patyrė politinį smurtą, politinį įkalinimą ir priverstinį perkėlimą. Dešimtajame dešimtmetyje Baltijos šalys paskelbė nepriklausomybę, po kurios 2004 m. įstojo į ES ir NATO. Susidomėjimo trauminio streso tyrimais augimas Baltijos šalyse Socialinis ir politinis kontekstas suformavo trauminio streso teorijas ir tyrimus Europoje (Weisaeth, 2002), o Baltijos šalys čia nebuvo išimtis. Baltijos šalių istorija glaudžiai susijusi su trauminio streso lauko raida šiose šalyse. Psichologija ir psichoterapija kaip profesija ir tyrinėjimų sritis sovietmečiu buvo engiama dešimtmečius (Bagdonas, Pociu ¯te˙, Rimkute˙, &amp; Valickas, 2008; Draguns’; 2010, 2010). 1980 m., kai potrauminio streso sutrikimo (PTSS) diagnozė buvo įtraukta į III psichikos sutrikimų diagnostikos ir statistikos vadovą (DSM-III), Baltijos šalyse tebevyravo sovietinis režimas, o PSYCHOTRAUMATOLOGYEUROPEAN JOURNAL OF /C2302cho0tra European Journal of Psytrasytra. #2016 Evaldas Kazlauskas ir Paulina Zelviene. Tai yra atviros prieigos straipsnis, platinamas pagal Creative Commons Attribution 4.0 tarptautinės licencijos sąlygas (http://creativecommons.org/licenses/by/4.0/), leidžiantis trečiosioms šalims kopijuoti ir platinti medžiagą bet kokia laikmena ar formatu, taip pat remiksuoti, transformuoti ir kurti medžiagą bet kokiais tikslais, net ir tinkamame komerciniais tikslais, su sąlyga, kad suteikiate nuorodą ir nuorodą. jei būtų atlikti pakeitimai. Tai galite padaryti bet kokiu pagrįstu būdu, bet ne tokiu būdu, kuris leistų manyti, kad licencijos išdavėjas pritaria jums arba jūsų naudojimui.1 Citata: European Journal of Psychotraumatology 2016, 7: 29295 – http://dx.doi.org/10.3402/ejpt.v7.29295 (puslapio numeris) ne cituoti</w:t>
      </w:r>
    </w:p>
    <w:p/>
    <w:p>
      <w:pPr>
        <w:pStyle w:val="Heading2"/>
        <w:jc w:val="left"/>
      </w:pPr>
      <w:r>
        <w:rPr>
          <w:color w:val="3498DB"/>
        </w:rPr>
        <w:t>📄 Originalus puslapis 2</w:t>
      </w:r>
    </w:p>
    <w:p>
      <w:pPr>
        <w:jc w:val="both"/>
      </w:pPr>
      <w:r>
        <w:rPr>
          <w:rFonts w:ascii="Times New Roman" w:hAnsi="Times New Roman"/>
          <w:sz w:val="22"/>
        </w:rPr>
        <w:t>traumos ir su stresu susiję sutrikimai. Dar blogiau tai, kad taip pat gerai dokumentuota, kad psichiatrija Sovietų Sąjungoje buvo plačiai naudojama kaip priespaudos sistemos dalis, siekiant persekioti tuos asmenis, prieštaraujančius sovietų režimui (Van Voren, 2010). Tik 1990-aisiais atkūrus Baltijos šalių nepriklausomybę ir žlugus Sovietų Sąjungai, galėjo atsirasti traumų tyrimai ir praktika (Bagdonas ir kt., 2008; Draguns, 2006). Didelis pokytis trauminio streso srityje Baltijos šalyse buvo pirmoji tarptautinė konferencija apie politinio smurto padarinius 2003 m., kurią surengė Vilniaus universitetas, o 2005 m. išleista pirmoji Gailienės redaguota knyga „The Psychology of Extreme Traumatisation“. Vilniaus traumų psichologijos konferencijos nuo 2010 m., kuriose pagrindinius pranešimus skaitė pagrindiniai ekspertai iš Europos, įskaitant B. P. R. Gersons, M. H. van IJzendoorn, A. Maercker, W . Yule ir kt. Šios konferencijos įkvėpė 2013 m. įkurti Lietuvos trauminio streso tyrimų draugiją (LSTSS). LSTSS, bendradarbiaudama su Europos trauminio streso studijų draugija, 2015 m. organizavo 14-ąją ESTSS konferenciją, kurią surengė Vilniaus universitetas, Lietuva, kuri buvo reikšmingas indėlis į tolimesnę Baltijos šalių psichotraumatinę plėtrą. Trauminio streso tyrimai Baltijos šalyse Šio straipsnio tikslas yra išsamiai apžvelgti trauminio streso tyrimus trijose Baltijos šalyse ir atskleisti, kaip specifinis socialinis kontekstas prisideda prie trauminio streso srityje aktualių temų, susijusių su regione, remiantis turimais leidiniais anglų kalba iš regiono. Galime išskirti keturias pagrindines Baltijos šalių psichotraumatologijos temas: politinio smurto studijas, traumų ir PTSD epidemiologiją, nelaimių tyrimus ir raidos tyrimus. Politinio smurto studijos Psichotraumatologija Baltijos šalyse buvo pagrįsta domėjimusi politinio smurto ir priespaudos psichologiniais padariniais. Vieną iš pirmųjų PTSD tyrimų 1992 m., netrukus po Lietuvos nepriklausomybės atkūrimo, paskelbė Griškonytė, Barzdz ˇiukaitė ir Ručinskienė (1992) apie potraumines reakcijas klinikinėje pavyzdyje, sudarytame iš 27 išgyvenusių sovietų armijos taiką prieš 93 m. sausio 1 d. Vilniuje, Lietuvoje. 1991 m. „Kruvinojo sausio“ ilgalaikis psichologinis poveikis išgyvenusiems ir velionio artimiesiems buvo ištirtas po 20 metų Povilaičio ir kt. atliktame kokybiniame tyrime. (2015). Šiame tyrime, kuriame daugiausia dėmesio buvo skiriama susidorojimui ir suvokiamam poveikiui išgyvenusiems asmenims, nustatyta, kad socialinė parama ir kiti psichosocialiniai veiksniai, įskaitant paminklus, socialinį pripažinimą ir diskusijas apie išgyvenusiųjų socialinę padėtį, yra reikšmingi kovojant su trauminiu sužalojimu ar praradimu, susijusiu su 1991 m. sausio mėn. politiniu smurtu (Povilaitis ir kt., 2015). Latvijoje ir Lietuvoje buvo atlikti du plataus masto ilgalaikio politinės priespaudos poveikio tyrimai. Vidnere ir Nucho (2000) susisiekė su maždaug 600 Latvijos buvusių tremtinių, atlikdami apklausą, kurioje pagrindinis dėmesys buvo skiriamas prievartinį perkėlimą išgyvenusių Latvijos traumų išgyvenimams ir įveikimui. Tyrimas atskleidė sudėtingą ilgalaikę išgyvenusiųjų traumą, kuri taip pat apėmė persekiojimus ir apribojimus jiems grįžus į Latviją. Išgyvenę latviai nurodė kitų išgyvenusiųjų (39 proc.) ir religijos (50 proc.) paramos svarbą kovojant su politiniu smurtu. Panašūs į Latvijos tyrimo rezultatai buvo gauti ir Lietuvoje atliktame ilgalaikio politinio smurto poveikio tyrime (Gailienė ˙&amp;Kazlauskas, 2005; Kazlauskas, 2006). Apie 1 400 politinį smurtą patyrusių lietuvių rezultatai parodė ilgalaikes sveikatos ir psichikos sveikatos problemas, susijusias su politinio smurto poveikiu, beveik 50% pranešė apie prisiminimus ir 33% – košmarus tyrimo metu (Gailienė ˙&amp;Kazlauskas, 2005). Abipusė parama tarp išgyvenusiųjų, vilties ir religijos buvo labai svarbi išgyvenant atšiaurias perkėlimo ir politinio įkalinimo sąlygas, o politinė veikla buvo pranešta kaip svarbus atsparumo šaltinis (Kazlauskas, 2006). Ilgalaikio politinio smurto poveikio išgyvenusiems Lietuvoje tyrimus sekė kartų tyrimai. Vaskelienė ˙ (2012) savo daktaro disertacijoje nenustatė reikšmingo klinikinio tėvų poveikio sovietiniam politiniam smurtui palikuonims, palyginti su kontroline grupe, ir apibūdino šeimos paslaptį kaip svarbų bendravimo aspektą šeimose, kurios patyrė politinę priespaudą. Kazlauskas ir Želvienė ˙ (2015) pateikė įdomių rezultatų, tiriančių šeimos narių, kilusių iš šeimų, turinčių politinį smurtą, atsparumą. Tyrimas parodė geresnę psichologinę gerovę ir didesnį atsparumą šeimoms, kurios patyrė politinį smurtą Lietuvoje, lyginant su grupe iš šeimų, kurios nepatyrė politinės priespaudos (Kazlauskas ir Z ˇelviene ˙, 2015). Domanskaitė ˙-Gota, Gailienė ˙ ir Girdzius ˇaitė˙ (2005) analizavo Afganistano karo (1979 /C11989) veteranų traumines streso reakcijas ir rizikos veiksnius sovietinės politinės priespaudos kontekste. Domanskaitė ˙-Gota ir kt. (2005) pagal DSM-IV kriterijus nustatė 13,5 % PTSD paplitimą 174 Afganistano karo veteranų imtyje. Domanskaitė ˙-Gota (2014) aprašė, kaip engiamasis režimas verbavo jaunus vyrus kovoti Afganistano kare, slapčia verbuodamas ir priverstinai pasirašydamas su karu susijusios informacijos neatskleidimo sutartis. Tolesnė Domanskaitės ˙-Gotos (2014) daktaro disertacijos analizė atskleidė, kad PTSD reakcijas Lietuvos Afganistano karo veteranų grupėje numatė adaptacijos problemos.Evaldas Kazlauskas ir Paulina Zelviene 2 (puslapio numeris ne citavimo tikslais)Citata: European Journal of Psychotraumatology,95:2012629 http://dx.doi.org/10.3402/ejpt.v7.29295</w:t>
      </w:r>
    </w:p>
    <w:p/>
    <w:p>
      <w:pPr>
        <w:pStyle w:val="Heading2"/>
        <w:jc w:val="left"/>
      </w:pPr>
      <w:r>
        <w:rPr>
          <w:color w:val="3498DB"/>
        </w:rPr>
        <w:t>📄 Originalus puslapis 3</w:t>
      </w:r>
    </w:p>
    <w:p>
      <w:pPr>
        <w:jc w:val="both"/>
      </w:pPr>
      <w:r>
        <w:rPr>
          <w:rFonts w:ascii="Times New Roman" w:hAnsi="Times New Roman"/>
          <w:sz w:val="22"/>
        </w:rPr>
        <w:t>po dislokavimo, draugų ir šeimos narių psichosocialinės paramos trūkumas ir didesnis alkoholio vartojimo lygis. Traumos ir PTSS paplitimas Apžvelgus epidemiologinius duomenis apie psichikos sveikatos sutrikimus Europoje, 12 mėnesių PTSD paplitimas svyruoja nuo 1,1 iki 2,9%, o PTSS paplitimas reikšmingai mažėja su amžiumi (Wittchen ir kt., 2011). Keletas tyrimų pateikė epidemiologinius duomenis Lietuvoje, kuriuose yra didesnė traumų ir PTSD paplitimo tendencija, palyginti su Europa apskritai. Kazlauskas ir Želvienė ˙ (2015) pranešė apie 70 % bent vieno trauminio įvykio per visą gyvenimą paplitimą Lietuvos bendrojoje populiacijoje, remiantis 626 suaugusiųjų nuo 18 iki 89 metų imtimi. 183 paaugliai iš Lietuvos ir 7% PTSD paplitimas pagal DSM-IV kriterijus. PTSD paplitimas buvo 2% 998 pirminės sveikatos priežiūros pacientų imtyje Lietuvoje (Bunevičius ir kt., 2014), naudojant Mini International Neuropsychiatric Interview (MINI) pagal TLK-10 kriterijus. Trūksta epidemiologinių duomenų apie PTSD paplitimą Latvijoje ir Estijoje. Nelaimių tyrimai Regioną ištiko mažiausiai dvi didelės nelaimės: Černobylio atominės elektrinės avarija 1986 m. ir MS Estijos laivo katastrofa 1994 m. Černobylio avarija laikoma didžiausia branduoline katastrofa pasaulyje. Yra keletas Černobylio avarijos likvidavimo darbuotojų iš Estijos tyrimų apie poveikį sveikatai, mirtingumą ir mintis apie savižudybę (Rahu, Rahu, Tekkel ir Bromet, 2006; Rahu ir kt., 1997), tačiau mažai žinoma apie potrauminius nelaimės padarinius Baltijos šalyse. Povilaitienė ˙, A u s ˇkalnytė ˙, Grigienė ˙ ir Skruibis (2015) tik neseniai paskelbė kokybinį tyrimą, atskleidžiantį sudėtingą Lietuvos Černobylio avarijos likviduotojų prisitaikymą. Sunkiausia patirtis buvo bejėgiškumas ir neapibrėžtumas, susiję su nežinomomis apšvitos dozėmis ir radiacijos pasekmėmis sveikatai. Socialinio pripažinimo trūkumas vyravo interviu su išgyvenusiais žmonėmis (Povilaitienė ˙et al., 2015). MS Estonia keltas greitai nuskendo, kai ji kirto Baltijos jūrą iš Talino į Stokholmą, žuvo 852, o tik 137 buvo išgelbėti. Apie pirmuosius psichologinius Estijos avarijos padarinius buvo pranešta 1996 m., o būsimų tyrimų rezultatai buvo paskelbti praėjus 14 ir 15 metų po nelaimės Švedijoje išgyvenusiųjų imtyje (Arnberg, Eriksson, Hultman ir Lundin, 2011; Arnberg, Hultman, Michel ir Lundin, 2013). Vystymosi perspektyva Didėja susidomėjimas raidos problemomis, ypač prievartos prieš vaikus tyrimais Baltijos šalyse. Galime rasti bent du didelius tarpkultūrinius tyrimus, kurių rezultatai iš Latvijos ir Lietuvos būtų įtraukti į prievartos prieš vaikus paplitimo tyrimus. Sebre ir kt. (2004) pranešė apie 1145 10 metų paauglių iš Latvijos, Lietuvos, Makedonijos ir Moldovos tyrimo rezultatus. Tėvų smurtas buvo susijęs su didesniu alkoholio vartojimu, o vaikai iš kaimo vietovių patyrė daugiau smurto (Sebreet al., 2004). Kitas tyrimas, atliktas aštuoniose Vidurio ir Rytų Europos šalyse (įskaitant Lietuvą ir Latviją), kuriame dalyvavo 10 696 dalyviai, buvo sutelktas į vaikystės nelaimių padarinius jauniems suaugusiems, kurių amžius 18 /C125 (Bellis ir kt., 2014). Tyrimas parodė, kad mažiausiai pusė jaunų suaugusiųjų vaikystėje patyrė traumuojančių išgyvenimų, o mažiausiai keturios negandos vaikystėje reikšmingai numatė psichikos sveikatos problemas suaugus (Belliset al., 2014). Neseniai Daugirdaitė ˙, V a n den Akker ir Purewal (2015) paskelbtas tyrimas apie PTSD ir nėštumo nutraukimą praplečia trauminio streso tyrimų raidos perspektyvą. Sisteminė 48 tyrimų apžvalga parodė, kad PTSD po reprodukcijos praradimo buvo numatytas ankstesnės trauminės patirties, kitų psichinės sveikatos problemų ir pažengusio nėštumo (Daugirdaitė ˙et al., 2015). Ateities traumų tyrimų ir praktikos kryptys Baltijos šalyse Mūsų trumpa apžvalga atskleidžia augantį susidomėjimą trauminiu stresu Baltijos šalyse. Psichotraumatologijos tyrimai yra susiję su specifiniu socialiniu ir istoriniu regiono kontekstu, labai domisi politine priespauda. Dauguma trauminio streso tyrimų iš Baltijos šalių yra esminiai, daugiausia dėmesio skiriant tarpininkavimo veiksniams ir atsparumui. Nors radome įdomių Baltijos regiono tyrimų, turime pripažinti, kad buvo paskelbta nedaug trauminio streso tyrimų (pvz., palyginti su Nyderlandais, Vermetten &amp; Olff, 2013). Trūksta epidemiologinių duomenų, nėra paskelbtų RCT PTSD gydymo ar ankstyvųjų intervencijų tyrimų, o PTSD neurologijos tyrimų iš Baltijos šalių nėra. Tačiau taip pat turėtume atkreipti dėmesį į tai, kad mūsų apžvalga apėmė tik paskelbtas studijas ir daktaro disertacijas, o neskelbti ar vykdomi tyrimai gali būti nepaisomi šiame darbe. Taip pat galėtume nustatyti keletą svarbių trauminio streso tyrimų Baltijos šalyse ateities krypčių. Mes nustatėme tik ribotus duomenis apie traumų ir PTSD epidemiologiją regione. Norint gauti daugiau duomenų apie su stresu susijusių sutrikimų paplitimą Baltijos šalyse, reikia atlikti tolesnius tyrimus. Būtų labai sveikintini ilgalaikiai tyrimai, daugiausia dėmesio skiriant traumoms ir atsparumui. Į traumą orientuotas PTSD ir kitų su stresu susijusių sutrikimų gydymas turėtų būti labiau nagrinėjamas atliekant tyrimus. Psichotraumatologijos vystymuisi regione svarbus į traumas orientuotų, įrodymais pagrįstų gydymo būdų sklaida. Ankstyvosios intervencijos, gydymo ir sveikatos priežiūros panaudojimo tyrimai yra Traumos tyrimai Baltijos šalyse Citata: European Journal of Psychotraumatology 2016, 7: 29295 - http://dx.doi.org/10.3402/ejpt.v7.29295 3 (puslapio numeris ne cituojamas)</w:t>
      </w:r>
    </w:p>
    <w:p/>
    <w:p>
      <w:pPr>
        <w:pStyle w:val="Heading2"/>
        <w:jc w:val="left"/>
      </w:pPr>
      <w:r>
        <w:rPr>
          <w:color w:val="3498DB"/>
        </w:rPr>
        <w:t>📄 Originalus puslapis 4</w:t>
      </w:r>
    </w:p>
    <w:p>
      <w:pPr>
        <w:jc w:val="both"/>
      </w:pPr>
      <w:r>
        <w:rPr>
          <w:rFonts w:ascii="Times New Roman" w:hAnsi="Times New Roman"/>
          <w:sz w:val="22"/>
        </w:rPr>
        <w:t>Svarbus regionui, nes tai galėtų palengvinti gydymo prieinamumą traumų nukentėjusiems gyventojams ir taip pat prisidėti prie psichosocialinių nelaimių intervencijų plėtros. Psichotraumatologijos sritis Baltijos šalyse iškilo tik žlugus Sovietų Sąjungai ir po jos įvykusių reikšmingų socialinių pokyčių. Deja, politinė priespauda ir karai nėra išskirtiniai Baltijos šalims, tačiau jų istorija panaši su kitomis Vidurio ir Rytų Europos pokomunistinėmis šalimis. Tačiau, atsižvelgiant į specifinį socialinį kontekstą ir istorinį traumų tyrimų kelią, taip pat galime nustatyti, kad traumų srities raidos ir iššūkiai Baltijos šalyse atitinka psichotraumatologiją kitose Europos šalyse (S¸ar, 2015). Sudėtinga regiono istorija, sėkmingas prisitaikymas prie sparčių socialinių pokyčių ir kultūrų įvairovė galėtų įkvėpti naujiems tyrimams, kurie galėtų suteikti naujų įžvalgų apie atsparumą ir išplėsti mūsų supratimą apie kultūrinių ir socialinių traumų veiksnių vaidmenį. Interesų konfliktas ir finansavimas Šiame tyrime nėra nė vieno autoriaus interesų konflikto. Literatūra Arnberg, F . K., Eriksson, N. G., Hultman, C. M. ir Lundin, T. (2011). Trauminė netektis, ūmi disociacija ir potrauminė įtampa: praėjus 14 metų po MS Estonia nelaimės. Žurnalas apie trauminį stresą, 24(2), 183 /C1190. doi: http://dx.doi.org/10. 1002/jts.20629 Arnberg, F. K., Hultman, C., Michel, P . ir Lundin, T. (2013). Penkiolika metų po kelto nelaimės: klinikiniai interviu ir išgyvenusiųjų savęs įvertinimas. European Journal of Psychotraumatology, 4, 20650. doi: http://dx.doi.org/10. 3402/ejpt.v4i0.20650 Bagdonas, A., Pociu ¯te˙,B . ,R i m k u t e ˙, E., &amp; Valickas, G. (2008). Lietuvos psichologijos istorija. Europos psichologas, 13(3), 227 /C1237. doi: http://dx.doi.org/10.1027/1016-9040.13. 3.227 Bellis, M. A., Hughes, K., Leckenby, N., Jones, L., Babanas, A., Kachaeva, M. ir kt. (2014). Nepalanki vaikystės patirtis ir asociacijos su sveikatai žalojančiu jaunuolių elgesiu: tyrimai aštuoniose Rytų Europos šalyse. Pasaulio sveikatos organizacijos biuletenis ,92(9), 641 /C1655. doi: http://dx. doi.org/10.2471/BLT.13.129247 Bunevicius, R., Liaugaudaite, V ., Peceliūnienė, J., Raskauskiene, N., Bunevicius, A., &amp; Mickuviene, N. (2014). Depresijos, nerimo sutrikimų ir minčių apie savižudybę pasireiškimą įtakojantys veiksniai tarp pirminės sveikatos priežiūros paslaugas teikiančių pacientų Lietuvoje. Scandinavian Journal of Primary Health Care, 32(1), 24 /C129. doi: http://dx.doi.org/10.3109/02813432.2013.873604 Daugirdaitė ˙, V ., Van den Akker, O., &amp; Purewal, S. (2015). Posttrauminis stresas ir potrauminis streso sutrikimas po nėštumo nutraukimo ir reprodukcinio praradimo: sisteminė apžvalga. Journal of Pregnancy, 2015, 646345. doi: http://dx.doi.org/10. 1155/2015/646345Domanskaite ˙-Gota, V . (2014). Ilgalaikiai psichologiniai dalyvavimo karo veikloje padariniai (Daktaro disertacijos santrauka, Vilniaus universitetas, Vilnius, Lietuva). Prieiga iš http://vddb.library.lt/fedora/get/LT-eLABa-0001:E.02~2014~D_20140430_132635-52588/DS.005.1.01.ETD Domanskaite ´-Gota, D .0., M. Christiantsen, V ., M. Viktimizmas ir PTSD Lietuvos nacionalinėje jaunimo tikimybių imtyje. Šiaurės šalių psichologija, 61(3), 66 /C181. doi: http://dx.doi.org/10.1027/1901-2276.61.3.66 Domanskaite ˙-Gota, V ., Gailienė ˙, D., &amp; Girdzius ˇaite˙, J. (2005). Karo trauma: Lietuvos Afganistano karo veteranų tyrimai po septyniolikos metų. In D. Gailienė ˙(Red.), Ekstremalios traumos psichologija: politinių represijų pasekmės (p. 154 /C1169). Vilnius: Akreta. Draguns, J. G. (2006). Psichologija Baltijos šalyse 1991–2006 m.: Pašalinio žvilgsnis. Baltic Journal of Psychology ,7(1), 9/C125. Gailienė ˙, D. (Red.). (2005). Ekstremalios traumos psichologija: politinių represijų pasekmės. Vilnius: Akreta. Gailienė ˙, D., &amp; Kazlauskas, E. (2005). Po penkiasdešimties metų: Ilgalaikiai psichologiniai sovietinių represijų padariniai Lietuvoje. In D. Gailienė ˙(Red.), Ekstremalios traumos psichologija: politinių represijų pasekmės (p. 67 /C1107). Vilnius: Akreta. Griškonytė ´, A., Barzdz ˇiukaite ´, J., &amp; Ruc ˇinskienė `, M. (1992). Kruvini 1991 m. sausio 13 d. įvykiai Vilniuje: potrauminio streso sutrikimų simptomų analizė. Psychiatria Fennica ,23,9 1/C193. Kazlauskas, E. (2006). Ilgalaikiai psichologiniai politinių represijų padariniai , Nepublikuota daktaro disertacijos santrauka, Vilniaus universitetas, Vilnius, Lietuva. Kazlauskas, E., &amp; Z ˇelviene ˙, P . (2015). Politinio smurto šeimoje istorija kaip atsparumo veiksnys. D. Ajdukovic, S. Kimhi ir M. Lahad (red.), NATO Science for Peace and Security Series*E: Human and Societal Dynamics: Vol. 119. Atsparumas: krizės ir terorizmo įveikimo gerinimas (p. 141 /C1148). Amsterdamas: „IOS Press“. doi: http://dx.doi.org/10.3233/978-1-61499-490-9-141 Povilaitienė ˙, I., Aus ˇkalnyte ˙, A., Grigienė ˙, D., &amp; Skruibis, P . (2015). Gyvenimas po valymo darbų Černobylyje *Tiek psichologinė, tiek kultūrinė trauma. D. Gailienėje ˙(Red.) Lietuvių veidai po pereinamojo laikotarpio. Psichologinės kultūrinės traumos pasekmės (b. l. 144 /C1165). Vilnius: Eugrimas. Povilaitis, R., Grigutytė ˙, N., Jagielaitė ˙,Sˇ., Kudarauskaitė ˙,J . , Grigienė ˙, D., &amp; Balc ˇiu¯te˙, E. (2015). 1991 m. sausio mėn. įvykiai: Nepriklausomybės gynėjų ir kitų aukų traumuojanti patirtis. D. Gailienėje ˙(Red.) Lietuvių veidai po pereinamojo laikotarpio. Psichologinės kultūrinės traumos pasekmės (p. 166 /C1196). Vilnius: Eugrimas. Rahu, K., Rahu, M., Tekkel, M., &amp; Bromet, E. (2006). Atnaujintas kohortos tyrimas, Estijoje vis dar didėjo Černobylio avarijos likvidavimo darbuotojų savižudybių rizika. Annals of Epidemiology, 16(12), 917 /C1919. doi: http://dx.doi.org/10.1016/j.annepidem.2006.07.006 Rahu, M., Tekkel, M., Veidebaum, T., Pukkala, E., Hakulinen, T., Auvinen, A. ir kt. (1997). Estijos atliktas Černobylio valymo darbuotojų tyrimas: II. Sergamumas vėžiu ir mirtingumas. Radiacijos tyrimai, 147(5), 653 /C1657. doi: http://dx.doi.org/10.2307/3579632 Ren¸g‘e, V . ir Draguns, J. G. (2012). Psichologija Latvijoje: jos ištakos, raida ir dabartinė būklė. European Psychologist, 17(3), 246/C1252. doi: http://dx.doi.org/10.1027/1016-9040/a000057 S¸ar, V . (2015). Bendro pagrindo nustatymas Europos psichotraumatologijoje. European Journal of Psychotraumatology , 6, 28213, doi: http://dx.doi.org/10.3402/ejpt.v6.28213 Sebre, S., Sprugevica, I., Novotni, A., Bonevski, D., Pakalniskiene, V ., Popiescu ir kt. (2004). Tarpkultūriniai emocinės ir fizinės prievartos prieš vaikus palyginimai: rodikliai, rizikos veiksniai irEvaldas Kazlauskas ir Paulina Zelviene 4 (puslapio numeris ne cituoti) Citata: European Journal of Psychotraumatology 2016, 7: 29295 - http://dx.doi.org/10.3402.2ej9pt.9v57.</w:t>
      </w:r>
    </w:p>
    <w:p/>
    <w:p>
      <w:pPr>
        <w:pStyle w:val="Heading2"/>
        <w:jc w:val="left"/>
      </w:pPr>
      <w:r>
        <w:rPr>
          <w:color w:val="3498DB"/>
        </w:rPr>
        <w:t>📄 Originalus puslapis 5</w:t>
      </w:r>
    </w:p>
    <w:p>
      <w:pPr>
        <w:jc w:val="both"/>
      </w:pPr>
      <w:r>
        <w:rPr>
          <w:rFonts w:ascii="Times New Roman" w:hAnsi="Times New Roman"/>
          <w:sz w:val="22"/>
        </w:rPr>
        <w:t>psichosocialiniai simptomai. Prievarta prieš vaikus ir nepriežiūra, 28(1), 113 /C1127. doi: http://dx.doi.org/10.1016/j.chiabu.2003.06.004 Van Voren, R. (2010). Politinis piktnaudžiavimas psichiatrija *Istorinė apžvalga. Šizofrenijos biuletenis ,36(1), 33 /C135. doi: http://dx. doi.org/10.1093/schbul/sbp119 Vaskelienė ˙, I. (2012). Ilgalaikiai psichologiniai politinių represijų padariniai Lietuvoje antrajai kartai (Daktaro disertacijos santrauka, Vilniaus universitetas, Vilnius, Lietuva). Vermetten, E. ir Olff, M. (2013). Psichotraumatologija Nyderlanduose. European Journal of Psychotraumatology, 4, 20832. doi: http://dx.doi.org/10.3402/ejpt.v4i0.20832Vidnere, M. ir Nucho, A. O. (2000). trėmimus išgyvenę latviai . Ryga: RaKa. Weisaeth, L. (2002). Europos psichotraumatologijos istorija. Žurnalas apie trauminį stresą, 15(6), 443 /C1452. doi: http://dx.doi. org/10.1023/A:1020909620364 Wittchen, H. U., Jacobi, F ., Rehm, J., Gustavsson, A., Svensson, M., Jo¨nsson, B. ir kt. (2011). Psichikos sutrikimų ir kitų smegenų sutrikimų dydis ir našta Europoje 2010 m. European Neuropsychopharmacology, 21(9), 655 /C1679. doi: http://dx.doi.org/10.1016/j.euroneuro.2011.07.018Traumų tyrimai Baltijos šalyse Citata: European Journal of Psychotraumatology, 2016, 7: 29295 - http://dx.doi.org/10.3402/10.3402/5 puslapis.</w:t>
      </w:r>
    </w:p>
    <w:p/>
    <w:p>
      <w:pPr>
        <w:pStyle w:val="Heading2"/>
        <w:jc w:val="left"/>
      </w:pPr>
      <w:r>
        <w:rPr>
          <w:color w:val="3498DB"/>
        </w:rPr>
        <w:t>📄 Originalus puslapis 6</w:t>
      </w:r>
    </w:p>
    <w:p>
      <w:pPr>
        <w:jc w:val="both"/>
      </w:pPr>
      <w:r>
        <w:rPr>
          <w:rFonts w:ascii="Times New Roman" w:hAnsi="Times New Roman"/>
          <w:sz w:val="22"/>
        </w:rPr>
        <w:t>Leidinio „European Journal of Psychotraumatology“ autorinės teisės priklauso bendrovei „Co-Action Publishing“, todėl jo turinio negalima kopijuoti ar išsiųsti el. paštu į kelias svetaines arba skelbti sąrašo tarnyboje be aiškaus autorių teisių turėtojo raštiško leidimo. Tačiau vartotojai gali spausdinti, atsisiųsti arba el. paštu siųsti straipsnius asmeniniam naudojimui.</w:t>
      </w:r>
    </w:p>
    <w:p/>
    <w:p>
      <w:r>
        <w:br w:type="page"/>
      </w:r>
    </w:p>
    <w:p>
      <w:pPr>
        <w:pStyle w:val="Heading2"/>
      </w:pPr>
      <w:r>
        <w:t>Apie šį vertimą</w:t>
      </w:r>
    </w:p>
    <w:p>
      <w:r>
        <w:t>Šis vertimas buvo sukurtas automatiškai naudojant Google Translate API.</w:t>
        <w:br/>
        <w:br/>
        <w:t>Iš viso išversta 6 puslapių akademinio teksto.</w:t>
        <w:br/>
        <w:br/>
        <w:t>Vertimas apima visą straipsnio turinį: įvadą, teorinius modelius, empirinius tyrimus ir išvadas.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