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B76" w:rsidRDefault="00000B76" w:rsidP="00000B76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SHOPPING BASKET ASSESSMENT</w:t>
      </w:r>
    </w:p>
    <w:p w:rsidR="00000B76" w:rsidRPr="00000B76" w:rsidRDefault="00286AD8" w:rsidP="00000B76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Useful Hints (3</w:t>
      </w:r>
      <w:r w:rsidR="00000B76" w:rsidRPr="00000B76">
        <w:rPr>
          <w:b/>
          <w:sz w:val="36"/>
          <w:szCs w:val="36"/>
        </w:rPr>
        <w:t>)</w:t>
      </w:r>
    </w:p>
    <w:p w:rsidR="00000B76" w:rsidRPr="00000B76" w:rsidRDefault="00000B76" w:rsidP="00360DC3">
      <w:pPr>
        <w:rPr>
          <w:b/>
          <w:sz w:val="28"/>
          <w:szCs w:val="28"/>
        </w:rPr>
      </w:pPr>
    </w:p>
    <w:p w:rsidR="00000B76" w:rsidRPr="00000B76" w:rsidRDefault="00286AD8" w:rsidP="00360DC3">
      <w:pPr>
        <w:rPr>
          <w:b/>
          <w:sz w:val="28"/>
          <w:szCs w:val="28"/>
        </w:rPr>
      </w:pPr>
      <w:r>
        <w:rPr>
          <w:b/>
          <w:sz w:val="28"/>
          <w:szCs w:val="28"/>
        </w:rPr>
        <w:t>Documenting</w:t>
      </w:r>
      <w:r w:rsidR="006A6522">
        <w:rPr>
          <w:b/>
          <w:sz w:val="28"/>
          <w:szCs w:val="28"/>
        </w:rPr>
        <w:t xml:space="preserve"> the Classes</w:t>
      </w:r>
    </w:p>
    <w:p w:rsidR="00186806" w:rsidRDefault="00286AD8" w:rsidP="00360DC3">
      <w:r>
        <w:t>In order to document the classes already written, you can add Javadoc comments, and auto-generate the documentation through eclipse.</w:t>
      </w:r>
    </w:p>
    <w:p w:rsidR="00286AD8" w:rsidRDefault="00286AD8" w:rsidP="00360DC3">
      <w:r>
        <w:t xml:space="preserve">Add </w:t>
      </w:r>
      <w:proofErr w:type="spellStart"/>
      <w:r>
        <w:t>javadoc</w:t>
      </w:r>
      <w:proofErr w:type="spellEnd"/>
      <w:r>
        <w:t xml:space="preserve"> comments to your classes.</w:t>
      </w:r>
    </w:p>
    <w:p w:rsidR="00286AD8" w:rsidRDefault="00286AD8" w:rsidP="00360DC3"/>
    <w:p w:rsidR="0081237D" w:rsidRDefault="0081237D">
      <w:r>
        <w:br w:type="page"/>
      </w:r>
    </w:p>
    <w:p w:rsidR="0081237D" w:rsidRPr="0081237D" w:rsidRDefault="0081237D" w:rsidP="0081237D">
      <w:pPr>
        <w:shd w:val="clear" w:color="auto" w:fill="FFFFFF"/>
        <w:spacing w:before="240" w:after="180" w:line="240" w:lineRule="auto"/>
        <w:rPr>
          <w:rFonts w:ascii="Verdana" w:eastAsia="Times New Roman" w:hAnsi="Verdana" w:cs="Times New Roman"/>
          <w:b/>
          <w:color w:val="000000"/>
          <w:sz w:val="28"/>
          <w:szCs w:val="28"/>
          <w:lang w:eastAsia="en-GB"/>
        </w:rPr>
      </w:pPr>
      <w:proofErr w:type="spellStart"/>
      <w:r w:rsidRPr="0081237D">
        <w:rPr>
          <w:rFonts w:ascii="Verdana" w:eastAsia="Times New Roman" w:hAnsi="Verdana" w:cs="Times New Roman"/>
          <w:b/>
          <w:color w:val="000000"/>
          <w:sz w:val="28"/>
          <w:szCs w:val="28"/>
          <w:lang w:eastAsia="en-GB"/>
        </w:rPr>
        <w:lastRenderedPageBreak/>
        <w:t>JavaDoc</w:t>
      </w:r>
      <w:proofErr w:type="spellEnd"/>
      <w:r w:rsidRPr="0081237D">
        <w:rPr>
          <w:rFonts w:ascii="Verdana" w:eastAsia="Times New Roman" w:hAnsi="Verdana" w:cs="Times New Roman"/>
          <w:b/>
          <w:color w:val="000000"/>
          <w:sz w:val="28"/>
          <w:szCs w:val="28"/>
          <w:lang w:eastAsia="en-GB"/>
        </w:rPr>
        <w:t xml:space="preserve"> Review</w:t>
      </w:r>
    </w:p>
    <w:p w:rsidR="0081237D" w:rsidRDefault="0081237D" w:rsidP="0081237D">
      <w:pPr>
        <w:shd w:val="clear" w:color="auto" w:fill="FFFFFF"/>
        <w:spacing w:before="240" w:after="18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</w:p>
    <w:p w:rsidR="00F23CB3" w:rsidRDefault="0081237D" w:rsidP="0081237D">
      <w:pPr>
        <w:shd w:val="clear" w:color="auto" w:fill="FFFFFF"/>
        <w:spacing w:before="240" w:after="18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81237D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When you implement classes and methods, you should get into the habit of thoroughly </w:t>
      </w:r>
      <w:r w:rsidRPr="0081237D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en-GB"/>
        </w:rPr>
        <w:t>commenting</w:t>
      </w:r>
      <w:bookmarkStart w:id="0" w:name="is_a"/>
      <w:bookmarkEnd w:id="0"/>
      <w:r w:rsidRPr="0081237D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 their </w:t>
      </w:r>
      <w:r w:rsidR="00F23CB3" w:rsidRPr="0081237D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behaviours</w:t>
      </w:r>
      <w:r w:rsidRPr="0081237D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. In Java there is a very useful standard form for </w:t>
      </w:r>
      <w:r w:rsidRPr="0081237D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GB"/>
        </w:rPr>
        <w:t>documentation comments</w:t>
      </w:r>
      <w:bookmarkStart w:id="1" w:name="form_in"/>
      <w:bookmarkEnd w:id="1"/>
      <w:r w:rsidRPr="0081237D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. If you use this form in your classes, a program called </w:t>
      </w:r>
      <w:proofErr w:type="spellStart"/>
      <w:r w:rsidRPr="0081237D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javadoc</w:t>
      </w:r>
      <w:bookmarkStart w:id="2" w:name="HTML_pages"/>
      <w:bookmarkEnd w:id="2"/>
      <w:proofErr w:type="spellEnd"/>
      <w:r w:rsidRPr="0081237D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 can automatically generate a neat set of HTML pages that describe them. </w:t>
      </w:r>
      <w:bookmarkStart w:id="3" w:name="declaration_that"/>
      <w:bookmarkEnd w:id="3"/>
    </w:p>
    <w:p w:rsidR="0081237D" w:rsidRPr="0081237D" w:rsidRDefault="0081237D" w:rsidP="0081237D">
      <w:pPr>
        <w:shd w:val="clear" w:color="auto" w:fill="FFFFFF"/>
        <w:spacing w:before="240" w:after="18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81237D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A documentation comment is placed before the class or method declaration that is being documented. It starts with a </w:t>
      </w:r>
      <w:r w:rsidRPr="0081237D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/**</w:t>
      </w:r>
      <w:bookmarkStart w:id="4" w:name="used_by"/>
      <w:bookmarkEnd w:id="4"/>
      <w:r w:rsidRPr="0081237D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, a special comment delimiter used by the </w:t>
      </w:r>
      <w:proofErr w:type="spellStart"/>
      <w:r w:rsidRPr="0081237D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javadoc</w:t>
      </w:r>
      <w:bookmarkStart w:id="5" w:name="describe_the"/>
      <w:proofErr w:type="spellEnd"/>
      <w:r w:rsidRPr="0081237D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utility. Then you describe the method's </w:t>
      </w:r>
      <w:r w:rsidRPr="0081237D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en-GB"/>
        </w:rPr>
        <w:t>purpose</w:t>
      </w:r>
      <w:bookmarkStart w:id="6" w:name="that_starts"/>
      <w:bookmarkEnd w:id="6"/>
      <w:r w:rsidRPr="0081237D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. Then, for each method parameter, you supply a line that starts with </w:t>
      </w:r>
      <w:r w:rsidRPr="0081237D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@</w:t>
      </w:r>
      <w:proofErr w:type="spellStart"/>
      <w:r w:rsidRPr="0081237D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param</w:t>
      </w:r>
      <w:bookmarkStart w:id="7" w:name="parameter_name"/>
      <w:bookmarkEnd w:id="7"/>
      <w:proofErr w:type="spellEnd"/>
      <w:r w:rsidRPr="0081237D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, followed by the parameter name and a short explanation. Finally, you supply a line that starts with </w:t>
      </w:r>
      <w:r w:rsidRPr="0081237D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@return</w:t>
      </w:r>
      <w:bookmarkStart w:id="8" w:name="return_value"/>
      <w:bookmarkEnd w:id="8"/>
      <w:r w:rsidRPr="0081237D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, describing the return value. You omit the </w:t>
      </w:r>
      <w:r w:rsidRPr="0081237D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@</w:t>
      </w:r>
      <w:proofErr w:type="spellStart"/>
      <w:r w:rsidRPr="0081237D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param</w:t>
      </w:r>
      <w:bookmarkStart w:id="9" w:name="tag_for"/>
      <w:bookmarkEnd w:id="9"/>
      <w:proofErr w:type="spellEnd"/>
      <w:r w:rsidRPr="0081237D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tag for methods that have no parameters, and you omit the </w:t>
      </w:r>
      <w:r w:rsidRPr="0081237D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@return</w:t>
      </w:r>
      <w:bookmarkStart w:id="10" w:name="return_type"/>
      <w:bookmarkEnd w:id="10"/>
      <w:r w:rsidRPr="0081237D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tag for methods whose return type is </w:t>
      </w:r>
      <w:r w:rsidRPr="0081237D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void</w:t>
      </w:r>
      <w:r w:rsidRPr="0081237D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.</w:t>
      </w:r>
    </w:p>
    <w:p w:rsidR="0081237D" w:rsidRPr="0081237D" w:rsidRDefault="0081237D" w:rsidP="0081237D">
      <w:pPr>
        <w:shd w:val="clear" w:color="auto" w:fill="FFFFFF"/>
        <w:spacing w:before="240" w:after="180" w:line="240" w:lineRule="auto"/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en-GB"/>
        </w:rPr>
      </w:pPr>
      <w:r w:rsidRPr="0081237D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en-GB"/>
        </w:rPr>
        <w:t>NOTE</w:t>
      </w:r>
    </w:p>
    <w:bookmarkEnd w:id="5"/>
    <w:p w:rsidR="0081237D" w:rsidRPr="0081237D" w:rsidRDefault="0081237D" w:rsidP="0081237D">
      <w:pPr>
        <w:shd w:val="clear" w:color="auto" w:fill="FFFFFF"/>
        <w:spacing w:before="24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81237D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Use documentation comments to describe the classes and public methods of your programs.</w:t>
      </w:r>
    </w:p>
    <w:p w:rsidR="0081237D" w:rsidRPr="0081237D" w:rsidRDefault="0081237D" w:rsidP="0081237D">
      <w:pPr>
        <w:shd w:val="clear" w:color="auto" w:fill="FFFFFF"/>
        <w:spacing w:before="240" w:after="18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81237D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The </w:t>
      </w:r>
      <w:proofErr w:type="spellStart"/>
      <w:r w:rsidRPr="0081237D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javadoc</w:t>
      </w:r>
      <w:proofErr w:type="spellEnd"/>
      <w:r w:rsidRPr="0081237D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utility copies the </w:t>
      </w:r>
      <w:r w:rsidRPr="0081237D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en-GB"/>
        </w:rPr>
        <w:t>first</w:t>
      </w:r>
      <w:bookmarkStart w:id="11" w:name="table_in"/>
      <w:bookmarkEnd w:id="11"/>
      <w:r w:rsidRPr="0081237D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sentence of each comment to a summary table in the HTML documentation. Therefore, it is best to write that first sentence with some care. It should start with an uppercase letter and end with a period. It does not have to be a grammatically complete sentence, but it should be meaningful when it is pulled out of the comment and displayed in a summary.</w:t>
      </w:r>
    </w:p>
    <w:p w:rsidR="0081237D" w:rsidRPr="0081237D" w:rsidRDefault="0081237D" w:rsidP="0081237D">
      <w:pPr>
        <w:shd w:val="clear" w:color="auto" w:fill="FFFFFF"/>
        <w:spacing w:before="240" w:after="18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81237D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Here are two typical examples.</w:t>
      </w:r>
      <w:bookmarkStart w:id="12" w:name="IDX-CHP-3-0037"/>
      <w:bookmarkEnd w:id="12"/>
    </w:p>
    <w:p w:rsidR="0081237D" w:rsidRPr="0081237D" w:rsidRDefault="0081237D" w:rsidP="00812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81237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/**</w:t>
      </w:r>
    </w:p>
    <w:p w:rsidR="0081237D" w:rsidRPr="0081237D" w:rsidRDefault="0081237D" w:rsidP="00812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81237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Withdraws money from the bank account.</w:t>
      </w:r>
    </w:p>
    <w:p w:rsidR="0081237D" w:rsidRPr="0081237D" w:rsidRDefault="0081237D" w:rsidP="00812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81237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@</w:t>
      </w:r>
      <w:proofErr w:type="spellStart"/>
      <w:r w:rsidRPr="0081237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param</w:t>
      </w:r>
      <w:proofErr w:type="spellEnd"/>
      <w:r w:rsidRPr="0081237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amount the amount to withdraw</w:t>
      </w:r>
    </w:p>
    <w:p w:rsidR="0081237D" w:rsidRPr="0081237D" w:rsidRDefault="0081237D" w:rsidP="00812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81237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*/</w:t>
      </w:r>
    </w:p>
    <w:p w:rsidR="0081237D" w:rsidRPr="0081237D" w:rsidRDefault="0081237D" w:rsidP="00812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81237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public</w:t>
      </w:r>
      <w:proofErr w:type="gramEnd"/>
      <w:r w:rsidRPr="0081237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void withdraw(double amount)</w:t>
      </w:r>
    </w:p>
    <w:p w:rsidR="0081237D" w:rsidRPr="0081237D" w:rsidRDefault="0081237D" w:rsidP="00812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81237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{</w:t>
      </w:r>
    </w:p>
    <w:p w:rsidR="0081237D" w:rsidRPr="0081237D" w:rsidRDefault="0081237D" w:rsidP="00812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81237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</w:t>
      </w:r>
      <w:proofErr w:type="gramStart"/>
      <w:r w:rsidRPr="0081237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n-GB"/>
        </w:rPr>
        <w:t>implementation</w:t>
      </w:r>
      <w:proofErr w:type="gramEnd"/>
      <w:r w:rsidRPr="0081237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--</w:t>
      </w:r>
      <w:r w:rsidRPr="0081237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n-GB"/>
        </w:rPr>
        <w:t>filled in later</w:t>
      </w:r>
    </w:p>
    <w:p w:rsidR="0081237D" w:rsidRPr="0081237D" w:rsidRDefault="0081237D" w:rsidP="00812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81237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}</w:t>
      </w:r>
    </w:p>
    <w:p w:rsidR="0081237D" w:rsidRPr="0081237D" w:rsidRDefault="0081237D" w:rsidP="00812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81237D" w:rsidRPr="0081237D" w:rsidRDefault="0081237D" w:rsidP="00812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81237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/**</w:t>
      </w:r>
    </w:p>
    <w:p w:rsidR="0081237D" w:rsidRPr="0081237D" w:rsidRDefault="0081237D" w:rsidP="00812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81237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Gets the current balance of the bank account.</w:t>
      </w:r>
    </w:p>
    <w:p w:rsidR="0081237D" w:rsidRPr="0081237D" w:rsidRDefault="0081237D" w:rsidP="00812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81237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@return the current balance</w:t>
      </w:r>
    </w:p>
    <w:p w:rsidR="0081237D" w:rsidRPr="0081237D" w:rsidRDefault="0081237D" w:rsidP="00812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81237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*/</w:t>
      </w:r>
    </w:p>
    <w:p w:rsidR="0081237D" w:rsidRPr="0081237D" w:rsidRDefault="0081237D" w:rsidP="00812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81237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public</w:t>
      </w:r>
      <w:proofErr w:type="gramEnd"/>
      <w:r w:rsidRPr="0081237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double </w:t>
      </w:r>
      <w:proofErr w:type="spellStart"/>
      <w:r w:rsidRPr="0081237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getBalance</w:t>
      </w:r>
      <w:proofErr w:type="spellEnd"/>
      <w:r w:rsidRPr="0081237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</w:t>
      </w:r>
    </w:p>
    <w:p w:rsidR="0081237D" w:rsidRPr="0081237D" w:rsidRDefault="0081237D" w:rsidP="00812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81237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lastRenderedPageBreak/>
        <w:t>{</w:t>
      </w:r>
    </w:p>
    <w:p w:rsidR="0081237D" w:rsidRPr="0081237D" w:rsidRDefault="0081237D" w:rsidP="00812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81237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</w:t>
      </w:r>
      <w:proofErr w:type="gramStart"/>
      <w:r w:rsidRPr="0081237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n-GB"/>
        </w:rPr>
        <w:t>implementation</w:t>
      </w:r>
      <w:r w:rsidRPr="0081237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—</w:t>
      </w:r>
      <w:proofErr w:type="gramEnd"/>
      <w:r w:rsidRPr="0081237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n-GB"/>
        </w:rPr>
        <w:t>filled in later</w:t>
      </w:r>
    </w:p>
    <w:p w:rsidR="0081237D" w:rsidRPr="0081237D" w:rsidRDefault="0081237D" w:rsidP="00812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81237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}</w:t>
      </w:r>
    </w:p>
    <w:p w:rsidR="0081237D" w:rsidRPr="0081237D" w:rsidRDefault="0081237D" w:rsidP="008123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1237D"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  <w:br/>
      </w:r>
    </w:p>
    <w:p w:rsidR="0081237D" w:rsidRPr="0081237D" w:rsidRDefault="0081237D" w:rsidP="0081237D">
      <w:pPr>
        <w:shd w:val="clear" w:color="auto" w:fill="FFFFFF"/>
        <w:spacing w:before="240" w:after="18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81237D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The comments you have just seen explain individual </w:t>
      </w:r>
      <w:r w:rsidRPr="0081237D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en-GB"/>
        </w:rPr>
        <w:t>methods</w:t>
      </w:r>
      <w:r w:rsidRPr="0081237D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. Supply a brief comment for each </w:t>
      </w:r>
      <w:r w:rsidRPr="0081237D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en-GB"/>
        </w:rPr>
        <w:t>class</w:t>
      </w:r>
      <w:bookmarkStart w:id="13" w:name="Just_place"/>
      <w:bookmarkEnd w:id="13"/>
      <w:r w:rsidRPr="0081237D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, explaining its purpose. The comment syntax for class comments is very simple: Just place the documentation comment above the class.</w:t>
      </w:r>
    </w:p>
    <w:p w:rsidR="0081237D" w:rsidRPr="0081237D" w:rsidRDefault="0081237D" w:rsidP="00812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81237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/**</w:t>
      </w:r>
    </w:p>
    <w:p w:rsidR="0081237D" w:rsidRPr="0081237D" w:rsidRDefault="0081237D" w:rsidP="00812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81237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A bank account has a balance that can be changed by</w:t>
      </w:r>
    </w:p>
    <w:p w:rsidR="0081237D" w:rsidRPr="0081237D" w:rsidRDefault="0081237D" w:rsidP="00812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81237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</w:t>
      </w:r>
      <w:proofErr w:type="gramStart"/>
      <w:r w:rsidRPr="0081237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deposits</w:t>
      </w:r>
      <w:proofErr w:type="gramEnd"/>
      <w:r w:rsidRPr="0081237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and withdrawals.</w:t>
      </w:r>
    </w:p>
    <w:p w:rsidR="0081237D" w:rsidRPr="0081237D" w:rsidRDefault="0081237D" w:rsidP="00812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81237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*/</w:t>
      </w:r>
    </w:p>
    <w:p w:rsidR="0081237D" w:rsidRPr="0081237D" w:rsidRDefault="0081237D" w:rsidP="00812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81237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public</w:t>
      </w:r>
      <w:proofErr w:type="gramEnd"/>
      <w:r w:rsidRPr="0081237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class </w:t>
      </w:r>
      <w:proofErr w:type="spellStart"/>
      <w:r w:rsidRPr="0081237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BankAccount</w:t>
      </w:r>
      <w:proofErr w:type="spellEnd"/>
    </w:p>
    <w:p w:rsidR="0081237D" w:rsidRPr="0081237D" w:rsidRDefault="0081237D" w:rsidP="00812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81237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{</w:t>
      </w:r>
    </w:p>
    <w:p w:rsidR="0081237D" w:rsidRPr="0081237D" w:rsidRDefault="0081237D" w:rsidP="00812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81237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...</w:t>
      </w:r>
    </w:p>
    <w:p w:rsidR="0081237D" w:rsidRPr="0081237D" w:rsidRDefault="0081237D" w:rsidP="00812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81237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}</w:t>
      </w:r>
    </w:p>
    <w:p w:rsidR="0081237D" w:rsidRPr="0081237D" w:rsidRDefault="0081237D" w:rsidP="008123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1237D"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  <w:br/>
      </w:r>
    </w:p>
    <w:p w:rsidR="0081237D" w:rsidRPr="0081237D" w:rsidRDefault="0081237D" w:rsidP="0081237D">
      <w:pPr>
        <w:shd w:val="clear" w:color="auto" w:fill="FFFFFF"/>
        <w:spacing w:before="240" w:after="18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bookmarkStart w:id="14" w:name="well_be"/>
      <w:bookmarkEnd w:id="14"/>
      <w:r w:rsidRPr="0081237D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Your first reaction may well be "Whoa! Am I supposed to write all this stuff?" These comments do seem pretty repetitive. But you should take the time to write them, even if it feels silly.</w:t>
      </w:r>
    </w:p>
    <w:p w:rsidR="0081237D" w:rsidRPr="0081237D" w:rsidRDefault="0081237D" w:rsidP="0081237D">
      <w:pPr>
        <w:shd w:val="clear" w:color="auto" w:fill="FFFFFF"/>
        <w:spacing w:before="240" w:after="18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bookmarkStart w:id="15" w:name="always_a"/>
      <w:bookmarkEnd w:id="15"/>
      <w:r w:rsidRPr="0081237D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It is always a good idea to write the method comment </w:t>
      </w:r>
      <w:r w:rsidRPr="0081237D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en-GB"/>
        </w:rPr>
        <w:t>first</w:t>
      </w:r>
      <w:bookmarkStart w:id="16" w:name="This_is"/>
      <w:bookmarkEnd w:id="16"/>
      <w:r w:rsidRPr="0081237D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, before writing the code in the method body. This is an excellent test to see that you firmly understand what you need to program. If you can't explain what a class or method does, you aren't ready to implement it.</w:t>
      </w:r>
    </w:p>
    <w:p w:rsidR="0081237D" w:rsidRPr="0081237D" w:rsidRDefault="0081237D" w:rsidP="0081237D">
      <w:pPr>
        <w:shd w:val="clear" w:color="auto" w:fill="FFFFFF"/>
        <w:spacing w:before="240" w:after="18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bookmarkStart w:id="17" w:name="simple_methods"/>
      <w:bookmarkEnd w:id="17"/>
      <w:r w:rsidRPr="0081237D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What about very simple methods? You can easily spend more time pondering whether a comment is too trivial to write than it takes to write it. In practical programming, very simple methods are rare. It is harmless to have a trivial method over</w:t>
      </w:r>
      <w:r w:rsidR="00F23CB3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-</w:t>
      </w:r>
      <w:r w:rsidRPr="0081237D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commented, whereas a complicated method without any comment can cause real grief to future maintenance programmers. According to the standard Java documentation style, </w:t>
      </w:r>
      <w:proofErr w:type="spellStart"/>
      <w:r w:rsidRPr="0081237D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en-GB"/>
        </w:rPr>
        <w:t>every</w:t>
      </w:r>
      <w:r w:rsidRPr="0081237D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class</w:t>
      </w:r>
      <w:proofErr w:type="spellEnd"/>
      <w:r w:rsidRPr="0081237D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, </w:t>
      </w:r>
      <w:r w:rsidRPr="0081237D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en-GB"/>
        </w:rPr>
        <w:t>every</w:t>
      </w:r>
      <w:r w:rsidRPr="0081237D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method, </w:t>
      </w:r>
      <w:proofErr w:type="spellStart"/>
      <w:r w:rsidRPr="0081237D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en-GB"/>
        </w:rPr>
        <w:t>every</w:t>
      </w:r>
      <w:r w:rsidRPr="0081237D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parameter</w:t>
      </w:r>
      <w:proofErr w:type="spellEnd"/>
      <w:r w:rsidRPr="0081237D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, and </w:t>
      </w:r>
      <w:r w:rsidRPr="0081237D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en-GB"/>
        </w:rPr>
        <w:t>every</w:t>
      </w:r>
      <w:bookmarkStart w:id="18" w:name="should_have"/>
      <w:bookmarkEnd w:id="18"/>
      <w:r w:rsidRPr="0081237D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return value should have a comment.</w:t>
      </w:r>
    </w:p>
    <w:p w:rsidR="0081237D" w:rsidRPr="0081237D" w:rsidRDefault="0081237D" w:rsidP="0081237D">
      <w:pPr>
        <w:shd w:val="clear" w:color="auto" w:fill="FFFFFF"/>
        <w:spacing w:before="240" w:after="180" w:line="240" w:lineRule="auto"/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en-GB"/>
        </w:rPr>
      </w:pPr>
      <w:r w:rsidRPr="0081237D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en-GB"/>
        </w:rPr>
        <w:t>NOTE</w:t>
      </w:r>
      <w:bookmarkStart w:id="19" w:name="_GoBack"/>
      <w:bookmarkEnd w:id="19"/>
    </w:p>
    <w:p w:rsidR="0081237D" w:rsidRPr="0081237D" w:rsidRDefault="0081237D" w:rsidP="0081237D">
      <w:pPr>
        <w:shd w:val="clear" w:color="auto" w:fill="FFFFFF"/>
        <w:spacing w:before="24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bookmarkStart w:id="20" w:name="Provide_documentation"/>
      <w:bookmarkEnd w:id="20"/>
      <w:r w:rsidRPr="0081237D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Provide documentation comments for every class, every method, every parameter, and every return value.</w:t>
      </w:r>
    </w:p>
    <w:p w:rsidR="0081237D" w:rsidRPr="0081237D" w:rsidRDefault="0081237D" w:rsidP="0081237D">
      <w:pPr>
        <w:shd w:val="clear" w:color="auto" w:fill="FFFFFF"/>
        <w:spacing w:before="240" w:after="18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81237D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The </w:t>
      </w:r>
      <w:proofErr w:type="spellStart"/>
      <w:r w:rsidRPr="0081237D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javadoc</w:t>
      </w:r>
      <w:bookmarkStart w:id="21" w:name="into_a"/>
      <w:bookmarkEnd w:id="21"/>
      <w:proofErr w:type="spellEnd"/>
      <w:r w:rsidRPr="0081237D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utility formats your comments into a neat set of documents that you can view in a web browser. It makes good use of the seemingly repetitive phrases. The first sentence of the comment is used for a </w:t>
      </w:r>
      <w:r w:rsidRPr="0081237D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en-GB"/>
        </w:rPr>
        <w:t>summary table</w:t>
      </w:r>
      <w:bookmarkStart w:id="22" w:name="your_class"/>
      <w:bookmarkEnd w:id="22"/>
      <w:r w:rsidRPr="0081237D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of all methods of your class (see </w:t>
      </w:r>
      <w:hyperlink r:id="rId5" w:history="1">
        <w:r w:rsidRPr="0081237D">
          <w:rPr>
            <w:rFonts w:ascii="Verdana" w:eastAsia="Times New Roman" w:hAnsi="Verdana" w:cs="Times New Roman"/>
            <w:b/>
            <w:bCs/>
            <w:color w:val="003399"/>
            <w:sz w:val="20"/>
            <w:szCs w:val="20"/>
            <w:lang w:eastAsia="en-GB"/>
          </w:rPr>
          <w:t>Figure 3</w:t>
        </w:r>
      </w:hyperlink>
      <w:r w:rsidRPr="0081237D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). </w:t>
      </w:r>
      <w:proofErr w:type="spellStart"/>
      <w:r w:rsidRPr="0081237D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lastRenderedPageBreak/>
        <w:t>The</w:t>
      </w:r>
      <w:r w:rsidRPr="0081237D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@param</w:t>
      </w:r>
      <w:proofErr w:type="spellEnd"/>
      <w:r w:rsidRPr="0081237D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and </w:t>
      </w:r>
      <w:r w:rsidRPr="0081237D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@return</w:t>
      </w:r>
      <w:bookmarkStart w:id="23" w:name="description_of"/>
      <w:bookmarkEnd w:id="23"/>
      <w:r w:rsidRPr="0081237D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comments are neatly formatted in the detail description of each method (see </w:t>
      </w:r>
      <w:hyperlink r:id="rId6" w:history="1">
        <w:r w:rsidRPr="0081237D">
          <w:rPr>
            <w:rFonts w:ascii="Verdana" w:eastAsia="Times New Roman" w:hAnsi="Verdana" w:cs="Times New Roman"/>
            <w:b/>
            <w:bCs/>
            <w:color w:val="003399"/>
            <w:sz w:val="20"/>
            <w:szCs w:val="20"/>
            <w:lang w:eastAsia="en-GB"/>
          </w:rPr>
          <w:t>Figure 4</w:t>
        </w:r>
      </w:hyperlink>
      <w:r w:rsidRPr="0081237D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). If you omit any of the comments, then </w:t>
      </w:r>
      <w:proofErr w:type="spellStart"/>
      <w:r w:rsidRPr="0081237D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javadoc</w:t>
      </w:r>
      <w:proofErr w:type="spellEnd"/>
      <w:r w:rsidRPr="0081237D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generates documents that look strangely empty.</w:t>
      </w:r>
    </w:p>
    <w:p w:rsidR="0081237D" w:rsidRPr="0081237D" w:rsidRDefault="0081237D" w:rsidP="0081237D">
      <w:pPr>
        <w:shd w:val="clear" w:color="auto" w:fill="FFFFFF"/>
        <w:spacing w:before="240" w:after="18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bookmarkStart w:id="24" w:name="Java_library"/>
      <w:bookmarkEnd w:id="24"/>
      <w:r w:rsidRPr="0081237D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This documentation format should look familiar. The programmers who implement the Java library use </w:t>
      </w:r>
      <w:proofErr w:type="spellStart"/>
      <w:r w:rsidRPr="0081237D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javadoc</w:t>
      </w:r>
      <w:bookmarkStart w:id="25" w:name="every_method"/>
      <w:bookmarkEnd w:id="25"/>
      <w:proofErr w:type="spellEnd"/>
      <w:r w:rsidRPr="0081237D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themselves. They too document every class, every method, every parameter, and every return value, and then use </w:t>
      </w:r>
      <w:proofErr w:type="spellStart"/>
      <w:r w:rsidRPr="0081237D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javadoc</w:t>
      </w:r>
      <w:bookmarkStart w:id="26" w:name="the_documentation"/>
      <w:bookmarkEnd w:id="26"/>
      <w:proofErr w:type="spellEnd"/>
      <w:r w:rsidRPr="0081237D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to extract the documentation in HTML format.</w:t>
      </w:r>
    </w:p>
    <w:p w:rsidR="00286AD8" w:rsidRDefault="0081237D" w:rsidP="00360DC3">
      <w:bookmarkStart w:id="27" w:name="a_method_summary_generated_by_javadoc"/>
      <w:bookmarkEnd w:id="27"/>
      <w:r>
        <w:rPr>
          <w:noProof/>
          <w:lang w:eastAsia="en-GB"/>
        </w:rPr>
        <w:lastRenderedPageBreak/>
        <w:drawing>
          <wp:inline distT="0" distB="0" distL="0" distR="0">
            <wp:extent cx="5247005" cy="57315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javadoc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7005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6AD8" w:rsidSect="0018680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EC037D"/>
    <w:multiLevelType w:val="hybridMultilevel"/>
    <w:tmpl w:val="A2B0BA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3342C770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F04E75"/>
    <w:multiLevelType w:val="hybridMultilevel"/>
    <w:tmpl w:val="486A77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1F304A"/>
    <w:multiLevelType w:val="hybridMultilevel"/>
    <w:tmpl w:val="F062AA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AE61FC"/>
    <w:multiLevelType w:val="hybridMultilevel"/>
    <w:tmpl w:val="948E82E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AB67AFA"/>
    <w:multiLevelType w:val="hybridMultilevel"/>
    <w:tmpl w:val="58FC37E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A4497B"/>
    <w:multiLevelType w:val="hybridMultilevel"/>
    <w:tmpl w:val="79089C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9F253D"/>
    <w:multiLevelType w:val="hybridMultilevel"/>
    <w:tmpl w:val="5A4EC6DA"/>
    <w:lvl w:ilvl="0" w:tplc="97D42F48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76B4A54"/>
    <w:multiLevelType w:val="hybridMultilevel"/>
    <w:tmpl w:val="884AEAA6"/>
    <w:lvl w:ilvl="0" w:tplc="D0B422B8">
      <w:numFmt w:val="bullet"/>
      <w:lvlText w:val="-"/>
      <w:lvlJc w:val="left"/>
      <w:pPr>
        <w:ind w:left="717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8" w15:restartNumberingAfterBreak="0">
    <w:nsid w:val="724F1612"/>
    <w:multiLevelType w:val="multilevel"/>
    <w:tmpl w:val="C7883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3B406D3"/>
    <w:multiLevelType w:val="hybridMultilevel"/>
    <w:tmpl w:val="D10067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6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0DC3"/>
    <w:rsid w:val="00000B76"/>
    <w:rsid w:val="000F71B3"/>
    <w:rsid w:val="00186806"/>
    <w:rsid w:val="001D2492"/>
    <w:rsid w:val="00286AD8"/>
    <w:rsid w:val="0035043B"/>
    <w:rsid w:val="00360DC3"/>
    <w:rsid w:val="006A6522"/>
    <w:rsid w:val="0081237D"/>
    <w:rsid w:val="008D63EF"/>
    <w:rsid w:val="008E6791"/>
    <w:rsid w:val="00B57E41"/>
    <w:rsid w:val="00CD0F89"/>
    <w:rsid w:val="00DB6D7C"/>
    <w:rsid w:val="00EA37B0"/>
    <w:rsid w:val="00F23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D16BE05-6F81-4143-A076-2688F0A2C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6D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237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0B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B7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00B76"/>
    <w:pPr>
      <w:ind w:left="720"/>
      <w:contextualSpacing/>
    </w:pPr>
  </w:style>
  <w:style w:type="table" w:styleId="TableGrid">
    <w:name w:val="Table Grid"/>
    <w:basedOn w:val="TableNormal"/>
    <w:uiPriority w:val="59"/>
    <w:rsid w:val="0018680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B6D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DB6D7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B6D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237D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15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230431">
          <w:marLeft w:val="480"/>
          <w:marRight w:val="48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433642">
          <w:marLeft w:val="480"/>
          <w:marRight w:val="48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5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moveTo('method_detail_generated_by_javadoc');" TargetMode="External"/><Relationship Id="rId5" Type="http://schemas.openxmlformats.org/officeDocument/2006/relationships/hyperlink" Target="javascript:moveTo('a_method_summary_generated_by_javadoc');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5</Pages>
  <Words>641</Words>
  <Characters>3657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 Apprenticeships</Company>
  <LinksUpToDate>false</LinksUpToDate>
  <CharactersWithSpaces>4290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Saeed Dehnadi</cp:lastModifiedBy>
  <cp:revision>9</cp:revision>
  <cp:lastPrinted>2013-07-18T09:19:00Z</cp:lastPrinted>
  <dcterms:created xsi:type="dcterms:W3CDTF">2013-07-17T12:45:00Z</dcterms:created>
  <dcterms:modified xsi:type="dcterms:W3CDTF">2015-11-20T14:14:00Z</dcterms:modified>
</cp:coreProperties>
</file>