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3A4D2" w14:textId="77777777" w:rsidR="0088629D" w:rsidRPr="0088629D" w:rsidRDefault="0088629D" w:rsidP="007E5309">
      <w:pPr>
        <w:spacing w:before="100" w:beforeAutospacing="1" w:after="100" w:afterAutospacing="1" w:line="330" w:lineRule="atLeast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bookmarkEnd w:id="0"/>
      <w:r w:rsidRPr="00F61B7A">
        <w:rPr>
          <w:rFonts w:ascii="Helvetica" w:eastAsia="Times New Roman" w:hAnsi="Helvetica" w:cs="Helvetica"/>
          <w:b/>
          <w:color w:val="000000"/>
          <w:sz w:val="28"/>
          <w:szCs w:val="28"/>
        </w:rPr>
        <w:t xml:space="preserve">Rod </w:t>
      </w:r>
      <w:r w:rsidR="00F61B7A">
        <w:rPr>
          <w:rFonts w:ascii="Helvetica" w:eastAsia="Times New Roman" w:hAnsi="Helvetica" w:cs="Helvetica"/>
          <w:b/>
          <w:color w:val="000000"/>
          <w:sz w:val="28"/>
          <w:szCs w:val="28"/>
        </w:rPr>
        <w:t xml:space="preserve">R </w:t>
      </w:r>
      <w:r w:rsidRPr="00F61B7A">
        <w:rPr>
          <w:rFonts w:ascii="Helvetica" w:eastAsia="Times New Roman" w:hAnsi="Helvetica" w:cs="Helvetica"/>
          <w:b/>
          <w:color w:val="000000"/>
          <w:sz w:val="28"/>
          <w:szCs w:val="28"/>
        </w:rPr>
        <w:t>Ellison</w:t>
      </w:r>
      <w:r w:rsidRPr="00F61B7A">
        <w:rPr>
          <w:rFonts w:ascii="Helvetica" w:eastAsia="Times New Roman" w:hAnsi="Helvetica" w:cs="Helvetica"/>
          <w:b/>
          <w:color w:val="000000"/>
          <w:sz w:val="21"/>
          <w:szCs w:val="21"/>
        </w:rPr>
        <w:br/>
      </w:r>
      <w:r w:rsidR="0014309B">
        <w:rPr>
          <w:rFonts w:ascii="Helvetica" w:eastAsia="Times New Roman" w:hAnsi="Helvetica" w:cs="Helvetica"/>
          <w:color w:val="000000"/>
          <w:sz w:val="21"/>
          <w:szCs w:val="21"/>
        </w:rPr>
        <w:t>10561 NW 66</w:t>
      </w:r>
      <w:r w:rsidR="0014309B" w:rsidRPr="0014309B">
        <w:rPr>
          <w:rFonts w:ascii="Helvetica" w:eastAsia="Times New Roman" w:hAnsi="Helvetica" w:cs="Helvetica"/>
          <w:color w:val="000000"/>
          <w:sz w:val="21"/>
          <w:szCs w:val="21"/>
          <w:vertAlign w:val="superscript"/>
        </w:rPr>
        <w:t>th</w:t>
      </w:r>
      <w:r w:rsidR="0014309B">
        <w:rPr>
          <w:rFonts w:ascii="Helvetica" w:eastAsia="Times New Roman" w:hAnsi="Helvetica" w:cs="Helvetica"/>
          <w:color w:val="000000"/>
          <w:sz w:val="21"/>
          <w:szCs w:val="21"/>
        </w:rPr>
        <w:t xml:space="preserve"> St. Parkland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Florida </w:t>
      </w:r>
      <w:r w:rsidR="0014309B">
        <w:rPr>
          <w:rFonts w:ascii="Helvetica" w:eastAsia="Times New Roman" w:hAnsi="Helvetica" w:cs="Helvetica"/>
          <w:color w:val="000000"/>
          <w:sz w:val="21"/>
          <w:szCs w:val="21"/>
        </w:rPr>
        <w:t>33076</w:t>
      </w:r>
      <w:r w:rsidRPr="0088629D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C37E62">
        <w:rPr>
          <w:rFonts w:ascii="Helvetica" w:eastAsia="Times New Roman" w:hAnsi="Helvetica" w:cs="Helvetica"/>
          <w:color w:val="000000"/>
          <w:sz w:val="21"/>
          <w:szCs w:val="21"/>
        </w:rPr>
        <w:t xml:space="preserve">954-384-3380,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954-632-9761</w:t>
      </w:r>
      <w:r w:rsidR="00C37E62">
        <w:rPr>
          <w:rFonts w:ascii="Helvetica" w:eastAsia="Times New Roman" w:hAnsi="Helvetica" w:cs="Helvetica"/>
          <w:color w:val="000000"/>
          <w:sz w:val="21"/>
          <w:szCs w:val="21"/>
        </w:rPr>
        <w:t xml:space="preserve"> cell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Rod.R.Ellison@</w:t>
      </w:r>
      <w:r w:rsidR="00C37E62">
        <w:rPr>
          <w:rFonts w:ascii="Helvetica" w:eastAsia="Times New Roman" w:hAnsi="Helvetica" w:cs="Helvetica"/>
          <w:color w:val="000000"/>
          <w:sz w:val="21"/>
          <w:szCs w:val="21"/>
        </w:rPr>
        <w:t>aexp.com</w:t>
      </w:r>
    </w:p>
    <w:p w14:paraId="3E26EAED" w14:textId="77777777" w:rsidR="007E5309" w:rsidRDefault="007E5309" w:rsidP="007E5309">
      <w:pPr>
        <w:spacing w:after="100" w:afterAutospacing="1" w:line="33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____________________________________________________________________________________________</w:t>
      </w:r>
    </w:p>
    <w:p w14:paraId="760F4961" w14:textId="08AECBA4" w:rsidR="007E5309" w:rsidRPr="006E32C8" w:rsidRDefault="006E32C8" w:rsidP="006E32C8">
      <w:pPr>
        <w:spacing w:before="100" w:beforeAutospacing="1" w:after="100" w:afterAutospacing="1" w:line="330" w:lineRule="atLeast"/>
        <w:rPr>
          <w:rFonts w:ascii="Helvetica" w:eastAsia="Times New Roman" w:hAnsi="Helvetica" w:cs="Helvetica"/>
          <w:bCs/>
          <w:color w:val="000000"/>
          <w:sz w:val="21"/>
        </w:rPr>
      </w:pPr>
      <w:r w:rsidRPr="006E32C8">
        <w:rPr>
          <w:rFonts w:ascii="Helvetica" w:eastAsia="Times New Roman" w:hAnsi="Helvetica" w:cs="Helvetica"/>
          <w:bCs/>
          <w:color w:val="000000"/>
          <w:sz w:val="21"/>
        </w:rPr>
        <w:t>Results oriented IT professional with over 2</w:t>
      </w:r>
      <w:r w:rsidR="00387BD4">
        <w:rPr>
          <w:rFonts w:ascii="Helvetica" w:eastAsia="Times New Roman" w:hAnsi="Helvetica" w:cs="Helvetica"/>
          <w:bCs/>
          <w:color w:val="000000"/>
          <w:sz w:val="21"/>
        </w:rPr>
        <w:t>5</w:t>
      </w:r>
      <w:r w:rsidRPr="006E32C8">
        <w:rPr>
          <w:rFonts w:ascii="Helvetica" w:eastAsia="Times New Roman" w:hAnsi="Helvetica" w:cs="Helvetica"/>
          <w:bCs/>
          <w:color w:val="000000"/>
          <w:sz w:val="21"/>
        </w:rPr>
        <w:t xml:space="preserve"> years of diverse experience that includes application development, enterprise architecture, strategic planning and portfolio governance, business process design, investment optimization, and </w:t>
      </w:r>
      <w:r w:rsidR="003454A9" w:rsidRPr="006E32C8">
        <w:rPr>
          <w:rFonts w:ascii="Helvetica" w:eastAsia="Times New Roman" w:hAnsi="Helvetica" w:cs="Helvetica"/>
          <w:bCs/>
          <w:color w:val="000000"/>
          <w:sz w:val="21"/>
        </w:rPr>
        <w:t>third-party</w:t>
      </w:r>
      <w:r w:rsidRPr="006E32C8">
        <w:rPr>
          <w:rFonts w:ascii="Helvetica" w:eastAsia="Times New Roman" w:hAnsi="Helvetica" w:cs="Helvetica"/>
          <w:bCs/>
          <w:color w:val="000000"/>
          <w:sz w:val="21"/>
        </w:rPr>
        <w:t xml:space="preserve"> vendor technical relationship oversight. </w:t>
      </w:r>
    </w:p>
    <w:p w14:paraId="437F12C9" w14:textId="77777777" w:rsidR="0088629D" w:rsidRPr="0088629D" w:rsidRDefault="0088629D" w:rsidP="0088629D">
      <w:pPr>
        <w:pBdr>
          <w:bottom w:val="dotted" w:sz="6" w:space="0" w:color="CCCCCC"/>
        </w:pBdr>
        <w:spacing w:after="0" w:line="330" w:lineRule="atLeast"/>
        <w:outlineLvl w:val="2"/>
        <w:rPr>
          <w:rFonts w:ascii="Arial" w:eastAsia="Times New Roman" w:hAnsi="Arial" w:cs="Arial"/>
          <w:color w:val="C13A01"/>
          <w:spacing w:val="-15"/>
          <w:sz w:val="36"/>
          <w:szCs w:val="36"/>
        </w:rPr>
      </w:pPr>
      <w:r w:rsidRPr="0088629D">
        <w:rPr>
          <w:rFonts w:ascii="Arial" w:eastAsia="Times New Roman" w:hAnsi="Arial" w:cs="Arial"/>
          <w:color w:val="C13A01"/>
          <w:spacing w:val="-15"/>
          <w:sz w:val="36"/>
          <w:szCs w:val="36"/>
        </w:rPr>
        <w:t>Professional Experience</w:t>
      </w:r>
    </w:p>
    <w:p w14:paraId="025E9E71" w14:textId="1B93D4F9" w:rsidR="00387BD4" w:rsidRPr="0088629D" w:rsidRDefault="00387BD4" w:rsidP="00387BD4">
      <w:p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Staff Engineer</w:t>
      </w:r>
      <w:r w:rsidRPr="00EE722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- Current</w:t>
      </w:r>
      <w:r w:rsidRPr="00EE722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color w:val="000000"/>
          <w:sz w:val="21"/>
          <w:szCs w:val="21"/>
        </w:rPr>
        <w:t>American Express, Sunrise, Florida</w:t>
      </w:r>
      <w:r w:rsidRPr="0088629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r w:rsidR="00EF6BE4">
        <w:rPr>
          <w:rFonts w:ascii="Helvetica" w:eastAsia="Times New Roman" w:hAnsi="Helvetica" w:cs="Helvetica"/>
          <w:color w:val="000000"/>
          <w:sz w:val="21"/>
          <w:szCs w:val="21"/>
        </w:rPr>
        <w:t>April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2016</w:t>
      </w:r>
      <w:r w:rsidRPr="0088629D">
        <w:rPr>
          <w:rFonts w:ascii="Helvetica" w:eastAsia="Times New Roman" w:hAnsi="Helvetica" w:cs="Helvetica"/>
          <w:color w:val="000000"/>
          <w:sz w:val="21"/>
          <w:szCs w:val="21"/>
        </w:rPr>
        <w:t xml:space="preserve"> – present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) </w:t>
      </w:r>
      <w:r w:rsidRPr="0088629D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88629D">
        <w:rPr>
          <w:rFonts w:ascii="Helvetica" w:eastAsia="Times New Roman" w:hAnsi="Helvetica" w:cs="Helvetica"/>
          <w:b/>
          <w:bCs/>
          <w:color w:val="000000"/>
          <w:sz w:val="21"/>
        </w:rPr>
        <w:t>Major responsibilities</w:t>
      </w:r>
      <w:r>
        <w:rPr>
          <w:rFonts w:ascii="Helvetica" w:eastAsia="Times New Roman" w:hAnsi="Helvetica" w:cs="Helvetica"/>
          <w:b/>
          <w:bCs/>
          <w:color w:val="000000"/>
          <w:sz w:val="21"/>
        </w:rPr>
        <w:t xml:space="preserve"> (Enterprise Platforms – Global Statements and Disclosures focus)</w:t>
      </w:r>
    </w:p>
    <w:p w14:paraId="304695DA" w14:textId="7BF3BBC9" w:rsidR="00387BD4" w:rsidRPr="00387BD4" w:rsidRDefault="00387BD4" w:rsidP="00387BD4">
      <w:pPr>
        <w:spacing w:before="100" w:beforeAutospacing="1" w:after="100" w:afterAutospacing="1" w:line="330" w:lineRule="atLeast"/>
        <w:rPr>
          <w:rFonts w:ascii="Helvetica" w:eastAsia="Times New Roman" w:hAnsi="Helvetica" w:cs="Helvetica"/>
          <w:bCs/>
          <w:color w:val="000000"/>
          <w:sz w:val="21"/>
        </w:rPr>
      </w:pPr>
      <w:r>
        <w:rPr>
          <w:rFonts w:ascii="Helvetica" w:eastAsia="Times New Roman" w:hAnsi="Helvetica" w:cs="Helvetica"/>
          <w:bCs/>
          <w:color w:val="000000"/>
          <w:sz w:val="21"/>
        </w:rPr>
        <w:t>Re</w:t>
      </w:r>
      <w:r w:rsidRPr="00387BD4">
        <w:rPr>
          <w:rFonts w:ascii="Helvetica" w:eastAsia="Times New Roman" w:hAnsi="Helvetica" w:cs="Helvetica"/>
          <w:bCs/>
          <w:color w:val="000000"/>
          <w:sz w:val="21"/>
        </w:rPr>
        <w:t>sponsible for evolving several core Customer Products and Services mainframe and distributed platforms to IaaS/PaaS cloud-based architectures. Additionally, responsible for driving the platform's API exposure and CICD maturity.</w:t>
      </w:r>
    </w:p>
    <w:p w14:paraId="74F7C82B" w14:textId="15A2E93D" w:rsidR="00387BD4" w:rsidRPr="004F7982" w:rsidRDefault="00387BD4" w:rsidP="00387BD4">
      <w:pPr>
        <w:pStyle w:val="ListParagraph"/>
        <w:numPr>
          <w:ilvl w:val="0"/>
          <w:numId w:val="4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z w:val="21"/>
        </w:rPr>
        <w:t xml:space="preserve">Worked with Global Statements team to POC, refactor and </w:t>
      </w:r>
      <w:r w:rsidR="003454A9">
        <w:rPr>
          <w:rFonts w:ascii="Helvetica" w:eastAsia="Times New Roman" w:hAnsi="Helvetica" w:cs="Helvetica"/>
          <w:bCs/>
          <w:color w:val="000000"/>
          <w:sz w:val="21"/>
        </w:rPr>
        <w:t>begin migration of</w:t>
      </w:r>
      <w:r>
        <w:rPr>
          <w:rFonts w:ascii="Helvetica" w:eastAsia="Times New Roman" w:hAnsi="Helvetica" w:cs="Helvetica"/>
          <w:bCs/>
          <w:color w:val="000000"/>
          <w:sz w:val="21"/>
        </w:rPr>
        <w:t xml:space="preserve"> this M/F centric application onto the </w:t>
      </w:r>
      <w:proofErr w:type="spellStart"/>
      <w:r>
        <w:rPr>
          <w:rFonts w:ascii="Helvetica" w:eastAsia="Times New Roman" w:hAnsi="Helvetica" w:cs="Helvetica"/>
          <w:bCs/>
          <w:color w:val="000000"/>
          <w:sz w:val="21"/>
        </w:rPr>
        <w:t>Paas</w:t>
      </w:r>
      <w:proofErr w:type="spellEnd"/>
      <w:r>
        <w:rPr>
          <w:rFonts w:ascii="Helvetica" w:eastAsia="Times New Roman" w:hAnsi="Helvetica" w:cs="Helvetica"/>
          <w:bCs/>
          <w:color w:val="000000"/>
          <w:sz w:val="21"/>
        </w:rPr>
        <w:t>/Cloud environment.</w:t>
      </w:r>
    </w:p>
    <w:p w14:paraId="60C72043" w14:textId="7C573A68" w:rsidR="00387BD4" w:rsidRPr="00387BD4" w:rsidRDefault="00387BD4" w:rsidP="00387BD4">
      <w:pPr>
        <w:pStyle w:val="ListParagraph"/>
        <w:numPr>
          <w:ilvl w:val="0"/>
          <w:numId w:val="4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z w:val="21"/>
        </w:rPr>
        <w:t xml:space="preserve">Led technical efforts to establish a PDF </w:t>
      </w:r>
      <w:r w:rsidR="003454A9">
        <w:rPr>
          <w:rFonts w:ascii="Helvetica" w:eastAsia="Times New Roman" w:hAnsi="Helvetica" w:cs="Helvetica"/>
          <w:bCs/>
          <w:color w:val="000000"/>
          <w:sz w:val="21"/>
        </w:rPr>
        <w:t xml:space="preserve">cache </w:t>
      </w:r>
      <w:r>
        <w:rPr>
          <w:rFonts w:ascii="Helvetica" w:eastAsia="Times New Roman" w:hAnsi="Helvetica" w:cs="Helvetica"/>
          <w:bCs/>
          <w:color w:val="000000"/>
          <w:sz w:val="21"/>
        </w:rPr>
        <w:t>repository for hosting Disclosures content for electronic consented Cardmembers, as the first customer of Amex’s Cloud based elastic Cloud Storage platform.</w:t>
      </w:r>
    </w:p>
    <w:p w14:paraId="29321BBB" w14:textId="5C345764" w:rsidR="00387BD4" w:rsidRPr="00387BD4" w:rsidRDefault="00387BD4" w:rsidP="005C4C4D">
      <w:pPr>
        <w:pStyle w:val="ListParagraph"/>
        <w:numPr>
          <w:ilvl w:val="0"/>
          <w:numId w:val="4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387BD4">
        <w:rPr>
          <w:rFonts w:ascii="Helvetica" w:eastAsia="Times New Roman" w:hAnsi="Helvetica" w:cs="Helvetica"/>
          <w:bCs/>
          <w:color w:val="000000"/>
          <w:sz w:val="21"/>
        </w:rPr>
        <w:t xml:space="preserve">Designed and </w:t>
      </w:r>
      <w:r w:rsidR="003454A9">
        <w:rPr>
          <w:rFonts w:ascii="Helvetica" w:eastAsia="Times New Roman" w:hAnsi="Helvetica" w:cs="Helvetica"/>
          <w:bCs/>
          <w:color w:val="000000"/>
          <w:sz w:val="21"/>
        </w:rPr>
        <w:t>drove implementation of</w:t>
      </w:r>
      <w:r w:rsidRPr="00387BD4">
        <w:rPr>
          <w:rFonts w:ascii="Helvetica" w:eastAsia="Times New Roman" w:hAnsi="Helvetica" w:cs="Helvetica"/>
          <w:bCs/>
          <w:color w:val="000000"/>
          <w:sz w:val="21"/>
        </w:rPr>
        <w:t xml:space="preserve"> </w:t>
      </w:r>
      <w:r w:rsidR="003454A9">
        <w:rPr>
          <w:rFonts w:ascii="Helvetica" w:eastAsia="Times New Roman" w:hAnsi="Helvetica" w:cs="Helvetica"/>
          <w:bCs/>
          <w:color w:val="000000"/>
          <w:sz w:val="21"/>
        </w:rPr>
        <w:t xml:space="preserve">the first </w:t>
      </w:r>
      <w:r>
        <w:rPr>
          <w:rFonts w:ascii="Helvetica" w:eastAsia="Times New Roman" w:hAnsi="Helvetica" w:cs="Helvetica"/>
          <w:bCs/>
          <w:color w:val="000000"/>
          <w:sz w:val="21"/>
        </w:rPr>
        <w:t xml:space="preserve">external company </w:t>
      </w:r>
      <w:r w:rsidRPr="00387BD4">
        <w:rPr>
          <w:rFonts w:ascii="Helvetica" w:eastAsia="Times New Roman" w:hAnsi="Helvetica" w:cs="Helvetica"/>
          <w:bCs/>
          <w:color w:val="000000"/>
          <w:sz w:val="21"/>
        </w:rPr>
        <w:t xml:space="preserve">Statement request flow </w:t>
      </w:r>
      <w:r>
        <w:rPr>
          <w:rFonts w:ascii="Helvetica" w:eastAsia="Times New Roman" w:hAnsi="Helvetica" w:cs="Helvetica"/>
          <w:bCs/>
          <w:color w:val="000000"/>
          <w:sz w:val="21"/>
        </w:rPr>
        <w:t>(</w:t>
      </w:r>
      <w:r w:rsidRPr="00387BD4">
        <w:rPr>
          <w:rFonts w:ascii="Helvetica" w:eastAsia="Times New Roman" w:hAnsi="Helvetica" w:cs="Helvetica"/>
          <w:bCs/>
          <w:color w:val="000000"/>
          <w:sz w:val="21"/>
        </w:rPr>
        <w:t>‘Project Halifax</w:t>
      </w:r>
      <w:r w:rsidR="003454A9" w:rsidRPr="00387BD4">
        <w:rPr>
          <w:rFonts w:ascii="Helvetica" w:eastAsia="Times New Roman" w:hAnsi="Helvetica" w:cs="Helvetica"/>
          <w:bCs/>
          <w:color w:val="000000"/>
          <w:sz w:val="21"/>
        </w:rPr>
        <w:t>’</w:t>
      </w:r>
      <w:r w:rsidR="003454A9">
        <w:rPr>
          <w:rFonts w:ascii="Helvetica" w:eastAsia="Times New Roman" w:hAnsi="Helvetica" w:cs="Helvetica"/>
          <w:bCs/>
          <w:color w:val="000000"/>
          <w:sz w:val="21"/>
        </w:rPr>
        <w:t>)</w:t>
      </w:r>
      <w:r w:rsidR="003454A9" w:rsidRPr="00387BD4">
        <w:rPr>
          <w:rFonts w:ascii="Helvetica" w:eastAsia="Times New Roman" w:hAnsi="Helvetica" w:cs="Helvetica"/>
          <w:bCs/>
          <w:color w:val="000000"/>
          <w:sz w:val="21"/>
        </w:rPr>
        <w:t xml:space="preserve"> -</w:t>
      </w:r>
      <w:r w:rsidRPr="00387BD4">
        <w:rPr>
          <w:rFonts w:ascii="Helvetica" w:eastAsia="Times New Roman" w:hAnsi="Helvetica" w:cs="Helvetica"/>
          <w:bCs/>
          <w:color w:val="000000"/>
          <w:sz w:val="21"/>
        </w:rPr>
        <w:t xml:space="preserve"> allowing </w:t>
      </w:r>
      <w:r w:rsidR="003454A9">
        <w:rPr>
          <w:rFonts w:ascii="Helvetica" w:eastAsia="Times New Roman" w:hAnsi="Helvetica" w:cs="Helvetica"/>
          <w:bCs/>
          <w:color w:val="000000"/>
          <w:sz w:val="21"/>
        </w:rPr>
        <w:t xml:space="preserve">over 700k </w:t>
      </w:r>
      <w:r w:rsidRPr="00387BD4">
        <w:rPr>
          <w:rFonts w:ascii="Helvetica" w:eastAsia="Times New Roman" w:hAnsi="Helvetica" w:cs="Helvetica"/>
          <w:bCs/>
          <w:color w:val="000000"/>
          <w:sz w:val="21"/>
        </w:rPr>
        <w:t xml:space="preserve">newly acquired </w:t>
      </w:r>
      <w:r w:rsidRPr="00387BD4">
        <w:rPr>
          <w:rFonts w:ascii="Helvetica" w:eastAsia="Times New Roman" w:hAnsi="Helvetica" w:cs="Helvetica"/>
          <w:b/>
          <w:bCs/>
          <w:i/>
          <w:color w:val="000000"/>
          <w:sz w:val="21"/>
        </w:rPr>
        <w:t>Citi</w:t>
      </w:r>
      <w:r w:rsidRPr="00387BD4">
        <w:rPr>
          <w:rFonts w:ascii="Helvetica" w:eastAsia="Times New Roman" w:hAnsi="Helvetica" w:cs="Helvetica"/>
          <w:bCs/>
          <w:color w:val="000000"/>
          <w:sz w:val="21"/>
        </w:rPr>
        <w:t xml:space="preserve"> customers to obtain</w:t>
      </w:r>
      <w:r>
        <w:rPr>
          <w:rFonts w:ascii="Helvetica" w:eastAsia="Times New Roman" w:hAnsi="Helvetica" w:cs="Helvetica"/>
          <w:bCs/>
          <w:color w:val="000000"/>
          <w:sz w:val="21"/>
        </w:rPr>
        <w:t xml:space="preserve"> copies of prior year statements. </w:t>
      </w:r>
    </w:p>
    <w:p w14:paraId="7D008F4B" w14:textId="1200ABD6" w:rsidR="006E32C8" w:rsidRPr="0088629D" w:rsidRDefault="006E32C8" w:rsidP="006E32C8">
      <w:p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E722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Director of Technical Architecture/Staff Architect</w:t>
      </w:r>
      <w:r w:rsidRPr="00EE722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color w:val="000000"/>
          <w:sz w:val="21"/>
          <w:szCs w:val="21"/>
        </w:rPr>
        <w:t>American Express, Plantation, Florida</w:t>
      </w:r>
      <w:r w:rsidRPr="0088629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r w:rsidR="00624788">
        <w:rPr>
          <w:rFonts w:ascii="Helvetica" w:eastAsia="Times New Roman" w:hAnsi="Helvetica" w:cs="Helvetica"/>
          <w:color w:val="000000"/>
          <w:sz w:val="21"/>
          <w:szCs w:val="21"/>
        </w:rPr>
        <w:t xml:space="preserve">Oct </w:t>
      </w:r>
      <w:r w:rsidRPr="0088629D">
        <w:rPr>
          <w:rFonts w:ascii="Helvetica" w:eastAsia="Times New Roman" w:hAnsi="Helvetica" w:cs="Helvetica"/>
          <w:color w:val="000000"/>
          <w:sz w:val="21"/>
          <w:szCs w:val="21"/>
        </w:rPr>
        <w:t>20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13</w:t>
      </w:r>
      <w:r w:rsidRPr="0088629D">
        <w:rPr>
          <w:rFonts w:ascii="Helvetica" w:eastAsia="Times New Roman" w:hAnsi="Helvetica" w:cs="Helvetica"/>
          <w:color w:val="000000"/>
          <w:sz w:val="21"/>
          <w:szCs w:val="21"/>
        </w:rPr>
        <w:t xml:space="preserve"> – </w:t>
      </w:r>
      <w:r w:rsidR="00387BD4">
        <w:rPr>
          <w:rFonts w:ascii="Helvetica" w:eastAsia="Times New Roman" w:hAnsi="Helvetica" w:cs="Helvetica"/>
          <w:color w:val="000000"/>
          <w:sz w:val="21"/>
          <w:szCs w:val="21"/>
        </w:rPr>
        <w:t>Mar 2016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) </w:t>
      </w:r>
      <w:r w:rsidRPr="0088629D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88629D">
        <w:rPr>
          <w:rFonts w:ascii="Helvetica" w:eastAsia="Times New Roman" w:hAnsi="Helvetica" w:cs="Helvetica"/>
          <w:b/>
          <w:bCs/>
          <w:color w:val="000000"/>
          <w:sz w:val="21"/>
        </w:rPr>
        <w:t>Major responsibilities</w:t>
      </w:r>
      <w:r>
        <w:rPr>
          <w:rFonts w:ascii="Helvetica" w:eastAsia="Times New Roman" w:hAnsi="Helvetica" w:cs="Helvetica"/>
          <w:b/>
          <w:bCs/>
          <w:color w:val="000000"/>
          <w:sz w:val="21"/>
        </w:rPr>
        <w:t xml:space="preserve"> (</w:t>
      </w:r>
      <w:r w:rsidR="003454A9">
        <w:rPr>
          <w:rFonts w:ascii="Helvetica" w:eastAsia="Times New Roman" w:hAnsi="Helvetica" w:cs="Helvetica"/>
          <w:b/>
          <w:bCs/>
          <w:color w:val="000000"/>
          <w:sz w:val="21"/>
        </w:rPr>
        <w:t>Servicing</w:t>
      </w:r>
      <w:r>
        <w:rPr>
          <w:rFonts w:ascii="Helvetica" w:eastAsia="Times New Roman" w:hAnsi="Helvetica" w:cs="Helvetica"/>
          <w:b/>
          <w:bCs/>
          <w:color w:val="000000"/>
          <w:sz w:val="21"/>
        </w:rPr>
        <w:t xml:space="preserve"> Portfolio – Customer Communications and Servicing Utilities focus)</w:t>
      </w:r>
    </w:p>
    <w:p w14:paraId="19862E21" w14:textId="77777777" w:rsidR="004F7982" w:rsidRDefault="006E32C8" w:rsidP="0088629D">
      <w:pPr>
        <w:spacing w:before="100" w:beforeAutospacing="1" w:after="100" w:afterAutospacing="1" w:line="330" w:lineRule="atLeast"/>
        <w:rPr>
          <w:rFonts w:ascii="Helvetica" w:eastAsia="Times New Roman" w:hAnsi="Helvetica" w:cs="Helvetica"/>
          <w:bCs/>
          <w:color w:val="000000"/>
          <w:sz w:val="21"/>
        </w:rPr>
      </w:pPr>
      <w:r w:rsidRPr="006E32C8">
        <w:rPr>
          <w:rFonts w:ascii="Helvetica" w:eastAsia="Times New Roman" w:hAnsi="Helvetica" w:cs="Helvetica"/>
          <w:bCs/>
          <w:color w:val="000000"/>
          <w:sz w:val="21"/>
        </w:rPr>
        <w:t>Respo</w:t>
      </w:r>
      <w:r w:rsidR="00055EDC">
        <w:rPr>
          <w:rFonts w:ascii="Helvetica" w:eastAsia="Times New Roman" w:hAnsi="Helvetica" w:cs="Helvetica"/>
          <w:bCs/>
          <w:color w:val="000000"/>
          <w:sz w:val="21"/>
        </w:rPr>
        <w:t xml:space="preserve">nsible for driving architecture, strategy and governance </w:t>
      </w:r>
      <w:r w:rsidR="00CB47D2">
        <w:rPr>
          <w:rFonts w:ascii="Helvetica" w:eastAsia="Times New Roman" w:hAnsi="Helvetica" w:cs="Helvetica"/>
          <w:bCs/>
          <w:color w:val="000000"/>
          <w:sz w:val="21"/>
        </w:rPr>
        <w:t>for</w:t>
      </w:r>
      <w:r w:rsidRPr="006E32C8">
        <w:rPr>
          <w:rFonts w:ascii="Helvetica" w:eastAsia="Times New Roman" w:hAnsi="Helvetica" w:cs="Helvetica"/>
          <w:bCs/>
          <w:color w:val="000000"/>
          <w:sz w:val="21"/>
        </w:rPr>
        <w:t xml:space="preserve"> key World Service and Global Credit Administration platforms: </w:t>
      </w:r>
      <w:r w:rsidRPr="00055EDC">
        <w:rPr>
          <w:rFonts w:ascii="Helvetica" w:eastAsia="Times New Roman" w:hAnsi="Helvetica" w:cs="Helvetica"/>
          <w:b/>
          <w:bCs/>
          <w:color w:val="000000"/>
          <w:sz w:val="21"/>
        </w:rPr>
        <w:t>Enterprise Content Management/Imaging, Digital Mailroom, Learning Network, Performance/Workforce &amp; Knowledge Management.</w:t>
      </w:r>
      <w:r w:rsidRPr="006E32C8">
        <w:rPr>
          <w:rFonts w:ascii="Helvetica" w:eastAsia="Times New Roman" w:hAnsi="Helvetica" w:cs="Helvetica"/>
          <w:bCs/>
          <w:color w:val="000000"/>
          <w:sz w:val="21"/>
        </w:rPr>
        <w:t xml:space="preserve"> </w:t>
      </w:r>
    </w:p>
    <w:p w14:paraId="4BA46175" w14:textId="77DA29F1" w:rsidR="00EE722B" w:rsidRPr="004F7982" w:rsidRDefault="00387BD4" w:rsidP="004F7982">
      <w:pPr>
        <w:pStyle w:val="ListParagraph"/>
        <w:numPr>
          <w:ilvl w:val="0"/>
          <w:numId w:val="4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z w:val="21"/>
        </w:rPr>
        <w:t>Led</w:t>
      </w:r>
      <w:r w:rsidR="004F7982">
        <w:rPr>
          <w:rFonts w:ascii="Helvetica" w:eastAsia="Times New Roman" w:hAnsi="Helvetica" w:cs="Helvetica"/>
          <w:bCs/>
          <w:color w:val="000000"/>
          <w:sz w:val="21"/>
        </w:rPr>
        <w:t xml:space="preserve"> </w:t>
      </w:r>
      <w:r w:rsidR="006E32C8" w:rsidRPr="004F7982">
        <w:rPr>
          <w:rFonts w:ascii="Helvetica" w:eastAsia="Times New Roman" w:hAnsi="Helvetica" w:cs="Helvetica"/>
          <w:bCs/>
          <w:color w:val="000000"/>
          <w:sz w:val="21"/>
        </w:rPr>
        <w:t>the creation and refresh of the portfolio's roadmaps and blueprints</w:t>
      </w:r>
      <w:r w:rsidR="004F7982">
        <w:rPr>
          <w:rFonts w:ascii="Helvetica" w:eastAsia="Times New Roman" w:hAnsi="Helvetica" w:cs="Helvetica"/>
          <w:bCs/>
          <w:color w:val="000000"/>
          <w:sz w:val="21"/>
        </w:rPr>
        <w:t>,</w:t>
      </w:r>
      <w:r w:rsidR="006E32C8" w:rsidRPr="004F7982">
        <w:rPr>
          <w:rFonts w:ascii="Helvetica" w:eastAsia="Times New Roman" w:hAnsi="Helvetica" w:cs="Helvetica"/>
          <w:bCs/>
          <w:color w:val="000000"/>
          <w:sz w:val="21"/>
        </w:rPr>
        <w:t xml:space="preserve"> </w:t>
      </w:r>
      <w:r w:rsidR="004F7982">
        <w:rPr>
          <w:rFonts w:ascii="Helvetica" w:eastAsia="Times New Roman" w:hAnsi="Helvetica" w:cs="Helvetica"/>
          <w:bCs/>
          <w:color w:val="000000"/>
          <w:sz w:val="21"/>
        </w:rPr>
        <w:t>influencing and steering</w:t>
      </w:r>
      <w:r w:rsidR="006E32C8" w:rsidRPr="004F7982">
        <w:rPr>
          <w:rFonts w:ascii="Helvetica" w:eastAsia="Times New Roman" w:hAnsi="Helvetica" w:cs="Helvetica"/>
          <w:bCs/>
          <w:color w:val="000000"/>
          <w:sz w:val="21"/>
        </w:rPr>
        <w:t xml:space="preserve"> approximately </w:t>
      </w:r>
      <w:r w:rsidR="0019537E">
        <w:rPr>
          <w:rFonts w:ascii="Helvetica" w:eastAsia="Times New Roman" w:hAnsi="Helvetica" w:cs="Helvetica"/>
          <w:bCs/>
          <w:color w:val="000000"/>
          <w:sz w:val="21"/>
        </w:rPr>
        <w:t>~</w:t>
      </w:r>
      <w:r w:rsidR="006E32C8" w:rsidRPr="004F7982">
        <w:rPr>
          <w:rFonts w:ascii="Helvetica" w:eastAsia="Times New Roman" w:hAnsi="Helvetica" w:cs="Helvetica"/>
          <w:bCs/>
          <w:color w:val="000000"/>
          <w:sz w:val="21"/>
        </w:rPr>
        <w:t>$10</w:t>
      </w:r>
      <w:r w:rsidR="00364099">
        <w:rPr>
          <w:rFonts w:ascii="Helvetica" w:eastAsia="Times New Roman" w:hAnsi="Helvetica" w:cs="Helvetica"/>
          <w:bCs/>
          <w:color w:val="000000"/>
          <w:sz w:val="21"/>
        </w:rPr>
        <w:t>-20</w:t>
      </w:r>
      <w:r w:rsidR="006E32C8" w:rsidRPr="004F7982">
        <w:rPr>
          <w:rFonts w:ascii="Helvetica" w:eastAsia="Times New Roman" w:hAnsi="Helvetica" w:cs="Helvetica"/>
          <w:bCs/>
          <w:color w:val="000000"/>
          <w:sz w:val="21"/>
        </w:rPr>
        <w:t xml:space="preserve">MM annual </w:t>
      </w:r>
      <w:r w:rsidR="0019537E">
        <w:rPr>
          <w:rFonts w:ascii="Helvetica" w:eastAsia="Times New Roman" w:hAnsi="Helvetica" w:cs="Helvetica"/>
          <w:bCs/>
          <w:color w:val="000000"/>
          <w:sz w:val="21"/>
        </w:rPr>
        <w:t xml:space="preserve">SQP </w:t>
      </w:r>
      <w:r w:rsidR="006E32C8" w:rsidRPr="004F7982">
        <w:rPr>
          <w:rFonts w:ascii="Helvetica" w:eastAsia="Times New Roman" w:hAnsi="Helvetica" w:cs="Helvetica"/>
          <w:bCs/>
          <w:color w:val="000000"/>
          <w:sz w:val="21"/>
        </w:rPr>
        <w:t>investment for the collective portfolio</w:t>
      </w:r>
      <w:r w:rsidR="00364099">
        <w:rPr>
          <w:rFonts w:ascii="Helvetica" w:eastAsia="Times New Roman" w:hAnsi="Helvetica" w:cs="Helvetica"/>
          <w:bCs/>
          <w:color w:val="000000"/>
          <w:sz w:val="21"/>
        </w:rPr>
        <w:t xml:space="preserve"> and ~</w:t>
      </w:r>
      <w:r w:rsidR="00407149">
        <w:rPr>
          <w:rFonts w:ascii="Helvetica" w:eastAsia="Times New Roman" w:hAnsi="Helvetica" w:cs="Helvetica"/>
          <w:bCs/>
          <w:color w:val="000000"/>
          <w:sz w:val="21"/>
        </w:rPr>
        <w:t>$</w:t>
      </w:r>
      <w:r w:rsidR="00364099">
        <w:rPr>
          <w:rFonts w:ascii="Helvetica" w:eastAsia="Times New Roman" w:hAnsi="Helvetica" w:cs="Helvetica"/>
          <w:bCs/>
          <w:color w:val="000000"/>
          <w:sz w:val="21"/>
        </w:rPr>
        <w:t>6-10MM in annual AIU (Infrastructure uplift) needs.</w:t>
      </w:r>
    </w:p>
    <w:p w14:paraId="7C3BAB8E" w14:textId="77777777" w:rsidR="004F7982" w:rsidRPr="004F7982" w:rsidRDefault="004F7982" w:rsidP="004F7982">
      <w:pPr>
        <w:pStyle w:val="ListParagraph"/>
        <w:numPr>
          <w:ilvl w:val="0"/>
          <w:numId w:val="4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Cs/>
          <w:color w:val="000000"/>
          <w:sz w:val="21"/>
        </w:rPr>
        <w:t xml:space="preserve">Architecture team lead in working with Enterprise Architecture to establish the Servicing Company Platform and its </w:t>
      </w:r>
      <w:r w:rsidR="00364099">
        <w:rPr>
          <w:rFonts w:ascii="Helvetica" w:eastAsia="Times New Roman" w:hAnsi="Helvetica" w:cs="Helvetica"/>
          <w:bCs/>
          <w:color w:val="000000"/>
          <w:sz w:val="21"/>
        </w:rPr>
        <w:t xml:space="preserve">22+ </w:t>
      </w:r>
      <w:r>
        <w:rPr>
          <w:rFonts w:ascii="Helvetica" w:eastAsia="Times New Roman" w:hAnsi="Helvetica" w:cs="Helvetica"/>
          <w:bCs/>
          <w:color w:val="000000"/>
          <w:sz w:val="21"/>
        </w:rPr>
        <w:t>Technical Platforms, including all metrics/goals for over 250+ individual applications.</w:t>
      </w:r>
    </w:p>
    <w:p w14:paraId="18314F90" w14:textId="77777777" w:rsidR="0088629D" w:rsidRPr="0088629D" w:rsidRDefault="0088629D" w:rsidP="0088629D">
      <w:p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E722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lastRenderedPageBreak/>
        <w:t>Lead Technical Architect</w:t>
      </w:r>
      <w:r w:rsidRPr="00EE722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color w:val="000000"/>
          <w:sz w:val="21"/>
          <w:szCs w:val="21"/>
        </w:rPr>
        <w:t>American Express, Weston, Florida</w:t>
      </w:r>
      <w:r w:rsidRPr="0088629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A91C57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r w:rsidRPr="0088629D">
        <w:rPr>
          <w:rFonts w:ascii="Helvetica" w:eastAsia="Times New Roman" w:hAnsi="Helvetica" w:cs="Helvetica"/>
          <w:color w:val="000000"/>
          <w:sz w:val="21"/>
          <w:szCs w:val="21"/>
        </w:rPr>
        <w:t xml:space="preserve">2005 – </w:t>
      </w:r>
      <w:r w:rsidR="00624788">
        <w:rPr>
          <w:rFonts w:ascii="Helvetica" w:eastAsia="Times New Roman" w:hAnsi="Helvetica" w:cs="Helvetica"/>
          <w:color w:val="000000"/>
          <w:sz w:val="21"/>
          <w:szCs w:val="21"/>
        </w:rPr>
        <w:t xml:space="preserve">Oct </w:t>
      </w:r>
      <w:r w:rsidR="006F0C95">
        <w:rPr>
          <w:rFonts w:ascii="Helvetica" w:eastAsia="Times New Roman" w:hAnsi="Helvetica" w:cs="Helvetica"/>
          <w:color w:val="000000"/>
          <w:sz w:val="21"/>
          <w:szCs w:val="21"/>
        </w:rPr>
        <w:t>2013</w:t>
      </w:r>
      <w:r w:rsidR="00A91C57">
        <w:rPr>
          <w:rFonts w:ascii="Helvetica" w:eastAsia="Times New Roman" w:hAnsi="Helvetica" w:cs="Helvetica"/>
          <w:color w:val="000000"/>
          <w:sz w:val="21"/>
          <w:szCs w:val="21"/>
        </w:rPr>
        <w:t xml:space="preserve">) </w:t>
      </w:r>
      <w:r w:rsidRPr="0088629D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88629D">
        <w:rPr>
          <w:rFonts w:ascii="Helvetica" w:eastAsia="Times New Roman" w:hAnsi="Helvetica" w:cs="Helvetica"/>
          <w:b/>
          <w:bCs/>
          <w:color w:val="000000"/>
          <w:sz w:val="21"/>
        </w:rPr>
        <w:t xml:space="preserve">Major </w:t>
      </w:r>
      <w:r w:rsidR="00FD4DD0" w:rsidRPr="0088629D">
        <w:rPr>
          <w:rFonts w:ascii="Helvetica" w:eastAsia="Times New Roman" w:hAnsi="Helvetica" w:cs="Helvetica"/>
          <w:b/>
          <w:bCs/>
          <w:color w:val="000000"/>
          <w:sz w:val="21"/>
        </w:rPr>
        <w:t>responsibilities</w:t>
      </w:r>
      <w:r w:rsidR="00FD4DD0">
        <w:rPr>
          <w:rFonts w:ascii="Helvetica" w:eastAsia="Times New Roman" w:hAnsi="Helvetica" w:cs="Helvetica"/>
          <w:b/>
          <w:bCs/>
          <w:color w:val="000000"/>
          <w:sz w:val="21"/>
        </w:rPr>
        <w:t xml:space="preserve"> (</w:t>
      </w:r>
      <w:r w:rsidR="002F5C1B">
        <w:rPr>
          <w:rFonts w:ascii="Helvetica" w:eastAsia="Times New Roman" w:hAnsi="Helvetica" w:cs="Helvetica"/>
          <w:b/>
          <w:bCs/>
          <w:color w:val="000000"/>
          <w:sz w:val="21"/>
        </w:rPr>
        <w:t xml:space="preserve">Global </w:t>
      </w:r>
      <w:r w:rsidR="00FD4DD0">
        <w:rPr>
          <w:rFonts w:ascii="Helvetica" w:eastAsia="Times New Roman" w:hAnsi="Helvetica" w:cs="Helvetica"/>
          <w:b/>
          <w:bCs/>
          <w:color w:val="000000"/>
          <w:sz w:val="21"/>
        </w:rPr>
        <w:t>Imaging, Fax and Scan)</w:t>
      </w:r>
    </w:p>
    <w:p w14:paraId="36C60D39" w14:textId="77777777" w:rsidR="00F61B7A" w:rsidRDefault="00F61B7A" w:rsidP="00F61B7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Led migration of a large scale Document management platform to Unisys, </w:t>
      </w:r>
      <w:r w:rsidR="004F7982">
        <w:rPr>
          <w:rFonts w:ascii="Helvetica" w:eastAsia="Times New Roman" w:hAnsi="Helvetica" w:cs="Helvetica"/>
          <w:color w:val="000000"/>
          <w:sz w:val="21"/>
          <w:szCs w:val="21"/>
        </w:rPr>
        <w:t>providing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all technical oversight and migration of code/services.</w:t>
      </w:r>
    </w:p>
    <w:p w14:paraId="66F6093D" w14:textId="77777777" w:rsidR="00F61B7A" w:rsidRDefault="00F61B7A" w:rsidP="00F61B7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Partnered with AT&amp;T/Easylink to implement a SaaS solution for the American Express Fax Services, defining contractual arrangements and the end to end technical delivery.</w:t>
      </w:r>
    </w:p>
    <w:p w14:paraId="07CD5895" w14:textId="77777777" w:rsidR="00F61B7A" w:rsidRDefault="00F61B7A" w:rsidP="00F61B7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Architected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iVu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(Image Viewer Utility), a 2-tier .NET Ajax enabled Web Application enterprise viewer for Imaging, providing access to over 35+ repositories housing over 1B documents. </w:t>
      </w:r>
    </w:p>
    <w:p w14:paraId="6BCC036C" w14:textId="77777777" w:rsidR="00F61B7A" w:rsidRPr="007E5309" w:rsidRDefault="00F61B7A" w:rsidP="00F61B7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b/>
          <w:bCs/>
          <w:color w:val="000000"/>
          <w:sz w:val="21"/>
        </w:rPr>
      </w:pPr>
      <w:r w:rsidRPr="007E5309">
        <w:rPr>
          <w:rFonts w:ascii="Helvetica" w:eastAsia="Times New Roman" w:hAnsi="Helvetica" w:cs="Helvetica"/>
          <w:color w:val="000000"/>
          <w:sz w:val="21"/>
          <w:szCs w:val="21"/>
        </w:rPr>
        <w:t xml:space="preserve">Led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creation of a</w:t>
      </w:r>
      <w:r w:rsidRPr="007E5309">
        <w:rPr>
          <w:rFonts w:ascii="Helvetica" w:eastAsia="Times New Roman" w:hAnsi="Helvetica" w:cs="Helvetica"/>
          <w:color w:val="000000"/>
          <w:sz w:val="21"/>
          <w:szCs w:val="21"/>
        </w:rPr>
        <w:t xml:space="preserve"> new Web Services infrastructure and interface to Imaging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using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Datapower</w:t>
      </w:r>
      <w:proofErr w:type="spellEnd"/>
      <w:r w:rsidRPr="007E5309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0CAC4863" w14:textId="77777777" w:rsidR="001B3B71" w:rsidRPr="00F77B6A" w:rsidRDefault="0014309B" w:rsidP="008269D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Led development of the first approved BAITS (Business Aligned IT Strategy) for Document Capture and Imaging</w:t>
      </w:r>
      <w:r w:rsidR="00F77B6A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55FBC120" w14:textId="77777777" w:rsidR="003454A9" w:rsidRPr="003454A9" w:rsidRDefault="0014309B" w:rsidP="004F7982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b/>
          <w:bCs/>
          <w:color w:val="000000"/>
          <w:sz w:val="21"/>
        </w:rPr>
      </w:pPr>
      <w:r w:rsidRPr="004F7982">
        <w:rPr>
          <w:rFonts w:ascii="Helvetica" w:eastAsia="Times New Roman" w:hAnsi="Helvetica" w:cs="Helvetica"/>
          <w:color w:val="000000"/>
          <w:sz w:val="21"/>
          <w:szCs w:val="21"/>
        </w:rPr>
        <w:t xml:space="preserve">Responsible for leading annual workshops with vendor partner </w:t>
      </w:r>
      <w:r w:rsidR="0005278A" w:rsidRPr="004F7982">
        <w:rPr>
          <w:rFonts w:ascii="Helvetica" w:eastAsia="Times New Roman" w:hAnsi="Helvetica" w:cs="Helvetica"/>
          <w:color w:val="000000"/>
          <w:sz w:val="21"/>
          <w:szCs w:val="21"/>
        </w:rPr>
        <w:t xml:space="preserve">Unisys </w:t>
      </w:r>
      <w:r w:rsidRPr="004F7982">
        <w:rPr>
          <w:rFonts w:ascii="Helvetica" w:eastAsia="Times New Roman" w:hAnsi="Helvetica" w:cs="Helvetica"/>
          <w:color w:val="000000"/>
          <w:sz w:val="21"/>
          <w:szCs w:val="21"/>
        </w:rPr>
        <w:t>t</w:t>
      </w:r>
      <w:r w:rsidR="0005278A" w:rsidRPr="004F7982">
        <w:rPr>
          <w:rFonts w:ascii="Helvetica" w:eastAsia="Times New Roman" w:hAnsi="Helvetica" w:cs="Helvetica"/>
          <w:color w:val="000000"/>
          <w:sz w:val="21"/>
          <w:szCs w:val="21"/>
        </w:rPr>
        <w:t>o discuss and align strategic direction for the Imaging platform.</w:t>
      </w:r>
    </w:p>
    <w:p w14:paraId="69D22BD6" w14:textId="77777777" w:rsidR="00FD4DD0" w:rsidRPr="0088629D" w:rsidRDefault="00F61B7A" w:rsidP="00FD4DD0">
      <w:p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Senior/</w:t>
      </w:r>
      <w:r w:rsidR="00FD4DD0" w:rsidRPr="00EE722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Lead Programmer Analyst</w:t>
      </w:r>
      <w:r w:rsidR="00FD4DD0" w:rsidRPr="00EE722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="00FD4DD0">
        <w:rPr>
          <w:rFonts w:ascii="Helvetica" w:eastAsia="Times New Roman" w:hAnsi="Helvetica" w:cs="Helvetica"/>
          <w:color w:val="000000"/>
          <w:sz w:val="21"/>
          <w:szCs w:val="21"/>
        </w:rPr>
        <w:t>American Express, Weston, Florida</w:t>
      </w:r>
      <w:r w:rsidR="00FD4DD0" w:rsidRPr="0088629D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A91C57">
        <w:rPr>
          <w:rFonts w:ascii="Helvetica" w:eastAsia="Times New Roman" w:hAnsi="Helvetica" w:cs="Helvetica"/>
          <w:color w:val="000000"/>
          <w:sz w:val="21"/>
          <w:szCs w:val="21"/>
        </w:rPr>
        <w:t>(1</w:t>
      </w:r>
      <w:r w:rsidR="00FD4DD0">
        <w:rPr>
          <w:rFonts w:ascii="Helvetica" w:eastAsia="Times New Roman" w:hAnsi="Helvetica" w:cs="Helvetica"/>
          <w:color w:val="000000"/>
          <w:sz w:val="21"/>
          <w:szCs w:val="21"/>
        </w:rPr>
        <w:t>99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5</w:t>
      </w:r>
      <w:r w:rsidR="00FD4DD0">
        <w:rPr>
          <w:rFonts w:ascii="Helvetica" w:eastAsia="Times New Roman" w:hAnsi="Helvetica" w:cs="Helvetica"/>
          <w:color w:val="000000"/>
          <w:sz w:val="21"/>
          <w:szCs w:val="21"/>
        </w:rPr>
        <w:t>-2005</w:t>
      </w:r>
      <w:r w:rsidR="00A91C57">
        <w:rPr>
          <w:rFonts w:ascii="Helvetica" w:eastAsia="Times New Roman" w:hAnsi="Helvetica" w:cs="Helvetica"/>
          <w:color w:val="000000"/>
          <w:sz w:val="21"/>
          <w:szCs w:val="21"/>
        </w:rPr>
        <w:t xml:space="preserve">) </w:t>
      </w:r>
      <w:r w:rsidR="00FD4DD0" w:rsidRPr="0088629D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FD4DD0" w:rsidRPr="0088629D">
        <w:rPr>
          <w:rFonts w:ascii="Helvetica" w:eastAsia="Times New Roman" w:hAnsi="Helvetica" w:cs="Helvetica"/>
          <w:b/>
          <w:bCs/>
          <w:color w:val="000000"/>
          <w:sz w:val="21"/>
        </w:rPr>
        <w:t>Major responsibilities</w:t>
      </w:r>
      <w:r w:rsidR="00FD4DD0">
        <w:rPr>
          <w:rFonts w:ascii="Helvetica" w:eastAsia="Times New Roman" w:hAnsi="Helvetica" w:cs="Helvetica"/>
          <w:b/>
          <w:bCs/>
          <w:color w:val="000000"/>
          <w:sz w:val="21"/>
        </w:rPr>
        <w:t xml:space="preserve"> (</w:t>
      </w:r>
      <w:r w:rsidR="007E5309">
        <w:rPr>
          <w:rFonts w:ascii="Helvetica" w:eastAsia="Times New Roman" w:hAnsi="Helvetica" w:cs="Helvetica"/>
          <w:b/>
          <w:bCs/>
          <w:color w:val="000000"/>
          <w:sz w:val="21"/>
        </w:rPr>
        <w:t>AESP</w:t>
      </w:r>
      <w:r w:rsidR="00FD4DD0">
        <w:rPr>
          <w:rFonts w:ascii="Helvetica" w:eastAsia="Times New Roman" w:hAnsi="Helvetica" w:cs="Helvetica"/>
          <w:b/>
          <w:bCs/>
          <w:color w:val="000000"/>
          <w:sz w:val="21"/>
        </w:rPr>
        <w:t>, Case, Imaging)</w:t>
      </w:r>
    </w:p>
    <w:p w14:paraId="3EE8AAF3" w14:textId="77777777" w:rsidR="00545CC9" w:rsidRDefault="00661A1D" w:rsidP="00FD4DD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45CC9">
        <w:rPr>
          <w:rFonts w:ascii="Helvetica" w:eastAsia="Times New Roman" w:hAnsi="Helvetica" w:cs="Helvetica"/>
          <w:color w:val="000000"/>
          <w:sz w:val="21"/>
          <w:szCs w:val="21"/>
        </w:rPr>
        <w:t xml:space="preserve">Designed and created </w:t>
      </w:r>
      <w:r w:rsidR="008269D4" w:rsidRPr="00545CC9">
        <w:rPr>
          <w:rFonts w:ascii="Helvetica" w:eastAsia="Times New Roman" w:hAnsi="Helvetica" w:cs="Helvetica"/>
          <w:color w:val="000000"/>
          <w:sz w:val="21"/>
          <w:szCs w:val="21"/>
        </w:rPr>
        <w:t>UCID (Universal Customer ID)</w:t>
      </w:r>
      <w:r w:rsidRPr="00545CC9">
        <w:rPr>
          <w:rFonts w:ascii="Helvetica" w:eastAsia="Times New Roman" w:hAnsi="Helvetica" w:cs="Helvetica"/>
          <w:color w:val="000000"/>
          <w:sz w:val="21"/>
          <w:szCs w:val="21"/>
        </w:rPr>
        <w:t xml:space="preserve"> for the servicing portal</w:t>
      </w:r>
      <w:r w:rsidR="00545CC9" w:rsidRPr="00545CC9"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r w:rsidR="00F61B7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14A8B">
        <w:rPr>
          <w:rFonts w:ascii="Helvetica" w:eastAsia="Times New Roman" w:hAnsi="Helvetica" w:cs="Helvetica"/>
          <w:color w:val="000000"/>
          <w:sz w:val="21"/>
          <w:szCs w:val="21"/>
        </w:rPr>
        <w:t xml:space="preserve">a </w:t>
      </w:r>
      <w:proofErr w:type="gramStart"/>
      <w:r w:rsidR="00314A8B">
        <w:rPr>
          <w:rFonts w:ascii="Helvetica" w:eastAsia="Times New Roman" w:hAnsi="Helvetica" w:cs="Helvetica"/>
          <w:color w:val="000000"/>
          <w:sz w:val="21"/>
          <w:szCs w:val="21"/>
        </w:rPr>
        <w:t>rules</w:t>
      </w:r>
      <w:r w:rsidR="00F61B7A">
        <w:rPr>
          <w:rFonts w:ascii="Helvetica" w:eastAsia="Times New Roman" w:hAnsi="Helvetica" w:cs="Helvetica"/>
          <w:color w:val="000000"/>
          <w:sz w:val="21"/>
          <w:szCs w:val="21"/>
        </w:rPr>
        <w:t xml:space="preserve"> based</w:t>
      </w:r>
      <w:proofErr w:type="gramEnd"/>
      <w:r w:rsidR="00F61B7A">
        <w:rPr>
          <w:rFonts w:ascii="Helvetica" w:eastAsia="Times New Roman" w:hAnsi="Helvetica" w:cs="Helvetica"/>
          <w:color w:val="000000"/>
          <w:sz w:val="21"/>
          <w:szCs w:val="21"/>
        </w:rPr>
        <w:t xml:space="preserve"> solution </w:t>
      </w:r>
      <w:r w:rsidR="00314A8B" w:rsidRPr="00545CC9">
        <w:rPr>
          <w:rFonts w:ascii="Helvetica" w:eastAsia="Times New Roman" w:hAnsi="Helvetica" w:cs="Helvetica"/>
          <w:color w:val="000000"/>
          <w:sz w:val="21"/>
          <w:szCs w:val="21"/>
        </w:rPr>
        <w:t>enabling</w:t>
      </w:r>
      <w:r w:rsidR="006F0C95">
        <w:rPr>
          <w:rFonts w:ascii="Helvetica" w:eastAsia="Times New Roman" w:hAnsi="Helvetica" w:cs="Helvetica"/>
          <w:color w:val="000000"/>
          <w:sz w:val="21"/>
          <w:szCs w:val="21"/>
        </w:rPr>
        <w:t xml:space="preserve"> a consistent customer</w:t>
      </w:r>
      <w:r w:rsidR="00545CC9" w:rsidRPr="00545CC9">
        <w:rPr>
          <w:rFonts w:ascii="Helvetica" w:eastAsia="Times New Roman" w:hAnsi="Helvetica" w:cs="Helvetica"/>
          <w:color w:val="000000"/>
          <w:sz w:val="21"/>
          <w:szCs w:val="21"/>
        </w:rPr>
        <w:t xml:space="preserve"> experience </w:t>
      </w:r>
      <w:r w:rsidR="00F61B7A">
        <w:rPr>
          <w:rFonts w:ascii="Helvetica" w:eastAsia="Times New Roman" w:hAnsi="Helvetica" w:cs="Helvetica"/>
          <w:color w:val="000000"/>
          <w:sz w:val="21"/>
          <w:szCs w:val="21"/>
        </w:rPr>
        <w:t>in</w:t>
      </w:r>
      <w:r w:rsidR="006F0C95">
        <w:rPr>
          <w:rFonts w:ascii="Helvetica" w:eastAsia="Times New Roman" w:hAnsi="Helvetica" w:cs="Helvetica"/>
          <w:color w:val="000000"/>
          <w:sz w:val="21"/>
          <w:szCs w:val="21"/>
        </w:rPr>
        <w:t xml:space="preserve"> identification</w:t>
      </w:r>
      <w:r w:rsidR="00545CC9" w:rsidRPr="00545CC9">
        <w:rPr>
          <w:rFonts w:ascii="Helvetica" w:eastAsia="Times New Roman" w:hAnsi="Helvetica" w:cs="Helvetica"/>
          <w:color w:val="000000"/>
          <w:sz w:val="21"/>
          <w:szCs w:val="21"/>
        </w:rPr>
        <w:t xml:space="preserve"> verification at point of call.</w:t>
      </w:r>
    </w:p>
    <w:p w14:paraId="7EF30FEE" w14:textId="77777777" w:rsidR="00FD4DD0" w:rsidRPr="00545CC9" w:rsidRDefault="00155AC7" w:rsidP="00FD4DD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Lead Developer of</w:t>
      </w:r>
      <w:r w:rsidR="00EE722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8269D4" w:rsidRPr="00545CC9">
        <w:rPr>
          <w:rFonts w:ascii="Helvetica" w:eastAsia="Times New Roman" w:hAnsi="Helvetica" w:cs="Helvetica"/>
          <w:color w:val="000000"/>
          <w:sz w:val="21"/>
          <w:szCs w:val="21"/>
        </w:rPr>
        <w:t xml:space="preserve">LM3 (Lift Memo 3), providing customer care professionals </w:t>
      </w:r>
      <w:r w:rsidR="00EE722B">
        <w:rPr>
          <w:rFonts w:ascii="Helvetica" w:eastAsia="Times New Roman" w:hAnsi="Helvetica" w:cs="Helvetica"/>
          <w:color w:val="000000"/>
          <w:sz w:val="21"/>
          <w:szCs w:val="21"/>
        </w:rPr>
        <w:t>a multi-threaded, windows based UI for managing disputes, integrating with Imaging, and automating send of customer letters.</w:t>
      </w:r>
    </w:p>
    <w:p w14:paraId="4DB70DA1" w14:textId="77777777" w:rsidR="008269D4" w:rsidRDefault="00661A1D" w:rsidP="00FD4DD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Led</w:t>
      </w:r>
      <w:r w:rsidR="008269D4">
        <w:rPr>
          <w:rFonts w:ascii="Helvetica" w:eastAsia="Times New Roman" w:hAnsi="Helvetica" w:cs="Helvetica"/>
          <w:color w:val="000000"/>
          <w:sz w:val="21"/>
          <w:szCs w:val="21"/>
        </w:rPr>
        <w:t xml:space="preserve"> “Project Repay”</w:t>
      </w:r>
      <w:r w:rsidR="002C5C7C">
        <w:rPr>
          <w:rFonts w:ascii="Helvetica" w:eastAsia="Times New Roman" w:hAnsi="Helvetica" w:cs="Helvetica"/>
          <w:color w:val="000000"/>
          <w:sz w:val="21"/>
          <w:szCs w:val="21"/>
        </w:rPr>
        <w:t xml:space="preserve">, creating </w:t>
      </w:r>
      <w:r w:rsidR="00314A8B">
        <w:rPr>
          <w:rFonts w:ascii="Helvetica" w:eastAsia="Times New Roman" w:hAnsi="Helvetica" w:cs="Helvetica"/>
          <w:color w:val="000000"/>
          <w:sz w:val="21"/>
          <w:szCs w:val="21"/>
        </w:rPr>
        <w:t>a process allowing 3</w:t>
      </w:r>
      <w:r w:rsidR="00314A8B" w:rsidRPr="002C5C7C">
        <w:rPr>
          <w:rFonts w:ascii="Helvetica" w:eastAsia="Times New Roman" w:hAnsi="Helvetica" w:cs="Helvetica"/>
          <w:color w:val="000000"/>
          <w:sz w:val="21"/>
          <w:szCs w:val="21"/>
          <w:vertAlign w:val="superscript"/>
        </w:rPr>
        <w:t>rd</w:t>
      </w:r>
      <w:r w:rsidR="00314A8B">
        <w:rPr>
          <w:rFonts w:ascii="Helvetica" w:eastAsia="Times New Roman" w:hAnsi="Helvetica" w:cs="Helvetica"/>
          <w:color w:val="000000"/>
          <w:sz w:val="21"/>
          <w:szCs w:val="21"/>
        </w:rPr>
        <w:t xml:space="preserve"> party payment processors</w:t>
      </w:r>
      <w:r w:rsidR="002C5C7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14A8B">
        <w:rPr>
          <w:rFonts w:ascii="Helvetica" w:eastAsia="Times New Roman" w:hAnsi="Helvetica" w:cs="Helvetica"/>
          <w:color w:val="000000"/>
          <w:sz w:val="21"/>
          <w:szCs w:val="21"/>
        </w:rPr>
        <w:t>a way to</w:t>
      </w:r>
      <w:r w:rsidR="00F61B7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155AC7">
        <w:rPr>
          <w:rFonts w:ascii="Helvetica" w:eastAsia="Times New Roman" w:hAnsi="Helvetica" w:cs="Helvetica"/>
          <w:color w:val="000000"/>
          <w:sz w:val="21"/>
          <w:szCs w:val="21"/>
        </w:rPr>
        <w:t>upload</w:t>
      </w:r>
      <w:r w:rsidR="002C5C7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14309B">
        <w:rPr>
          <w:rFonts w:ascii="Helvetica" w:eastAsia="Times New Roman" w:hAnsi="Helvetica" w:cs="Helvetica"/>
          <w:color w:val="000000"/>
          <w:sz w:val="21"/>
          <w:szCs w:val="21"/>
        </w:rPr>
        <w:t xml:space="preserve">approximately 500k new </w:t>
      </w:r>
      <w:r w:rsidR="00155AC7">
        <w:rPr>
          <w:rFonts w:ascii="Helvetica" w:eastAsia="Times New Roman" w:hAnsi="Helvetica" w:cs="Helvetica"/>
          <w:color w:val="000000"/>
          <w:sz w:val="21"/>
          <w:szCs w:val="21"/>
        </w:rPr>
        <w:t>customer remit/</w:t>
      </w:r>
      <w:r w:rsidR="002C5C7C">
        <w:rPr>
          <w:rFonts w:ascii="Helvetica" w:eastAsia="Times New Roman" w:hAnsi="Helvetica" w:cs="Helvetica"/>
          <w:color w:val="000000"/>
          <w:sz w:val="21"/>
          <w:szCs w:val="21"/>
        </w:rPr>
        <w:t>check images</w:t>
      </w:r>
      <w:r w:rsidR="0014309B">
        <w:rPr>
          <w:rFonts w:ascii="Helvetica" w:eastAsia="Times New Roman" w:hAnsi="Helvetica" w:cs="Helvetica"/>
          <w:color w:val="000000"/>
          <w:sz w:val="21"/>
          <w:szCs w:val="21"/>
        </w:rPr>
        <w:t xml:space="preserve"> per day</w:t>
      </w:r>
      <w:r w:rsidR="00155AC7">
        <w:rPr>
          <w:rFonts w:ascii="Helvetica" w:eastAsia="Times New Roman" w:hAnsi="Helvetica" w:cs="Helvetica"/>
          <w:color w:val="000000"/>
          <w:sz w:val="21"/>
          <w:szCs w:val="21"/>
        </w:rPr>
        <w:t xml:space="preserve"> for storage in Amex’s Document managing platforms. </w:t>
      </w:r>
    </w:p>
    <w:p w14:paraId="0292B02F" w14:textId="77777777" w:rsidR="00661A1D" w:rsidRPr="00F61B7A" w:rsidRDefault="00545CC9" w:rsidP="0088629D">
      <w:pPr>
        <w:numPr>
          <w:ilvl w:val="0"/>
          <w:numId w:val="1"/>
        </w:numPr>
        <w:pBdr>
          <w:bottom w:val="dotted" w:sz="6" w:space="0" w:color="CCCCCC"/>
        </w:pBdr>
        <w:spacing w:before="100" w:beforeAutospacing="1" w:after="0" w:afterAutospacing="1" w:line="330" w:lineRule="atLeast"/>
        <w:outlineLvl w:val="2"/>
        <w:rPr>
          <w:rFonts w:ascii="Arial" w:eastAsia="Times New Roman" w:hAnsi="Arial" w:cs="Arial"/>
          <w:color w:val="C13A01"/>
          <w:spacing w:val="-15"/>
          <w:sz w:val="36"/>
          <w:szCs w:val="36"/>
        </w:rPr>
      </w:pPr>
      <w:r w:rsidRPr="006F0C95">
        <w:rPr>
          <w:rFonts w:ascii="Helvetica" w:eastAsia="Times New Roman" w:hAnsi="Helvetica" w:cs="Helvetica"/>
          <w:color w:val="000000"/>
          <w:sz w:val="21"/>
          <w:szCs w:val="21"/>
        </w:rPr>
        <w:t xml:space="preserve">Developed and led “Signature Verification”, an Imaging/Fraud based signature capture collaborative effort enabling American Express to avoid over $11MM in write offs. </w:t>
      </w:r>
    </w:p>
    <w:p w14:paraId="507DB49E" w14:textId="77777777" w:rsidR="00F61B7A" w:rsidRPr="006F0C95" w:rsidRDefault="00F61B7A" w:rsidP="0088629D">
      <w:pPr>
        <w:numPr>
          <w:ilvl w:val="0"/>
          <w:numId w:val="1"/>
        </w:numPr>
        <w:pBdr>
          <w:bottom w:val="dotted" w:sz="6" w:space="0" w:color="CCCCCC"/>
        </w:pBdr>
        <w:spacing w:before="100" w:beforeAutospacing="1" w:after="0" w:afterAutospacing="1" w:line="330" w:lineRule="atLeast"/>
        <w:outlineLvl w:val="2"/>
        <w:rPr>
          <w:rFonts w:ascii="Arial" w:eastAsia="Times New Roman" w:hAnsi="Arial" w:cs="Arial"/>
          <w:color w:val="C13A01"/>
          <w:spacing w:val="-15"/>
          <w:sz w:val="36"/>
          <w:szCs w:val="36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Developer for STARS (SE Transmit and Receive System) and SE Workstation – one of the first Amex to Merchant interfaces for sharing files.</w:t>
      </w:r>
    </w:p>
    <w:p w14:paraId="4C7A4CD6" w14:textId="77777777" w:rsidR="003454A9" w:rsidRDefault="003454A9">
      <w:pPr>
        <w:rPr>
          <w:rFonts w:ascii="Arial" w:eastAsia="Times New Roman" w:hAnsi="Arial" w:cs="Arial"/>
          <w:color w:val="C13A01"/>
          <w:spacing w:val="-15"/>
          <w:sz w:val="36"/>
          <w:szCs w:val="36"/>
        </w:rPr>
      </w:pPr>
      <w:r>
        <w:rPr>
          <w:rFonts w:ascii="Arial" w:eastAsia="Times New Roman" w:hAnsi="Arial" w:cs="Arial"/>
          <w:color w:val="C13A01"/>
          <w:spacing w:val="-15"/>
          <w:sz w:val="36"/>
          <w:szCs w:val="36"/>
        </w:rPr>
        <w:br w:type="page"/>
      </w:r>
    </w:p>
    <w:p w14:paraId="0186FE6D" w14:textId="6E04E2B6" w:rsidR="0088629D" w:rsidRPr="0088629D" w:rsidRDefault="0088629D" w:rsidP="0088629D">
      <w:pPr>
        <w:pBdr>
          <w:bottom w:val="dotted" w:sz="6" w:space="0" w:color="CCCCCC"/>
        </w:pBdr>
        <w:spacing w:after="0" w:line="330" w:lineRule="atLeast"/>
        <w:outlineLvl w:val="2"/>
        <w:rPr>
          <w:rFonts w:ascii="Arial" w:eastAsia="Times New Roman" w:hAnsi="Arial" w:cs="Arial"/>
          <w:color w:val="C13A01"/>
          <w:spacing w:val="-15"/>
          <w:sz w:val="36"/>
          <w:szCs w:val="36"/>
        </w:rPr>
      </w:pPr>
      <w:r w:rsidRPr="0088629D">
        <w:rPr>
          <w:rFonts w:ascii="Arial" w:eastAsia="Times New Roman" w:hAnsi="Arial" w:cs="Arial"/>
          <w:color w:val="C13A01"/>
          <w:spacing w:val="-15"/>
          <w:sz w:val="36"/>
          <w:szCs w:val="36"/>
        </w:rPr>
        <w:lastRenderedPageBreak/>
        <w:t>Key Skills &amp; Qualifications</w:t>
      </w:r>
    </w:p>
    <w:p w14:paraId="32DB4ABB" w14:textId="77777777" w:rsidR="00692491" w:rsidRDefault="00692491" w:rsidP="00692491">
      <w:pPr>
        <w:shd w:val="clear" w:color="auto" w:fill="FFFFFF"/>
        <w:spacing w:after="0" w:line="330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1CEA514" w14:textId="77777777" w:rsidR="006F0C95" w:rsidRDefault="006F0C95" w:rsidP="00692491">
      <w:pPr>
        <w:numPr>
          <w:ilvl w:val="0"/>
          <w:numId w:val="2"/>
        </w:numPr>
        <w:shd w:val="clear" w:color="auto" w:fill="FFFFFF"/>
        <w:spacing w:after="0" w:line="33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Significant experience with Technical Platform/Company Platform tools and development</w:t>
      </w:r>
      <w:r w:rsidR="00F61B7A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0F9FB7A3" w14:textId="77777777" w:rsidR="00F61B7A" w:rsidRDefault="00F61B7A" w:rsidP="00692491">
      <w:pPr>
        <w:numPr>
          <w:ilvl w:val="0"/>
          <w:numId w:val="2"/>
        </w:numPr>
        <w:shd w:val="clear" w:color="auto" w:fill="FFFFFF"/>
        <w:spacing w:after="0" w:line="33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Experienced in driving corporate IT mandates to closure (Win2k3, </w:t>
      </w:r>
      <w:r w:rsidR="00314A8B">
        <w:rPr>
          <w:rFonts w:ascii="Helvetica" w:eastAsia="Times New Roman" w:hAnsi="Helvetica" w:cs="Helvetica"/>
          <w:color w:val="000000"/>
          <w:sz w:val="21"/>
          <w:szCs w:val="21"/>
        </w:rPr>
        <w:t>Application uplifts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, IT migrations, etc.)</w:t>
      </w:r>
    </w:p>
    <w:p w14:paraId="7D54AF5B" w14:textId="77777777" w:rsidR="0088629D" w:rsidRDefault="00155AC7" w:rsidP="0088629D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5AC7">
        <w:rPr>
          <w:rFonts w:ascii="Helvetica" w:eastAsia="Times New Roman" w:hAnsi="Helvetica" w:cs="Helvetica"/>
          <w:color w:val="000000"/>
          <w:sz w:val="21"/>
          <w:szCs w:val="21"/>
        </w:rPr>
        <w:t>Strong third party leadership experience - led</w:t>
      </w:r>
      <w:r w:rsidR="0005278A" w:rsidRPr="00155AC7">
        <w:rPr>
          <w:rFonts w:ascii="Helvetica" w:eastAsia="Times New Roman" w:hAnsi="Helvetica" w:cs="Helvetica"/>
          <w:color w:val="000000"/>
          <w:sz w:val="21"/>
          <w:szCs w:val="21"/>
        </w:rPr>
        <w:t xml:space="preserve"> annual workshop with 3</w:t>
      </w:r>
      <w:r w:rsidR="0005278A" w:rsidRPr="00155AC7">
        <w:rPr>
          <w:rFonts w:ascii="Helvetica" w:eastAsia="Times New Roman" w:hAnsi="Helvetica" w:cs="Helvetica"/>
          <w:color w:val="000000"/>
          <w:sz w:val="21"/>
          <w:szCs w:val="21"/>
          <w:vertAlign w:val="superscript"/>
        </w:rPr>
        <w:t>rd</w:t>
      </w:r>
      <w:r w:rsidR="0005278A" w:rsidRPr="00155AC7">
        <w:rPr>
          <w:rFonts w:ascii="Helvetica" w:eastAsia="Times New Roman" w:hAnsi="Helvetica" w:cs="Helvetica"/>
          <w:color w:val="000000"/>
          <w:sz w:val="21"/>
          <w:szCs w:val="21"/>
        </w:rPr>
        <w:t xml:space="preserve"> party partners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(Unisys, AT&amp;T/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Opentext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="00314A8B">
        <w:rPr>
          <w:rFonts w:ascii="Helvetica" w:eastAsia="Times New Roman" w:hAnsi="Helvetica" w:cs="Helvetica"/>
          <w:color w:val="000000"/>
          <w:sz w:val="21"/>
          <w:szCs w:val="21"/>
        </w:rPr>
        <w:t xml:space="preserve">and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Kofax) - </w:t>
      </w:r>
      <w:r w:rsidR="0005278A" w:rsidRPr="00155AC7">
        <w:rPr>
          <w:rFonts w:ascii="Helvetica" w:eastAsia="Times New Roman" w:hAnsi="Helvetica" w:cs="Helvetica"/>
          <w:color w:val="000000"/>
          <w:sz w:val="21"/>
          <w:szCs w:val="21"/>
        </w:rPr>
        <w:t>to define and align on stra</w:t>
      </w:r>
      <w:r w:rsidR="00692491" w:rsidRPr="00155AC7">
        <w:rPr>
          <w:rFonts w:ascii="Helvetica" w:eastAsia="Times New Roman" w:hAnsi="Helvetica" w:cs="Helvetica"/>
          <w:color w:val="000000"/>
          <w:sz w:val="21"/>
          <w:szCs w:val="21"/>
        </w:rPr>
        <w:t xml:space="preserve">tegic direction for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ECM/Digital Mailroom</w:t>
      </w:r>
      <w:r w:rsidR="00692491" w:rsidRPr="00155AC7">
        <w:rPr>
          <w:rFonts w:ascii="Helvetica" w:eastAsia="Times New Roman" w:hAnsi="Helvetica" w:cs="Helvetica"/>
          <w:color w:val="000000"/>
          <w:sz w:val="21"/>
          <w:szCs w:val="21"/>
        </w:rPr>
        <w:t xml:space="preserve"> portfolio for </w:t>
      </w:r>
      <w:r w:rsidR="00E1199C" w:rsidRPr="00155AC7">
        <w:rPr>
          <w:rFonts w:ascii="Helvetica" w:eastAsia="Times New Roman" w:hAnsi="Helvetica" w:cs="Helvetica"/>
          <w:color w:val="000000"/>
          <w:sz w:val="21"/>
          <w:szCs w:val="21"/>
        </w:rPr>
        <w:t>6</w:t>
      </w:r>
      <w:r w:rsidR="00692491" w:rsidRPr="00155AC7">
        <w:rPr>
          <w:rFonts w:ascii="Helvetica" w:eastAsia="Times New Roman" w:hAnsi="Helvetica" w:cs="Helvetica"/>
          <w:color w:val="000000"/>
          <w:sz w:val="21"/>
          <w:szCs w:val="21"/>
        </w:rPr>
        <w:t xml:space="preserve"> consecutive years.</w:t>
      </w:r>
      <w:r w:rsidR="0088629D" w:rsidRPr="00155AC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34D83507" w14:textId="77777777" w:rsidR="00F61B7A" w:rsidRDefault="00314A8B" w:rsidP="00F61B7A">
      <w:pPr>
        <w:numPr>
          <w:ilvl w:val="0"/>
          <w:numId w:val="2"/>
        </w:numPr>
        <w:shd w:val="clear" w:color="auto" w:fill="FFFFFF"/>
        <w:spacing w:after="0" w:line="33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TOGAF9.1 + </w:t>
      </w:r>
      <w:r w:rsidR="00F61B7A" w:rsidRPr="002F5C1B">
        <w:rPr>
          <w:rFonts w:ascii="Helvetica" w:eastAsia="Times New Roman" w:hAnsi="Helvetica" w:cs="Helvetica"/>
          <w:color w:val="000000"/>
          <w:sz w:val="21"/>
          <w:szCs w:val="21"/>
        </w:rPr>
        <w:t>TCN Track A Certified</w:t>
      </w:r>
      <w:r w:rsidR="00F61B7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65770C42" w14:textId="77777777" w:rsidR="002F5C1B" w:rsidRDefault="00692491" w:rsidP="006F0C95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Experience</w:t>
      </w:r>
      <w:r w:rsidR="00F61B7A"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creating reusable message </w:t>
      </w:r>
      <w:r w:rsidR="006F0C95">
        <w:rPr>
          <w:rFonts w:ascii="Helvetica" w:eastAsia="Times New Roman" w:hAnsi="Helvetica" w:cs="Helvetica"/>
          <w:color w:val="000000"/>
          <w:sz w:val="21"/>
          <w:szCs w:val="21"/>
        </w:rPr>
        <w:t xml:space="preserve">formats,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interfaces</w:t>
      </w:r>
      <w:r w:rsidR="006F0C95">
        <w:rPr>
          <w:rFonts w:ascii="Helvetica" w:eastAsia="Times New Roman" w:hAnsi="Helvetica" w:cs="Helvetica"/>
          <w:color w:val="000000"/>
          <w:sz w:val="21"/>
          <w:szCs w:val="21"/>
        </w:rPr>
        <w:t xml:space="preserve"> and </w:t>
      </w:r>
      <w:r w:rsidR="002F5C1B">
        <w:rPr>
          <w:rFonts w:ascii="Helvetica" w:eastAsia="Times New Roman" w:hAnsi="Helvetica" w:cs="Helvetica"/>
          <w:color w:val="000000"/>
          <w:sz w:val="21"/>
          <w:szCs w:val="21"/>
        </w:rPr>
        <w:t>services for reuse.</w:t>
      </w:r>
    </w:p>
    <w:p w14:paraId="231E1B17" w14:textId="77777777" w:rsidR="00C37E62" w:rsidRPr="0088629D" w:rsidRDefault="00C37E62" w:rsidP="00C37E62">
      <w:pPr>
        <w:pBdr>
          <w:bottom w:val="dotted" w:sz="6" w:space="0" w:color="CCCCCC"/>
        </w:pBdr>
        <w:spacing w:after="0" w:line="330" w:lineRule="atLeast"/>
        <w:outlineLvl w:val="2"/>
        <w:rPr>
          <w:rFonts w:ascii="Arial" w:eastAsia="Times New Roman" w:hAnsi="Arial" w:cs="Arial"/>
          <w:color w:val="C13A01"/>
          <w:spacing w:val="-15"/>
          <w:sz w:val="36"/>
          <w:szCs w:val="36"/>
        </w:rPr>
      </w:pPr>
      <w:r>
        <w:rPr>
          <w:rFonts w:ascii="Arial" w:eastAsia="Times New Roman" w:hAnsi="Arial" w:cs="Arial"/>
          <w:color w:val="C13A01"/>
          <w:spacing w:val="-15"/>
          <w:sz w:val="36"/>
          <w:szCs w:val="36"/>
        </w:rPr>
        <w:t>Awards</w:t>
      </w:r>
    </w:p>
    <w:p w14:paraId="55021666" w14:textId="77777777" w:rsidR="006F0C95" w:rsidRPr="006F0C95" w:rsidRDefault="006F0C95" w:rsidP="00545CC9">
      <w:pPr>
        <w:numPr>
          <w:ilvl w:val="0"/>
          <w:numId w:val="3"/>
        </w:numPr>
        <w:shd w:val="clear" w:color="auto" w:fill="FFFFFF"/>
        <w:spacing w:after="168" w:line="33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F0C95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AET Q3 2015 - Quarterly Digital Exchange </w:t>
      </w:r>
      <w:r w:rsidR="00314A8B" w:rsidRPr="006F0C95">
        <w:rPr>
          <w:rFonts w:ascii="Helvetica" w:eastAsia="Times New Roman" w:hAnsi="Helvetica" w:cs="Helvetica"/>
          <w:b/>
          <w:color w:val="000000"/>
          <w:sz w:val="21"/>
          <w:szCs w:val="21"/>
        </w:rPr>
        <w:t>innovation</w:t>
      </w:r>
      <w:r w:rsidR="00314A8B">
        <w:rPr>
          <w:rFonts w:ascii="Arial" w:hAnsi="Arial" w:cs="Arial"/>
          <w:color w:val="666666"/>
          <w:sz w:val="14"/>
          <w:szCs w:val="14"/>
          <w:shd w:val="clear" w:color="auto" w:fill="FFFFFF"/>
        </w:rPr>
        <w:t xml:space="preserve"> -</w:t>
      </w:r>
      <w:r>
        <w:rPr>
          <w:rFonts w:ascii="Arial" w:hAnsi="Arial" w:cs="Arial"/>
          <w:color w:val="666666"/>
          <w:sz w:val="14"/>
          <w:szCs w:val="14"/>
          <w:shd w:val="clear" w:color="auto" w:fill="FFFFFF"/>
        </w:rPr>
        <w:t xml:space="preserve"> </w:t>
      </w:r>
      <w:r w:rsidRPr="006F0C95">
        <w:rPr>
          <w:rFonts w:ascii="Helvetica" w:eastAsia="Times New Roman" w:hAnsi="Helvetica" w:cs="Helvetica"/>
          <w:color w:val="000000"/>
          <w:sz w:val="21"/>
          <w:szCs w:val="21"/>
        </w:rPr>
        <w:t xml:space="preserve">Awarded first place for </w:t>
      </w:r>
      <w:r w:rsidR="00314A8B">
        <w:rPr>
          <w:rFonts w:ascii="Helvetica" w:eastAsia="Times New Roman" w:hAnsi="Helvetica" w:cs="Helvetica"/>
          <w:color w:val="000000"/>
          <w:sz w:val="21"/>
          <w:szCs w:val="21"/>
        </w:rPr>
        <w:t xml:space="preserve">a </w:t>
      </w:r>
      <w:r w:rsidRPr="006F0C95">
        <w:rPr>
          <w:rFonts w:ascii="Helvetica" w:eastAsia="Times New Roman" w:hAnsi="Helvetica" w:cs="Helvetica"/>
          <w:color w:val="000000"/>
          <w:sz w:val="21"/>
          <w:szCs w:val="21"/>
        </w:rPr>
        <w:t xml:space="preserve">digital learning </w:t>
      </w:r>
      <w:r w:rsidR="00314A8B">
        <w:rPr>
          <w:rFonts w:ascii="Helvetica" w:eastAsia="Times New Roman" w:hAnsi="Helvetica" w:cs="Helvetica"/>
          <w:color w:val="000000"/>
          <w:sz w:val="21"/>
          <w:szCs w:val="21"/>
        </w:rPr>
        <w:t xml:space="preserve">innovation using </w:t>
      </w:r>
      <w:r w:rsidR="00737614">
        <w:rPr>
          <w:rFonts w:ascii="Helvetica" w:eastAsia="Times New Roman" w:hAnsi="Helvetica" w:cs="Helvetica"/>
          <w:color w:val="000000"/>
          <w:sz w:val="21"/>
          <w:szCs w:val="21"/>
        </w:rPr>
        <w:t>Oculus Rift/</w:t>
      </w:r>
      <w:r w:rsidR="00314A8B">
        <w:rPr>
          <w:rFonts w:ascii="Helvetica" w:eastAsia="Times New Roman" w:hAnsi="Helvetica" w:cs="Helvetica"/>
          <w:color w:val="000000"/>
          <w:sz w:val="21"/>
          <w:szCs w:val="21"/>
        </w:rPr>
        <w:t>Virtual Reality as a means to provide</w:t>
      </w:r>
      <w:r w:rsidRPr="006F0C95">
        <w:rPr>
          <w:rFonts w:ascii="Helvetica" w:eastAsia="Times New Roman" w:hAnsi="Helvetica" w:cs="Helvetica"/>
          <w:color w:val="000000"/>
          <w:sz w:val="21"/>
          <w:szCs w:val="21"/>
        </w:rPr>
        <w:t xml:space="preserve"> bite-sized video training</w:t>
      </w:r>
      <w:r w:rsidR="00314A8B">
        <w:rPr>
          <w:rFonts w:ascii="Helvetica" w:eastAsia="Times New Roman" w:hAnsi="Helvetica" w:cs="Helvetica"/>
          <w:color w:val="000000"/>
          <w:sz w:val="21"/>
          <w:szCs w:val="21"/>
        </w:rPr>
        <w:t xml:space="preserve"> in a distraction free fully immersed environment</w:t>
      </w:r>
      <w:r w:rsidR="00E915A0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C22271D" w14:textId="77777777" w:rsidR="00545CC9" w:rsidRPr="00471314" w:rsidRDefault="00545CC9" w:rsidP="00545CC9">
      <w:pPr>
        <w:numPr>
          <w:ilvl w:val="0"/>
          <w:numId w:val="3"/>
        </w:numPr>
        <w:shd w:val="clear" w:color="auto" w:fill="FFFFFF"/>
        <w:spacing w:after="168" w:line="33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5C1B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AET </w:t>
      </w:r>
      <w:r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Gold </w:t>
      </w:r>
      <w:r w:rsidRPr="002F5C1B">
        <w:rPr>
          <w:rFonts w:ascii="Helvetica" w:eastAsia="Times New Roman" w:hAnsi="Helvetica" w:cs="Helvetica"/>
          <w:b/>
          <w:color w:val="000000"/>
          <w:sz w:val="21"/>
          <w:szCs w:val="21"/>
        </w:rPr>
        <w:t>Excellence 2006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- </w:t>
      </w:r>
      <w:r w:rsidRPr="00471314">
        <w:rPr>
          <w:rFonts w:ascii="Helvetica" w:eastAsia="Times New Roman" w:hAnsi="Helvetica" w:cs="Helvetica"/>
          <w:color w:val="000000"/>
          <w:sz w:val="21"/>
          <w:szCs w:val="21"/>
        </w:rPr>
        <w:t>One of 65 recipients (out of 565 technology focused candidates) personally recognized for driving results, demonstrating leadership and delivering value to American Express.</w:t>
      </w:r>
    </w:p>
    <w:p w14:paraId="55435821" w14:textId="77777777" w:rsidR="00C37E62" w:rsidRPr="006F0C95" w:rsidRDefault="00C37E62" w:rsidP="0088629D">
      <w:pPr>
        <w:numPr>
          <w:ilvl w:val="0"/>
          <w:numId w:val="3"/>
        </w:numPr>
        <w:pBdr>
          <w:bottom w:val="dotted" w:sz="6" w:space="0" w:color="CCCCCC"/>
        </w:pBdr>
        <w:spacing w:before="100" w:beforeAutospacing="1" w:after="0" w:afterAutospacing="1" w:line="330" w:lineRule="atLeast"/>
        <w:outlineLvl w:val="2"/>
        <w:rPr>
          <w:rFonts w:ascii="Arial" w:eastAsia="Times New Roman" w:hAnsi="Arial" w:cs="Arial"/>
          <w:color w:val="C13A01"/>
          <w:spacing w:val="-15"/>
          <w:sz w:val="36"/>
          <w:szCs w:val="36"/>
        </w:rPr>
      </w:pPr>
      <w:r w:rsidRPr="006F0C95">
        <w:rPr>
          <w:rFonts w:ascii="Helvetica" w:eastAsia="Times New Roman" w:hAnsi="Helvetica" w:cs="Helvetica"/>
          <w:b/>
          <w:color w:val="000000"/>
          <w:sz w:val="21"/>
          <w:szCs w:val="21"/>
        </w:rPr>
        <w:t>AXP Chairman’s Award</w:t>
      </w:r>
      <w:r w:rsidR="00F61B7A">
        <w:rPr>
          <w:rFonts w:ascii="Helvetica" w:eastAsia="Times New Roman" w:hAnsi="Helvetica" w:cs="Helvetica"/>
          <w:b/>
          <w:color w:val="000000"/>
          <w:sz w:val="21"/>
          <w:szCs w:val="21"/>
        </w:rPr>
        <w:t xml:space="preserve"> 2000</w:t>
      </w:r>
      <w:r w:rsidR="00F61B7A">
        <w:rPr>
          <w:rFonts w:ascii="Helvetica" w:eastAsia="Times New Roman" w:hAnsi="Helvetica" w:cs="Helvetica"/>
          <w:color w:val="000000"/>
          <w:sz w:val="21"/>
          <w:szCs w:val="21"/>
        </w:rPr>
        <w:t>, T</w:t>
      </w:r>
      <w:r w:rsidRPr="006F0C95">
        <w:rPr>
          <w:rFonts w:ascii="Helvetica" w:eastAsia="Times New Roman" w:hAnsi="Helvetica" w:cs="Helvetica"/>
          <w:color w:val="000000"/>
          <w:sz w:val="21"/>
          <w:szCs w:val="21"/>
        </w:rPr>
        <w:t>op project (Project Repay)</w:t>
      </w:r>
      <w:r w:rsidR="00E915A0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1398C69A" w14:textId="77777777" w:rsidR="0088629D" w:rsidRPr="0088629D" w:rsidRDefault="0088629D" w:rsidP="0088629D">
      <w:pPr>
        <w:pBdr>
          <w:bottom w:val="dotted" w:sz="6" w:space="0" w:color="CCCCCC"/>
        </w:pBdr>
        <w:spacing w:after="0" w:line="330" w:lineRule="atLeast"/>
        <w:outlineLvl w:val="2"/>
        <w:rPr>
          <w:rFonts w:ascii="Arial" w:eastAsia="Times New Roman" w:hAnsi="Arial" w:cs="Arial"/>
          <w:color w:val="C13A01"/>
          <w:spacing w:val="-15"/>
          <w:sz w:val="36"/>
          <w:szCs w:val="36"/>
        </w:rPr>
      </w:pPr>
      <w:r w:rsidRPr="0088629D">
        <w:rPr>
          <w:rFonts w:ascii="Arial" w:eastAsia="Times New Roman" w:hAnsi="Arial" w:cs="Arial"/>
          <w:color w:val="C13A01"/>
          <w:spacing w:val="-15"/>
          <w:sz w:val="36"/>
          <w:szCs w:val="36"/>
        </w:rPr>
        <w:t>Education</w:t>
      </w:r>
    </w:p>
    <w:p w14:paraId="6707C8E6" w14:textId="77777777" w:rsidR="0088629D" w:rsidRPr="0088629D" w:rsidRDefault="0088629D" w:rsidP="0088629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629D">
        <w:rPr>
          <w:rFonts w:ascii="Helvetica" w:eastAsia="Times New Roman" w:hAnsi="Helvetica" w:cs="Helvetica"/>
          <w:color w:val="000000"/>
          <w:sz w:val="21"/>
          <w:szCs w:val="21"/>
        </w:rPr>
        <w:t>Bachelor’s Degree in Computer Science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, Florida Atlantic University</w:t>
      </w:r>
      <w:r w:rsidRPr="0088629D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30B32048" w14:textId="77777777" w:rsidR="00C37E62" w:rsidRDefault="002F5C1B" w:rsidP="004A4806">
      <w:pPr>
        <w:numPr>
          <w:ilvl w:val="0"/>
          <w:numId w:val="3"/>
        </w:numPr>
        <w:pBdr>
          <w:bottom w:val="dotted" w:sz="6" w:space="0" w:color="CCCCCC"/>
        </w:pBdr>
        <w:shd w:val="clear" w:color="auto" w:fill="FFFFFF"/>
        <w:spacing w:after="168" w:line="330" w:lineRule="atLeast"/>
        <w:outlineLvl w:val="2"/>
      </w:pPr>
      <w:r w:rsidRPr="00F61B7A">
        <w:rPr>
          <w:rFonts w:ascii="Helvetica" w:eastAsia="Times New Roman" w:hAnsi="Helvetica" w:cs="Helvetica"/>
          <w:color w:val="000000"/>
          <w:sz w:val="21"/>
          <w:szCs w:val="21"/>
        </w:rPr>
        <w:t>Microsoft Certified Solutions Developer (MCSD)</w:t>
      </w:r>
      <w:r w:rsidR="00D32A95" w:rsidRPr="00F61B7A">
        <w:rPr>
          <w:rFonts w:ascii="Helvetica" w:eastAsia="Times New Roman" w:hAnsi="Helvetica" w:cs="Helvetica"/>
          <w:color w:val="000000"/>
          <w:sz w:val="21"/>
          <w:szCs w:val="21"/>
        </w:rPr>
        <w:t xml:space="preserve"> training</w:t>
      </w:r>
    </w:p>
    <w:sectPr w:rsidR="00C37E62" w:rsidSect="007E53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7CC53" w14:textId="77777777" w:rsidR="00660F91" w:rsidRDefault="00660F91" w:rsidP="007E5309">
      <w:pPr>
        <w:spacing w:after="0" w:line="240" w:lineRule="auto"/>
      </w:pPr>
      <w:r>
        <w:separator/>
      </w:r>
    </w:p>
  </w:endnote>
  <w:endnote w:type="continuationSeparator" w:id="0">
    <w:p w14:paraId="6B319533" w14:textId="77777777" w:rsidR="00660F91" w:rsidRDefault="00660F91" w:rsidP="007E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A0416" w14:textId="77777777" w:rsidR="0014309B" w:rsidRDefault="001430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672"/>
      <w:gridCol w:w="3672"/>
      <w:gridCol w:w="3672"/>
    </w:tblGrid>
    <w:tr w:rsidR="007E5309" w14:paraId="3504BE39" w14:textId="77777777" w:rsidTr="007E5309">
      <w:tc>
        <w:tcPr>
          <w:tcW w:w="3672" w:type="dxa"/>
        </w:tcPr>
        <w:p w14:paraId="4F716F22" w14:textId="1BC04195" w:rsidR="007E5309" w:rsidRDefault="00933364" w:rsidP="0014309B">
          <w:pPr>
            <w:pStyle w:val="Foo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\@dd-MMM-yyyy \* MERGEFORMAT </w:instrText>
          </w:r>
          <w:r>
            <w:rPr>
              <w:noProof/>
            </w:rPr>
            <w:fldChar w:fldCharType="separate"/>
          </w:r>
          <w:r w:rsidR="006A652F">
            <w:rPr>
              <w:noProof/>
            </w:rPr>
            <w:t>13-Nov-2018</w:t>
          </w:r>
          <w:r>
            <w:rPr>
              <w:noProof/>
            </w:rPr>
            <w:fldChar w:fldCharType="end"/>
          </w:r>
        </w:p>
      </w:tc>
      <w:tc>
        <w:tcPr>
          <w:tcW w:w="3672" w:type="dxa"/>
        </w:tcPr>
        <w:p w14:paraId="4DC14497" w14:textId="6738AD8B" w:rsidR="007E5309" w:rsidRDefault="00933364" w:rsidP="0014309B">
          <w:pPr>
            <w:pStyle w:val="Footer"/>
            <w:jc w:val="center"/>
          </w:pPr>
          <w:fldSimple w:instr=" DOCPROPERTY AXPDataClassification \* MERGEFORMAT ">
            <w:r w:rsidR="006A652F">
              <w:t>AXP Internal</w:t>
            </w:r>
          </w:fldSimple>
        </w:p>
      </w:tc>
      <w:tc>
        <w:tcPr>
          <w:tcW w:w="3672" w:type="dxa"/>
        </w:tcPr>
        <w:p w14:paraId="0A713B83" w14:textId="77777777" w:rsidR="007E5309" w:rsidRDefault="0014309B" w:rsidP="0014309B">
          <w:pPr>
            <w:pStyle w:val="Footer"/>
            <w:jc w:val="right"/>
          </w:pPr>
          <w:r>
            <w:t xml:space="preserve">Page </w:t>
          </w:r>
          <w:r w:rsidR="00933364">
            <w:rPr>
              <w:noProof/>
            </w:rPr>
            <w:fldChar w:fldCharType="begin"/>
          </w:r>
          <w:r w:rsidR="00933364">
            <w:rPr>
              <w:noProof/>
            </w:rPr>
            <w:instrText xml:space="preserve"> PAGE PAGE \* MERGEFORMAT </w:instrText>
          </w:r>
          <w:r w:rsidR="00933364">
            <w:rPr>
              <w:noProof/>
            </w:rPr>
            <w:fldChar w:fldCharType="separate"/>
          </w:r>
          <w:r w:rsidR="00CB47D2">
            <w:rPr>
              <w:noProof/>
            </w:rPr>
            <w:t>1</w:t>
          </w:r>
          <w:r w:rsidR="00933364">
            <w:rPr>
              <w:noProof/>
            </w:rPr>
            <w:fldChar w:fldCharType="end"/>
          </w:r>
          <w:r>
            <w:t xml:space="preserve"> of </w:t>
          </w:r>
          <w:r w:rsidR="00933364">
            <w:rPr>
              <w:noProof/>
            </w:rPr>
            <w:fldChar w:fldCharType="begin"/>
          </w:r>
          <w:r w:rsidR="00933364">
            <w:rPr>
              <w:noProof/>
            </w:rPr>
            <w:instrText xml:space="preserve"> NUMPAGES NUMPAGES \* MERGEFORMAT </w:instrText>
          </w:r>
          <w:r w:rsidR="00933364">
            <w:rPr>
              <w:noProof/>
            </w:rPr>
            <w:fldChar w:fldCharType="separate"/>
          </w:r>
          <w:r w:rsidR="00CB47D2">
            <w:rPr>
              <w:noProof/>
            </w:rPr>
            <w:t>2</w:t>
          </w:r>
          <w:r w:rsidR="00933364">
            <w:rPr>
              <w:noProof/>
            </w:rPr>
            <w:fldChar w:fldCharType="end"/>
          </w:r>
        </w:p>
      </w:tc>
    </w:tr>
  </w:tbl>
  <w:p w14:paraId="12025BF0" w14:textId="77777777" w:rsidR="007E5309" w:rsidRDefault="007E53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D51DB" w14:textId="77777777" w:rsidR="0014309B" w:rsidRDefault="00143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A7742" w14:textId="77777777" w:rsidR="00660F91" w:rsidRDefault="00660F91" w:rsidP="007E5309">
      <w:pPr>
        <w:spacing w:after="0" w:line="240" w:lineRule="auto"/>
      </w:pPr>
      <w:r>
        <w:separator/>
      </w:r>
    </w:p>
  </w:footnote>
  <w:footnote w:type="continuationSeparator" w:id="0">
    <w:p w14:paraId="056DCAB7" w14:textId="77777777" w:rsidR="00660F91" w:rsidRDefault="00660F91" w:rsidP="007E5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B7D9A" w14:textId="77777777" w:rsidR="0014309B" w:rsidRDefault="001430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CF9D1" w14:textId="77777777" w:rsidR="0014309B" w:rsidRDefault="001430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4E81D" w14:textId="77777777" w:rsidR="0014309B" w:rsidRDefault="001430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C2A03"/>
    <w:multiLevelType w:val="multilevel"/>
    <w:tmpl w:val="BA22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70E8E"/>
    <w:multiLevelType w:val="hybridMultilevel"/>
    <w:tmpl w:val="0B06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4298D"/>
    <w:multiLevelType w:val="multilevel"/>
    <w:tmpl w:val="FA5E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41DE4"/>
    <w:multiLevelType w:val="multilevel"/>
    <w:tmpl w:val="FBD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29D"/>
    <w:rsid w:val="00015286"/>
    <w:rsid w:val="0005278A"/>
    <w:rsid w:val="00055EDC"/>
    <w:rsid w:val="000825EB"/>
    <w:rsid w:val="00107C78"/>
    <w:rsid w:val="0014309B"/>
    <w:rsid w:val="00155AC7"/>
    <w:rsid w:val="0019537E"/>
    <w:rsid w:val="001B3B71"/>
    <w:rsid w:val="001F4D8A"/>
    <w:rsid w:val="002911B0"/>
    <w:rsid w:val="002A5761"/>
    <w:rsid w:val="002C250D"/>
    <w:rsid w:val="002C33BB"/>
    <w:rsid w:val="002C5C7C"/>
    <w:rsid w:val="002F5C1B"/>
    <w:rsid w:val="00314A8B"/>
    <w:rsid w:val="003454A9"/>
    <w:rsid w:val="00364099"/>
    <w:rsid w:val="00387BD4"/>
    <w:rsid w:val="0039682F"/>
    <w:rsid w:val="003A573D"/>
    <w:rsid w:val="00407149"/>
    <w:rsid w:val="00471314"/>
    <w:rsid w:val="004A4806"/>
    <w:rsid w:val="004F7982"/>
    <w:rsid w:val="00511C40"/>
    <w:rsid w:val="00545CC9"/>
    <w:rsid w:val="00556FEA"/>
    <w:rsid w:val="00624788"/>
    <w:rsid w:val="00633AF8"/>
    <w:rsid w:val="00660F91"/>
    <w:rsid w:val="00661A1D"/>
    <w:rsid w:val="00692491"/>
    <w:rsid w:val="006A652F"/>
    <w:rsid w:val="006E32C8"/>
    <w:rsid w:val="006F0C95"/>
    <w:rsid w:val="00737614"/>
    <w:rsid w:val="00751975"/>
    <w:rsid w:val="00762BD6"/>
    <w:rsid w:val="00767877"/>
    <w:rsid w:val="00785030"/>
    <w:rsid w:val="007E5309"/>
    <w:rsid w:val="008269D4"/>
    <w:rsid w:val="0088629D"/>
    <w:rsid w:val="008D3EDB"/>
    <w:rsid w:val="00930606"/>
    <w:rsid w:val="00933364"/>
    <w:rsid w:val="00A91C57"/>
    <w:rsid w:val="00AA4DEF"/>
    <w:rsid w:val="00BF4F15"/>
    <w:rsid w:val="00C214C8"/>
    <w:rsid w:val="00C37E62"/>
    <w:rsid w:val="00CB47D2"/>
    <w:rsid w:val="00D05D0D"/>
    <w:rsid w:val="00D32A95"/>
    <w:rsid w:val="00D917BD"/>
    <w:rsid w:val="00E1199C"/>
    <w:rsid w:val="00E915A0"/>
    <w:rsid w:val="00EE722B"/>
    <w:rsid w:val="00EF6BE4"/>
    <w:rsid w:val="00F228EC"/>
    <w:rsid w:val="00F61B7A"/>
    <w:rsid w:val="00F77B6A"/>
    <w:rsid w:val="00FC73C8"/>
    <w:rsid w:val="00FD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D30A"/>
  <w15:docId w15:val="{89261632-D9E5-F240-A678-98EC3BF2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C78"/>
  </w:style>
  <w:style w:type="paragraph" w:styleId="Heading2">
    <w:name w:val="heading 2"/>
    <w:basedOn w:val="Normal"/>
    <w:link w:val="Heading2Char"/>
    <w:uiPriority w:val="9"/>
    <w:qFormat/>
    <w:rsid w:val="008862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62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2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62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629D"/>
    <w:rPr>
      <w:b/>
      <w:bCs/>
    </w:rPr>
  </w:style>
  <w:style w:type="character" w:customStyle="1" w:styleId="apple-converted-space">
    <w:name w:val="apple-converted-space"/>
    <w:basedOn w:val="DefaultParagraphFont"/>
    <w:rsid w:val="0088629D"/>
  </w:style>
  <w:style w:type="paragraph" w:styleId="Header">
    <w:name w:val="header"/>
    <w:basedOn w:val="Normal"/>
    <w:link w:val="HeaderChar"/>
    <w:uiPriority w:val="99"/>
    <w:semiHidden/>
    <w:unhideWhenUsed/>
    <w:rsid w:val="007E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5309"/>
  </w:style>
  <w:style w:type="paragraph" w:styleId="Footer">
    <w:name w:val="footer"/>
    <w:basedOn w:val="Normal"/>
    <w:link w:val="FooterChar"/>
    <w:uiPriority w:val="99"/>
    <w:semiHidden/>
    <w:unhideWhenUsed/>
    <w:rsid w:val="007E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5309"/>
  </w:style>
  <w:style w:type="paragraph" w:styleId="BalloonText">
    <w:name w:val="Balloon Text"/>
    <w:basedOn w:val="Normal"/>
    <w:link w:val="BalloonTextChar"/>
    <w:uiPriority w:val="99"/>
    <w:semiHidden/>
    <w:unhideWhenUsed/>
    <w:rsid w:val="0066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A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5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R Ellison</dc:creator>
  <cp:lastModifiedBy>Rod ELLISON</cp:lastModifiedBy>
  <cp:revision>10</cp:revision>
  <cp:lastPrinted>2018-11-14T02:17:00Z</cp:lastPrinted>
  <dcterms:created xsi:type="dcterms:W3CDTF">2016-03-24T17:46:00Z</dcterms:created>
  <dcterms:modified xsi:type="dcterms:W3CDTF">2018-11-14T02:17:00Z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Rod R Ellison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