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5200" w:type="dxa"/>
        <w:tblLayout w:type="fixed"/>
      </w:tblPr>
      <w:tblGrid>
        <w:gridCol w:w="5200"/>
      </w:tblGrid>
      <w:tr>
        <w:tc>
          <w:tcPr>
            <w:tcW w:w="5200" w:type="dxa"/>
          </w:tcPr>
          <w:tbl>
            <w:tblPr>
              <w:tblW w:w="0" w:type="auto"/>
            </w:tblPr>
            <w:tblGrid>
              <w:gridCol w:w="851"/>
              <w:gridCol w:w="1666"/>
              <w:gridCol w:w="479"/>
              <w:gridCol w:w="1754"/>
            </w:tblGrid>
            <w:tr>
              <w:tc>
                <w:tcPr>
                  <w:tcW w:w="851" w:type="dxa"/>
                  <w:tcBorders>
                    <w:bottom w:val="single" w:sz="4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/>
                      <w:sz w:val="20"/>
                    </w:rPr>
                    <w:t>REF</w:t>
                  </w:r>
                </w:p>
              </w:tc>
              <w:tc>
                <w:tcPr>
                  <w:tcW w:w="1666" w:type="dxa"/>
                  <w:tcBorders>
                    <w:bottom w:val="single" w:sz="4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/>
                      <w:sz w:val="20"/>
                    </w:rPr>
                    <w:t>ABC-12</w:t>
                  </w:r>
                </w:p>
              </w:tc>
              <w:tc>
                <w:tcPr>
                  <w:tcW w:w="479" w:type="dxa"/>
                  <w:tcBorders>
                    <w:bottom w:val="single" w:sz="4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/>
                      <w:sz w:val="20"/>
                    </w:rPr>
                    <w:t>ON</w:t>
                  </w:r>
                </w:p>
              </w:tc>
              <w:tc>
                <w:tcPr>
                  <w:tcW w:w="1754" w:type="dxa"/>
                  <w:tcBorders>
                    <w:bottom w:val="single" w:sz="4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/>
                      <w:sz w:val="20"/>
                    </w:rPr>
                    <w:t>21.09.2026</w:t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Arial"/>
                <w:sz w:val="20"/>
              </w:rPr>
              <w:t/>
            </w:r>
          </w:p>
        </w:tc>
      </w:tr>
    </w:tbl>
    <w:p>
      <w:pPr>
        <w:spacing w:after="0"/>
      </w:pPr>
      <w:r>
        <w:rPr>
          <w:rFonts w:ascii="Arial"/>
          <w:sz w:val="20"/>
        </w:rPr>
        <w:t>NEXT</w:t>
      </w:r>
    </w:p>
    <w:sectPr>
      <w:pgSz w:w="11906" w:h="16838"/>
      <w:pgMar w:top="1440" w:bottom="1440" w:left="1440" w:right="1440"/>
    </w:sectPr>
  </w:body>
</w:document>
</file>