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CEB" w:rsidRPr="00191750" w:rsidRDefault="00C649D3" w:rsidP="00241974">
      <w:pPr>
        <w:jc w:val="center"/>
        <w:rPr>
          <w:rFonts w:ascii="Arial" w:hAnsi="Arial" w:cs="Arial"/>
          <w:b/>
          <w:sz w:val="36"/>
          <w:szCs w:val="36"/>
          <w:u w:val="single"/>
        </w:rPr>
      </w:pPr>
      <w:proofErr w:type="spellStart"/>
      <w:r w:rsidRPr="00191750">
        <w:rPr>
          <w:rFonts w:ascii="Arial" w:hAnsi="Arial" w:cs="Arial"/>
          <w:b/>
          <w:sz w:val="36"/>
          <w:szCs w:val="36"/>
          <w:u w:val="single"/>
        </w:rPr>
        <w:t>Synthesedocument</w:t>
      </w:r>
      <w:proofErr w:type="spellEnd"/>
      <w:r w:rsidRPr="00191750">
        <w:rPr>
          <w:rFonts w:ascii="Arial" w:hAnsi="Arial" w:cs="Arial"/>
          <w:b/>
          <w:sz w:val="36"/>
          <w:szCs w:val="36"/>
          <w:u w:val="single"/>
        </w:rPr>
        <w:t xml:space="preserve"> </w:t>
      </w:r>
      <w:r w:rsidR="00BA1A49" w:rsidRPr="00191750">
        <w:rPr>
          <w:rFonts w:ascii="Arial" w:hAnsi="Arial" w:cs="Arial"/>
          <w:b/>
          <w:sz w:val="36"/>
          <w:szCs w:val="36"/>
          <w:u w:val="single"/>
        </w:rPr>
        <w:t>K 4 New</w:t>
      </w:r>
    </w:p>
    <w:p w:rsidR="00EC1E44" w:rsidRPr="00191750" w:rsidRDefault="00EC1E44" w:rsidP="00EC1E44">
      <w:pPr>
        <w:pStyle w:val="ListParagraph"/>
        <w:ind w:left="426"/>
        <w:jc w:val="both"/>
        <w:rPr>
          <w:rFonts w:ascii="Arial" w:hAnsi="Arial" w:cs="Arial"/>
          <w:sz w:val="20"/>
          <w:szCs w:val="20"/>
        </w:rPr>
      </w:pPr>
    </w:p>
    <w:p w:rsidR="00BA1A49" w:rsidRPr="00191750" w:rsidRDefault="00BA1A49" w:rsidP="00C10C3B">
      <w:pPr>
        <w:pStyle w:val="ListParagraph"/>
        <w:numPr>
          <w:ilvl w:val="0"/>
          <w:numId w:val="1"/>
        </w:numPr>
        <w:spacing w:line="240" w:lineRule="auto"/>
        <w:ind w:left="426" w:hanging="426"/>
        <w:jc w:val="both"/>
        <w:rPr>
          <w:rFonts w:ascii="Arial" w:hAnsi="Arial" w:cs="Arial"/>
          <w:sz w:val="20"/>
          <w:szCs w:val="20"/>
          <w:lang w:val="nl-BE"/>
        </w:rPr>
      </w:pPr>
      <w:r w:rsidRPr="00191750">
        <w:rPr>
          <w:rFonts w:ascii="Arial" w:hAnsi="Arial" w:cs="Arial"/>
          <w:sz w:val="20"/>
          <w:szCs w:val="20"/>
          <w:lang w:val="nl-BE"/>
        </w:rPr>
        <w:t>Bepaalde (deel)</w:t>
      </w:r>
      <w:proofErr w:type="gramStart"/>
      <w:r w:rsidRPr="00191750">
        <w:rPr>
          <w:rFonts w:ascii="Arial" w:hAnsi="Arial" w:cs="Arial"/>
          <w:sz w:val="20"/>
          <w:szCs w:val="20"/>
          <w:lang w:val="nl-BE"/>
        </w:rPr>
        <w:t>artikels</w:t>
      </w:r>
      <w:proofErr w:type="gramEnd"/>
      <w:r w:rsidRPr="00191750">
        <w:rPr>
          <w:rFonts w:ascii="Arial" w:hAnsi="Arial" w:cs="Arial"/>
          <w:sz w:val="20"/>
          <w:szCs w:val="20"/>
          <w:lang w:val="nl-BE"/>
        </w:rPr>
        <w:t xml:space="preserve"> van de oude K4 worden niet hernomen in de K4 New omdat ze op niveau wet werden gebracht (</w:t>
      </w:r>
      <w:r w:rsidR="00241974" w:rsidRPr="00191750">
        <w:rPr>
          <w:rFonts w:ascii="Arial" w:hAnsi="Arial" w:cs="Arial"/>
          <w:sz w:val="20"/>
          <w:szCs w:val="20"/>
          <w:lang w:val="nl-BE"/>
        </w:rPr>
        <w:t xml:space="preserve">een aantal definities, </w:t>
      </w:r>
      <w:r w:rsidR="00BC6F74" w:rsidRPr="00191750">
        <w:rPr>
          <w:rFonts w:ascii="Arial" w:hAnsi="Arial" w:cs="Arial"/>
          <w:sz w:val="20"/>
          <w:szCs w:val="20"/>
          <w:lang w:val="nl-BE"/>
        </w:rPr>
        <w:t xml:space="preserve">de </w:t>
      </w:r>
      <w:r w:rsidR="007A1772" w:rsidRPr="00191750">
        <w:rPr>
          <w:rFonts w:ascii="Arial" w:hAnsi="Arial" w:cs="Arial"/>
          <w:sz w:val="20"/>
          <w:szCs w:val="20"/>
          <w:lang w:val="nl-BE"/>
        </w:rPr>
        <w:t>bevordering</w:t>
      </w:r>
      <w:r w:rsidRPr="00191750">
        <w:rPr>
          <w:rFonts w:ascii="Arial" w:hAnsi="Arial" w:cs="Arial"/>
          <w:sz w:val="20"/>
          <w:szCs w:val="20"/>
          <w:lang w:val="nl-BE"/>
        </w:rPr>
        <w:t xml:space="preserve">, </w:t>
      </w:r>
      <w:r w:rsidR="00BC6F74" w:rsidRPr="00191750">
        <w:rPr>
          <w:rFonts w:ascii="Arial" w:hAnsi="Arial" w:cs="Arial"/>
          <w:sz w:val="20"/>
          <w:szCs w:val="20"/>
          <w:lang w:val="nl-BE"/>
        </w:rPr>
        <w:t>de rangschikking</w:t>
      </w:r>
      <w:r w:rsidR="007A1772" w:rsidRPr="00191750">
        <w:rPr>
          <w:rFonts w:ascii="Arial" w:hAnsi="Arial" w:cs="Arial"/>
          <w:sz w:val="20"/>
          <w:szCs w:val="20"/>
          <w:lang w:val="nl-BE"/>
        </w:rPr>
        <w:t xml:space="preserve"> van de kandidaten</w:t>
      </w:r>
      <w:r w:rsidR="00BC6F74" w:rsidRPr="00191750">
        <w:rPr>
          <w:rFonts w:ascii="Arial" w:hAnsi="Arial" w:cs="Arial"/>
          <w:sz w:val="20"/>
          <w:szCs w:val="20"/>
          <w:lang w:val="nl-BE"/>
        </w:rPr>
        <w:t xml:space="preserve">, de </w:t>
      </w:r>
      <w:r w:rsidRPr="00191750">
        <w:rPr>
          <w:rFonts w:ascii="Arial" w:hAnsi="Arial" w:cs="Arial"/>
          <w:sz w:val="20"/>
          <w:szCs w:val="20"/>
          <w:lang w:val="nl-BE"/>
        </w:rPr>
        <w:t>afwachtingsperiode en –</w:t>
      </w:r>
      <w:r w:rsidR="00C649D3" w:rsidRPr="00191750">
        <w:rPr>
          <w:rFonts w:ascii="Arial" w:hAnsi="Arial" w:cs="Arial"/>
          <w:sz w:val="20"/>
          <w:szCs w:val="20"/>
          <w:lang w:val="nl-BE"/>
        </w:rPr>
        <w:t xml:space="preserve"> </w:t>
      </w:r>
      <w:r w:rsidRPr="00191750">
        <w:rPr>
          <w:rFonts w:ascii="Arial" w:hAnsi="Arial" w:cs="Arial"/>
          <w:sz w:val="20"/>
          <w:szCs w:val="20"/>
          <w:lang w:val="nl-BE"/>
        </w:rPr>
        <w:t>stage</w:t>
      </w:r>
      <w:r w:rsidR="007A1772" w:rsidRPr="00191750">
        <w:rPr>
          <w:rFonts w:ascii="Arial" w:hAnsi="Arial" w:cs="Arial"/>
          <w:sz w:val="20"/>
          <w:szCs w:val="20"/>
          <w:lang w:val="nl-BE"/>
        </w:rPr>
        <w:t>)</w:t>
      </w:r>
      <w:r w:rsidRPr="00191750">
        <w:rPr>
          <w:rFonts w:ascii="Arial" w:hAnsi="Arial" w:cs="Arial"/>
          <w:sz w:val="20"/>
          <w:szCs w:val="20"/>
          <w:lang w:val="nl-BE"/>
        </w:rPr>
        <w:t xml:space="preserve"> of in een ander</w:t>
      </w:r>
      <w:r w:rsidR="007A1772" w:rsidRPr="00191750">
        <w:rPr>
          <w:rFonts w:ascii="Arial" w:hAnsi="Arial" w:cs="Arial"/>
          <w:sz w:val="20"/>
          <w:szCs w:val="20"/>
          <w:lang w:val="nl-BE"/>
        </w:rPr>
        <w:t xml:space="preserve"> </w:t>
      </w:r>
      <w:r w:rsidRPr="00191750">
        <w:rPr>
          <w:rFonts w:ascii="Arial" w:hAnsi="Arial" w:cs="Arial"/>
          <w:sz w:val="20"/>
          <w:szCs w:val="20"/>
          <w:lang w:val="nl-BE"/>
        </w:rPr>
        <w:t>KB worden behandeld (</w:t>
      </w:r>
      <w:r w:rsidR="00386FA9" w:rsidRPr="00191750">
        <w:rPr>
          <w:rFonts w:ascii="Arial" w:hAnsi="Arial" w:cs="Arial"/>
          <w:sz w:val="20"/>
          <w:szCs w:val="20"/>
          <w:lang w:val="nl-BE"/>
        </w:rPr>
        <w:t xml:space="preserve">beroepscommissie &lt;-&gt; </w:t>
      </w:r>
      <w:r w:rsidR="00CE7909" w:rsidRPr="00191750">
        <w:rPr>
          <w:rFonts w:ascii="Arial" w:hAnsi="Arial" w:cs="Arial"/>
          <w:sz w:val="20"/>
          <w:szCs w:val="20"/>
          <w:lang w:val="nl-BE"/>
        </w:rPr>
        <w:t>beroepsinstantie).</w:t>
      </w:r>
    </w:p>
    <w:p w:rsidR="00CE7909" w:rsidRPr="00191750" w:rsidRDefault="00CE7909" w:rsidP="00C10C3B">
      <w:pPr>
        <w:pStyle w:val="ListParagraph"/>
        <w:spacing w:line="240" w:lineRule="auto"/>
        <w:ind w:left="426" w:hanging="426"/>
        <w:jc w:val="both"/>
        <w:rPr>
          <w:rFonts w:ascii="Arial" w:hAnsi="Arial" w:cs="Arial"/>
          <w:sz w:val="20"/>
          <w:szCs w:val="20"/>
          <w:lang w:val="nl-BE"/>
        </w:rPr>
      </w:pPr>
    </w:p>
    <w:p w:rsidR="00BA1A49" w:rsidRPr="00191750" w:rsidRDefault="00BA1A49" w:rsidP="00C10C3B">
      <w:pPr>
        <w:pStyle w:val="ListParagraph"/>
        <w:numPr>
          <w:ilvl w:val="0"/>
          <w:numId w:val="1"/>
        </w:numPr>
        <w:spacing w:line="240" w:lineRule="auto"/>
        <w:ind w:left="426" w:hanging="426"/>
        <w:jc w:val="both"/>
        <w:rPr>
          <w:rFonts w:ascii="Arial" w:hAnsi="Arial" w:cs="Arial"/>
          <w:sz w:val="20"/>
          <w:szCs w:val="20"/>
          <w:lang w:val="nl-BE"/>
        </w:rPr>
      </w:pPr>
      <w:r w:rsidRPr="00191750">
        <w:rPr>
          <w:rFonts w:ascii="Arial" w:hAnsi="Arial" w:cs="Arial"/>
          <w:sz w:val="20"/>
          <w:szCs w:val="20"/>
          <w:lang w:val="nl-BE"/>
        </w:rPr>
        <w:t xml:space="preserve">De artikels </w:t>
      </w:r>
      <w:r w:rsidR="00DF51BA" w:rsidRPr="00191750">
        <w:rPr>
          <w:rFonts w:ascii="Arial" w:hAnsi="Arial" w:cs="Arial"/>
          <w:sz w:val="20"/>
          <w:szCs w:val="20"/>
          <w:lang w:val="nl-BE"/>
        </w:rPr>
        <w:t xml:space="preserve">van de nieuwe K4 </w:t>
      </w:r>
      <w:r w:rsidRPr="00191750">
        <w:rPr>
          <w:rFonts w:ascii="Arial" w:hAnsi="Arial" w:cs="Arial"/>
          <w:sz w:val="20"/>
          <w:szCs w:val="20"/>
          <w:lang w:val="nl-BE"/>
        </w:rPr>
        <w:t xml:space="preserve">die hieronder niet </w:t>
      </w:r>
      <w:r w:rsidR="00386FA9" w:rsidRPr="00191750">
        <w:rPr>
          <w:rFonts w:ascii="Arial" w:hAnsi="Arial" w:cs="Arial"/>
          <w:sz w:val="20"/>
          <w:szCs w:val="20"/>
          <w:lang w:val="nl-BE"/>
        </w:rPr>
        <w:t>verder</w:t>
      </w:r>
      <w:r w:rsidRPr="00191750">
        <w:rPr>
          <w:rFonts w:ascii="Arial" w:hAnsi="Arial" w:cs="Arial"/>
          <w:sz w:val="20"/>
          <w:szCs w:val="20"/>
          <w:lang w:val="nl-BE"/>
        </w:rPr>
        <w:t xml:space="preserve"> worden besproken, hebben geen fundamentele wijzigingen</w:t>
      </w:r>
      <w:r w:rsidR="00DF51BA" w:rsidRPr="00191750">
        <w:rPr>
          <w:rFonts w:ascii="Arial" w:hAnsi="Arial" w:cs="Arial"/>
          <w:sz w:val="20"/>
          <w:szCs w:val="20"/>
          <w:lang w:val="nl-BE"/>
        </w:rPr>
        <w:t xml:space="preserve"> </w:t>
      </w:r>
      <w:r w:rsidRPr="00191750">
        <w:rPr>
          <w:rFonts w:ascii="Arial" w:hAnsi="Arial" w:cs="Arial"/>
          <w:sz w:val="20"/>
          <w:szCs w:val="20"/>
          <w:lang w:val="nl-BE"/>
        </w:rPr>
        <w:t xml:space="preserve">ondergaan en </w:t>
      </w:r>
      <w:r w:rsidR="00386FA9" w:rsidRPr="00191750">
        <w:rPr>
          <w:rFonts w:ascii="Arial" w:hAnsi="Arial" w:cs="Arial"/>
          <w:sz w:val="20"/>
          <w:szCs w:val="20"/>
          <w:lang w:val="nl-BE"/>
        </w:rPr>
        <w:t xml:space="preserve">zullen </w:t>
      </w:r>
      <w:r w:rsidR="00DF51BA" w:rsidRPr="00191750">
        <w:rPr>
          <w:rFonts w:ascii="Arial" w:hAnsi="Arial" w:cs="Arial"/>
          <w:sz w:val="20"/>
          <w:szCs w:val="20"/>
          <w:lang w:val="nl-BE"/>
        </w:rPr>
        <w:t xml:space="preserve">verder </w:t>
      </w:r>
      <w:r w:rsidRPr="00191750">
        <w:rPr>
          <w:rFonts w:ascii="Arial" w:hAnsi="Arial" w:cs="Arial"/>
          <w:sz w:val="20"/>
          <w:szCs w:val="20"/>
          <w:lang w:val="nl-BE"/>
        </w:rPr>
        <w:t>worden toegepast zoal</w:t>
      </w:r>
      <w:r w:rsidR="00CE7909" w:rsidRPr="00191750">
        <w:rPr>
          <w:rFonts w:ascii="Arial" w:hAnsi="Arial" w:cs="Arial"/>
          <w:sz w:val="20"/>
          <w:szCs w:val="20"/>
          <w:lang w:val="nl-BE"/>
        </w:rPr>
        <w:t xml:space="preserve">s momenteel </w:t>
      </w:r>
      <w:proofErr w:type="gramStart"/>
      <w:r w:rsidR="00CE7909" w:rsidRPr="00191750">
        <w:rPr>
          <w:rFonts w:ascii="Arial" w:hAnsi="Arial" w:cs="Arial"/>
          <w:sz w:val="20"/>
          <w:szCs w:val="20"/>
          <w:lang w:val="nl-BE"/>
        </w:rPr>
        <w:t>reeds</w:t>
      </w:r>
      <w:proofErr w:type="gramEnd"/>
      <w:r w:rsidR="00CE7909" w:rsidRPr="00191750">
        <w:rPr>
          <w:rFonts w:ascii="Arial" w:hAnsi="Arial" w:cs="Arial"/>
          <w:sz w:val="20"/>
          <w:szCs w:val="20"/>
          <w:lang w:val="nl-BE"/>
        </w:rPr>
        <w:t xml:space="preserve"> het geval is.</w:t>
      </w:r>
      <w:r w:rsidR="00C649D3" w:rsidRPr="00191750">
        <w:rPr>
          <w:rFonts w:ascii="Arial" w:hAnsi="Arial" w:cs="Arial"/>
          <w:sz w:val="20"/>
          <w:szCs w:val="20"/>
          <w:lang w:val="nl-BE"/>
        </w:rPr>
        <w:t xml:space="preserve"> De typehoedanigheden werden </w:t>
      </w:r>
      <w:proofErr w:type="gramStart"/>
      <w:r w:rsidR="00C649D3" w:rsidRPr="00191750">
        <w:rPr>
          <w:rFonts w:ascii="Arial" w:hAnsi="Arial" w:cs="Arial"/>
          <w:sz w:val="20"/>
          <w:szCs w:val="20"/>
          <w:lang w:val="nl-BE"/>
        </w:rPr>
        <w:t>evenwel</w:t>
      </w:r>
      <w:proofErr w:type="gramEnd"/>
      <w:r w:rsidR="00C649D3" w:rsidRPr="00191750">
        <w:rPr>
          <w:rFonts w:ascii="Arial" w:hAnsi="Arial" w:cs="Arial"/>
          <w:sz w:val="20"/>
          <w:szCs w:val="20"/>
          <w:lang w:val="nl-BE"/>
        </w:rPr>
        <w:t xml:space="preserve"> aangepast aan de nieuwe terminologie (wervingen, Niveau A/B/C).</w:t>
      </w:r>
    </w:p>
    <w:p w:rsidR="00CE7909" w:rsidRPr="00191750" w:rsidRDefault="00CE7909" w:rsidP="00C10C3B">
      <w:pPr>
        <w:pStyle w:val="ListParagraph"/>
        <w:spacing w:line="240" w:lineRule="auto"/>
        <w:ind w:left="426" w:hanging="426"/>
        <w:jc w:val="both"/>
        <w:rPr>
          <w:rFonts w:ascii="Arial" w:hAnsi="Arial" w:cs="Arial"/>
          <w:sz w:val="20"/>
          <w:szCs w:val="20"/>
          <w:lang w:val="nl-BE"/>
        </w:rPr>
      </w:pPr>
    </w:p>
    <w:p w:rsidR="00CE7909" w:rsidRPr="00191750" w:rsidRDefault="00241974" w:rsidP="00C10C3B">
      <w:pPr>
        <w:pStyle w:val="ListParagraph"/>
        <w:numPr>
          <w:ilvl w:val="0"/>
          <w:numId w:val="1"/>
        </w:numPr>
        <w:spacing w:line="240" w:lineRule="auto"/>
        <w:ind w:left="426" w:hanging="426"/>
        <w:jc w:val="both"/>
        <w:rPr>
          <w:rFonts w:ascii="Arial" w:hAnsi="Arial" w:cs="Arial"/>
          <w:sz w:val="20"/>
          <w:szCs w:val="20"/>
        </w:rPr>
      </w:pPr>
      <w:proofErr w:type="spellStart"/>
      <w:r w:rsidRPr="00191750">
        <w:rPr>
          <w:rFonts w:ascii="Arial" w:hAnsi="Arial" w:cs="Arial"/>
          <w:sz w:val="20"/>
          <w:szCs w:val="20"/>
        </w:rPr>
        <w:t>Hoofdstuk</w:t>
      </w:r>
      <w:proofErr w:type="spellEnd"/>
      <w:r w:rsidRPr="00191750">
        <w:rPr>
          <w:rFonts w:ascii="Arial" w:hAnsi="Arial" w:cs="Arial"/>
          <w:sz w:val="20"/>
          <w:szCs w:val="20"/>
        </w:rPr>
        <w:t xml:space="preserve"> I: De </w:t>
      </w:r>
      <w:proofErr w:type="spellStart"/>
      <w:r w:rsidRPr="00191750">
        <w:rPr>
          <w:rFonts w:ascii="Arial" w:hAnsi="Arial" w:cs="Arial"/>
          <w:sz w:val="20"/>
          <w:szCs w:val="20"/>
        </w:rPr>
        <w:t>vormingscycli</w:t>
      </w:r>
      <w:proofErr w:type="spellEnd"/>
    </w:p>
    <w:p w:rsidR="00CE7909" w:rsidRPr="00191750" w:rsidRDefault="00CE7909" w:rsidP="00C10C3B">
      <w:pPr>
        <w:pStyle w:val="ListParagraph"/>
        <w:spacing w:line="240" w:lineRule="auto"/>
        <w:jc w:val="both"/>
        <w:rPr>
          <w:rFonts w:ascii="Arial" w:hAnsi="Arial" w:cs="Arial"/>
          <w:sz w:val="20"/>
          <w:szCs w:val="20"/>
        </w:rPr>
      </w:pPr>
    </w:p>
    <w:p w:rsidR="00CE7909" w:rsidRPr="00191750" w:rsidRDefault="00241974" w:rsidP="00C10C3B">
      <w:pPr>
        <w:pStyle w:val="ListParagraph"/>
        <w:numPr>
          <w:ilvl w:val="0"/>
          <w:numId w:val="2"/>
        </w:numPr>
        <w:spacing w:line="240" w:lineRule="auto"/>
        <w:ind w:left="851" w:hanging="425"/>
        <w:jc w:val="both"/>
        <w:rPr>
          <w:rFonts w:ascii="Arial" w:hAnsi="Arial" w:cs="Arial"/>
          <w:sz w:val="20"/>
          <w:szCs w:val="20"/>
          <w:lang w:val="nl-BE"/>
        </w:rPr>
      </w:pPr>
      <w:r w:rsidRPr="00191750">
        <w:rPr>
          <w:rFonts w:ascii="Arial" w:hAnsi="Arial" w:cs="Arial"/>
          <w:sz w:val="20"/>
          <w:szCs w:val="20"/>
          <w:lang w:val="nl-BE"/>
        </w:rPr>
        <w:t>Art 6:</w:t>
      </w:r>
      <w:r w:rsidR="007B05AD" w:rsidRPr="00191750">
        <w:rPr>
          <w:rFonts w:ascii="Arial" w:hAnsi="Arial" w:cs="Arial"/>
          <w:sz w:val="20"/>
          <w:szCs w:val="20"/>
          <w:lang w:val="nl-BE"/>
        </w:rPr>
        <w:t xml:space="preserve"> Algemene bepalingen voor de vormingscycli van de KBO </w:t>
      </w:r>
      <w:proofErr w:type="spellStart"/>
      <w:r w:rsidR="007B05AD" w:rsidRPr="00191750">
        <w:rPr>
          <w:rFonts w:ascii="Arial" w:hAnsi="Arial" w:cs="Arial"/>
          <w:sz w:val="20"/>
          <w:szCs w:val="20"/>
          <w:lang w:val="nl-BE"/>
        </w:rPr>
        <w:t>Niv</w:t>
      </w:r>
      <w:proofErr w:type="spellEnd"/>
      <w:r w:rsidR="007B05AD" w:rsidRPr="00191750">
        <w:rPr>
          <w:rFonts w:ascii="Arial" w:hAnsi="Arial" w:cs="Arial"/>
          <w:sz w:val="20"/>
          <w:szCs w:val="20"/>
          <w:lang w:val="nl-BE"/>
        </w:rPr>
        <w:t xml:space="preserve"> A en B</w:t>
      </w:r>
    </w:p>
    <w:p w:rsidR="00CE7909" w:rsidRPr="00191750" w:rsidRDefault="00CE7909" w:rsidP="00C10C3B">
      <w:pPr>
        <w:pStyle w:val="ListParagraph"/>
        <w:spacing w:line="240" w:lineRule="auto"/>
        <w:ind w:left="851" w:hanging="425"/>
        <w:jc w:val="both"/>
        <w:rPr>
          <w:rFonts w:ascii="Arial" w:hAnsi="Arial" w:cs="Arial"/>
          <w:sz w:val="20"/>
          <w:szCs w:val="20"/>
          <w:lang w:val="nl-BE"/>
        </w:rPr>
      </w:pPr>
    </w:p>
    <w:p w:rsidR="00CE7909" w:rsidRPr="00191750" w:rsidRDefault="00241974" w:rsidP="00C10C3B">
      <w:pPr>
        <w:pStyle w:val="ListParagraph"/>
        <w:numPr>
          <w:ilvl w:val="0"/>
          <w:numId w:val="3"/>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De laterale werving van de KBO 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is nieuw. </w:t>
      </w:r>
      <w:r w:rsidR="00C649D3" w:rsidRPr="00191750">
        <w:rPr>
          <w:rFonts w:ascii="Arial" w:hAnsi="Arial" w:cs="Arial"/>
          <w:sz w:val="20"/>
          <w:szCs w:val="20"/>
          <w:lang w:val="nl-BE"/>
        </w:rPr>
        <w:t>De</w:t>
      </w:r>
      <w:r w:rsidRPr="00191750">
        <w:rPr>
          <w:rFonts w:ascii="Arial" w:hAnsi="Arial" w:cs="Arial"/>
          <w:sz w:val="20"/>
          <w:szCs w:val="20"/>
          <w:lang w:val="nl-BE"/>
        </w:rPr>
        <w:t xml:space="preserve"> vorming zal bestaan uit een MB</w:t>
      </w:r>
      <w:r w:rsidR="007B78D7" w:rsidRPr="00191750">
        <w:rPr>
          <w:rFonts w:ascii="Arial" w:hAnsi="Arial" w:cs="Arial"/>
          <w:sz w:val="20"/>
          <w:szCs w:val="20"/>
          <w:lang w:val="nl-BE"/>
        </w:rPr>
        <w:t>V</w:t>
      </w:r>
      <w:r w:rsidRPr="00191750">
        <w:rPr>
          <w:rFonts w:ascii="Arial" w:hAnsi="Arial" w:cs="Arial"/>
          <w:sz w:val="20"/>
          <w:szCs w:val="20"/>
          <w:lang w:val="nl-BE"/>
        </w:rPr>
        <w:t>, een GP</w:t>
      </w:r>
      <w:r w:rsidR="007B78D7" w:rsidRPr="00191750">
        <w:rPr>
          <w:rFonts w:ascii="Arial" w:hAnsi="Arial" w:cs="Arial"/>
          <w:sz w:val="20"/>
          <w:szCs w:val="20"/>
          <w:lang w:val="nl-BE"/>
        </w:rPr>
        <w:t>V</w:t>
      </w:r>
      <w:r w:rsidRPr="00191750">
        <w:rPr>
          <w:rFonts w:ascii="Arial" w:hAnsi="Arial" w:cs="Arial"/>
          <w:sz w:val="20"/>
          <w:szCs w:val="20"/>
          <w:lang w:val="nl-BE"/>
        </w:rPr>
        <w:t xml:space="preserve"> (OOJ) en een evaluatieperiode</w:t>
      </w:r>
      <w:r w:rsidR="00A35D28" w:rsidRPr="00191750">
        <w:rPr>
          <w:rFonts w:ascii="Arial" w:hAnsi="Arial" w:cs="Arial"/>
          <w:sz w:val="20"/>
          <w:szCs w:val="20"/>
          <w:lang w:val="nl-BE"/>
        </w:rPr>
        <w:t xml:space="preserve"> (</w:t>
      </w:r>
      <w:proofErr w:type="gramStart"/>
      <w:r w:rsidR="00A35D28" w:rsidRPr="00191750">
        <w:rPr>
          <w:rFonts w:ascii="Arial" w:hAnsi="Arial" w:cs="Arial"/>
          <w:sz w:val="20"/>
          <w:szCs w:val="20"/>
          <w:lang w:val="nl-BE"/>
        </w:rPr>
        <w:t>desgevallend</w:t>
      </w:r>
      <w:proofErr w:type="gramEnd"/>
      <w:r w:rsidR="00A35D28" w:rsidRPr="00191750">
        <w:rPr>
          <w:rFonts w:ascii="Arial" w:hAnsi="Arial" w:cs="Arial"/>
          <w:sz w:val="20"/>
          <w:szCs w:val="20"/>
          <w:lang w:val="nl-BE"/>
        </w:rPr>
        <w:t xml:space="preserve"> een stageperiode)</w:t>
      </w:r>
      <w:r w:rsidRPr="00191750">
        <w:rPr>
          <w:rFonts w:ascii="Arial" w:hAnsi="Arial" w:cs="Arial"/>
          <w:sz w:val="20"/>
          <w:szCs w:val="20"/>
          <w:lang w:val="nl-BE"/>
        </w:rPr>
        <w:t>.</w:t>
      </w:r>
    </w:p>
    <w:p w:rsidR="00EC1E44" w:rsidRPr="00191750" w:rsidRDefault="00EC1E44" w:rsidP="00C10C3B">
      <w:pPr>
        <w:pStyle w:val="ListParagraph"/>
        <w:tabs>
          <w:tab w:val="left" w:pos="1276"/>
        </w:tabs>
        <w:spacing w:line="240" w:lineRule="auto"/>
        <w:ind w:left="1276"/>
        <w:jc w:val="both"/>
        <w:rPr>
          <w:rFonts w:ascii="Arial" w:hAnsi="Arial" w:cs="Arial"/>
          <w:sz w:val="20"/>
          <w:szCs w:val="20"/>
          <w:lang w:val="nl-BE"/>
        </w:rPr>
      </w:pPr>
    </w:p>
    <w:p w:rsidR="00CE7909" w:rsidRPr="00191750" w:rsidRDefault="007B78D7" w:rsidP="00C10C3B">
      <w:pPr>
        <w:pStyle w:val="ListParagraph"/>
        <w:numPr>
          <w:ilvl w:val="0"/>
          <w:numId w:val="3"/>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Ook de bijzondere werving van </w:t>
      </w:r>
      <w:r w:rsidR="00C649D3" w:rsidRPr="00191750">
        <w:rPr>
          <w:rFonts w:ascii="Arial" w:hAnsi="Arial" w:cs="Arial"/>
          <w:sz w:val="20"/>
          <w:szCs w:val="20"/>
          <w:lang w:val="nl-BE"/>
        </w:rPr>
        <w:t xml:space="preserve">de </w:t>
      </w:r>
      <w:r w:rsidRPr="00191750">
        <w:rPr>
          <w:rFonts w:ascii="Arial" w:hAnsi="Arial" w:cs="Arial"/>
          <w:sz w:val="20"/>
          <w:szCs w:val="20"/>
          <w:lang w:val="nl-BE"/>
        </w:rPr>
        <w:t xml:space="preserve">KBO </w:t>
      </w:r>
      <w:r w:rsidR="00C649D3" w:rsidRPr="00191750">
        <w:rPr>
          <w:rFonts w:ascii="Arial" w:hAnsi="Arial" w:cs="Arial"/>
          <w:sz w:val="20"/>
          <w:szCs w:val="20"/>
          <w:lang w:val="nl-BE"/>
        </w:rPr>
        <w:t xml:space="preserve">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is nieuw. Zij zijn het equivalent</w:t>
      </w:r>
      <w:r w:rsidR="00CE7909" w:rsidRPr="00191750">
        <w:rPr>
          <w:rFonts w:ascii="Arial" w:hAnsi="Arial" w:cs="Arial"/>
          <w:sz w:val="20"/>
          <w:szCs w:val="20"/>
          <w:lang w:val="nl-BE"/>
        </w:rPr>
        <w:t xml:space="preserve"> van de huidige KBO bijzondere </w:t>
      </w:r>
      <w:r w:rsidRPr="00191750">
        <w:rPr>
          <w:rFonts w:ascii="Arial" w:hAnsi="Arial" w:cs="Arial"/>
          <w:sz w:val="20"/>
          <w:szCs w:val="20"/>
          <w:lang w:val="nl-BE"/>
        </w:rPr>
        <w:t xml:space="preserve">werving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w:t>
      </w:r>
      <w:r w:rsidRPr="00191750">
        <w:rPr>
          <w:rFonts w:ascii="Arial" w:hAnsi="Arial" w:cs="Arial"/>
          <w:b/>
          <w:sz w:val="20"/>
          <w:szCs w:val="20"/>
          <w:u w:val="single"/>
          <w:lang w:val="nl-BE"/>
        </w:rPr>
        <w:t>generalisten</w:t>
      </w:r>
      <w:r w:rsidRPr="00191750">
        <w:rPr>
          <w:rFonts w:ascii="Arial" w:hAnsi="Arial" w:cs="Arial"/>
          <w:sz w:val="20"/>
          <w:szCs w:val="20"/>
          <w:lang w:val="nl-BE"/>
        </w:rPr>
        <w:t>. Hun vorming zal bestaan uit een MBV, een GPV en een evaluatieperiode.</w:t>
      </w:r>
    </w:p>
    <w:p w:rsidR="00CE7909" w:rsidRPr="00191750" w:rsidRDefault="00CE7909" w:rsidP="00C10C3B">
      <w:pPr>
        <w:pStyle w:val="ListParagraph"/>
        <w:spacing w:line="240" w:lineRule="auto"/>
        <w:ind w:left="426"/>
        <w:jc w:val="both"/>
        <w:rPr>
          <w:rFonts w:ascii="Arial" w:hAnsi="Arial" w:cs="Arial"/>
          <w:sz w:val="20"/>
          <w:szCs w:val="20"/>
          <w:lang w:val="nl-BE"/>
        </w:rPr>
      </w:pPr>
    </w:p>
    <w:p w:rsidR="00CE7909" w:rsidRPr="00191750" w:rsidRDefault="00A35D28" w:rsidP="00C10C3B">
      <w:pPr>
        <w:pStyle w:val="ListParagraph"/>
        <w:numPr>
          <w:ilvl w:val="0"/>
          <w:numId w:val="2"/>
        </w:numPr>
        <w:tabs>
          <w:tab w:val="left" w:pos="851"/>
        </w:tabs>
        <w:spacing w:line="240" w:lineRule="auto"/>
        <w:ind w:left="851" w:hanging="425"/>
        <w:jc w:val="both"/>
        <w:rPr>
          <w:rFonts w:ascii="Arial" w:hAnsi="Arial" w:cs="Arial"/>
          <w:sz w:val="20"/>
          <w:szCs w:val="20"/>
          <w:lang w:val="nl-BE"/>
        </w:rPr>
      </w:pPr>
      <w:r w:rsidRPr="00191750">
        <w:rPr>
          <w:rFonts w:ascii="Arial" w:hAnsi="Arial" w:cs="Arial"/>
          <w:sz w:val="20"/>
          <w:szCs w:val="20"/>
          <w:lang w:val="nl-BE"/>
        </w:rPr>
        <w:t>Art 12: Specifiek</w:t>
      </w:r>
      <w:r w:rsidR="007B05AD" w:rsidRPr="00191750">
        <w:rPr>
          <w:rFonts w:ascii="Arial" w:hAnsi="Arial" w:cs="Arial"/>
          <w:sz w:val="20"/>
          <w:szCs w:val="20"/>
          <w:lang w:val="nl-BE"/>
        </w:rPr>
        <w:t>e</w:t>
      </w:r>
      <w:r w:rsidRPr="00191750">
        <w:rPr>
          <w:rFonts w:ascii="Arial" w:hAnsi="Arial" w:cs="Arial"/>
          <w:sz w:val="20"/>
          <w:szCs w:val="20"/>
          <w:lang w:val="nl-BE"/>
        </w:rPr>
        <w:t xml:space="preserve"> bepalingen voor de vormingsduur van </w:t>
      </w:r>
      <w:r w:rsidR="00C649D3" w:rsidRPr="00191750">
        <w:rPr>
          <w:rFonts w:ascii="Arial" w:hAnsi="Arial" w:cs="Arial"/>
          <w:sz w:val="20"/>
          <w:szCs w:val="20"/>
          <w:lang w:val="nl-BE"/>
        </w:rPr>
        <w:t xml:space="preserve">de </w:t>
      </w:r>
      <w:r w:rsidRPr="00191750">
        <w:rPr>
          <w:rFonts w:ascii="Arial" w:hAnsi="Arial" w:cs="Arial"/>
          <w:sz w:val="20"/>
          <w:szCs w:val="20"/>
          <w:lang w:val="nl-BE"/>
        </w:rPr>
        <w:t xml:space="preserve">KBO </w:t>
      </w:r>
      <w:r w:rsidR="00C649D3" w:rsidRPr="00191750">
        <w:rPr>
          <w:rFonts w:ascii="Arial" w:hAnsi="Arial" w:cs="Arial"/>
          <w:sz w:val="20"/>
          <w:szCs w:val="20"/>
          <w:lang w:val="nl-BE"/>
        </w:rPr>
        <w:t xml:space="preserve">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w:t>
      </w:r>
      <w:r w:rsidR="00C649D3" w:rsidRPr="00191750">
        <w:rPr>
          <w:rFonts w:ascii="Arial" w:hAnsi="Arial" w:cs="Arial"/>
          <w:sz w:val="20"/>
          <w:szCs w:val="20"/>
          <w:lang w:val="nl-BE"/>
        </w:rPr>
        <w:t xml:space="preserve">van de </w:t>
      </w:r>
      <w:r w:rsidRPr="00191750">
        <w:rPr>
          <w:rFonts w:ascii="Arial" w:hAnsi="Arial" w:cs="Arial"/>
          <w:sz w:val="20"/>
          <w:szCs w:val="20"/>
          <w:lang w:val="nl-BE"/>
        </w:rPr>
        <w:t>laterale werving.</w:t>
      </w:r>
    </w:p>
    <w:p w:rsidR="00CE7909" w:rsidRPr="00191750" w:rsidRDefault="00CE7909" w:rsidP="00C10C3B">
      <w:pPr>
        <w:pStyle w:val="ListParagraph"/>
        <w:spacing w:line="240" w:lineRule="auto"/>
        <w:ind w:left="851" w:hanging="425"/>
        <w:jc w:val="both"/>
        <w:rPr>
          <w:rFonts w:ascii="Arial" w:hAnsi="Arial" w:cs="Arial"/>
          <w:sz w:val="20"/>
          <w:szCs w:val="20"/>
          <w:lang w:val="nl-BE"/>
        </w:rPr>
      </w:pPr>
    </w:p>
    <w:p w:rsidR="00CE7909" w:rsidRPr="00191750" w:rsidRDefault="00A35D28" w:rsidP="00C10C3B">
      <w:pPr>
        <w:pStyle w:val="ListParagraph"/>
        <w:spacing w:line="240" w:lineRule="auto"/>
        <w:ind w:left="851"/>
        <w:jc w:val="both"/>
        <w:rPr>
          <w:rFonts w:ascii="Arial" w:hAnsi="Arial" w:cs="Arial"/>
          <w:sz w:val="20"/>
          <w:szCs w:val="20"/>
          <w:lang w:val="nl-BE"/>
        </w:rPr>
      </w:pPr>
      <w:r w:rsidRPr="00191750">
        <w:rPr>
          <w:rFonts w:ascii="Arial" w:hAnsi="Arial" w:cs="Arial"/>
          <w:sz w:val="20"/>
          <w:szCs w:val="20"/>
          <w:lang w:val="nl-BE"/>
        </w:rPr>
        <w:t xml:space="preserve">De duur van </w:t>
      </w:r>
      <w:r w:rsidR="00C649D3" w:rsidRPr="00191750">
        <w:rPr>
          <w:rFonts w:ascii="Arial" w:hAnsi="Arial" w:cs="Arial"/>
          <w:sz w:val="20"/>
          <w:szCs w:val="20"/>
          <w:lang w:val="nl-BE"/>
        </w:rPr>
        <w:t xml:space="preserve">de </w:t>
      </w:r>
      <w:r w:rsidRPr="00191750">
        <w:rPr>
          <w:rFonts w:ascii="Arial" w:hAnsi="Arial" w:cs="Arial"/>
          <w:sz w:val="20"/>
          <w:szCs w:val="20"/>
          <w:lang w:val="nl-BE"/>
        </w:rPr>
        <w:t>vorming van TWEE ja</w:t>
      </w:r>
      <w:r w:rsidR="00C649D3" w:rsidRPr="00191750">
        <w:rPr>
          <w:rFonts w:ascii="Arial" w:hAnsi="Arial" w:cs="Arial"/>
          <w:sz w:val="20"/>
          <w:szCs w:val="20"/>
          <w:lang w:val="nl-BE"/>
        </w:rPr>
        <w:t>ren</w:t>
      </w:r>
      <w:r w:rsidRPr="00191750">
        <w:rPr>
          <w:rFonts w:ascii="Arial" w:hAnsi="Arial" w:cs="Arial"/>
          <w:sz w:val="20"/>
          <w:szCs w:val="20"/>
          <w:lang w:val="nl-BE"/>
        </w:rPr>
        <w:t xml:space="preserve"> moet </w:t>
      </w:r>
      <w:r w:rsidR="007B05AD" w:rsidRPr="00191750">
        <w:rPr>
          <w:rFonts w:ascii="Arial" w:hAnsi="Arial" w:cs="Arial"/>
          <w:sz w:val="20"/>
          <w:szCs w:val="20"/>
          <w:lang w:val="nl-BE"/>
        </w:rPr>
        <w:t xml:space="preserve">onder meer </w:t>
      </w:r>
      <w:r w:rsidRPr="00191750">
        <w:rPr>
          <w:rFonts w:ascii="Arial" w:hAnsi="Arial" w:cs="Arial"/>
          <w:sz w:val="20"/>
          <w:szCs w:val="20"/>
          <w:lang w:val="nl-BE"/>
        </w:rPr>
        <w:t xml:space="preserve">toelaten de VIER mogelijke pogingen van het examen 2LT in de kandidatuur te kunnen benutten. Tevens biedt de evaluatieperiode (desgevallend stageperiode) voldoende tijd om zekerheid te kunnen bieden </w:t>
      </w:r>
      <w:proofErr w:type="gramStart"/>
      <w:r w:rsidRPr="00191750">
        <w:rPr>
          <w:rFonts w:ascii="Arial" w:hAnsi="Arial" w:cs="Arial"/>
          <w:sz w:val="20"/>
          <w:szCs w:val="20"/>
          <w:lang w:val="nl-BE"/>
        </w:rPr>
        <w:t>omtrent</w:t>
      </w:r>
      <w:proofErr w:type="gramEnd"/>
      <w:r w:rsidRPr="00191750">
        <w:rPr>
          <w:rFonts w:ascii="Arial" w:hAnsi="Arial" w:cs="Arial"/>
          <w:sz w:val="20"/>
          <w:szCs w:val="20"/>
          <w:lang w:val="nl-BE"/>
        </w:rPr>
        <w:t xml:space="preserve"> de waarde van de kandidaat alvorens hem te benoemen </w:t>
      </w:r>
      <w:r w:rsidR="007B78D7" w:rsidRPr="00191750">
        <w:rPr>
          <w:rFonts w:ascii="Arial" w:hAnsi="Arial" w:cs="Arial"/>
          <w:sz w:val="20"/>
          <w:szCs w:val="20"/>
          <w:lang w:val="nl-BE"/>
        </w:rPr>
        <w:t>in de graad van majoor!</w:t>
      </w:r>
      <w:r w:rsidRPr="00191750">
        <w:rPr>
          <w:rFonts w:ascii="Arial" w:hAnsi="Arial" w:cs="Arial"/>
          <w:sz w:val="20"/>
          <w:szCs w:val="20"/>
          <w:lang w:val="nl-BE"/>
        </w:rPr>
        <w:t xml:space="preserve"> De concrete duur van de vormingsgedeelten</w:t>
      </w:r>
      <w:r w:rsidR="007B78D7" w:rsidRPr="00191750">
        <w:rPr>
          <w:rFonts w:ascii="Arial" w:hAnsi="Arial" w:cs="Arial"/>
          <w:sz w:val="20"/>
          <w:szCs w:val="20"/>
          <w:lang w:val="nl-BE"/>
        </w:rPr>
        <w:t xml:space="preserve"> van de cyclus basisvorming en de nadere regels worden vas</w:t>
      </w:r>
      <w:r w:rsidR="00CE7909" w:rsidRPr="00191750">
        <w:rPr>
          <w:rFonts w:ascii="Arial" w:hAnsi="Arial" w:cs="Arial"/>
          <w:sz w:val="20"/>
          <w:szCs w:val="20"/>
          <w:lang w:val="nl-BE"/>
        </w:rPr>
        <w:t>tgelegd in het REGFMNBAS001.</w:t>
      </w:r>
    </w:p>
    <w:p w:rsidR="00CE7909" w:rsidRPr="00191750" w:rsidRDefault="00CE7909" w:rsidP="00C10C3B">
      <w:pPr>
        <w:pStyle w:val="ListParagraph"/>
        <w:spacing w:line="240" w:lineRule="auto"/>
        <w:ind w:left="851" w:hanging="425"/>
        <w:jc w:val="both"/>
        <w:rPr>
          <w:rFonts w:ascii="Arial" w:hAnsi="Arial" w:cs="Arial"/>
          <w:sz w:val="20"/>
          <w:szCs w:val="20"/>
          <w:lang w:val="nl-BE"/>
        </w:rPr>
      </w:pPr>
    </w:p>
    <w:p w:rsidR="00CE7909" w:rsidRPr="00191750" w:rsidRDefault="007B05AD" w:rsidP="00C10C3B">
      <w:pPr>
        <w:pStyle w:val="ListParagraph"/>
        <w:numPr>
          <w:ilvl w:val="0"/>
          <w:numId w:val="2"/>
        </w:numPr>
        <w:spacing w:line="240" w:lineRule="auto"/>
        <w:ind w:left="851" w:hanging="425"/>
        <w:jc w:val="both"/>
        <w:rPr>
          <w:rFonts w:ascii="Arial" w:hAnsi="Arial" w:cs="Arial"/>
          <w:sz w:val="20"/>
          <w:szCs w:val="20"/>
          <w:lang w:val="nl-BE"/>
        </w:rPr>
      </w:pPr>
      <w:r w:rsidRPr="00191750">
        <w:rPr>
          <w:rFonts w:ascii="Arial" w:hAnsi="Arial" w:cs="Arial"/>
          <w:sz w:val="20"/>
          <w:szCs w:val="20"/>
          <w:lang w:val="nl-BE"/>
        </w:rPr>
        <w:t xml:space="preserve">Art 14: Specifieke bepalingen voor de vormingsduur van </w:t>
      </w:r>
      <w:r w:rsidR="00C649D3" w:rsidRPr="00191750">
        <w:rPr>
          <w:rFonts w:ascii="Arial" w:hAnsi="Arial" w:cs="Arial"/>
          <w:sz w:val="20"/>
          <w:szCs w:val="20"/>
          <w:lang w:val="nl-BE"/>
        </w:rPr>
        <w:t xml:space="preserve">de </w:t>
      </w:r>
      <w:r w:rsidRPr="00191750">
        <w:rPr>
          <w:rFonts w:ascii="Arial" w:hAnsi="Arial" w:cs="Arial"/>
          <w:sz w:val="20"/>
          <w:szCs w:val="20"/>
          <w:lang w:val="nl-BE"/>
        </w:rPr>
        <w:t xml:space="preserve">KBO </w:t>
      </w:r>
      <w:r w:rsidR="00C649D3" w:rsidRPr="00191750">
        <w:rPr>
          <w:rFonts w:ascii="Arial" w:hAnsi="Arial" w:cs="Arial"/>
          <w:sz w:val="20"/>
          <w:szCs w:val="20"/>
          <w:lang w:val="nl-BE"/>
        </w:rPr>
        <w:t xml:space="preserve">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w:t>
      </w:r>
      <w:r w:rsidR="00C649D3" w:rsidRPr="00191750">
        <w:rPr>
          <w:rFonts w:ascii="Arial" w:hAnsi="Arial" w:cs="Arial"/>
          <w:sz w:val="20"/>
          <w:szCs w:val="20"/>
          <w:lang w:val="nl-BE"/>
        </w:rPr>
        <w:t xml:space="preserve">van de </w:t>
      </w:r>
      <w:r w:rsidRPr="00191750">
        <w:rPr>
          <w:rFonts w:ascii="Arial" w:hAnsi="Arial" w:cs="Arial"/>
          <w:sz w:val="20"/>
          <w:szCs w:val="20"/>
          <w:lang w:val="nl-BE"/>
        </w:rPr>
        <w:t>bijzondere werving.</w:t>
      </w:r>
    </w:p>
    <w:p w:rsidR="00CE7909" w:rsidRPr="00191750" w:rsidRDefault="00CE7909" w:rsidP="00C10C3B">
      <w:pPr>
        <w:pStyle w:val="ListParagraph"/>
        <w:spacing w:line="240" w:lineRule="auto"/>
        <w:ind w:left="426"/>
        <w:jc w:val="both"/>
        <w:rPr>
          <w:rFonts w:ascii="Arial" w:hAnsi="Arial" w:cs="Arial"/>
          <w:sz w:val="20"/>
          <w:szCs w:val="20"/>
          <w:lang w:val="nl-BE"/>
        </w:rPr>
      </w:pPr>
    </w:p>
    <w:p w:rsidR="00CE7909" w:rsidRPr="00191750" w:rsidRDefault="007B05AD" w:rsidP="00C10C3B">
      <w:pPr>
        <w:pStyle w:val="ListParagraph"/>
        <w:numPr>
          <w:ilvl w:val="1"/>
          <w:numId w:val="5"/>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De duur van de vorming is DRIE ja</w:t>
      </w:r>
      <w:r w:rsidR="0073786A" w:rsidRPr="00191750">
        <w:rPr>
          <w:rFonts w:ascii="Arial" w:hAnsi="Arial" w:cs="Arial"/>
          <w:sz w:val="20"/>
          <w:szCs w:val="20"/>
          <w:lang w:val="nl-BE"/>
        </w:rPr>
        <w:t>ren (opgelet: gewijzigd van TWEE naar DRIE t.o.v. het voorstel in de briefing G1 aan de Dir Gen HR van 01 Mar 13)</w:t>
      </w:r>
      <w:r w:rsidRPr="00191750">
        <w:rPr>
          <w:rFonts w:ascii="Arial" w:hAnsi="Arial" w:cs="Arial"/>
          <w:sz w:val="20"/>
          <w:szCs w:val="20"/>
          <w:lang w:val="nl-BE"/>
        </w:rPr>
        <w:t xml:space="preserve">. </w:t>
      </w:r>
      <w:r w:rsidR="00C649D3" w:rsidRPr="00191750">
        <w:rPr>
          <w:rFonts w:ascii="Arial" w:hAnsi="Arial" w:cs="Arial"/>
          <w:sz w:val="20"/>
          <w:szCs w:val="20"/>
          <w:lang w:val="nl-BE"/>
        </w:rPr>
        <w:t>Deze wijziging</w:t>
      </w:r>
      <w:r w:rsidRPr="00191750">
        <w:rPr>
          <w:rFonts w:ascii="Arial" w:hAnsi="Arial" w:cs="Arial"/>
          <w:sz w:val="20"/>
          <w:szCs w:val="20"/>
          <w:lang w:val="nl-BE"/>
        </w:rPr>
        <w:t xml:space="preserve"> laat toe ALLE </w:t>
      </w:r>
      <w:r w:rsidR="0073786A" w:rsidRPr="00191750">
        <w:rPr>
          <w:rFonts w:ascii="Arial" w:hAnsi="Arial" w:cs="Arial"/>
          <w:sz w:val="20"/>
          <w:szCs w:val="20"/>
          <w:lang w:val="nl-BE"/>
        </w:rPr>
        <w:t xml:space="preserve"> </w:t>
      </w:r>
      <w:proofErr w:type="gramStart"/>
      <w:r w:rsidR="00CA27C2" w:rsidRPr="00191750">
        <w:rPr>
          <w:rFonts w:ascii="Arial" w:hAnsi="Arial" w:cs="Arial"/>
          <w:sz w:val="20"/>
          <w:szCs w:val="20"/>
          <w:lang w:val="nl-BE"/>
        </w:rPr>
        <w:t xml:space="preserve">bestaande </w:t>
      </w:r>
      <w:r w:rsidR="0073786A" w:rsidRPr="00191750">
        <w:rPr>
          <w:rFonts w:ascii="Arial" w:hAnsi="Arial" w:cs="Arial"/>
          <w:sz w:val="20"/>
          <w:szCs w:val="20"/>
          <w:lang w:val="nl-BE"/>
        </w:rPr>
        <w:t xml:space="preserve"> </w:t>
      </w:r>
      <w:proofErr w:type="gramEnd"/>
      <w:r w:rsidRPr="00191750">
        <w:rPr>
          <w:rFonts w:ascii="Arial" w:hAnsi="Arial" w:cs="Arial"/>
          <w:sz w:val="20"/>
          <w:szCs w:val="20"/>
          <w:lang w:val="nl-BE"/>
        </w:rPr>
        <w:t xml:space="preserve">vormingstrajecten (ook de lange trajecten zoals </w:t>
      </w:r>
      <w:proofErr w:type="spellStart"/>
      <w:r w:rsidRPr="00191750">
        <w:rPr>
          <w:rFonts w:ascii="Arial" w:hAnsi="Arial" w:cs="Arial"/>
          <w:sz w:val="20"/>
          <w:szCs w:val="20"/>
          <w:lang w:val="nl-BE"/>
        </w:rPr>
        <w:t>Bijv</w:t>
      </w:r>
      <w:proofErr w:type="spellEnd"/>
      <w:r w:rsidRPr="00191750">
        <w:rPr>
          <w:rFonts w:ascii="Arial" w:hAnsi="Arial" w:cs="Arial"/>
          <w:sz w:val="20"/>
          <w:szCs w:val="20"/>
          <w:lang w:val="nl-BE"/>
        </w:rPr>
        <w:t xml:space="preserve"> die van de </w:t>
      </w:r>
      <w:proofErr w:type="spellStart"/>
      <w:r w:rsidRPr="00191750">
        <w:rPr>
          <w:rFonts w:ascii="Arial" w:hAnsi="Arial" w:cs="Arial"/>
          <w:sz w:val="20"/>
          <w:szCs w:val="20"/>
          <w:lang w:val="nl-BE"/>
        </w:rPr>
        <w:t>Gn</w:t>
      </w:r>
      <w:proofErr w:type="spellEnd"/>
      <w:r w:rsidRPr="00191750">
        <w:rPr>
          <w:rFonts w:ascii="Arial" w:hAnsi="Arial" w:cs="Arial"/>
          <w:sz w:val="20"/>
          <w:szCs w:val="20"/>
          <w:lang w:val="nl-BE"/>
        </w:rPr>
        <w:t xml:space="preserve"> of </w:t>
      </w:r>
      <w:proofErr w:type="spellStart"/>
      <w:r w:rsidRPr="00191750">
        <w:rPr>
          <w:rFonts w:ascii="Arial" w:hAnsi="Arial" w:cs="Arial"/>
          <w:sz w:val="20"/>
          <w:szCs w:val="20"/>
          <w:lang w:val="nl-BE"/>
        </w:rPr>
        <w:t>Paracdo</w:t>
      </w:r>
      <w:proofErr w:type="spellEnd"/>
      <w:r w:rsidRPr="00191750">
        <w:rPr>
          <w:rFonts w:ascii="Arial" w:hAnsi="Arial" w:cs="Arial"/>
          <w:sz w:val="20"/>
          <w:szCs w:val="20"/>
          <w:lang w:val="nl-BE"/>
        </w:rPr>
        <w:t xml:space="preserve">) </w:t>
      </w:r>
      <w:r w:rsidR="0073786A" w:rsidRPr="00191750">
        <w:rPr>
          <w:rFonts w:ascii="Arial" w:hAnsi="Arial" w:cs="Arial"/>
          <w:sz w:val="20"/>
          <w:szCs w:val="20"/>
          <w:lang w:val="nl-BE"/>
        </w:rPr>
        <w:t>te beëindigen binnen de kandidatuurperiode</w:t>
      </w:r>
      <w:r w:rsidRPr="00191750">
        <w:rPr>
          <w:rFonts w:ascii="Arial" w:hAnsi="Arial" w:cs="Arial"/>
          <w:sz w:val="20"/>
          <w:szCs w:val="20"/>
          <w:lang w:val="nl-BE"/>
        </w:rPr>
        <w:t xml:space="preserve"> en </w:t>
      </w:r>
      <w:r w:rsidR="0073786A" w:rsidRPr="00191750">
        <w:rPr>
          <w:rFonts w:ascii="Arial" w:hAnsi="Arial" w:cs="Arial"/>
          <w:sz w:val="20"/>
          <w:szCs w:val="20"/>
          <w:lang w:val="nl-BE"/>
        </w:rPr>
        <w:t xml:space="preserve">toch </w:t>
      </w:r>
      <w:r w:rsidRPr="00191750">
        <w:rPr>
          <w:rFonts w:ascii="Arial" w:hAnsi="Arial" w:cs="Arial"/>
          <w:sz w:val="20"/>
          <w:szCs w:val="20"/>
          <w:lang w:val="nl-BE"/>
        </w:rPr>
        <w:t xml:space="preserve">een voldoende lange evaluatieperiode </w:t>
      </w:r>
      <w:r w:rsidR="00EE6BED" w:rsidRPr="00191750">
        <w:rPr>
          <w:rFonts w:ascii="Arial" w:hAnsi="Arial" w:cs="Arial"/>
          <w:sz w:val="20"/>
          <w:szCs w:val="20"/>
          <w:lang w:val="nl-BE"/>
        </w:rPr>
        <w:t>te garanderen</w:t>
      </w:r>
      <w:r w:rsidRPr="00191750">
        <w:rPr>
          <w:rFonts w:ascii="Arial" w:hAnsi="Arial" w:cs="Arial"/>
          <w:sz w:val="20"/>
          <w:szCs w:val="20"/>
          <w:lang w:val="nl-BE"/>
        </w:rPr>
        <w:t xml:space="preserve">. </w:t>
      </w:r>
      <w:r w:rsidR="00BC6F74" w:rsidRPr="00191750">
        <w:rPr>
          <w:rFonts w:ascii="Arial" w:hAnsi="Arial" w:cs="Arial"/>
          <w:sz w:val="20"/>
          <w:szCs w:val="20"/>
          <w:lang w:val="nl-BE"/>
        </w:rPr>
        <w:t>Vandaag</w:t>
      </w:r>
      <w:r w:rsidR="00386FA9" w:rsidRPr="00191750">
        <w:rPr>
          <w:rFonts w:ascii="Arial" w:hAnsi="Arial" w:cs="Arial"/>
          <w:sz w:val="20"/>
          <w:szCs w:val="20"/>
          <w:lang w:val="nl-BE"/>
        </w:rPr>
        <w:t xml:space="preserve"> stellen we immers vast dat niet alle vormingstrajecten van de huidige KBO </w:t>
      </w:r>
      <w:r w:rsidR="000C1C2B" w:rsidRPr="00191750">
        <w:rPr>
          <w:rFonts w:ascii="Arial" w:hAnsi="Arial" w:cs="Arial"/>
          <w:sz w:val="20"/>
          <w:szCs w:val="20"/>
          <w:lang w:val="nl-BE"/>
        </w:rPr>
        <w:t xml:space="preserve">van </w:t>
      </w:r>
      <w:proofErr w:type="spellStart"/>
      <w:r w:rsidR="000C1C2B" w:rsidRPr="00191750">
        <w:rPr>
          <w:rFonts w:ascii="Arial" w:hAnsi="Arial" w:cs="Arial"/>
          <w:sz w:val="20"/>
          <w:szCs w:val="20"/>
          <w:lang w:val="nl-BE"/>
        </w:rPr>
        <w:t>Niv</w:t>
      </w:r>
      <w:proofErr w:type="spellEnd"/>
      <w:r w:rsidR="000C1C2B" w:rsidRPr="00191750">
        <w:rPr>
          <w:rFonts w:ascii="Arial" w:hAnsi="Arial" w:cs="Arial"/>
          <w:sz w:val="20"/>
          <w:szCs w:val="20"/>
          <w:lang w:val="nl-BE"/>
        </w:rPr>
        <w:t xml:space="preserve"> A van de bijzondere</w:t>
      </w:r>
      <w:r w:rsidR="00386FA9" w:rsidRPr="00191750">
        <w:rPr>
          <w:rFonts w:ascii="Arial" w:hAnsi="Arial" w:cs="Arial"/>
          <w:sz w:val="20"/>
          <w:szCs w:val="20"/>
          <w:lang w:val="nl-BE"/>
        </w:rPr>
        <w:t xml:space="preserve"> </w:t>
      </w:r>
      <w:r w:rsidR="000C1C2B" w:rsidRPr="00191750">
        <w:rPr>
          <w:rFonts w:ascii="Arial" w:hAnsi="Arial" w:cs="Arial"/>
          <w:sz w:val="20"/>
          <w:szCs w:val="20"/>
          <w:lang w:val="nl-BE"/>
        </w:rPr>
        <w:t>werving</w:t>
      </w:r>
      <w:r w:rsidRPr="00191750">
        <w:rPr>
          <w:rFonts w:ascii="Arial" w:hAnsi="Arial" w:cs="Arial"/>
          <w:sz w:val="20"/>
          <w:szCs w:val="20"/>
          <w:lang w:val="nl-BE"/>
        </w:rPr>
        <w:t xml:space="preserve"> </w:t>
      </w:r>
      <w:r w:rsidR="00386FA9" w:rsidRPr="00191750">
        <w:rPr>
          <w:rFonts w:ascii="Arial" w:hAnsi="Arial" w:cs="Arial"/>
          <w:b/>
          <w:sz w:val="20"/>
          <w:szCs w:val="20"/>
          <w:u w:val="single"/>
          <w:lang w:val="nl-BE"/>
        </w:rPr>
        <w:t>generalisten</w:t>
      </w:r>
      <w:r w:rsidR="00386FA9" w:rsidRPr="00191750">
        <w:rPr>
          <w:rFonts w:ascii="Arial" w:hAnsi="Arial" w:cs="Arial"/>
          <w:sz w:val="20"/>
          <w:szCs w:val="20"/>
          <w:lang w:val="nl-BE"/>
        </w:rPr>
        <w:t xml:space="preserve"> (= equivalent van de toekomstige KBO </w:t>
      </w:r>
      <w:r w:rsidR="000C1C2B" w:rsidRPr="00191750">
        <w:rPr>
          <w:rFonts w:ascii="Arial" w:hAnsi="Arial" w:cs="Arial"/>
          <w:sz w:val="20"/>
          <w:szCs w:val="20"/>
          <w:lang w:val="nl-BE"/>
        </w:rPr>
        <w:t xml:space="preserve">van </w:t>
      </w:r>
      <w:proofErr w:type="spellStart"/>
      <w:r w:rsidR="000C1C2B" w:rsidRPr="00191750">
        <w:rPr>
          <w:rFonts w:ascii="Arial" w:hAnsi="Arial" w:cs="Arial"/>
          <w:sz w:val="20"/>
          <w:szCs w:val="20"/>
          <w:lang w:val="nl-BE"/>
        </w:rPr>
        <w:t>Niv</w:t>
      </w:r>
      <w:proofErr w:type="spellEnd"/>
      <w:r w:rsidR="000C1C2B" w:rsidRPr="00191750">
        <w:rPr>
          <w:rFonts w:ascii="Arial" w:hAnsi="Arial" w:cs="Arial"/>
          <w:sz w:val="20"/>
          <w:szCs w:val="20"/>
          <w:lang w:val="nl-BE"/>
        </w:rPr>
        <w:t xml:space="preserve"> B van de bijzondere werving</w:t>
      </w:r>
      <w:r w:rsidR="00386FA9" w:rsidRPr="00191750">
        <w:rPr>
          <w:rFonts w:ascii="Arial" w:hAnsi="Arial" w:cs="Arial"/>
          <w:sz w:val="20"/>
          <w:szCs w:val="20"/>
          <w:lang w:val="nl-BE"/>
        </w:rPr>
        <w:t>) binnen de TWEE jaren kandidatuur kunnen worden beëindigd.</w:t>
      </w:r>
    </w:p>
    <w:p w:rsidR="00CE7909" w:rsidRPr="00191750" w:rsidRDefault="00CE7909" w:rsidP="00C10C3B">
      <w:pPr>
        <w:pStyle w:val="ListParagraph"/>
        <w:tabs>
          <w:tab w:val="left" w:pos="1276"/>
        </w:tabs>
        <w:spacing w:line="240" w:lineRule="auto"/>
        <w:ind w:left="1276" w:hanging="425"/>
        <w:jc w:val="both"/>
        <w:rPr>
          <w:rFonts w:ascii="Arial" w:hAnsi="Arial" w:cs="Arial"/>
          <w:sz w:val="20"/>
          <w:szCs w:val="20"/>
          <w:lang w:val="nl-BE"/>
        </w:rPr>
      </w:pPr>
    </w:p>
    <w:p w:rsidR="00EC1E44" w:rsidRPr="00191750" w:rsidRDefault="00EE6BED" w:rsidP="00C10C3B">
      <w:pPr>
        <w:pStyle w:val="ListParagraph"/>
        <w:numPr>
          <w:ilvl w:val="1"/>
          <w:numId w:val="5"/>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Voor </w:t>
      </w:r>
      <w:r w:rsidR="000C1C2B" w:rsidRPr="00191750">
        <w:rPr>
          <w:rFonts w:ascii="Arial" w:hAnsi="Arial" w:cs="Arial"/>
          <w:sz w:val="20"/>
          <w:szCs w:val="20"/>
          <w:lang w:val="nl-BE"/>
        </w:rPr>
        <w:t xml:space="preserve">de </w:t>
      </w:r>
      <w:r w:rsidRPr="00191750">
        <w:rPr>
          <w:rFonts w:ascii="Arial" w:hAnsi="Arial" w:cs="Arial"/>
          <w:sz w:val="20"/>
          <w:szCs w:val="20"/>
          <w:lang w:val="nl-BE"/>
        </w:rPr>
        <w:t>KBO</w:t>
      </w:r>
      <w:r w:rsidR="000C1C2B" w:rsidRPr="00191750">
        <w:rPr>
          <w:rFonts w:ascii="Arial" w:hAnsi="Arial" w:cs="Arial"/>
          <w:sz w:val="20"/>
          <w:szCs w:val="20"/>
          <w:lang w:val="nl-BE"/>
        </w:rPr>
        <w:t xml:space="preserve"> van</w:t>
      </w:r>
      <w:r w:rsidRPr="00191750">
        <w:rPr>
          <w:rFonts w:ascii="Arial" w:hAnsi="Arial" w:cs="Arial"/>
          <w:sz w:val="20"/>
          <w:szCs w:val="20"/>
          <w:lang w:val="nl-BE"/>
        </w:rPr>
        <w:t xml:space="preserve">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van de normale werving die worden gereclasseerd naar KBO </w:t>
      </w:r>
      <w:r w:rsidR="000C1C2B" w:rsidRPr="00191750">
        <w:rPr>
          <w:rFonts w:ascii="Arial" w:hAnsi="Arial" w:cs="Arial"/>
          <w:sz w:val="20"/>
          <w:szCs w:val="20"/>
          <w:lang w:val="nl-BE"/>
        </w:rPr>
        <w:t xml:space="preserve">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zal de duur </w:t>
      </w:r>
      <w:proofErr w:type="gramStart"/>
      <w:r w:rsidRPr="00191750">
        <w:rPr>
          <w:rFonts w:ascii="Arial" w:hAnsi="Arial" w:cs="Arial"/>
          <w:sz w:val="20"/>
          <w:szCs w:val="20"/>
          <w:lang w:val="nl-BE"/>
        </w:rPr>
        <w:t>evenwel</w:t>
      </w:r>
      <w:proofErr w:type="gramEnd"/>
      <w:r w:rsidRPr="00191750">
        <w:rPr>
          <w:rFonts w:ascii="Arial" w:hAnsi="Arial" w:cs="Arial"/>
          <w:sz w:val="20"/>
          <w:szCs w:val="20"/>
          <w:lang w:val="nl-BE"/>
        </w:rPr>
        <w:t xml:space="preserve"> TWEE vormingsjaren bedragen. Zij </w:t>
      </w:r>
      <w:proofErr w:type="gramStart"/>
      <w:r w:rsidRPr="00191750">
        <w:rPr>
          <w:rFonts w:ascii="Arial" w:hAnsi="Arial" w:cs="Arial"/>
          <w:sz w:val="20"/>
          <w:szCs w:val="20"/>
          <w:lang w:val="nl-BE"/>
        </w:rPr>
        <w:t>hebben</w:t>
      </w:r>
      <w:proofErr w:type="gramEnd"/>
      <w:r w:rsidRPr="00191750">
        <w:rPr>
          <w:rFonts w:ascii="Arial" w:hAnsi="Arial" w:cs="Arial"/>
          <w:sz w:val="20"/>
          <w:szCs w:val="20"/>
          <w:lang w:val="nl-BE"/>
        </w:rPr>
        <w:t xml:space="preserve"> immers al minimum DRIE jaar KMS achter de rug en zijn in principe al geslaagd in de MBV. Een soortgelijke regel bestaat nu </w:t>
      </w:r>
      <w:proofErr w:type="gramStart"/>
      <w:r w:rsidR="00CA27C2" w:rsidRPr="00191750">
        <w:rPr>
          <w:rFonts w:ascii="Arial" w:hAnsi="Arial" w:cs="Arial"/>
          <w:sz w:val="20"/>
          <w:szCs w:val="20"/>
          <w:lang w:val="nl-BE"/>
        </w:rPr>
        <w:t>reeds</w:t>
      </w:r>
      <w:proofErr w:type="gramEnd"/>
      <w:r w:rsidRPr="00191750">
        <w:rPr>
          <w:rFonts w:ascii="Arial" w:hAnsi="Arial" w:cs="Arial"/>
          <w:sz w:val="20"/>
          <w:szCs w:val="20"/>
          <w:lang w:val="nl-BE"/>
        </w:rPr>
        <w:t xml:space="preserve"> voor de KBO van de normale werving, aangesteld in de graad van </w:t>
      </w:r>
      <w:proofErr w:type="spellStart"/>
      <w:r w:rsidRPr="00191750">
        <w:rPr>
          <w:rFonts w:ascii="Arial" w:hAnsi="Arial" w:cs="Arial"/>
          <w:sz w:val="20"/>
          <w:szCs w:val="20"/>
          <w:lang w:val="nl-BE"/>
        </w:rPr>
        <w:t>OLt</w:t>
      </w:r>
      <w:proofErr w:type="spellEnd"/>
      <w:r w:rsidRPr="00191750">
        <w:rPr>
          <w:rFonts w:ascii="Arial" w:hAnsi="Arial" w:cs="Arial"/>
          <w:sz w:val="20"/>
          <w:szCs w:val="20"/>
          <w:lang w:val="nl-BE"/>
        </w:rPr>
        <w:t xml:space="preserve">, die worden </w:t>
      </w:r>
      <w:proofErr w:type="spellStart"/>
      <w:r w:rsidRPr="00191750">
        <w:rPr>
          <w:rFonts w:ascii="Arial" w:hAnsi="Arial" w:cs="Arial"/>
          <w:sz w:val="20"/>
          <w:szCs w:val="20"/>
          <w:lang w:val="nl-BE"/>
        </w:rPr>
        <w:t>gere</w:t>
      </w:r>
      <w:r w:rsidR="006D14E3" w:rsidRPr="00191750">
        <w:rPr>
          <w:rFonts w:ascii="Arial" w:hAnsi="Arial" w:cs="Arial"/>
          <w:sz w:val="20"/>
          <w:szCs w:val="20"/>
          <w:lang w:val="nl-BE"/>
        </w:rPr>
        <w:t>k</w:t>
      </w:r>
      <w:r w:rsidRPr="00191750">
        <w:rPr>
          <w:rFonts w:ascii="Arial" w:hAnsi="Arial" w:cs="Arial"/>
          <w:sz w:val="20"/>
          <w:szCs w:val="20"/>
          <w:lang w:val="nl-BE"/>
        </w:rPr>
        <w:t>lasseerd</w:t>
      </w:r>
      <w:proofErr w:type="spellEnd"/>
      <w:r w:rsidRPr="00191750">
        <w:rPr>
          <w:rFonts w:ascii="Arial" w:hAnsi="Arial" w:cs="Arial"/>
          <w:sz w:val="20"/>
          <w:szCs w:val="20"/>
          <w:lang w:val="nl-BE"/>
        </w:rPr>
        <w:t xml:space="preserve"> naar KGO.</w:t>
      </w:r>
    </w:p>
    <w:p w:rsidR="00EC1E44" w:rsidRPr="00191750" w:rsidRDefault="00EC1E44" w:rsidP="00C10C3B">
      <w:pPr>
        <w:pStyle w:val="ListParagraph"/>
        <w:spacing w:line="240" w:lineRule="auto"/>
        <w:rPr>
          <w:rFonts w:ascii="Arial" w:hAnsi="Arial" w:cs="Arial"/>
          <w:sz w:val="20"/>
          <w:szCs w:val="20"/>
          <w:lang w:val="nl-BE"/>
        </w:rPr>
      </w:pPr>
    </w:p>
    <w:p w:rsidR="00EC1E44" w:rsidRPr="00191750" w:rsidRDefault="00DF51BA" w:rsidP="00C10C3B">
      <w:pPr>
        <w:pStyle w:val="ListParagraph"/>
        <w:numPr>
          <w:ilvl w:val="0"/>
          <w:numId w:val="2"/>
        </w:numPr>
        <w:tabs>
          <w:tab w:val="left" w:pos="851"/>
        </w:tabs>
        <w:spacing w:line="240" w:lineRule="auto"/>
        <w:ind w:left="851" w:hanging="425"/>
        <w:jc w:val="both"/>
        <w:rPr>
          <w:rFonts w:ascii="Arial" w:hAnsi="Arial" w:cs="Arial"/>
          <w:sz w:val="20"/>
          <w:szCs w:val="20"/>
          <w:lang w:val="nl-BE"/>
        </w:rPr>
      </w:pPr>
      <w:r w:rsidRPr="00191750">
        <w:rPr>
          <w:rFonts w:ascii="Arial" w:hAnsi="Arial" w:cs="Arial"/>
          <w:sz w:val="20"/>
          <w:szCs w:val="20"/>
          <w:lang w:val="nl-BE"/>
        </w:rPr>
        <w:t>Art 16: Algemene bepalingen voor de vormingscycli van de KBOO</w:t>
      </w:r>
    </w:p>
    <w:p w:rsidR="00EC1E44" w:rsidRPr="00191750" w:rsidRDefault="00EC1E44" w:rsidP="00C10C3B">
      <w:pPr>
        <w:pStyle w:val="ListParagraph"/>
        <w:tabs>
          <w:tab w:val="left" w:pos="1560"/>
        </w:tabs>
        <w:spacing w:line="240" w:lineRule="auto"/>
        <w:ind w:left="851"/>
        <w:jc w:val="both"/>
        <w:rPr>
          <w:rFonts w:ascii="Arial" w:hAnsi="Arial" w:cs="Arial"/>
          <w:sz w:val="20"/>
          <w:szCs w:val="20"/>
          <w:lang w:val="nl-BE"/>
        </w:rPr>
      </w:pPr>
    </w:p>
    <w:p w:rsidR="00EC1E44" w:rsidRPr="00191750" w:rsidRDefault="00DF51BA" w:rsidP="00C10C3B">
      <w:pPr>
        <w:pStyle w:val="ListParagraph"/>
        <w:numPr>
          <w:ilvl w:val="1"/>
          <w:numId w:val="2"/>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De normale werving van de KBOO</w:t>
      </w:r>
      <w:r w:rsidR="000C1C2B" w:rsidRPr="00191750">
        <w:rPr>
          <w:rFonts w:ascii="Arial" w:hAnsi="Arial" w:cs="Arial"/>
          <w:sz w:val="20"/>
          <w:szCs w:val="20"/>
          <w:lang w:val="nl-BE"/>
        </w:rPr>
        <w:t xml:space="preserve"> van</w:t>
      </w:r>
      <w:r w:rsidRPr="00191750">
        <w:rPr>
          <w:rFonts w:ascii="Arial" w:hAnsi="Arial" w:cs="Arial"/>
          <w:sz w:val="20"/>
          <w:szCs w:val="20"/>
          <w:lang w:val="nl-BE"/>
        </w:rPr>
        <w:t xml:space="preserve">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is nieuw. De vormingsduur is DRIE j</w:t>
      </w:r>
      <w:r w:rsidR="000C1C2B" w:rsidRPr="00191750">
        <w:rPr>
          <w:rFonts w:ascii="Arial" w:hAnsi="Arial" w:cs="Arial"/>
          <w:sz w:val="20"/>
          <w:szCs w:val="20"/>
          <w:lang w:val="nl-BE"/>
        </w:rPr>
        <w:t>aren</w:t>
      </w:r>
      <w:r w:rsidRPr="00191750">
        <w:rPr>
          <w:rFonts w:ascii="Arial" w:hAnsi="Arial" w:cs="Arial"/>
          <w:sz w:val="20"/>
          <w:szCs w:val="20"/>
          <w:lang w:val="nl-BE"/>
        </w:rPr>
        <w:t xml:space="preserve"> en behelst de academische vorming, </w:t>
      </w:r>
      <w:r w:rsidR="00A62AA7" w:rsidRPr="00191750">
        <w:rPr>
          <w:rFonts w:ascii="Arial" w:hAnsi="Arial" w:cs="Arial"/>
          <w:sz w:val="20"/>
          <w:szCs w:val="20"/>
          <w:lang w:val="nl-BE"/>
        </w:rPr>
        <w:t xml:space="preserve">een MBV en </w:t>
      </w:r>
      <w:proofErr w:type="gramStart"/>
      <w:r w:rsidR="00A62AA7" w:rsidRPr="00191750">
        <w:rPr>
          <w:rFonts w:ascii="Arial" w:hAnsi="Arial" w:cs="Arial"/>
          <w:sz w:val="20"/>
          <w:szCs w:val="20"/>
          <w:lang w:val="nl-BE"/>
        </w:rPr>
        <w:t>desgevallend</w:t>
      </w:r>
      <w:proofErr w:type="gramEnd"/>
      <w:r w:rsidR="00A62AA7" w:rsidRPr="00191750">
        <w:rPr>
          <w:rFonts w:ascii="Arial" w:hAnsi="Arial" w:cs="Arial"/>
          <w:sz w:val="20"/>
          <w:szCs w:val="20"/>
          <w:lang w:val="nl-BE"/>
        </w:rPr>
        <w:t xml:space="preserve"> een stageperiode.</w:t>
      </w:r>
      <w:r w:rsidRPr="00191750">
        <w:rPr>
          <w:rFonts w:ascii="Arial" w:hAnsi="Arial" w:cs="Arial"/>
          <w:sz w:val="20"/>
          <w:szCs w:val="20"/>
          <w:lang w:val="nl-BE"/>
        </w:rPr>
        <w:t xml:space="preserve"> </w:t>
      </w:r>
      <w:r w:rsidR="00A62AA7" w:rsidRPr="00191750">
        <w:rPr>
          <w:rFonts w:ascii="Arial" w:hAnsi="Arial" w:cs="Arial"/>
          <w:sz w:val="20"/>
          <w:szCs w:val="20"/>
          <w:lang w:val="nl-BE"/>
        </w:rPr>
        <w:t>De concrete duur van de vormingsgedeelten van de cyclus basisvorming en de nadere regels worden vastgelegd in het REGFMNBAS001.</w:t>
      </w:r>
    </w:p>
    <w:p w:rsidR="00EC1E44" w:rsidRPr="00191750" w:rsidRDefault="00EC1E44" w:rsidP="00C10C3B">
      <w:pPr>
        <w:pStyle w:val="ListParagraph"/>
        <w:tabs>
          <w:tab w:val="left" w:pos="1276"/>
        </w:tabs>
        <w:spacing w:line="240" w:lineRule="auto"/>
        <w:ind w:left="1276"/>
        <w:jc w:val="both"/>
        <w:rPr>
          <w:rFonts w:ascii="Arial" w:hAnsi="Arial" w:cs="Arial"/>
          <w:sz w:val="20"/>
          <w:szCs w:val="20"/>
          <w:lang w:val="nl-BE"/>
        </w:rPr>
      </w:pPr>
    </w:p>
    <w:p w:rsidR="00EC1E44" w:rsidRPr="00191750" w:rsidRDefault="00A62AA7" w:rsidP="00C10C3B">
      <w:pPr>
        <w:pStyle w:val="ListParagraph"/>
        <w:numPr>
          <w:ilvl w:val="1"/>
          <w:numId w:val="2"/>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De bijzondere werving van de KBOO </w:t>
      </w:r>
      <w:r w:rsidR="000C1C2B" w:rsidRPr="00191750">
        <w:rPr>
          <w:rFonts w:ascii="Arial" w:hAnsi="Arial" w:cs="Arial"/>
          <w:sz w:val="20"/>
          <w:szCs w:val="20"/>
          <w:lang w:val="nl-BE"/>
        </w:rPr>
        <w:t xml:space="preserve">van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is enkel qua benaming nieuw en is </w:t>
      </w:r>
      <w:r w:rsidR="00CA27C2" w:rsidRPr="00191750">
        <w:rPr>
          <w:rFonts w:ascii="Arial" w:hAnsi="Arial" w:cs="Arial"/>
          <w:sz w:val="20"/>
          <w:szCs w:val="20"/>
          <w:lang w:val="nl-BE"/>
        </w:rPr>
        <w:t>voor de rest</w:t>
      </w:r>
      <w:r w:rsidR="000C1C2B" w:rsidRPr="00191750">
        <w:rPr>
          <w:rFonts w:ascii="Arial" w:hAnsi="Arial" w:cs="Arial"/>
          <w:sz w:val="20"/>
          <w:szCs w:val="20"/>
          <w:lang w:val="nl-BE"/>
        </w:rPr>
        <w:t>, qua vorming,</w:t>
      </w:r>
      <w:r w:rsidR="00CA27C2" w:rsidRPr="00191750">
        <w:rPr>
          <w:rFonts w:ascii="Arial" w:hAnsi="Arial" w:cs="Arial"/>
          <w:sz w:val="20"/>
          <w:szCs w:val="20"/>
          <w:lang w:val="nl-BE"/>
        </w:rPr>
        <w:t xml:space="preserve"> </w:t>
      </w:r>
      <w:r w:rsidRPr="00191750">
        <w:rPr>
          <w:rFonts w:ascii="Arial" w:hAnsi="Arial" w:cs="Arial"/>
          <w:sz w:val="20"/>
          <w:szCs w:val="20"/>
          <w:lang w:val="nl-BE"/>
        </w:rPr>
        <w:t xml:space="preserve">volledig gelijk aan de huidige bijzondere werving KBOO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2+.</w:t>
      </w:r>
      <w:r w:rsidR="000C1C2B" w:rsidRPr="00191750">
        <w:rPr>
          <w:rFonts w:ascii="Arial" w:hAnsi="Arial" w:cs="Arial"/>
          <w:sz w:val="20"/>
          <w:szCs w:val="20"/>
          <w:lang w:val="nl-BE"/>
        </w:rPr>
        <w:t xml:space="preserve"> Zij zullen </w:t>
      </w:r>
      <w:proofErr w:type="gramStart"/>
      <w:r w:rsidR="000C1C2B" w:rsidRPr="00191750">
        <w:rPr>
          <w:rFonts w:ascii="Arial" w:hAnsi="Arial" w:cs="Arial"/>
          <w:sz w:val="20"/>
          <w:szCs w:val="20"/>
          <w:lang w:val="nl-BE"/>
        </w:rPr>
        <w:t>evenwel</w:t>
      </w:r>
      <w:proofErr w:type="gramEnd"/>
      <w:r w:rsidR="000C1C2B" w:rsidRPr="00191750">
        <w:rPr>
          <w:rFonts w:ascii="Arial" w:hAnsi="Arial" w:cs="Arial"/>
          <w:sz w:val="20"/>
          <w:szCs w:val="20"/>
          <w:lang w:val="nl-BE"/>
        </w:rPr>
        <w:t xml:space="preserve"> worden benoemd in de graad van 1SM, waar de </w:t>
      </w:r>
      <w:proofErr w:type="spellStart"/>
      <w:r w:rsidR="000C1C2B" w:rsidRPr="00191750">
        <w:rPr>
          <w:rFonts w:ascii="Arial" w:hAnsi="Arial" w:cs="Arial"/>
          <w:sz w:val="20"/>
          <w:szCs w:val="20"/>
          <w:lang w:val="nl-BE"/>
        </w:rPr>
        <w:t>Niv</w:t>
      </w:r>
      <w:proofErr w:type="spellEnd"/>
      <w:r w:rsidR="000C1C2B" w:rsidRPr="00191750">
        <w:rPr>
          <w:rFonts w:ascii="Arial" w:hAnsi="Arial" w:cs="Arial"/>
          <w:sz w:val="20"/>
          <w:szCs w:val="20"/>
          <w:lang w:val="nl-BE"/>
        </w:rPr>
        <w:t xml:space="preserve"> 2+ nu worden benoemd in de graad van 1Sgt.</w:t>
      </w:r>
    </w:p>
    <w:p w:rsidR="00030D9F" w:rsidRPr="00191750" w:rsidRDefault="00030D9F" w:rsidP="00C10C3B">
      <w:pPr>
        <w:pStyle w:val="ListParagraph"/>
        <w:tabs>
          <w:tab w:val="left" w:pos="1276"/>
        </w:tabs>
        <w:spacing w:line="240" w:lineRule="auto"/>
        <w:ind w:left="1276"/>
        <w:jc w:val="both"/>
        <w:rPr>
          <w:rFonts w:ascii="Arial" w:hAnsi="Arial" w:cs="Arial"/>
          <w:sz w:val="20"/>
          <w:szCs w:val="20"/>
          <w:lang w:val="nl-BE"/>
        </w:rPr>
      </w:pPr>
    </w:p>
    <w:p w:rsidR="00C10C3B" w:rsidRPr="00191750" w:rsidRDefault="00A62AA7" w:rsidP="000C1C2B">
      <w:pPr>
        <w:pStyle w:val="ListParagraph"/>
        <w:numPr>
          <w:ilvl w:val="1"/>
          <w:numId w:val="2"/>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De aanvullende werving KBOO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is nieuw. Zij volgen dezelfde regels zoals die </w:t>
      </w:r>
      <w:proofErr w:type="gramStart"/>
      <w:r w:rsidRPr="00191750">
        <w:rPr>
          <w:rFonts w:ascii="Arial" w:hAnsi="Arial" w:cs="Arial"/>
          <w:sz w:val="20"/>
          <w:szCs w:val="20"/>
          <w:lang w:val="nl-BE"/>
        </w:rPr>
        <w:t>reeds</w:t>
      </w:r>
      <w:proofErr w:type="gramEnd"/>
      <w:r w:rsidRPr="00191750">
        <w:rPr>
          <w:rFonts w:ascii="Arial" w:hAnsi="Arial" w:cs="Arial"/>
          <w:sz w:val="20"/>
          <w:szCs w:val="20"/>
          <w:lang w:val="nl-BE"/>
        </w:rPr>
        <w:t xml:space="preserve"> voorzien waren voor de </w:t>
      </w:r>
      <w:r w:rsidR="00BC6F74" w:rsidRPr="00191750">
        <w:rPr>
          <w:rFonts w:ascii="Arial" w:hAnsi="Arial" w:cs="Arial"/>
          <w:sz w:val="20"/>
          <w:szCs w:val="20"/>
          <w:lang w:val="nl-BE"/>
        </w:rPr>
        <w:t xml:space="preserve">bestaande </w:t>
      </w:r>
      <w:r w:rsidRPr="00191750">
        <w:rPr>
          <w:rFonts w:ascii="Arial" w:hAnsi="Arial" w:cs="Arial"/>
          <w:sz w:val="20"/>
          <w:szCs w:val="20"/>
          <w:lang w:val="nl-BE"/>
        </w:rPr>
        <w:t>aanvullende werving KBO</w:t>
      </w:r>
      <w:r w:rsidR="006D14E3" w:rsidRPr="00191750">
        <w:rPr>
          <w:rFonts w:ascii="Arial" w:hAnsi="Arial" w:cs="Arial"/>
          <w:sz w:val="20"/>
          <w:szCs w:val="20"/>
          <w:lang w:val="nl-BE"/>
        </w:rPr>
        <w:t xml:space="preserve"> </w:t>
      </w:r>
      <w:proofErr w:type="spellStart"/>
      <w:r w:rsidR="006D14E3" w:rsidRPr="00191750">
        <w:rPr>
          <w:rFonts w:ascii="Arial" w:hAnsi="Arial" w:cs="Arial"/>
          <w:sz w:val="20"/>
          <w:szCs w:val="20"/>
          <w:lang w:val="nl-BE"/>
        </w:rPr>
        <w:t>Niv</w:t>
      </w:r>
      <w:proofErr w:type="spellEnd"/>
      <w:r w:rsidR="006D14E3" w:rsidRPr="00191750">
        <w:rPr>
          <w:rFonts w:ascii="Arial" w:hAnsi="Arial" w:cs="Arial"/>
          <w:sz w:val="20"/>
          <w:szCs w:val="20"/>
          <w:lang w:val="nl-BE"/>
        </w:rPr>
        <w:t xml:space="preserve"> A</w:t>
      </w:r>
      <w:r w:rsidR="00BC6F74" w:rsidRPr="00191750">
        <w:rPr>
          <w:rFonts w:ascii="Arial" w:hAnsi="Arial" w:cs="Arial"/>
          <w:sz w:val="20"/>
          <w:szCs w:val="20"/>
          <w:lang w:val="nl-BE"/>
        </w:rPr>
        <w:t>.</w:t>
      </w:r>
    </w:p>
    <w:p w:rsidR="00C10C3B" w:rsidRPr="00191750" w:rsidRDefault="00C10C3B" w:rsidP="00C10C3B">
      <w:pPr>
        <w:pStyle w:val="ListParagraph"/>
        <w:spacing w:line="240" w:lineRule="auto"/>
        <w:ind w:left="0"/>
        <w:jc w:val="both"/>
        <w:rPr>
          <w:rFonts w:ascii="Arial" w:hAnsi="Arial" w:cs="Arial"/>
          <w:sz w:val="20"/>
          <w:szCs w:val="20"/>
          <w:lang w:val="nl-BE"/>
        </w:rPr>
      </w:pPr>
    </w:p>
    <w:p w:rsidR="00030D9F" w:rsidRPr="00191750" w:rsidRDefault="00A62AA7" w:rsidP="00C10C3B">
      <w:pPr>
        <w:pStyle w:val="ListParagraph"/>
        <w:numPr>
          <w:ilvl w:val="0"/>
          <w:numId w:val="1"/>
        </w:numPr>
        <w:spacing w:line="240" w:lineRule="auto"/>
        <w:ind w:left="426" w:hanging="426"/>
        <w:jc w:val="both"/>
        <w:rPr>
          <w:rFonts w:ascii="Arial" w:hAnsi="Arial" w:cs="Arial"/>
          <w:sz w:val="20"/>
          <w:szCs w:val="20"/>
          <w:lang w:val="nl-BE"/>
        </w:rPr>
      </w:pPr>
      <w:r w:rsidRPr="00191750">
        <w:rPr>
          <w:rFonts w:ascii="Arial" w:hAnsi="Arial" w:cs="Arial"/>
          <w:sz w:val="20"/>
          <w:szCs w:val="20"/>
          <w:lang w:val="nl-BE"/>
        </w:rPr>
        <w:t xml:space="preserve">Hoofdstuk </w:t>
      </w:r>
      <w:r w:rsidR="00BC6F74" w:rsidRPr="00191750">
        <w:rPr>
          <w:rFonts w:ascii="Arial" w:hAnsi="Arial" w:cs="Arial"/>
          <w:sz w:val="20"/>
          <w:szCs w:val="20"/>
          <w:lang w:val="nl-BE"/>
        </w:rPr>
        <w:t>II: De oriëntering, de vrijstelling, het uitstel en de heroriëntering</w:t>
      </w:r>
    </w:p>
    <w:p w:rsidR="00030D9F" w:rsidRPr="00191750" w:rsidRDefault="00030D9F" w:rsidP="00C10C3B">
      <w:pPr>
        <w:pStyle w:val="ListParagraph"/>
        <w:spacing w:line="240" w:lineRule="auto"/>
        <w:ind w:left="426" w:hanging="426"/>
        <w:jc w:val="both"/>
        <w:rPr>
          <w:rFonts w:ascii="Arial" w:hAnsi="Arial" w:cs="Arial"/>
          <w:sz w:val="20"/>
          <w:szCs w:val="20"/>
          <w:lang w:val="nl-BE"/>
        </w:rPr>
      </w:pPr>
    </w:p>
    <w:p w:rsidR="00030D9F" w:rsidRPr="00191750" w:rsidRDefault="00BC6F74" w:rsidP="00C10C3B">
      <w:pPr>
        <w:pStyle w:val="ListParagraph"/>
        <w:spacing w:line="240" w:lineRule="auto"/>
        <w:ind w:left="426"/>
        <w:jc w:val="both"/>
        <w:rPr>
          <w:rFonts w:ascii="Arial" w:hAnsi="Arial" w:cs="Arial"/>
          <w:sz w:val="20"/>
          <w:szCs w:val="20"/>
        </w:rPr>
      </w:pPr>
      <w:r w:rsidRPr="00191750">
        <w:rPr>
          <w:rFonts w:ascii="Arial" w:hAnsi="Arial" w:cs="Arial"/>
          <w:sz w:val="20"/>
          <w:szCs w:val="20"/>
        </w:rPr>
        <w:t xml:space="preserve">Art 22: de </w:t>
      </w:r>
      <w:proofErr w:type="spellStart"/>
      <w:r w:rsidRPr="00191750">
        <w:rPr>
          <w:rFonts w:ascii="Arial" w:hAnsi="Arial" w:cs="Arial"/>
          <w:sz w:val="20"/>
          <w:szCs w:val="20"/>
        </w:rPr>
        <w:t>heroriëntering</w:t>
      </w:r>
      <w:proofErr w:type="spellEnd"/>
    </w:p>
    <w:p w:rsidR="00030D9F" w:rsidRPr="00191750" w:rsidRDefault="00030D9F" w:rsidP="00C10C3B">
      <w:pPr>
        <w:pStyle w:val="ListParagraph"/>
        <w:spacing w:line="240" w:lineRule="auto"/>
        <w:ind w:left="426" w:hanging="426"/>
        <w:jc w:val="both"/>
        <w:rPr>
          <w:rFonts w:ascii="Arial" w:hAnsi="Arial" w:cs="Arial"/>
          <w:sz w:val="20"/>
          <w:szCs w:val="20"/>
        </w:rPr>
      </w:pPr>
    </w:p>
    <w:p w:rsidR="00030D9F" w:rsidRPr="00191750" w:rsidRDefault="00BC6F74" w:rsidP="00C10C3B">
      <w:pPr>
        <w:pStyle w:val="ListParagraph"/>
        <w:numPr>
          <w:ilvl w:val="0"/>
          <w:numId w:val="8"/>
        </w:numPr>
        <w:tabs>
          <w:tab w:val="left" w:pos="851"/>
        </w:tabs>
        <w:spacing w:line="240" w:lineRule="auto"/>
        <w:ind w:left="851" w:hanging="425"/>
        <w:jc w:val="both"/>
        <w:rPr>
          <w:rFonts w:ascii="Arial" w:hAnsi="Arial" w:cs="Arial"/>
          <w:sz w:val="20"/>
          <w:szCs w:val="20"/>
          <w:lang w:val="nl-BE"/>
        </w:rPr>
      </w:pPr>
      <w:r w:rsidRPr="00191750">
        <w:rPr>
          <w:rFonts w:ascii="Arial" w:hAnsi="Arial" w:cs="Arial"/>
          <w:sz w:val="20"/>
          <w:szCs w:val="20"/>
          <w:lang w:val="nl-BE"/>
        </w:rPr>
        <w:t>§2: nieuw is dat de DGHR een overheid kan aanwijzen om te besli</w:t>
      </w:r>
      <w:r w:rsidR="00030D9F" w:rsidRPr="00191750">
        <w:rPr>
          <w:rFonts w:ascii="Arial" w:hAnsi="Arial" w:cs="Arial"/>
          <w:sz w:val="20"/>
          <w:szCs w:val="20"/>
          <w:lang w:val="nl-BE"/>
        </w:rPr>
        <w:t>ssen over de heroriëntering.</w:t>
      </w:r>
    </w:p>
    <w:p w:rsidR="00030D9F" w:rsidRPr="00191750" w:rsidRDefault="00030D9F" w:rsidP="00C10C3B">
      <w:pPr>
        <w:pStyle w:val="ListParagraph"/>
        <w:tabs>
          <w:tab w:val="left" w:pos="851"/>
        </w:tabs>
        <w:spacing w:line="240" w:lineRule="auto"/>
        <w:ind w:left="851" w:hanging="425"/>
        <w:jc w:val="both"/>
        <w:rPr>
          <w:rFonts w:ascii="Arial" w:hAnsi="Arial" w:cs="Arial"/>
          <w:sz w:val="20"/>
          <w:szCs w:val="20"/>
          <w:lang w:val="nl-BE"/>
        </w:rPr>
      </w:pPr>
    </w:p>
    <w:p w:rsidR="00030D9F" w:rsidRPr="00191750" w:rsidRDefault="00BC6F74" w:rsidP="00C10C3B">
      <w:pPr>
        <w:pStyle w:val="ListParagraph"/>
        <w:numPr>
          <w:ilvl w:val="0"/>
          <w:numId w:val="8"/>
        </w:numPr>
        <w:tabs>
          <w:tab w:val="left" w:pos="851"/>
        </w:tabs>
        <w:spacing w:line="240" w:lineRule="auto"/>
        <w:ind w:left="851" w:hanging="425"/>
        <w:jc w:val="both"/>
        <w:rPr>
          <w:rFonts w:ascii="Arial" w:hAnsi="Arial" w:cs="Arial"/>
          <w:sz w:val="20"/>
          <w:szCs w:val="20"/>
          <w:lang w:val="nl-BE"/>
        </w:rPr>
      </w:pPr>
      <w:r w:rsidRPr="00191750">
        <w:rPr>
          <w:rFonts w:ascii="Arial" w:hAnsi="Arial" w:cs="Arial"/>
          <w:sz w:val="20"/>
          <w:szCs w:val="20"/>
          <w:lang w:val="nl-BE"/>
        </w:rPr>
        <w:t>Herori</w:t>
      </w:r>
      <w:r w:rsidR="009D19B6" w:rsidRPr="00191750">
        <w:rPr>
          <w:rFonts w:ascii="Arial" w:hAnsi="Arial" w:cs="Arial"/>
          <w:sz w:val="20"/>
          <w:szCs w:val="20"/>
          <w:lang w:val="nl-BE"/>
        </w:rPr>
        <w:t>ë</w:t>
      </w:r>
      <w:r w:rsidRPr="00191750">
        <w:rPr>
          <w:rFonts w:ascii="Arial" w:hAnsi="Arial" w:cs="Arial"/>
          <w:sz w:val="20"/>
          <w:szCs w:val="20"/>
          <w:lang w:val="nl-BE"/>
        </w:rPr>
        <w:t>ntering op aanvraag</w:t>
      </w:r>
      <w:r w:rsidR="009D19B6" w:rsidRPr="00191750">
        <w:rPr>
          <w:rFonts w:ascii="Arial" w:hAnsi="Arial" w:cs="Arial"/>
          <w:sz w:val="20"/>
          <w:szCs w:val="20"/>
          <w:lang w:val="nl-BE"/>
        </w:rPr>
        <w:t xml:space="preserve"> (zie ook overzichtstabel in Bijl)</w:t>
      </w:r>
    </w:p>
    <w:p w:rsidR="00030D9F" w:rsidRPr="00191750" w:rsidRDefault="00030D9F" w:rsidP="00C10C3B">
      <w:pPr>
        <w:pStyle w:val="ListParagraph"/>
        <w:tabs>
          <w:tab w:val="left" w:pos="851"/>
        </w:tabs>
        <w:spacing w:line="240" w:lineRule="auto"/>
        <w:ind w:left="851" w:hanging="425"/>
        <w:jc w:val="both"/>
        <w:rPr>
          <w:rFonts w:ascii="Arial" w:hAnsi="Arial" w:cs="Arial"/>
          <w:sz w:val="20"/>
          <w:szCs w:val="20"/>
          <w:lang w:val="nl-BE"/>
        </w:rPr>
      </w:pPr>
    </w:p>
    <w:p w:rsidR="008F3437" w:rsidRPr="00191750" w:rsidRDefault="009D19B6" w:rsidP="00C10C3B">
      <w:pPr>
        <w:pStyle w:val="ListParagraph"/>
        <w:numPr>
          <w:ilvl w:val="1"/>
          <w:numId w:val="11"/>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Algemene regel: </w:t>
      </w:r>
      <w:r w:rsidR="0030204E" w:rsidRPr="00191750">
        <w:rPr>
          <w:rFonts w:ascii="Arial" w:hAnsi="Arial" w:cs="Arial"/>
          <w:sz w:val="20"/>
          <w:szCs w:val="20"/>
          <w:lang w:val="nl-BE"/>
        </w:rPr>
        <w:t xml:space="preserve">heroriëntering </w:t>
      </w:r>
      <w:r w:rsidRPr="00191750">
        <w:rPr>
          <w:rFonts w:ascii="Arial" w:hAnsi="Arial" w:cs="Arial"/>
          <w:sz w:val="20"/>
          <w:szCs w:val="20"/>
          <w:lang w:val="nl-BE"/>
        </w:rPr>
        <w:t xml:space="preserve">maximaal EEN diplomaniveau </w:t>
      </w:r>
      <w:r w:rsidR="000E1C9E" w:rsidRPr="00191750">
        <w:rPr>
          <w:rFonts w:ascii="Arial" w:hAnsi="Arial" w:cs="Arial"/>
          <w:sz w:val="20"/>
          <w:szCs w:val="20"/>
          <w:lang w:val="nl-BE"/>
        </w:rPr>
        <w:t xml:space="preserve">of categorie </w:t>
      </w:r>
      <w:r w:rsidRPr="00191750">
        <w:rPr>
          <w:rFonts w:ascii="Arial" w:hAnsi="Arial" w:cs="Arial"/>
          <w:sz w:val="20"/>
          <w:szCs w:val="20"/>
          <w:lang w:val="nl-BE"/>
        </w:rPr>
        <w:t xml:space="preserve">lager dan </w:t>
      </w:r>
      <w:r w:rsidR="0030204E" w:rsidRPr="00191750">
        <w:rPr>
          <w:rFonts w:ascii="Arial" w:hAnsi="Arial" w:cs="Arial"/>
          <w:sz w:val="20"/>
          <w:szCs w:val="20"/>
          <w:lang w:val="nl-BE"/>
        </w:rPr>
        <w:t xml:space="preserve">actueel </w:t>
      </w:r>
      <w:r w:rsidRPr="00191750">
        <w:rPr>
          <w:rFonts w:ascii="Arial" w:hAnsi="Arial" w:cs="Arial"/>
          <w:sz w:val="20"/>
          <w:szCs w:val="20"/>
          <w:lang w:val="nl-BE"/>
        </w:rPr>
        <w:t xml:space="preserve">diplomaniveau </w:t>
      </w:r>
      <w:r w:rsidR="000E1C9E" w:rsidRPr="00191750">
        <w:rPr>
          <w:rFonts w:ascii="Arial" w:hAnsi="Arial" w:cs="Arial"/>
          <w:sz w:val="20"/>
          <w:szCs w:val="20"/>
          <w:lang w:val="nl-BE"/>
        </w:rPr>
        <w:t xml:space="preserve">of categorie </w:t>
      </w:r>
      <w:r w:rsidRPr="00191750">
        <w:rPr>
          <w:rFonts w:ascii="Arial" w:hAnsi="Arial" w:cs="Arial"/>
          <w:sz w:val="20"/>
          <w:szCs w:val="20"/>
          <w:lang w:val="nl-BE"/>
        </w:rPr>
        <w:t xml:space="preserve">van de Kand. Het heeft </w:t>
      </w:r>
      <w:r w:rsidR="0013005C" w:rsidRPr="00191750">
        <w:rPr>
          <w:rFonts w:ascii="Arial" w:hAnsi="Arial" w:cs="Arial"/>
          <w:sz w:val="20"/>
          <w:szCs w:val="20"/>
          <w:lang w:val="nl-BE"/>
        </w:rPr>
        <w:t xml:space="preserve">bijvoorbeeld </w:t>
      </w:r>
      <w:r w:rsidRPr="00191750">
        <w:rPr>
          <w:rFonts w:ascii="Arial" w:hAnsi="Arial" w:cs="Arial"/>
          <w:sz w:val="20"/>
          <w:szCs w:val="20"/>
          <w:lang w:val="nl-BE"/>
        </w:rPr>
        <w:t xml:space="preserve">geen zin een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te heroriënteren naar een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C omdat hij op (zelfs op korte) termijn niet geïnteresseerd is om zijn loopbaan </w:t>
      </w:r>
      <w:r w:rsidR="0030204E" w:rsidRPr="00191750">
        <w:rPr>
          <w:rFonts w:ascii="Arial" w:hAnsi="Arial" w:cs="Arial"/>
          <w:sz w:val="20"/>
          <w:szCs w:val="20"/>
          <w:lang w:val="nl-BE"/>
        </w:rPr>
        <w:t>TWEE niveaus</w:t>
      </w:r>
      <w:r w:rsidRPr="00191750">
        <w:rPr>
          <w:rFonts w:ascii="Arial" w:hAnsi="Arial" w:cs="Arial"/>
          <w:sz w:val="20"/>
          <w:szCs w:val="20"/>
          <w:lang w:val="nl-BE"/>
        </w:rPr>
        <w:t xml:space="preserve"> </w:t>
      </w:r>
      <w:r w:rsidR="0030204E" w:rsidRPr="00191750">
        <w:rPr>
          <w:rFonts w:ascii="Arial" w:hAnsi="Arial" w:cs="Arial"/>
          <w:sz w:val="20"/>
          <w:szCs w:val="20"/>
          <w:lang w:val="nl-BE"/>
        </w:rPr>
        <w:t xml:space="preserve">lager </w:t>
      </w:r>
      <w:r w:rsidRPr="00191750">
        <w:rPr>
          <w:rFonts w:ascii="Arial" w:hAnsi="Arial" w:cs="Arial"/>
          <w:sz w:val="20"/>
          <w:szCs w:val="20"/>
          <w:lang w:val="nl-BE"/>
        </w:rPr>
        <w:t>uit te bouwen.</w:t>
      </w:r>
    </w:p>
    <w:p w:rsidR="008F3437" w:rsidRPr="00191750" w:rsidRDefault="008F3437" w:rsidP="00C10C3B">
      <w:pPr>
        <w:pStyle w:val="ListParagraph"/>
        <w:tabs>
          <w:tab w:val="left" w:pos="1276"/>
        </w:tabs>
        <w:spacing w:line="240" w:lineRule="auto"/>
        <w:ind w:left="1276" w:hanging="425"/>
        <w:jc w:val="both"/>
        <w:rPr>
          <w:rFonts w:ascii="Arial" w:hAnsi="Arial" w:cs="Arial"/>
          <w:sz w:val="20"/>
          <w:szCs w:val="20"/>
          <w:lang w:val="nl-BE"/>
        </w:rPr>
      </w:pPr>
    </w:p>
    <w:p w:rsidR="008F3437" w:rsidRPr="00191750" w:rsidRDefault="0030204E" w:rsidP="00C10C3B">
      <w:pPr>
        <w:pStyle w:val="ListParagraph"/>
        <w:numPr>
          <w:ilvl w:val="1"/>
          <w:numId w:val="11"/>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4: a</w:t>
      </w:r>
      <w:r w:rsidR="009D19B6" w:rsidRPr="00191750">
        <w:rPr>
          <w:rFonts w:ascii="Arial" w:hAnsi="Arial" w:cs="Arial"/>
          <w:sz w:val="20"/>
          <w:szCs w:val="20"/>
          <w:lang w:val="nl-BE"/>
        </w:rPr>
        <w:t xml:space="preserve">lle types kandidaten kunnen worden geheroriënteerd naar een </w:t>
      </w:r>
      <w:r w:rsidR="009D19B6" w:rsidRPr="00191750">
        <w:rPr>
          <w:rFonts w:ascii="Arial" w:hAnsi="Arial" w:cs="Arial"/>
          <w:b/>
          <w:sz w:val="20"/>
          <w:szCs w:val="20"/>
          <w:u w:val="single"/>
          <w:lang w:val="nl-BE"/>
        </w:rPr>
        <w:t>andere specifieke</w:t>
      </w:r>
      <w:r w:rsidR="009D19B6" w:rsidRPr="00191750">
        <w:rPr>
          <w:rFonts w:ascii="Arial" w:hAnsi="Arial" w:cs="Arial"/>
          <w:sz w:val="20"/>
          <w:szCs w:val="20"/>
          <w:lang w:val="nl-BE"/>
        </w:rPr>
        <w:t xml:space="preserve"> vormingscyclus</w:t>
      </w:r>
      <w:r w:rsidR="00BC6F74" w:rsidRPr="00191750">
        <w:rPr>
          <w:rFonts w:ascii="Arial" w:hAnsi="Arial" w:cs="Arial"/>
          <w:sz w:val="20"/>
          <w:szCs w:val="20"/>
          <w:lang w:val="nl-BE"/>
        </w:rPr>
        <w:t xml:space="preserve"> </w:t>
      </w:r>
      <w:r w:rsidRPr="00191750">
        <w:rPr>
          <w:rFonts w:ascii="Arial" w:hAnsi="Arial" w:cs="Arial"/>
          <w:sz w:val="20"/>
          <w:szCs w:val="20"/>
          <w:lang w:val="nl-BE"/>
        </w:rPr>
        <w:t xml:space="preserve">in </w:t>
      </w:r>
      <w:r w:rsidRPr="00191750">
        <w:rPr>
          <w:rFonts w:ascii="Arial" w:hAnsi="Arial" w:cs="Arial"/>
          <w:b/>
          <w:sz w:val="20"/>
          <w:szCs w:val="20"/>
          <w:u w:val="single"/>
          <w:lang w:val="nl-BE"/>
        </w:rPr>
        <w:t>dezelfde</w:t>
      </w:r>
      <w:r w:rsidR="00BC6F74" w:rsidRPr="00191750">
        <w:rPr>
          <w:rFonts w:ascii="Arial" w:hAnsi="Arial" w:cs="Arial"/>
          <w:sz w:val="20"/>
          <w:szCs w:val="20"/>
          <w:lang w:val="nl-BE"/>
        </w:rPr>
        <w:t xml:space="preserve"> </w:t>
      </w:r>
      <w:r w:rsidRPr="00191750">
        <w:rPr>
          <w:rFonts w:ascii="Arial" w:hAnsi="Arial" w:cs="Arial"/>
          <w:sz w:val="20"/>
          <w:szCs w:val="20"/>
          <w:lang w:val="nl-BE"/>
        </w:rPr>
        <w:t xml:space="preserve">hoedanigheid, BEHALVE KBO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A laterale werving (want geworven voor en </w:t>
      </w:r>
      <w:r w:rsidR="000E1C9E" w:rsidRPr="00191750">
        <w:rPr>
          <w:rFonts w:ascii="Arial" w:hAnsi="Arial" w:cs="Arial"/>
          <w:sz w:val="20"/>
          <w:szCs w:val="20"/>
          <w:lang w:val="nl-BE"/>
        </w:rPr>
        <w:t xml:space="preserve">op basis van </w:t>
      </w:r>
      <w:r w:rsidRPr="00191750">
        <w:rPr>
          <w:rFonts w:ascii="Arial" w:hAnsi="Arial" w:cs="Arial"/>
          <w:sz w:val="20"/>
          <w:szCs w:val="20"/>
          <w:lang w:val="nl-BE"/>
        </w:rPr>
        <w:t xml:space="preserve">een beroepservaring in EEN bepaald domein) en de KBOO </w:t>
      </w:r>
      <w:proofErr w:type="spellStart"/>
      <w:r w:rsidRPr="00191750">
        <w:rPr>
          <w:rFonts w:ascii="Arial" w:hAnsi="Arial" w:cs="Arial"/>
          <w:sz w:val="20"/>
          <w:szCs w:val="20"/>
          <w:lang w:val="nl-BE"/>
        </w:rPr>
        <w:t>Niv</w:t>
      </w:r>
      <w:proofErr w:type="spellEnd"/>
      <w:r w:rsidRPr="00191750">
        <w:rPr>
          <w:rFonts w:ascii="Arial" w:hAnsi="Arial" w:cs="Arial"/>
          <w:sz w:val="20"/>
          <w:szCs w:val="20"/>
          <w:lang w:val="nl-BE"/>
        </w:rPr>
        <w:t xml:space="preserve"> B normale werving (want geworven voor een zeer specifieke </w:t>
      </w:r>
      <w:r w:rsidR="000E1C9E" w:rsidRPr="00191750">
        <w:rPr>
          <w:rFonts w:ascii="Arial" w:hAnsi="Arial" w:cs="Arial"/>
          <w:sz w:val="20"/>
          <w:szCs w:val="20"/>
          <w:lang w:val="nl-BE"/>
        </w:rPr>
        <w:t xml:space="preserve">functie </w:t>
      </w:r>
      <w:r w:rsidRPr="00191750">
        <w:rPr>
          <w:rFonts w:ascii="Arial" w:hAnsi="Arial" w:cs="Arial"/>
          <w:sz w:val="20"/>
          <w:szCs w:val="20"/>
          <w:lang w:val="nl-BE"/>
        </w:rPr>
        <w:t xml:space="preserve">en </w:t>
      </w:r>
      <w:r w:rsidR="000E1C9E" w:rsidRPr="00191750">
        <w:rPr>
          <w:rFonts w:ascii="Arial" w:hAnsi="Arial" w:cs="Arial"/>
          <w:sz w:val="20"/>
          <w:szCs w:val="20"/>
          <w:lang w:val="nl-BE"/>
        </w:rPr>
        <w:t xml:space="preserve">een kandidatuurperiode die in hoofdzaak bestaat uit een </w:t>
      </w:r>
      <w:r w:rsidRPr="00191750">
        <w:rPr>
          <w:rFonts w:ascii="Arial" w:hAnsi="Arial" w:cs="Arial"/>
          <w:sz w:val="20"/>
          <w:szCs w:val="20"/>
          <w:lang w:val="nl-BE"/>
        </w:rPr>
        <w:t>relatief korte academische vorming</w:t>
      </w:r>
      <w:r w:rsidR="000E1C9E" w:rsidRPr="00191750">
        <w:rPr>
          <w:rFonts w:ascii="Arial" w:hAnsi="Arial" w:cs="Arial"/>
          <w:sz w:val="20"/>
          <w:szCs w:val="20"/>
          <w:lang w:val="nl-BE"/>
        </w:rPr>
        <w:t xml:space="preserve"> &lt;-&gt; rendement</w:t>
      </w:r>
      <w:r w:rsidRPr="00191750">
        <w:rPr>
          <w:rFonts w:ascii="Arial" w:hAnsi="Arial" w:cs="Arial"/>
          <w:sz w:val="20"/>
          <w:szCs w:val="20"/>
          <w:lang w:val="nl-BE"/>
        </w:rPr>
        <w:t>).</w:t>
      </w:r>
    </w:p>
    <w:p w:rsidR="008F3437" w:rsidRPr="00191750" w:rsidRDefault="008F3437" w:rsidP="00C10C3B">
      <w:pPr>
        <w:pStyle w:val="ListParagraph"/>
        <w:tabs>
          <w:tab w:val="left" w:pos="1276"/>
        </w:tabs>
        <w:spacing w:line="240" w:lineRule="auto"/>
        <w:ind w:left="1276" w:hanging="425"/>
        <w:jc w:val="both"/>
        <w:rPr>
          <w:rFonts w:ascii="Arial" w:hAnsi="Arial" w:cs="Arial"/>
          <w:sz w:val="20"/>
          <w:szCs w:val="20"/>
          <w:lang w:val="nl-BE"/>
        </w:rPr>
      </w:pPr>
    </w:p>
    <w:p w:rsidR="00C466AB" w:rsidRPr="00191750" w:rsidRDefault="00985EB1" w:rsidP="00C10C3B">
      <w:pPr>
        <w:pStyle w:val="ListParagraph"/>
        <w:numPr>
          <w:ilvl w:val="1"/>
          <w:numId w:val="11"/>
        </w:numPr>
        <w:tabs>
          <w:tab w:val="left" w:pos="1276"/>
        </w:tabs>
        <w:spacing w:line="240" w:lineRule="auto"/>
        <w:ind w:left="1276" w:hanging="425"/>
        <w:jc w:val="both"/>
        <w:rPr>
          <w:rFonts w:ascii="Arial" w:hAnsi="Arial" w:cs="Arial"/>
          <w:sz w:val="20"/>
          <w:szCs w:val="20"/>
          <w:lang w:val="nl-BE"/>
        </w:rPr>
      </w:pPr>
      <w:r w:rsidRPr="00191750">
        <w:rPr>
          <w:rFonts w:ascii="Arial" w:hAnsi="Arial" w:cs="Arial"/>
          <w:sz w:val="20"/>
          <w:szCs w:val="20"/>
          <w:lang w:val="nl-BE"/>
        </w:rPr>
        <w:t xml:space="preserve">§ 6: </w:t>
      </w:r>
      <w:r w:rsidR="000E1C9E" w:rsidRPr="00191750">
        <w:rPr>
          <w:rFonts w:ascii="Arial" w:hAnsi="Arial" w:cs="Arial"/>
          <w:sz w:val="20"/>
          <w:szCs w:val="20"/>
          <w:lang w:val="nl-BE"/>
        </w:rPr>
        <w:t xml:space="preserve">Dus geen heroriëntering op aanvraag mogelijk van KBOO </w:t>
      </w:r>
      <w:proofErr w:type="spellStart"/>
      <w:r w:rsidR="000E1C9E" w:rsidRPr="00191750">
        <w:rPr>
          <w:rFonts w:ascii="Arial" w:hAnsi="Arial" w:cs="Arial"/>
          <w:sz w:val="20"/>
          <w:szCs w:val="20"/>
          <w:lang w:val="nl-BE"/>
        </w:rPr>
        <w:t>Niv</w:t>
      </w:r>
      <w:proofErr w:type="spellEnd"/>
      <w:r w:rsidR="000E1C9E" w:rsidRPr="00191750">
        <w:rPr>
          <w:rFonts w:ascii="Arial" w:hAnsi="Arial" w:cs="Arial"/>
          <w:sz w:val="20"/>
          <w:szCs w:val="20"/>
          <w:lang w:val="nl-BE"/>
        </w:rPr>
        <w:t xml:space="preserve"> C naar K</w:t>
      </w:r>
      <w:r w:rsidR="000E1C9E" w:rsidRPr="00191750">
        <w:rPr>
          <w:rFonts w:ascii="Arial" w:hAnsi="Arial" w:cs="Arial"/>
          <w:b/>
          <w:u w:val="single"/>
          <w:lang w:val="nl-BE"/>
        </w:rPr>
        <w:t>B</w:t>
      </w:r>
      <w:r w:rsidR="000E1C9E" w:rsidRPr="00191750">
        <w:rPr>
          <w:rFonts w:ascii="Arial" w:hAnsi="Arial" w:cs="Arial"/>
          <w:sz w:val="20"/>
          <w:szCs w:val="20"/>
          <w:lang w:val="nl-BE"/>
        </w:rPr>
        <w:t>V</w:t>
      </w:r>
      <w:r w:rsidRPr="00191750">
        <w:rPr>
          <w:rFonts w:ascii="Arial" w:hAnsi="Arial" w:cs="Arial"/>
          <w:sz w:val="20"/>
          <w:szCs w:val="20"/>
          <w:lang w:val="nl-BE"/>
        </w:rPr>
        <w:t xml:space="preserve">. Momenteel wordt deze heroriëntering dikwijls misbruikt door KBOO die niet tevreden zijn met hun wapenkeuze en op die manier daaraan trachten te ontsnappen. Er blijft </w:t>
      </w:r>
      <w:proofErr w:type="gramStart"/>
      <w:r w:rsidRPr="00191750">
        <w:rPr>
          <w:rFonts w:ascii="Arial" w:hAnsi="Arial" w:cs="Arial"/>
          <w:sz w:val="20"/>
          <w:szCs w:val="20"/>
          <w:lang w:val="nl-BE"/>
        </w:rPr>
        <w:t>evenwel</w:t>
      </w:r>
      <w:proofErr w:type="gramEnd"/>
      <w:r w:rsidRPr="00191750">
        <w:rPr>
          <w:rFonts w:ascii="Arial" w:hAnsi="Arial" w:cs="Arial"/>
          <w:sz w:val="20"/>
          <w:szCs w:val="20"/>
          <w:lang w:val="nl-BE"/>
        </w:rPr>
        <w:t xml:space="preserve"> een heroriëntering mogelijk  naar KV</w:t>
      </w:r>
      <w:r w:rsidRPr="00191750">
        <w:rPr>
          <w:rFonts w:ascii="Arial" w:hAnsi="Arial" w:cs="Arial"/>
          <w:b/>
          <w:u w:val="single"/>
          <w:lang w:val="nl-BE"/>
        </w:rPr>
        <w:t>BDL</w:t>
      </w:r>
      <w:r w:rsidRPr="00191750">
        <w:rPr>
          <w:rFonts w:ascii="Arial" w:hAnsi="Arial" w:cs="Arial"/>
          <w:sz w:val="20"/>
          <w:szCs w:val="20"/>
          <w:lang w:val="nl-BE"/>
        </w:rPr>
        <w:t xml:space="preserve">. </w:t>
      </w:r>
      <w:r w:rsidR="00A00059" w:rsidRPr="00191750">
        <w:rPr>
          <w:rFonts w:ascii="Arial" w:hAnsi="Arial" w:cs="Arial"/>
          <w:sz w:val="20"/>
          <w:szCs w:val="20"/>
          <w:lang w:val="nl-BE"/>
        </w:rPr>
        <w:t xml:space="preserve">Gezien de zekerheid van </w:t>
      </w:r>
      <w:proofErr w:type="spellStart"/>
      <w:r w:rsidR="00A00059" w:rsidRPr="00191750">
        <w:rPr>
          <w:rFonts w:ascii="Arial" w:hAnsi="Arial" w:cs="Arial"/>
          <w:sz w:val="20"/>
          <w:szCs w:val="20"/>
          <w:lang w:val="nl-BE"/>
        </w:rPr>
        <w:t>lifetime</w:t>
      </w:r>
      <w:proofErr w:type="spellEnd"/>
      <w:r w:rsidR="00A00059" w:rsidRPr="00191750">
        <w:rPr>
          <w:rFonts w:ascii="Arial" w:hAnsi="Arial" w:cs="Arial"/>
          <w:sz w:val="20"/>
          <w:szCs w:val="20"/>
          <w:lang w:val="nl-BE"/>
        </w:rPr>
        <w:t xml:space="preserve"> </w:t>
      </w:r>
      <w:proofErr w:type="spellStart"/>
      <w:r w:rsidR="00A00059" w:rsidRPr="00191750">
        <w:rPr>
          <w:rFonts w:ascii="Arial" w:hAnsi="Arial" w:cs="Arial"/>
          <w:sz w:val="20"/>
          <w:szCs w:val="20"/>
          <w:lang w:val="nl-BE"/>
        </w:rPr>
        <w:t>employment</w:t>
      </w:r>
      <w:proofErr w:type="spellEnd"/>
      <w:r w:rsidR="00A00059" w:rsidRPr="00191750">
        <w:rPr>
          <w:rFonts w:ascii="Arial" w:hAnsi="Arial" w:cs="Arial"/>
          <w:sz w:val="20"/>
          <w:szCs w:val="20"/>
          <w:lang w:val="nl-BE"/>
        </w:rPr>
        <w:t xml:space="preserve"> </w:t>
      </w:r>
      <w:proofErr w:type="gramStart"/>
      <w:r w:rsidR="00A00059" w:rsidRPr="00191750">
        <w:rPr>
          <w:rFonts w:ascii="Arial" w:hAnsi="Arial" w:cs="Arial"/>
          <w:sz w:val="20"/>
          <w:szCs w:val="20"/>
          <w:lang w:val="nl-BE"/>
        </w:rPr>
        <w:t>wegvalt</w:t>
      </w:r>
      <w:proofErr w:type="gramEnd"/>
      <w:r w:rsidR="00A00059" w:rsidRPr="00191750">
        <w:rPr>
          <w:rFonts w:ascii="Arial" w:hAnsi="Arial" w:cs="Arial"/>
          <w:sz w:val="20"/>
          <w:szCs w:val="20"/>
          <w:lang w:val="nl-BE"/>
        </w:rPr>
        <w:t xml:space="preserve"> zullen de KBOO </w:t>
      </w:r>
      <w:proofErr w:type="spellStart"/>
      <w:r w:rsidR="00A00059" w:rsidRPr="00191750">
        <w:rPr>
          <w:rFonts w:ascii="Arial" w:hAnsi="Arial" w:cs="Arial"/>
          <w:sz w:val="20"/>
          <w:szCs w:val="20"/>
          <w:lang w:val="nl-BE"/>
        </w:rPr>
        <w:t>Niv</w:t>
      </w:r>
      <w:proofErr w:type="spellEnd"/>
      <w:r w:rsidR="00A00059" w:rsidRPr="00191750">
        <w:rPr>
          <w:rFonts w:ascii="Arial" w:hAnsi="Arial" w:cs="Arial"/>
          <w:sz w:val="20"/>
          <w:szCs w:val="20"/>
          <w:lang w:val="nl-BE"/>
        </w:rPr>
        <w:t xml:space="preserve"> C meer dan twee keer nadenken alvorens een heroriëntering naar KVBDL aan te vragen. Bovendien </w:t>
      </w:r>
      <w:r w:rsidR="00F00D61" w:rsidRPr="00191750">
        <w:rPr>
          <w:rFonts w:ascii="Arial" w:hAnsi="Arial" w:cs="Arial"/>
          <w:sz w:val="20"/>
          <w:szCs w:val="20"/>
          <w:lang w:val="nl-BE"/>
        </w:rPr>
        <w:t>zullen alle</w:t>
      </w:r>
      <w:r w:rsidR="00A00059" w:rsidRPr="00191750">
        <w:rPr>
          <w:rFonts w:ascii="Arial" w:hAnsi="Arial" w:cs="Arial"/>
          <w:sz w:val="20"/>
          <w:szCs w:val="20"/>
          <w:lang w:val="nl-BE"/>
        </w:rPr>
        <w:t xml:space="preserve"> kandidaat-vrijwilligers in het BDL-statuut worden geworven. Het is oneerlijk kandidaten na een “incident” een beter statuut toe te kennen dan de kandidaten die voortspruiten uit de reguliere wervingen.</w:t>
      </w:r>
    </w:p>
    <w:p w:rsidR="008F3437" w:rsidRPr="00191750" w:rsidRDefault="008F3437" w:rsidP="00C10C3B">
      <w:pPr>
        <w:pStyle w:val="ListParagraph"/>
        <w:spacing w:line="240" w:lineRule="auto"/>
        <w:ind w:left="851"/>
        <w:jc w:val="both"/>
        <w:rPr>
          <w:rFonts w:ascii="Arial" w:hAnsi="Arial" w:cs="Arial"/>
          <w:sz w:val="20"/>
          <w:szCs w:val="20"/>
          <w:lang w:val="nl-BE"/>
        </w:rPr>
      </w:pPr>
    </w:p>
    <w:p w:rsidR="006D4817" w:rsidRPr="00191750" w:rsidRDefault="00C466AB" w:rsidP="00C10C3B">
      <w:pPr>
        <w:pStyle w:val="ListParagraph"/>
        <w:numPr>
          <w:ilvl w:val="0"/>
          <w:numId w:val="1"/>
        </w:numPr>
        <w:spacing w:line="240" w:lineRule="auto"/>
        <w:ind w:left="426" w:hanging="426"/>
        <w:jc w:val="both"/>
        <w:rPr>
          <w:lang w:val="nl-BE"/>
        </w:rPr>
      </w:pPr>
      <w:r w:rsidRPr="00191750">
        <w:rPr>
          <w:rFonts w:ascii="Arial" w:hAnsi="Arial" w:cs="Arial"/>
          <w:sz w:val="20"/>
          <w:szCs w:val="20"/>
          <w:lang w:val="nl-BE"/>
        </w:rPr>
        <w:t>Hoofdstuk V: De maatregelen in geval van mislukking in een specifieke vormingscyclus</w:t>
      </w:r>
    </w:p>
    <w:p w:rsidR="006D4817" w:rsidRPr="00191750" w:rsidRDefault="006D4817" w:rsidP="00C10C3B">
      <w:pPr>
        <w:pStyle w:val="ListParagraph"/>
        <w:spacing w:line="240" w:lineRule="auto"/>
        <w:ind w:left="426"/>
        <w:jc w:val="both"/>
        <w:rPr>
          <w:lang w:val="nl-BE"/>
        </w:rPr>
      </w:pPr>
    </w:p>
    <w:p w:rsidR="006D4817" w:rsidRPr="00191750" w:rsidRDefault="00C466AB" w:rsidP="00C10C3B">
      <w:pPr>
        <w:pStyle w:val="ListParagraph"/>
        <w:numPr>
          <w:ilvl w:val="2"/>
          <w:numId w:val="11"/>
        </w:numPr>
        <w:tabs>
          <w:tab w:val="left" w:pos="851"/>
        </w:tabs>
        <w:spacing w:line="240" w:lineRule="auto"/>
        <w:ind w:left="851" w:hanging="425"/>
        <w:jc w:val="both"/>
      </w:pPr>
      <w:r w:rsidRPr="00191750">
        <w:rPr>
          <w:rFonts w:ascii="Arial" w:hAnsi="Arial" w:cs="Arial"/>
          <w:sz w:val="20"/>
          <w:szCs w:val="20"/>
          <w:lang w:val="nl-BE"/>
        </w:rPr>
        <w:t>Art 41 werd ingevoegd om het lot te kunnen bepalen van de F</w:t>
      </w:r>
      <w:r w:rsidR="0013005C" w:rsidRPr="00191750">
        <w:rPr>
          <w:rFonts w:ascii="Arial" w:hAnsi="Arial" w:cs="Arial"/>
          <w:sz w:val="20"/>
          <w:szCs w:val="20"/>
          <w:lang w:val="nl-BE"/>
        </w:rPr>
        <w:t xml:space="preserve">ranstalige </w:t>
      </w:r>
      <w:r w:rsidRPr="00191750">
        <w:rPr>
          <w:rFonts w:ascii="Arial" w:hAnsi="Arial" w:cs="Arial"/>
          <w:sz w:val="20"/>
          <w:szCs w:val="20"/>
          <w:lang w:val="nl-BE"/>
        </w:rPr>
        <w:t xml:space="preserve">kandidaten </w:t>
      </w:r>
      <w:r w:rsidR="0013005C" w:rsidRPr="00191750">
        <w:rPr>
          <w:rFonts w:ascii="Arial" w:hAnsi="Arial" w:cs="Arial"/>
          <w:sz w:val="20"/>
          <w:szCs w:val="20"/>
          <w:lang w:val="nl-BE"/>
        </w:rPr>
        <w:t>geneeskunde</w:t>
      </w:r>
      <w:r w:rsidRPr="00191750">
        <w:rPr>
          <w:rFonts w:ascii="Arial" w:hAnsi="Arial" w:cs="Arial"/>
          <w:sz w:val="20"/>
          <w:szCs w:val="20"/>
          <w:lang w:val="nl-BE"/>
        </w:rPr>
        <w:t xml:space="preserve"> die de toelating krijgen om hun 1 Ba te spreiden over TWEE jaren.</w:t>
      </w:r>
      <w:r w:rsidR="00A00059" w:rsidRPr="00191750">
        <w:rPr>
          <w:rFonts w:ascii="Arial" w:hAnsi="Arial" w:cs="Arial"/>
          <w:sz w:val="20"/>
          <w:szCs w:val="20"/>
          <w:lang w:val="nl-BE"/>
        </w:rPr>
        <w:t xml:space="preserve"> </w:t>
      </w:r>
      <w:proofErr w:type="spellStart"/>
      <w:r w:rsidRPr="00191750">
        <w:rPr>
          <w:rFonts w:ascii="Arial" w:hAnsi="Arial" w:cs="Arial"/>
          <w:sz w:val="20"/>
          <w:szCs w:val="20"/>
        </w:rPr>
        <w:t>Zij</w:t>
      </w:r>
      <w:proofErr w:type="spellEnd"/>
      <w:r w:rsidRPr="00191750">
        <w:rPr>
          <w:rFonts w:ascii="Arial" w:hAnsi="Arial" w:cs="Arial"/>
          <w:sz w:val="20"/>
          <w:szCs w:val="20"/>
        </w:rPr>
        <w:t xml:space="preserve"> </w:t>
      </w:r>
      <w:proofErr w:type="spellStart"/>
      <w:r w:rsidRPr="00191750">
        <w:rPr>
          <w:rFonts w:ascii="Arial" w:hAnsi="Arial" w:cs="Arial"/>
          <w:sz w:val="20"/>
          <w:szCs w:val="20"/>
        </w:rPr>
        <w:t>zullen</w:t>
      </w:r>
      <w:proofErr w:type="spellEnd"/>
      <w:r w:rsidRPr="00191750">
        <w:rPr>
          <w:rFonts w:ascii="Arial" w:hAnsi="Arial" w:cs="Arial"/>
          <w:sz w:val="20"/>
          <w:szCs w:val="20"/>
        </w:rPr>
        <w:t xml:space="preserve"> het lot </w:t>
      </w:r>
      <w:proofErr w:type="spellStart"/>
      <w:r w:rsidRPr="00191750">
        <w:rPr>
          <w:rFonts w:ascii="Arial" w:hAnsi="Arial" w:cs="Arial"/>
          <w:sz w:val="20"/>
          <w:szCs w:val="20"/>
        </w:rPr>
        <w:t>volgen</w:t>
      </w:r>
      <w:proofErr w:type="spellEnd"/>
      <w:r w:rsidRPr="00191750">
        <w:rPr>
          <w:rFonts w:ascii="Arial" w:hAnsi="Arial" w:cs="Arial"/>
          <w:sz w:val="20"/>
          <w:szCs w:val="20"/>
        </w:rPr>
        <w:t xml:space="preserve"> van de </w:t>
      </w:r>
      <w:proofErr w:type="spellStart"/>
      <w:r w:rsidRPr="00191750">
        <w:rPr>
          <w:rFonts w:ascii="Arial" w:hAnsi="Arial" w:cs="Arial"/>
          <w:sz w:val="20"/>
          <w:szCs w:val="20"/>
        </w:rPr>
        <w:t>volgende</w:t>
      </w:r>
      <w:proofErr w:type="spellEnd"/>
      <w:r w:rsidRPr="00191750">
        <w:rPr>
          <w:rFonts w:ascii="Arial" w:hAnsi="Arial" w:cs="Arial"/>
          <w:sz w:val="20"/>
          <w:szCs w:val="20"/>
        </w:rPr>
        <w:t xml:space="preserve"> Prom.</w:t>
      </w:r>
    </w:p>
    <w:p w:rsidR="006D4817" w:rsidRPr="00191750" w:rsidRDefault="006D4817" w:rsidP="00C10C3B">
      <w:pPr>
        <w:pStyle w:val="ListParagraph"/>
        <w:tabs>
          <w:tab w:val="left" w:pos="851"/>
        </w:tabs>
        <w:spacing w:line="240" w:lineRule="auto"/>
        <w:ind w:left="851"/>
        <w:jc w:val="both"/>
      </w:pPr>
    </w:p>
    <w:p w:rsidR="006D4817" w:rsidRPr="00191750" w:rsidRDefault="00C466AB" w:rsidP="00C10C3B">
      <w:pPr>
        <w:pStyle w:val="ListParagraph"/>
        <w:numPr>
          <w:ilvl w:val="2"/>
          <w:numId w:val="11"/>
        </w:numPr>
        <w:tabs>
          <w:tab w:val="left" w:pos="851"/>
        </w:tabs>
        <w:spacing w:line="240" w:lineRule="auto"/>
        <w:ind w:left="851" w:hanging="425"/>
        <w:jc w:val="both"/>
      </w:pPr>
      <w:r w:rsidRPr="00191750">
        <w:rPr>
          <w:rFonts w:ascii="Arial" w:hAnsi="Arial" w:cs="Arial"/>
          <w:sz w:val="20"/>
          <w:szCs w:val="20"/>
        </w:rPr>
        <w:t xml:space="preserve">Art 42: de </w:t>
      </w:r>
      <w:proofErr w:type="spellStart"/>
      <w:r w:rsidRPr="00191750">
        <w:rPr>
          <w:rFonts w:ascii="Arial" w:hAnsi="Arial" w:cs="Arial"/>
          <w:sz w:val="20"/>
          <w:szCs w:val="20"/>
        </w:rPr>
        <w:t>reklassering</w:t>
      </w:r>
      <w:proofErr w:type="spellEnd"/>
    </w:p>
    <w:p w:rsidR="006D4817" w:rsidRPr="00191750" w:rsidRDefault="006D4817" w:rsidP="00C10C3B">
      <w:pPr>
        <w:pStyle w:val="ListParagraph"/>
        <w:tabs>
          <w:tab w:val="left" w:pos="851"/>
        </w:tabs>
        <w:spacing w:line="240" w:lineRule="auto"/>
        <w:ind w:left="851"/>
        <w:jc w:val="both"/>
      </w:pPr>
    </w:p>
    <w:p w:rsidR="006D4817" w:rsidRPr="00191750" w:rsidRDefault="00064CD4" w:rsidP="00C10C3B">
      <w:pPr>
        <w:pStyle w:val="ListParagraph"/>
        <w:numPr>
          <w:ilvl w:val="1"/>
          <w:numId w:val="8"/>
        </w:numPr>
        <w:tabs>
          <w:tab w:val="left" w:pos="1276"/>
        </w:tabs>
        <w:spacing w:line="240" w:lineRule="auto"/>
        <w:ind w:left="1276" w:hanging="458"/>
        <w:jc w:val="both"/>
        <w:rPr>
          <w:lang w:val="nl-BE"/>
        </w:rPr>
      </w:pPr>
      <w:r w:rsidRPr="00191750">
        <w:rPr>
          <w:rFonts w:ascii="Arial" w:hAnsi="Arial" w:cs="Arial"/>
          <w:sz w:val="20"/>
          <w:szCs w:val="20"/>
          <w:lang w:val="nl-BE"/>
        </w:rPr>
        <w:t xml:space="preserve">Dezelfde redeneringen zijn van toepassing zoals bepaald voor de heroriëntering op </w:t>
      </w:r>
      <w:proofErr w:type="gramStart"/>
      <w:r w:rsidRPr="00191750">
        <w:rPr>
          <w:rFonts w:ascii="Arial" w:hAnsi="Arial" w:cs="Arial"/>
          <w:sz w:val="20"/>
          <w:szCs w:val="20"/>
          <w:lang w:val="nl-BE"/>
        </w:rPr>
        <w:t xml:space="preserve">aanvraag  </w:t>
      </w:r>
      <w:proofErr w:type="gramEnd"/>
      <w:r w:rsidRPr="00191750">
        <w:rPr>
          <w:rFonts w:ascii="Arial" w:hAnsi="Arial" w:cs="Arial"/>
          <w:sz w:val="20"/>
          <w:szCs w:val="20"/>
          <w:lang w:val="nl-BE"/>
        </w:rPr>
        <w:t>(zie Par 4.a. en b. hierboven).</w:t>
      </w:r>
    </w:p>
    <w:p w:rsidR="00BC668D" w:rsidRPr="00191750" w:rsidRDefault="00BC668D" w:rsidP="00BC668D">
      <w:pPr>
        <w:pStyle w:val="ListParagraph"/>
        <w:tabs>
          <w:tab w:val="left" w:pos="1276"/>
        </w:tabs>
        <w:spacing w:line="240" w:lineRule="auto"/>
        <w:ind w:left="1276"/>
        <w:jc w:val="both"/>
        <w:rPr>
          <w:lang w:val="nl-BE"/>
        </w:rPr>
      </w:pPr>
    </w:p>
    <w:p w:rsidR="006D4817" w:rsidRPr="00191750" w:rsidRDefault="00064CD4" w:rsidP="00C10C3B">
      <w:pPr>
        <w:pStyle w:val="ListParagraph"/>
        <w:numPr>
          <w:ilvl w:val="1"/>
          <w:numId w:val="8"/>
        </w:numPr>
        <w:tabs>
          <w:tab w:val="left" w:pos="1276"/>
        </w:tabs>
        <w:spacing w:line="240" w:lineRule="auto"/>
        <w:ind w:left="1276" w:hanging="458"/>
        <w:jc w:val="both"/>
        <w:rPr>
          <w:lang w:val="nl-BE"/>
        </w:rPr>
      </w:pPr>
      <w:r w:rsidRPr="00191750">
        <w:rPr>
          <w:rFonts w:ascii="Arial" w:hAnsi="Arial" w:cs="Arial"/>
          <w:sz w:val="20"/>
          <w:szCs w:val="20"/>
          <w:lang w:val="nl-BE"/>
        </w:rPr>
        <w:t xml:space="preserve">§ 14: een tweede reklassering wordt mogelijk gemaakt voor bepaalde kandidaten, </w:t>
      </w:r>
      <w:r w:rsidR="00CA27C2" w:rsidRPr="00191750">
        <w:rPr>
          <w:rFonts w:ascii="Arial" w:hAnsi="Arial" w:cs="Arial"/>
          <w:sz w:val="20"/>
          <w:szCs w:val="20"/>
          <w:lang w:val="nl-BE"/>
        </w:rPr>
        <w:t xml:space="preserve">zijnde de KBO </w:t>
      </w:r>
      <w:proofErr w:type="spellStart"/>
      <w:r w:rsidR="00CA27C2" w:rsidRPr="00191750">
        <w:rPr>
          <w:rFonts w:ascii="Arial" w:hAnsi="Arial" w:cs="Arial"/>
          <w:sz w:val="20"/>
          <w:szCs w:val="20"/>
          <w:lang w:val="nl-BE"/>
        </w:rPr>
        <w:t>Niv</w:t>
      </w:r>
      <w:proofErr w:type="spellEnd"/>
      <w:r w:rsidR="00CA27C2" w:rsidRPr="00191750">
        <w:rPr>
          <w:rFonts w:ascii="Arial" w:hAnsi="Arial" w:cs="Arial"/>
          <w:sz w:val="20"/>
          <w:szCs w:val="20"/>
          <w:lang w:val="nl-BE"/>
        </w:rPr>
        <w:t xml:space="preserve"> A normale werving POL en de KBOO </w:t>
      </w:r>
      <w:proofErr w:type="spellStart"/>
      <w:r w:rsidR="00CA27C2" w:rsidRPr="00191750">
        <w:rPr>
          <w:rFonts w:ascii="Arial" w:hAnsi="Arial" w:cs="Arial"/>
          <w:sz w:val="20"/>
          <w:szCs w:val="20"/>
          <w:lang w:val="nl-BE"/>
        </w:rPr>
        <w:t>Niv</w:t>
      </w:r>
      <w:proofErr w:type="spellEnd"/>
      <w:r w:rsidR="00CA27C2" w:rsidRPr="00191750">
        <w:rPr>
          <w:rFonts w:ascii="Arial" w:hAnsi="Arial" w:cs="Arial"/>
          <w:sz w:val="20"/>
          <w:szCs w:val="20"/>
          <w:lang w:val="nl-BE"/>
        </w:rPr>
        <w:t xml:space="preserve"> C die een ATO volgen, indien hun eerste reklassering het gevolg was van een definitieve mislukking wegens onvoldoende beoordeling van de professionele hoedanigheden tijdens of op het einde van de 1Ba POL of ATO.</w:t>
      </w:r>
    </w:p>
    <w:p w:rsidR="006D4817" w:rsidRPr="00191750" w:rsidRDefault="006D4817" w:rsidP="00C10C3B">
      <w:pPr>
        <w:pStyle w:val="ListParagraph"/>
        <w:tabs>
          <w:tab w:val="left" w:pos="1276"/>
        </w:tabs>
        <w:spacing w:line="240" w:lineRule="auto"/>
        <w:ind w:left="1276"/>
        <w:jc w:val="both"/>
        <w:rPr>
          <w:lang w:val="nl-BE"/>
        </w:rPr>
      </w:pPr>
    </w:p>
    <w:p w:rsidR="00C10C3B" w:rsidRPr="00191750" w:rsidRDefault="006D14E3" w:rsidP="00C10C3B">
      <w:pPr>
        <w:pStyle w:val="ListParagraph"/>
        <w:numPr>
          <w:ilvl w:val="0"/>
          <w:numId w:val="8"/>
        </w:numPr>
        <w:tabs>
          <w:tab w:val="left" w:pos="851"/>
        </w:tabs>
        <w:spacing w:line="240" w:lineRule="auto"/>
        <w:ind w:left="851" w:hanging="425"/>
        <w:jc w:val="both"/>
      </w:pPr>
      <w:r w:rsidRPr="00191750">
        <w:rPr>
          <w:rFonts w:ascii="Arial" w:hAnsi="Arial" w:cs="Arial"/>
          <w:sz w:val="20"/>
          <w:szCs w:val="20"/>
        </w:rPr>
        <w:t xml:space="preserve">Art 44: de </w:t>
      </w:r>
      <w:proofErr w:type="spellStart"/>
      <w:r w:rsidR="00C10C3B" w:rsidRPr="00191750">
        <w:rPr>
          <w:rFonts w:ascii="Arial" w:hAnsi="Arial" w:cs="Arial"/>
          <w:sz w:val="20"/>
          <w:szCs w:val="20"/>
        </w:rPr>
        <w:t>reïntegratie</w:t>
      </w:r>
      <w:proofErr w:type="spellEnd"/>
    </w:p>
    <w:p w:rsidR="00C10C3B" w:rsidRPr="00191750" w:rsidRDefault="00C10C3B" w:rsidP="00C10C3B">
      <w:pPr>
        <w:pStyle w:val="ListParagraph"/>
        <w:tabs>
          <w:tab w:val="left" w:pos="851"/>
        </w:tabs>
        <w:spacing w:line="240" w:lineRule="auto"/>
        <w:ind w:left="851"/>
        <w:jc w:val="both"/>
      </w:pPr>
    </w:p>
    <w:p w:rsidR="00BA1A49" w:rsidRPr="000759A1" w:rsidRDefault="0073786A" w:rsidP="00C10C3B">
      <w:pPr>
        <w:pStyle w:val="ListParagraph"/>
        <w:tabs>
          <w:tab w:val="left" w:pos="851"/>
        </w:tabs>
        <w:spacing w:line="240" w:lineRule="auto"/>
        <w:ind w:left="851"/>
        <w:jc w:val="both"/>
        <w:rPr>
          <w:lang w:val="nl-BE"/>
        </w:rPr>
      </w:pPr>
      <w:r w:rsidRPr="00191750">
        <w:rPr>
          <w:rFonts w:ascii="Arial" w:hAnsi="Arial" w:cs="Arial"/>
          <w:sz w:val="20"/>
          <w:szCs w:val="20"/>
          <w:lang w:val="nl-BE"/>
        </w:rPr>
        <w:t>Zie overzicht</w:t>
      </w:r>
      <w:r w:rsidR="006219BA" w:rsidRPr="00191750">
        <w:rPr>
          <w:rFonts w:ascii="Arial" w:hAnsi="Arial" w:cs="Arial"/>
          <w:sz w:val="20"/>
          <w:szCs w:val="20"/>
          <w:lang w:val="nl-BE"/>
        </w:rPr>
        <w:t>s</w:t>
      </w:r>
      <w:r w:rsidRPr="00191750">
        <w:rPr>
          <w:rFonts w:ascii="Arial" w:hAnsi="Arial" w:cs="Arial"/>
          <w:sz w:val="20"/>
          <w:szCs w:val="20"/>
          <w:lang w:val="nl-BE"/>
        </w:rPr>
        <w:t>tabel</w:t>
      </w:r>
      <w:r w:rsidR="006219BA" w:rsidRPr="00191750">
        <w:rPr>
          <w:rFonts w:ascii="Arial" w:hAnsi="Arial" w:cs="Arial"/>
          <w:sz w:val="20"/>
          <w:szCs w:val="20"/>
          <w:lang w:val="nl-BE"/>
        </w:rPr>
        <w:t xml:space="preserve">. De aangeboden mogelijkheden tot </w:t>
      </w:r>
      <w:proofErr w:type="spellStart"/>
      <w:r w:rsidR="006219BA" w:rsidRPr="00191750">
        <w:rPr>
          <w:rFonts w:ascii="Arial" w:hAnsi="Arial" w:cs="Arial"/>
          <w:sz w:val="20"/>
          <w:szCs w:val="20"/>
          <w:lang w:val="nl-BE"/>
        </w:rPr>
        <w:t>reïntegratie</w:t>
      </w:r>
      <w:proofErr w:type="spellEnd"/>
      <w:r w:rsidR="006219BA" w:rsidRPr="00191750">
        <w:rPr>
          <w:rFonts w:ascii="Arial" w:hAnsi="Arial" w:cs="Arial"/>
          <w:sz w:val="20"/>
          <w:szCs w:val="20"/>
          <w:lang w:val="nl-BE"/>
        </w:rPr>
        <w:t xml:space="preserve"> zijn het resultaat van een studie van alle theoretische mogelijkheden tot </w:t>
      </w:r>
      <w:proofErr w:type="spellStart"/>
      <w:r w:rsidR="006219BA" w:rsidRPr="00191750">
        <w:rPr>
          <w:rFonts w:ascii="Arial" w:hAnsi="Arial" w:cs="Arial"/>
          <w:sz w:val="20"/>
          <w:szCs w:val="20"/>
          <w:lang w:val="nl-BE"/>
        </w:rPr>
        <w:t>reïntegratie</w:t>
      </w:r>
      <w:proofErr w:type="spellEnd"/>
      <w:r w:rsidR="006219BA" w:rsidRPr="00191750">
        <w:rPr>
          <w:rFonts w:ascii="Arial" w:hAnsi="Arial" w:cs="Arial"/>
          <w:sz w:val="20"/>
          <w:szCs w:val="20"/>
          <w:lang w:val="nl-BE"/>
        </w:rPr>
        <w:t xml:space="preserve">, </w:t>
      </w:r>
      <w:proofErr w:type="gramStart"/>
      <w:r w:rsidR="006219BA" w:rsidRPr="00191750">
        <w:rPr>
          <w:rFonts w:ascii="Arial" w:hAnsi="Arial" w:cs="Arial"/>
          <w:sz w:val="20"/>
          <w:szCs w:val="20"/>
          <w:lang w:val="nl-BE"/>
        </w:rPr>
        <w:t>waarbij</w:t>
      </w:r>
      <w:proofErr w:type="gramEnd"/>
      <w:r w:rsidR="006219BA" w:rsidRPr="00191750">
        <w:rPr>
          <w:rFonts w:ascii="Arial" w:hAnsi="Arial" w:cs="Arial"/>
          <w:sz w:val="20"/>
          <w:szCs w:val="20"/>
          <w:lang w:val="nl-BE"/>
        </w:rPr>
        <w:t xml:space="preserve"> alleen die mogelijkheden werden behouden die zinvol zijn (een meerwaarde hebben) voor de kandidaat EN voor de organisatie. De weerhouden mogelijkheden werden </w:t>
      </w:r>
      <w:r w:rsidR="003847DE" w:rsidRPr="00191750">
        <w:rPr>
          <w:rFonts w:ascii="Arial" w:hAnsi="Arial" w:cs="Arial"/>
          <w:sz w:val="20"/>
          <w:szCs w:val="20"/>
          <w:lang w:val="nl-BE"/>
        </w:rPr>
        <w:t>aanvaard</w:t>
      </w:r>
      <w:r w:rsidR="006219BA" w:rsidRPr="00191750">
        <w:rPr>
          <w:rFonts w:ascii="Arial" w:hAnsi="Arial" w:cs="Arial"/>
          <w:sz w:val="20"/>
          <w:szCs w:val="20"/>
          <w:lang w:val="nl-BE"/>
        </w:rPr>
        <w:t xml:space="preserve"> door TF G1, HRB-VR, HRB-</w:t>
      </w:r>
      <w:proofErr w:type="spellStart"/>
      <w:r w:rsidR="006219BA" w:rsidRPr="00191750">
        <w:rPr>
          <w:rFonts w:ascii="Arial" w:hAnsi="Arial" w:cs="Arial"/>
          <w:sz w:val="20"/>
          <w:szCs w:val="20"/>
          <w:lang w:val="nl-BE"/>
        </w:rPr>
        <w:t>Car</w:t>
      </w:r>
      <w:proofErr w:type="spellEnd"/>
      <w:r w:rsidR="006219BA" w:rsidRPr="00191750">
        <w:rPr>
          <w:rFonts w:ascii="Arial" w:hAnsi="Arial" w:cs="Arial"/>
          <w:sz w:val="20"/>
          <w:szCs w:val="20"/>
          <w:lang w:val="nl-BE"/>
        </w:rPr>
        <w:t>,</w:t>
      </w:r>
      <w:r w:rsidR="003847DE" w:rsidRPr="00191750">
        <w:rPr>
          <w:rFonts w:ascii="Arial" w:hAnsi="Arial" w:cs="Arial"/>
          <w:sz w:val="20"/>
          <w:szCs w:val="20"/>
          <w:lang w:val="nl-BE"/>
        </w:rPr>
        <w:t xml:space="preserve"> HRM-</w:t>
      </w:r>
      <w:proofErr w:type="spellStart"/>
      <w:r w:rsidR="003847DE" w:rsidRPr="00191750">
        <w:rPr>
          <w:rFonts w:ascii="Arial" w:hAnsi="Arial" w:cs="Arial"/>
          <w:sz w:val="20"/>
          <w:szCs w:val="20"/>
          <w:lang w:val="nl-BE"/>
        </w:rPr>
        <w:t>Strat</w:t>
      </w:r>
      <w:proofErr w:type="spellEnd"/>
      <w:r w:rsidR="003847DE" w:rsidRPr="00191750">
        <w:rPr>
          <w:rFonts w:ascii="Arial" w:hAnsi="Arial" w:cs="Arial"/>
          <w:sz w:val="20"/>
          <w:szCs w:val="20"/>
          <w:lang w:val="nl-BE"/>
        </w:rPr>
        <w:t>/</w:t>
      </w:r>
      <w:proofErr w:type="spellStart"/>
      <w:r w:rsidR="003847DE" w:rsidRPr="00191750">
        <w:rPr>
          <w:rFonts w:ascii="Arial" w:hAnsi="Arial" w:cs="Arial"/>
          <w:sz w:val="20"/>
          <w:szCs w:val="20"/>
          <w:lang w:val="nl-BE"/>
        </w:rPr>
        <w:t>Bur</w:t>
      </w:r>
      <w:proofErr w:type="spellEnd"/>
      <w:r w:rsidR="003847DE" w:rsidRPr="00191750">
        <w:rPr>
          <w:rFonts w:ascii="Arial" w:hAnsi="Arial" w:cs="Arial"/>
          <w:sz w:val="20"/>
          <w:szCs w:val="20"/>
          <w:lang w:val="nl-BE"/>
        </w:rPr>
        <w:t xml:space="preserve"> Policy</w:t>
      </w:r>
      <w:r w:rsidR="006219BA" w:rsidRPr="00191750">
        <w:rPr>
          <w:rFonts w:ascii="Arial" w:hAnsi="Arial" w:cs="Arial"/>
          <w:sz w:val="20"/>
          <w:szCs w:val="20"/>
          <w:lang w:val="nl-BE"/>
        </w:rPr>
        <w:t xml:space="preserve"> </w:t>
      </w:r>
      <w:r w:rsidR="003847DE" w:rsidRPr="00191750">
        <w:rPr>
          <w:rFonts w:ascii="Arial" w:hAnsi="Arial" w:cs="Arial"/>
          <w:sz w:val="20"/>
          <w:szCs w:val="20"/>
          <w:lang w:val="nl-BE"/>
        </w:rPr>
        <w:t>en HRB-VR/</w:t>
      </w:r>
      <w:proofErr w:type="spellStart"/>
      <w:r w:rsidR="003847DE" w:rsidRPr="00191750">
        <w:rPr>
          <w:rFonts w:ascii="Arial" w:hAnsi="Arial" w:cs="Arial"/>
          <w:sz w:val="20"/>
          <w:szCs w:val="20"/>
          <w:lang w:val="nl-BE"/>
        </w:rPr>
        <w:t>Kand</w:t>
      </w:r>
      <w:bookmarkStart w:id="0" w:name="_GoBack"/>
      <w:bookmarkEnd w:id="0"/>
      <w:proofErr w:type="spellEnd"/>
    </w:p>
    <w:sectPr w:rsidR="00BA1A49" w:rsidRPr="000759A1" w:rsidSect="00BC668D">
      <w:headerReference w:type="default" r:id="rId8"/>
      <w:pgSz w:w="11906" w:h="16838"/>
      <w:pgMar w:top="1134" w:right="1418" w:bottom="851"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7061" w:rsidRDefault="00A27061" w:rsidP="00C10C3B">
      <w:pPr>
        <w:spacing w:after="0" w:line="240" w:lineRule="auto"/>
      </w:pPr>
      <w:r>
        <w:separator/>
      </w:r>
    </w:p>
  </w:endnote>
  <w:endnote w:type="continuationSeparator" w:id="0">
    <w:p w:rsidR="00A27061" w:rsidRDefault="00A27061" w:rsidP="00C10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7061" w:rsidRDefault="00A27061" w:rsidP="00C10C3B">
      <w:pPr>
        <w:spacing w:after="0" w:line="240" w:lineRule="auto"/>
      </w:pPr>
      <w:r>
        <w:separator/>
      </w:r>
    </w:p>
  </w:footnote>
  <w:footnote w:type="continuationSeparator" w:id="0">
    <w:p w:rsidR="00A27061" w:rsidRDefault="00A27061" w:rsidP="00C10C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68D" w:rsidRPr="00BC668D" w:rsidRDefault="00BC668D">
    <w:pPr>
      <w:pStyle w:val="Header"/>
      <w:jc w:val="right"/>
    </w:pPr>
    <w:r w:rsidRPr="00BC668D">
      <w:t>-</w:t>
    </w:r>
    <w:sdt>
      <w:sdtPr>
        <w:id w:val="1477648756"/>
        <w:docPartObj>
          <w:docPartGallery w:val="Page Numbers (Top of Page)"/>
          <w:docPartUnique/>
        </w:docPartObj>
      </w:sdtPr>
      <w:sdtEndPr/>
      <w:sdtContent>
        <w:r w:rsidRPr="00BC668D">
          <w:rPr>
            <w:bCs/>
            <w:sz w:val="24"/>
            <w:szCs w:val="24"/>
          </w:rPr>
          <w:fldChar w:fldCharType="begin"/>
        </w:r>
        <w:r w:rsidRPr="00BC668D">
          <w:rPr>
            <w:bCs/>
          </w:rPr>
          <w:instrText xml:space="preserve"> PAGE </w:instrText>
        </w:r>
        <w:r w:rsidRPr="00BC668D">
          <w:rPr>
            <w:bCs/>
            <w:sz w:val="24"/>
            <w:szCs w:val="24"/>
          </w:rPr>
          <w:fldChar w:fldCharType="separate"/>
        </w:r>
        <w:r w:rsidR="00191750">
          <w:rPr>
            <w:bCs/>
            <w:noProof/>
          </w:rPr>
          <w:t>2</w:t>
        </w:r>
        <w:r w:rsidRPr="00BC668D">
          <w:rPr>
            <w:bCs/>
            <w:sz w:val="24"/>
            <w:szCs w:val="24"/>
          </w:rPr>
          <w:fldChar w:fldCharType="end"/>
        </w:r>
        <w:r w:rsidRPr="00BC668D">
          <w:t>/</w:t>
        </w:r>
        <w:r w:rsidRPr="00BC668D">
          <w:rPr>
            <w:bCs/>
            <w:sz w:val="24"/>
            <w:szCs w:val="24"/>
          </w:rPr>
          <w:fldChar w:fldCharType="begin"/>
        </w:r>
        <w:r w:rsidRPr="00BC668D">
          <w:rPr>
            <w:bCs/>
          </w:rPr>
          <w:instrText xml:space="preserve"> NUMPAGES  </w:instrText>
        </w:r>
        <w:r w:rsidRPr="00BC668D">
          <w:rPr>
            <w:bCs/>
            <w:sz w:val="24"/>
            <w:szCs w:val="24"/>
          </w:rPr>
          <w:fldChar w:fldCharType="separate"/>
        </w:r>
        <w:r w:rsidR="00191750">
          <w:rPr>
            <w:bCs/>
            <w:noProof/>
          </w:rPr>
          <w:t>2</w:t>
        </w:r>
        <w:r w:rsidRPr="00BC668D">
          <w:rPr>
            <w:bCs/>
            <w:sz w:val="24"/>
            <w:szCs w:val="24"/>
          </w:rPr>
          <w:fldChar w:fldCharType="end"/>
        </w:r>
        <w:r w:rsidRPr="00BC668D">
          <w:rPr>
            <w:bCs/>
            <w:sz w:val="24"/>
            <w:szCs w:val="24"/>
          </w:rPr>
          <w:t>-</w:t>
        </w:r>
      </w:sdtContent>
    </w:sdt>
  </w:p>
  <w:p w:rsidR="00C10C3B" w:rsidRDefault="00C10C3B">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22E26"/>
    <w:multiLevelType w:val="hybridMultilevel"/>
    <w:tmpl w:val="E0548D0C"/>
    <w:lvl w:ilvl="0" w:tplc="96467646">
      <w:start w:val="1"/>
      <w:numFmt w:val="decimal"/>
      <w:lvlText w:val="(%1)"/>
      <w:lvlJc w:val="left"/>
      <w:pPr>
        <w:ind w:left="2138" w:hanging="360"/>
      </w:pPr>
      <w:rPr>
        <w:rFonts w:hint="default"/>
      </w:rPr>
    </w:lvl>
    <w:lvl w:ilvl="1" w:tplc="96467646">
      <w:start w:val="1"/>
      <w:numFmt w:val="decimal"/>
      <w:lvlText w:val="(%2)"/>
      <w:lvlJc w:val="left"/>
      <w:pPr>
        <w:ind w:left="2858" w:hanging="360"/>
      </w:pPr>
      <w:rPr>
        <w:rFonts w:hint="default"/>
      </w:rPr>
    </w:lvl>
    <w:lvl w:ilvl="2" w:tplc="70A6E96A">
      <w:start w:val="1"/>
      <w:numFmt w:val="lowerLetter"/>
      <w:lvlText w:val="%3."/>
      <w:lvlJc w:val="left"/>
      <w:pPr>
        <w:ind w:left="3758" w:hanging="360"/>
      </w:pPr>
      <w:rPr>
        <w:rFonts w:ascii="Arial" w:hAnsi="Arial" w:cs="Arial" w:hint="default"/>
        <w:sz w:val="20"/>
      </w:r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
    <w:nsid w:val="0F766483"/>
    <w:multiLevelType w:val="hybridMultilevel"/>
    <w:tmpl w:val="88F23F66"/>
    <w:lvl w:ilvl="0" w:tplc="9646764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C784FDF"/>
    <w:multiLevelType w:val="hybridMultilevel"/>
    <w:tmpl w:val="416AC9B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D8C4B4E"/>
    <w:multiLevelType w:val="hybridMultilevel"/>
    <w:tmpl w:val="602CFDEA"/>
    <w:lvl w:ilvl="0" w:tplc="072C6072">
      <w:start w:val="1"/>
      <w:numFmt w:val="bullet"/>
      <w:lvlText w:val="-"/>
      <w:lvlJc w:val="left"/>
      <w:pPr>
        <w:ind w:left="7170" w:hanging="360"/>
      </w:pPr>
      <w:rPr>
        <w:rFonts w:ascii="Calibri" w:eastAsiaTheme="minorHAnsi" w:hAnsi="Calibri" w:cs="Calibri" w:hint="default"/>
        <w:sz w:val="22"/>
      </w:rPr>
    </w:lvl>
    <w:lvl w:ilvl="1" w:tplc="04090003" w:tentative="1">
      <w:start w:val="1"/>
      <w:numFmt w:val="bullet"/>
      <w:lvlText w:val="o"/>
      <w:lvlJc w:val="left"/>
      <w:pPr>
        <w:ind w:left="7890" w:hanging="360"/>
      </w:pPr>
      <w:rPr>
        <w:rFonts w:ascii="Courier New" w:hAnsi="Courier New" w:cs="Courier New" w:hint="default"/>
      </w:rPr>
    </w:lvl>
    <w:lvl w:ilvl="2" w:tplc="04090005" w:tentative="1">
      <w:start w:val="1"/>
      <w:numFmt w:val="bullet"/>
      <w:lvlText w:val=""/>
      <w:lvlJc w:val="left"/>
      <w:pPr>
        <w:ind w:left="8610" w:hanging="360"/>
      </w:pPr>
      <w:rPr>
        <w:rFonts w:ascii="Wingdings" w:hAnsi="Wingdings" w:hint="default"/>
      </w:rPr>
    </w:lvl>
    <w:lvl w:ilvl="3" w:tplc="04090001" w:tentative="1">
      <w:start w:val="1"/>
      <w:numFmt w:val="bullet"/>
      <w:lvlText w:val=""/>
      <w:lvlJc w:val="left"/>
      <w:pPr>
        <w:ind w:left="9330" w:hanging="360"/>
      </w:pPr>
      <w:rPr>
        <w:rFonts w:ascii="Symbol" w:hAnsi="Symbol" w:hint="default"/>
      </w:rPr>
    </w:lvl>
    <w:lvl w:ilvl="4" w:tplc="04090003" w:tentative="1">
      <w:start w:val="1"/>
      <w:numFmt w:val="bullet"/>
      <w:lvlText w:val="o"/>
      <w:lvlJc w:val="left"/>
      <w:pPr>
        <w:ind w:left="10050" w:hanging="360"/>
      </w:pPr>
      <w:rPr>
        <w:rFonts w:ascii="Courier New" w:hAnsi="Courier New" w:cs="Courier New" w:hint="default"/>
      </w:rPr>
    </w:lvl>
    <w:lvl w:ilvl="5" w:tplc="04090005" w:tentative="1">
      <w:start w:val="1"/>
      <w:numFmt w:val="bullet"/>
      <w:lvlText w:val=""/>
      <w:lvlJc w:val="left"/>
      <w:pPr>
        <w:ind w:left="10770" w:hanging="360"/>
      </w:pPr>
      <w:rPr>
        <w:rFonts w:ascii="Wingdings" w:hAnsi="Wingdings" w:hint="default"/>
      </w:rPr>
    </w:lvl>
    <w:lvl w:ilvl="6" w:tplc="04090001" w:tentative="1">
      <w:start w:val="1"/>
      <w:numFmt w:val="bullet"/>
      <w:lvlText w:val=""/>
      <w:lvlJc w:val="left"/>
      <w:pPr>
        <w:ind w:left="11490" w:hanging="360"/>
      </w:pPr>
      <w:rPr>
        <w:rFonts w:ascii="Symbol" w:hAnsi="Symbol" w:hint="default"/>
      </w:rPr>
    </w:lvl>
    <w:lvl w:ilvl="7" w:tplc="04090003" w:tentative="1">
      <w:start w:val="1"/>
      <w:numFmt w:val="bullet"/>
      <w:lvlText w:val="o"/>
      <w:lvlJc w:val="left"/>
      <w:pPr>
        <w:ind w:left="12210" w:hanging="360"/>
      </w:pPr>
      <w:rPr>
        <w:rFonts w:ascii="Courier New" w:hAnsi="Courier New" w:cs="Courier New" w:hint="default"/>
      </w:rPr>
    </w:lvl>
    <w:lvl w:ilvl="8" w:tplc="04090005" w:tentative="1">
      <w:start w:val="1"/>
      <w:numFmt w:val="bullet"/>
      <w:lvlText w:val=""/>
      <w:lvlJc w:val="left"/>
      <w:pPr>
        <w:ind w:left="12930" w:hanging="360"/>
      </w:pPr>
      <w:rPr>
        <w:rFonts w:ascii="Wingdings" w:hAnsi="Wingdings" w:hint="default"/>
      </w:rPr>
    </w:lvl>
  </w:abstractNum>
  <w:abstractNum w:abstractNumId="4">
    <w:nsid w:val="21DD5EE9"/>
    <w:multiLevelType w:val="hybridMultilevel"/>
    <w:tmpl w:val="239C95AC"/>
    <w:lvl w:ilvl="0" w:tplc="A560C1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3D83D7E"/>
    <w:multiLevelType w:val="hybridMultilevel"/>
    <w:tmpl w:val="C472FEA2"/>
    <w:lvl w:ilvl="0" w:tplc="04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6">
    <w:nsid w:val="25B24FF7"/>
    <w:multiLevelType w:val="hybridMultilevel"/>
    <w:tmpl w:val="FC946B7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nsid w:val="2EA404F5"/>
    <w:multiLevelType w:val="hybridMultilevel"/>
    <w:tmpl w:val="B226D8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7EA4D46"/>
    <w:multiLevelType w:val="hybridMultilevel"/>
    <w:tmpl w:val="990AB79E"/>
    <w:lvl w:ilvl="0" w:tplc="96467646">
      <w:start w:val="1"/>
      <w:numFmt w:val="decimal"/>
      <w:lvlText w:val="(%1)"/>
      <w:lvlJc w:val="left"/>
      <w:pPr>
        <w:ind w:left="2138" w:hanging="360"/>
      </w:pPr>
      <w:rPr>
        <w:rFonts w:hint="default"/>
      </w:rPr>
    </w:lvl>
    <w:lvl w:ilvl="1" w:tplc="96467646">
      <w:start w:val="1"/>
      <w:numFmt w:val="decimal"/>
      <w:lvlText w:val="(%2)"/>
      <w:lvlJc w:val="left"/>
      <w:pPr>
        <w:ind w:left="2858" w:hanging="360"/>
      </w:pPr>
      <w:rPr>
        <w:rFonts w:hint="default"/>
      </w:r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nsid w:val="5C591346"/>
    <w:multiLevelType w:val="hybridMultilevel"/>
    <w:tmpl w:val="50D45330"/>
    <w:lvl w:ilvl="0" w:tplc="997A710C">
      <w:start w:val="1"/>
      <w:numFmt w:val="lowerLetter"/>
      <w:lvlText w:val="%1."/>
      <w:lvlJc w:val="left"/>
      <w:pPr>
        <w:ind w:left="1440" w:hanging="360"/>
      </w:pPr>
    </w:lvl>
    <w:lvl w:ilvl="1" w:tplc="5C58F7DE">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65D4A0B"/>
    <w:multiLevelType w:val="hybridMultilevel"/>
    <w:tmpl w:val="CE4E13E2"/>
    <w:lvl w:ilvl="0" w:tplc="079C624E">
      <w:start w:val="1"/>
      <w:numFmt w:val="lowerLetter"/>
      <w:lvlText w:val="%1."/>
      <w:lvlJc w:val="left"/>
      <w:pPr>
        <w:ind w:left="1080" w:hanging="360"/>
      </w:pPr>
      <w:rPr>
        <w:rFonts w:hint="default"/>
      </w:rPr>
    </w:lvl>
    <w:lvl w:ilvl="1" w:tplc="D7F0C8E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C0E1B21"/>
    <w:multiLevelType w:val="hybridMultilevel"/>
    <w:tmpl w:val="F1A257BC"/>
    <w:lvl w:ilvl="0" w:tplc="96467646">
      <w:start w:val="1"/>
      <w:numFmt w:val="decimal"/>
      <w:lvlText w:val="(%1)"/>
      <w:lvlJc w:val="left"/>
      <w:pPr>
        <w:ind w:left="1800" w:hanging="360"/>
      </w:pPr>
      <w:rPr>
        <w:rFonts w:hint="default"/>
      </w:rPr>
    </w:lvl>
    <w:lvl w:ilvl="1" w:tplc="96467646">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C08106A"/>
    <w:multiLevelType w:val="hybridMultilevel"/>
    <w:tmpl w:val="57AE17D8"/>
    <w:lvl w:ilvl="0" w:tplc="96467646">
      <w:start w:val="1"/>
      <w:numFmt w:val="decimal"/>
      <w:lvlText w:val="(%1)"/>
      <w:lvlJc w:val="left"/>
      <w:pPr>
        <w:ind w:left="2138" w:hanging="360"/>
      </w:pPr>
      <w:rPr>
        <w:rFonts w:hint="default"/>
      </w:rPr>
    </w:lvl>
    <w:lvl w:ilvl="1" w:tplc="96467646">
      <w:start w:val="1"/>
      <w:numFmt w:val="decimal"/>
      <w:lvlText w:val="(%2)"/>
      <w:lvlJc w:val="left"/>
      <w:pPr>
        <w:ind w:left="2858" w:hanging="360"/>
      </w:pPr>
      <w:rPr>
        <w:rFonts w:hint="default"/>
      </w:r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num w:numId="1">
    <w:abstractNumId w:val="2"/>
  </w:num>
  <w:num w:numId="2">
    <w:abstractNumId w:val="10"/>
  </w:num>
  <w:num w:numId="3">
    <w:abstractNumId w:val="4"/>
  </w:num>
  <w:num w:numId="4">
    <w:abstractNumId w:val="1"/>
  </w:num>
  <w:num w:numId="5">
    <w:abstractNumId w:val="11"/>
  </w:num>
  <w:num w:numId="6">
    <w:abstractNumId w:val="5"/>
  </w:num>
  <w:num w:numId="7">
    <w:abstractNumId w:val="7"/>
  </w:num>
  <w:num w:numId="8">
    <w:abstractNumId w:val="9"/>
  </w:num>
  <w:num w:numId="9">
    <w:abstractNumId w:val="12"/>
  </w:num>
  <w:num w:numId="10">
    <w:abstractNumId w:val="8"/>
  </w:num>
  <w:num w:numId="11">
    <w:abstractNumId w:val="0"/>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A49"/>
    <w:rsid w:val="00030D9F"/>
    <w:rsid w:val="00064CD4"/>
    <w:rsid w:val="000759A1"/>
    <w:rsid w:val="000C1C2B"/>
    <w:rsid w:val="000E1C9E"/>
    <w:rsid w:val="0013005C"/>
    <w:rsid w:val="00191750"/>
    <w:rsid w:val="00241974"/>
    <w:rsid w:val="00295CEB"/>
    <w:rsid w:val="0030204E"/>
    <w:rsid w:val="003847DE"/>
    <w:rsid w:val="00386FA9"/>
    <w:rsid w:val="00556670"/>
    <w:rsid w:val="005D061B"/>
    <w:rsid w:val="00610990"/>
    <w:rsid w:val="006219BA"/>
    <w:rsid w:val="006D14E3"/>
    <w:rsid w:val="006D4817"/>
    <w:rsid w:val="0073786A"/>
    <w:rsid w:val="00764276"/>
    <w:rsid w:val="007A1772"/>
    <w:rsid w:val="007B05AD"/>
    <w:rsid w:val="007B78D7"/>
    <w:rsid w:val="00817B1D"/>
    <w:rsid w:val="008E7EEA"/>
    <w:rsid w:val="008F3437"/>
    <w:rsid w:val="00985EB1"/>
    <w:rsid w:val="009D19B6"/>
    <w:rsid w:val="00A00059"/>
    <w:rsid w:val="00A27061"/>
    <w:rsid w:val="00A35D28"/>
    <w:rsid w:val="00A62AA7"/>
    <w:rsid w:val="00AF5412"/>
    <w:rsid w:val="00B50C7B"/>
    <w:rsid w:val="00B531BF"/>
    <w:rsid w:val="00BA1A49"/>
    <w:rsid w:val="00BA6026"/>
    <w:rsid w:val="00BC668D"/>
    <w:rsid w:val="00BC6F74"/>
    <w:rsid w:val="00C10C3B"/>
    <w:rsid w:val="00C466AB"/>
    <w:rsid w:val="00C649D3"/>
    <w:rsid w:val="00CA27C2"/>
    <w:rsid w:val="00CC0778"/>
    <w:rsid w:val="00CE7909"/>
    <w:rsid w:val="00DF51BA"/>
    <w:rsid w:val="00EC1E44"/>
    <w:rsid w:val="00EE6BED"/>
    <w:rsid w:val="00F00D6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A49"/>
    <w:pPr>
      <w:ind w:left="720"/>
      <w:contextualSpacing/>
    </w:pPr>
  </w:style>
  <w:style w:type="paragraph" w:styleId="Header">
    <w:name w:val="header"/>
    <w:basedOn w:val="Normal"/>
    <w:link w:val="HeaderChar"/>
    <w:uiPriority w:val="99"/>
    <w:unhideWhenUsed/>
    <w:rsid w:val="00C10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C3B"/>
  </w:style>
  <w:style w:type="paragraph" w:styleId="Footer">
    <w:name w:val="footer"/>
    <w:basedOn w:val="Normal"/>
    <w:link w:val="FooterChar"/>
    <w:uiPriority w:val="99"/>
    <w:unhideWhenUsed/>
    <w:rsid w:val="00C10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C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A49"/>
    <w:pPr>
      <w:ind w:left="720"/>
      <w:contextualSpacing/>
    </w:pPr>
  </w:style>
  <w:style w:type="paragraph" w:styleId="Header">
    <w:name w:val="header"/>
    <w:basedOn w:val="Normal"/>
    <w:link w:val="HeaderChar"/>
    <w:uiPriority w:val="99"/>
    <w:unhideWhenUsed/>
    <w:rsid w:val="00C10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C3B"/>
  </w:style>
  <w:style w:type="paragraph" w:styleId="Footer">
    <w:name w:val="footer"/>
    <w:basedOn w:val="Normal"/>
    <w:link w:val="FooterChar"/>
    <w:uiPriority w:val="99"/>
    <w:unhideWhenUsed/>
    <w:rsid w:val="00C10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961</Words>
  <Characters>5480</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Belgian Defense</Company>
  <LinksUpToDate>false</LinksUpToDate>
  <CharactersWithSpaces>6429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Bornain Regis</cp:lastModifiedBy>
  <cp:revision>9</cp:revision>
  <cp:lastPrinted>2013-06-10T07:56:00Z</cp:lastPrinted>
  <dcterms:created xsi:type="dcterms:W3CDTF">2013-06-10T10:45:00Z</dcterms:created>
  <dcterms:modified xsi:type="dcterms:W3CDTF">2013-06-19T07:40:00Z</dcterms:modified>
</cp:coreProperties>
</file>