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3A76C" w14:textId="77777777" w:rsidR="005A5504" w:rsidRDefault="005A5504" w:rsidP="005A5504">
      <w:r>
        <w:t xml:space="preserve">Solicitud de cambio a la Oficina Nacional (es decir, debería existir este rol, que aún no se ha creado). </w:t>
      </w:r>
    </w:p>
    <w:p w14:paraId="0530F3C0" w14:textId="31E0C278" w:rsidR="009917BF" w:rsidRDefault="005A5504" w:rsidP="005A5504">
      <w:r>
        <w:t>Oficina manda un correo de modificación (administrador global), se aplica, y se envía notificación. Oficina Nacional da el De acuerdo y se aplica el cambio.</w:t>
      </w:r>
    </w:p>
    <w:p w14:paraId="16913A88" w14:textId="61641832" w:rsidR="005A5504" w:rsidRDefault="005A5504" w:rsidP="005A5504">
      <w:r w:rsidRPr="005A5504">
        <w:t>La Comandancia Nacional sí podrá ver todas las posiciones existentes sin estar ocultas. Ok</w:t>
      </w:r>
    </w:p>
    <w:p w14:paraId="00F62FC9" w14:textId="7F93E019" w:rsidR="005A5504" w:rsidRDefault="005A5504" w:rsidP="005A5504"/>
    <w:p w14:paraId="6709141E" w14:textId="04AFC37A" w:rsidR="005A5504" w:rsidRDefault="005A5504" w:rsidP="005A5504">
      <w:r>
        <w:t xml:space="preserve">Oficina Nacional maneja todas las estadísticas e informaciones. </w:t>
      </w:r>
    </w:p>
    <w:p w14:paraId="65EAD737" w14:textId="73B226E4" w:rsidR="00B32D82" w:rsidRDefault="00B32D82" w:rsidP="005A5504">
      <w:r>
        <w:t>_________________________________________________________</w:t>
      </w:r>
    </w:p>
    <w:p w14:paraId="19B52D3D" w14:textId="40EBE1C8" w:rsidR="009B3BC9" w:rsidRDefault="009B3BC9" w:rsidP="005A5504">
      <w:r w:rsidRPr="009B3BC9">
        <w:t>Quien esté asignado a esa oficina tiene el acceso a todas esas estadísticas, no es un rol como tal, pero sí tiene ciertos permisos</w:t>
      </w:r>
    </w:p>
    <w:sectPr w:rsidR="009B3BC9" w:rsidSect="00A6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EF"/>
    <w:rsid w:val="000324EF"/>
    <w:rsid w:val="005A5504"/>
    <w:rsid w:val="005A6910"/>
    <w:rsid w:val="009917BF"/>
    <w:rsid w:val="009B3BC9"/>
    <w:rsid w:val="00A654C7"/>
    <w:rsid w:val="00B32D82"/>
    <w:rsid w:val="00CF2DEE"/>
    <w:rsid w:val="00FA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6D2DC1"/>
  <w15:chartTrackingRefBased/>
  <w15:docId w15:val="{42DD3025-63EF-4F57-A702-68E84A92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 Peña</dc:creator>
  <cp:keywords/>
  <dc:description/>
  <cp:lastModifiedBy>Roderi Peña</cp:lastModifiedBy>
  <cp:revision>4</cp:revision>
  <dcterms:created xsi:type="dcterms:W3CDTF">2026-08-16T18:36:00Z</dcterms:created>
  <dcterms:modified xsi:type="dcterms:W3CDTF">2026-08-16T18:40:00Z</dcterms:modified>
</cp:coreProperties>
</file>