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rtl w:val="0"/>
        </w:rPr>
      </w:r>
    </w:p>
    <w:p w:rsidR="00000000" w:rsidDel="00000000" w:rsidP="00000000" w:rsidRDefault="00000000" w:rsidRPr="00000000" w14:paraId="00000002">
      <w:pPr>
        <w:jc w:val="center"/>
        <w:rPr>
          <w:sz w:val="48"/>
          <w:szCs w:val="48"/>
        </w:rPr>
      </w:pPr>
      <w:r w:rsidDel="00000000" w:rsidR="00000000" w:rsidRPr="00000000">
        <w:rPr>
          <w:rtl w:val="0"/>
        </w:rPr>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jc w:val="center"/>
        <w:rPr>
          <w:sz w:val="48"/>
          <w:szCs w:val="48"/>
        </w:rPr>
      </w:pP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sz w:val="48"/>
          <w:szCs w:val="48"/>
          <w:rtl w:val="0"/>
        </w:rPr>
        <w:t xml:space="preserve">Project Report</w:t>
      </w:r>
    </w:p>
    <w:p w:rsidR="00000000" w:rsidDel="00000000" w:rsidP="00000000" w:rsidRDefault="00000000" w:rsidRPr="00000000" w14:paraId="00000006">
      <w:pPr>
        <w:jc w:val="center"/>
        <w:rPr>
          <w:sz w:val="48"/>
          <w:szCs w:val="48"/>
        </w:rPr>
      </w:pPr>
      <w:r w:rsidDel="00000000" w:rsidR="00000000" w:rsidRPr="00000000">
        <w:rPr>
          <w:rtl w:val="0"/>
        </w:rPr>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jc w:val="center"/>
        <w:rPr>
          <w:sz w:val="48"/>
          <w:szCs w:val="48"/>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CST2120 – Coursework 3</w:t>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Name: Rodrigo Ferreira</w:t>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Student Number: M00736217</w:t>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b w:val="1"/>
          <w:sz w:val="28"/>
          <w:szCs w:val="28"/>
          <w:rtl w:val="0"/>
        </w:rPr>
        <w:t xml:space="preserve">1. Introduction</w:t>
      </w:r>
    </w:p>
    <w:p w:rsidR="00000000" w:rsidDel="00000000" w:rsidP="00000000" w:rsidRDefault="00000000" w:rsidRPr="00000000" w14:paraId="00000019">
      <w:pPr>
        <w:rPr>
          <w:sz w:val="24"/>
          <w:szCs w:val="24"/>
        </w:rPr>
      </w:pPr>
      <w:r w:rsidDel="00000000" w:rsidR="00000000" w:rsidRPr="00000000">
        <w:rPr>
          <w:sz w:val="24"/>
          <w:szCs w:val="24"/>
          <w:rtl w:val="0"/>
        </w:rPr>
        <w:t xml:space="preserve">The goal of this project is to serve public indexed information in a simple and honest manner.</w:t>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2.1 Design</w:t>
      </w:r>
    </w:p>
    <w:p w:rsidR="00000000" w:rsidDel="00000000" w:rsidP="00000000" w:rsidRDefault="00000000" w:rsidRPr="00000000" w14:paraId="0000001C">
      <w:pPr>
        <w:rPr>
          <w:sz w:val="24"/>
          <w:szCs w:val="24"/>
        </w:rPr>
      </w:pPr>
      <w:r w:rsidDel="00000000" w:rsidR="00000000" w:rsidRPr="00000000">
        <w:rPr>
          <w:b w:val="1"/>
          <w:sz w:val="24"/>
          <w:szCs w:val="24"/>
          <w:rtl w:val="0"/>
        </w:rPr>
        <w:t xml:space="preserve">Design purpose</w:t>
      </w:r>
      <w:r w:rsidDel="00000000" w:rsidR="00000000" w:rsidRPr="00000000">
        <w:rPr>
          <w:sz w:val="24"/>
          <w:szCs w:val="24"/>
          <w:rtl w:val="0"/>
        </w:rPr>
        <w:t xml:space="preserve">: Simple page to serve online academic publications in pdf format.</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Design:</w:t>
      </w:r>
    </w:p>
    <w:p w:rsidR="00000000" w:rsidDel="00000000" w:rsidP="00000000" w:rsidRDefault="00000000" w:rsidRPr="00000000" w14:paraId="0000001F">
      <w:pPr>
        <w:rPr>
          <w:sz w:val="24"/>
          <w:szCs w:val="24"/>
        </w:rPr>
      </w:pPr>
      <w:r w:rsidDel="00000000" w:rsidR="00000000" w:rsidRPr="00000000">
        <w:rPr>
          <w:sz w:val="24"/>
          <w:szCs w:val="24"/>
          <w:rtl w:val="0"/>
        </w:rPr>
        <w:t xml:space="preserve">app.js - main, connect to database and serve papers to the page</w:t>
      </w:r>
    </w:p>
    <w:p w:rsidR="00000000" w:rsidDel="00000000" w:rsidP="00000000" w:rsidRDefault="00000000" w:rsidRPr="00000000" w14:paraId="00000020">
      <w:pPr>
        <w:rPr>
          <w:sz w:val="24"/>
          <w:szCs w:val="24"/>
        </w:rPr>
      </w:pPr>
      <w:r w:rsidDel="00000000" w:rsidR="00000000" w:rsidRPr="00000000">
        <w:rPr>
          <w:sz w:val="24"/>
          <w:szCs w:val="24"/>
          <w:rtl w:val="0"/>
        </w:rPr>
        <w:t xml:space="preserve">public - files :: pdf papers; stylesheets :: css sheet</w:t>
      </w:r>
    </w:p>
    <w:p w:rsidR="00000000" w:rsidDel="00000000" w:rsidP="00000000" w:rsidRDefault="00000000" w:rsidRPr="00000000" w14:paraId="00000021">
      <w:pPr>
        <w:rPr>
          <w:sz w:val="24"/>
          <w:szCs w:val="24"/>
        </w:rPr>
      </w:pPr>
      <w:r w:rsidDel="00000000" w:rsidR="00000000" w:rsidRPr="00000000">
        <w:rPr>
          <w:sz w:val="24"/>
          <w:szCs w:val="24"/>
          <w:rtl w:val="0"/>
        </w:rPr>
        <w:t xml:space="preserve">views - ejs files (index, partials/header, partials/footer)</w:t>
      </w:r>
      <w:r w:rsidDel="00000000" w:rsidR="00000000" w:rsidRPr="00000000">
        <w:rPr>
          <w:rtl w:val="0"/>
        </w:rPr>
      </w:r>
    </w:p>
    <w:p w:rsidR="00000000" w:rsidDel="00000000" w:rsidP="00000000" w:rsidRDefault="00000000" w:rsidRPr="00000000" w14:paraId="00000022">
      <w:pPr>
        <w:rPr>
          <w:rFonts w:ascii="Calibri" w:cs="Calibri" w:eastAsia="Calibri" w:hAnsi="Calibri"/>
          <w:b w:val="1"/>
          <w:sz w:val="24"/>
          <w:szCs w:val="24"/>
        </w:rPr>
      </w:pPr>
      <w:r w:rsidDel="00000000" w:rsidR="00000000" w:rsidRPr="00000000">
        <w:rPr>
          <w:b w:val="1"/>
          <w:sz w:val="24"/>
          <w:szCs w:val="24"/>
          <w:rtl w:val="0"/>
        </w:rPr>
        <w:t xml:space="preserve">Db:</w:t>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admin - papers_setup :: compress/decompress and setup papers to the correct folders; crud_db :: insert, delete, update and select from database menu (bash); admin_db :: admin database management controls</w:t>
      </w:r>
    </w:p>
    <w:p w:rsidR="00000000" w:rsidDel="00000000" w:rsidP="00000000" w:rsidRDefault="00000000" w:rsidRPr="00000000" w14:paraId="00000024">
      <w:pPr>
        <w:rPr>
          <w:sz w:val="24"/>
          <w:szCs w:val="24"/>
        </w:rPr>
      </w:pPr>
      <w:r w:rsidDel="00000000" w:rsidR="00000000" w:rsidRPr="00000000">
        <w:rPr>
          <w:sz w:val="24"/>
          <w:szCs w:val="24"/>
          <w:rtl w:val="0"/>
        </w:rPr>
        <w:t xml:space="preserve">database - bash scripts manage and configure database</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Dev:</w:t>
      </w:r>
    </w:p>
    <w:p w:rsidR="00000000" w:rsidDel="00000000" w:rsidP="00000000" w:rsidRDefault="00000000" w:rsidRPr="00000000" w14:paraId="00000027">
      <w:pPr>
        <w:rPr>
          <w:b w:val="1"/>
          <w:sz w:val="24"/>
          <w:szCs w:val="24"/>
        </w:rPr>
      </w:pPr>
      <w:r w:rsidDel="00000000" w:rsidR="00000000" w:rsidRPr="00000000">
        <w:rPr>
          <w:sz w:val="24"/>
          <w:szCs w:val="24"/>
          <w:rtl w:val="0"/>
        </w:rPr>
        <w:t xml:space="preserve">admin - notes :: Linux commands, GNU utilities and database commands; tests :: frontend and backend tests, backend use run-test script to test or reset database</w:t>
      </w:r>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2.2. Implementation</w:t>
      </w:r>
    </w:p>
    <w:p w:rsidR="00000000" w:rsidDel="00000000" w:rsidP="00000000" w:rsidRDefault="00000000" w:rsidRPr="00000000" w14:paraId="0000002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Back-end features</w:t>
      </w:r>
    </w:p>
    <w:p w:rsidR="00000000" w:rsidDel="00000000" w:rsidP="00000000" w:rsidRDefault="00000000" w:rsidRPr="00000000" w14:paraId="0000002B">
      <w:pPr>
        <w:rPr>
          <w:sz w:val="24"/>
          <w:szCs w:val="24"/>
        </w:rPr>
      </w:pPr>
      <w:r w:rsidDel="00000000" w:rsidR="00000000" w:rsidRPr="00000000">
        <w:rPr>
          <w:sz w:val="24"/>
          <w:szCs w:val="24"/>
          <w:rtl w:val="0"/>
        </w:rPr>
        <w:t xml:space="preserve">Database automation.</w:t>
      </w:r>
    </w:p>
    <w:p w:rsidR="00000000" w:rsidDel="00000000" w:rsidP="00000000" w:rsidRDefault="00000000" w:rsidRPr="00000000" w14:paraId="0000002C">
      <w:pPr>
        <w:rPr>
          <w:sz w:val="24"/>
          <w:szCs w:val="24"/>
        </w:rPr>
      </w:pPr>
      <w:r w:rsidDel="00000000" w:rsidR="00000000" w:rsidRPr="00000000">
        <w:rPr>
          <w:sz w:val="24"/>
          <w:szCs w:val="24"/>
          <w:rtl w:val="0"/>
        </w:rPr>
        <w:t xml:space="preserve">Test and run database functionality with CLI bash scripts running shell and GNU utilities. </w:t>
      </w:r>
    </w:p>
    <w:p w:rsidR="00000000" w:rsidDel="00000000" w:rsidP="00000000" w:rsidRDefault="00000000" w:rsidRPr="00000000" w14:paraId="0000002D">
      <w:pPr>
        <w:rPr>
          <w:sz w:val="24"/>
          <w:szCs w:val="24"/>
        </w:rPr>
      </w:pPr>
      <w:r w:rsidDel="00000000" w:rsidR="00000000" w:rsidRPr="00000000">
        <w:rPr>
          <w:sz w:val="24"/>
          <w:szCs w:val="24"/>
          <w:rtl w:val="0"/>
        </w:rPr>
        <w:t xml:space="preserve">Load pdf plus csv file with information as described in contributing/template with a simple bash script into the database with a few keystrokes.</w:t>
      </w:r>
    </w:p>
    <w:p w:rsidR="00000000" w:rsidDel="00000000" w:rsidP="00000000" w:rsidRDefault="00000000" w:rsidRPr="00000000" w14:paraId="0000002E">
      <w:pPr>
        <w:rPr>
          <w:sz w:val="24"/>
          <w:szCs w:val="24"/>
        </w:rPr>
      </w:pPr>
      <w:r w:rsidDel="00000000" w:rsidR="00000000" w:rsidRPr="00000000">
        <w:rPr>
          <w:sz w:val="24"/>
          <w:szCs w:val="24"/>
          <w:rtl w:val="0"/>
        </w:rPr>
        <w:t xml:space="preserve">Run-test tests database functionality with a bash script.</w:t>
      </w:r>
    </w:p>
    <w:p w:rsidR="00000000" w:rsidDel="00000000" w:rsidP="00000000" w:rsidRDefault="00000000" w:rsidRPr="00000000" w14:paraId="0000002F">
      <w:pPr>
        <w:rPr>
          <w:sz w:val="24"/>
          <w:szCs w:val="24"/>
        </w:rPr>
      </w:pPr>
      <w:r w:rsidDel="00000000" w:rsidR="00000000" w:rsidRPr="00000000">
        <w:rPr>
          <w:sz w:val="24"/>
          <w:szCs w:val="24"/>
          <w:rtl w:val="0"/>
        </w:rPr>
        <w:t xml:space="preserve">Compress and decompress pdf for portability using 7z.</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Front-end interaction</w:t>
      </w:r>
    </w:p>
    <w:p w:rsidR="00000000" w:rsidDel="00000000" w:rsidP="00000000" w:rsidRDefault="00000000" w:rsidRPr="00000000" w14:paraId="00000032">
      <w:pPr>
        <w:rPr>
          <w:sz w:val="24"/>
          <w:szCs w:val="24"/>
        </w:rPr>
      </w:pPr>
      <w:r w:rsidDel="00000000" w:rsidR="00000000" w:rsidRPr="00000000">
        <w:rPr>
          <w:sz w:val="24"/>
          <w:szCs w:val="24"/>
          <w:rtl w:val="0"/>
        </w:rPr>
        <w:t xml:space="preserve">Single page using EJS</w:t>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sz w:val="24"/>
          <w:szCs w:val="24"/>
          <w:rtl w:val="0"/>
        </w:rPr>
        <w:t xml:space="preserve">Table of contents - papers in pdf format open in browser or download</w:t>
      </w:r>
      <w:r w:rsidDel="00000000" w:rsidR="00000000" w:rsidRPr="00000000">
        <w:rPr>
          <w:rtl w:val="0"/>
        </w:rPr>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sz w:val="24"/>
          <w:szCs w:val="24"/>
          <w:rtl w:val="0"/>
        </w:rPr>
        <w:t xml:space="preserve">About - about project page</w:t>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GitHub - link to the project</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b w:val="1"/>
          <w:sz w:val="28"/>
          <w:szCs w:val="28"/>
          <w:rtl w:val="0"/>
        </w:rPr>
        <w:t xml:space="preserve">3. Testing</w:t>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Application</w:t>
      </w:r>
    </w:p>
    <w:p w:rsidR="00000000" w:rsidDel="00000000" w:rsidP="00000000" w:rsidRDefault="00000000" w:rsidRPr="00000000" w14:paraId="00000039">
      <w:pPr>
        <w:rPr>
          <w:sz w:val="24"/>
          <w:szCs w:val="24"/>
        </w:rPr>
      </w:pPr>
      <w:r w:rsidDel="00000000" w:rsidR="00000000" w:rsidRPr="00000000">
        <w:rPr>
          <w:sz w:val="24"/>
          <w:szCs w:val="24"/>
          <w:rtl w:val="0"/>
        </w:rPr>
        <w:t xml:space="preserve">Testing expected DOM interaction successful</w:t>
      </w:r>
    </w:p>
    <w:p w:rsidR="00000000" w:rsidDel="00000000" w:rsidP="00000000" w:rsidRDefault="00000000" w:rsidRPr="00000000" w14:paraId="0000003A">
      <w:pPr>
        <w:rPr>
          <w:b w:val="1"/>
          <w:sz w:val="28"/>
          <w:szCs w:val="28"/>
        </w:rPr>
      </w:pPr>
      <w:r w:rsidDel="00000000" w:rsidR="00000000" w:rsidRPr="00000000">
        <w:rPr>
          <w:b w:val="1"/>
          <w:sz w:val="28"/>
          <w:szCs w:val="28"/>
        </w:rPr>
        <w:drawing>
          <wp:inline distB="114300" distT="114300" distL="114300" distR="114300">
            <wp:extent cx="3254129" cy="1830448"/>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254129" cy="183044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8"/>
          <w:szCs w:val="28"/>
        </w:rPr>
        <w:drawing>
          <wp:inline distB="114300" distT="114300" distL="114300" distR="114300">
            <wp:extent cx="3236589" cy="1815179"/>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36589" cy="181517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Database</w:t>
      </w:r>
    </w:p>
    <w:p w:rsidR="00000000" w:rsidDel="00000000" w:rsidP="00000000" w:rsidRDefault="00000000" w:rsidRPr="00000000" w14:paraId="00000044">
      <w:pPr>
        <w:rPr>
          <w:sz w:val="24"/>
          <w:szCs w:val="24"/>
        </w:rPr>
      </w:pPr>
      <w:r w:rsidDel="00000000" w:rsidR="00000000" w:rsidRPr="00000000">
        <w:rPr>
          <w:sz w:val="24"/>
          <w:szCs w:val="24"/>
          <w:rtl w:val="0"/>
        </w:rPr>
        <w:t xml:space="preserve">Testing database interaction and management, if this script passes all test the database is configured correctly</w:t>
      </w:r>
    </w:p>
    <w:p w:rsidR="00000000" w:rsidDel="00000000" w:rsidP="00000000" w:rsidRDefault="00000000" w:rsidRPr="00000000" w14:paraId="00000045">
      <w:pPr>
        <w:rPr>
          <w:b w:val="1"/>
          <w:sz w:val="28"/>
          <w:szCs w:val="28"/>
        </w:rPr>
      </w:pPr>
      <w:r w:rsidDel="00000000" w:rsidR="00000000" w:rsidRPr="00000000">
        <w:rPr>
          <w:b w:val="1"/>
          <w:sz w:val="28"/>
          <w:szCs w:val="28"/>
        </w:rPr>
        <w:drawing>
          <wp:inline distB="114300" distT="114300" distL="114300" distR="114300">
            <wp:extent cx="3282844" cy="1848405"/>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82844" cy="184840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b w:val="1"/>
          <w:sz w:val="28"/>
          <w:szCs w:val="28"/>
          <w:rtl w:val="0"/>
        </w:rPr>
        <w:t xml:space="preserve">4.1 Application</w:t>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Landing</w:t>
      </w:r>
    </w:p>
    <w:p w:rsidR="00000000" w:rsidDel="00000000" w:rsidP="00000000" w:rsidRDefault="00000000" w:rsidRPr="00000000" w14:paraId="0000004A">
      <w:pPr>
        <w:rPr>
          <w:b w:val="1"/>
          <w:sz w:val="24"/>
          <w:szCs w:val="24"/>
        </w:rPr>
      </w:pPr>
      <w:r w:rsidDel="00000000" w:rsidR="00000000" w:rsidRPr="00000000">
        <w:rPr>
          <w:b w:val="1"/>
          <w:sz w:val="24"/>
          <w:szCs w:val="24"/>
        </w:rPr>
        <w:drawing>
          <wp:inline distB="114300" distT="114300" distL="114300" distR="114300">
            <wp:extent cx="3210242" cy="1802909"/>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10242" cy="180290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About</w:t>
      </w:r>
    </w:p>
    <w:p w:rsidR="00000000" w:rsidDel="00000000" w:rsidP="00000000" w:rsidRDefault="00000000" w:rsidRPr="00000000" w14:paraId="0000004E">
      <w:pPr>
        <w:rPr>
          <w:b w:val="1"/>
          <w:sz w:val="24"/>
          <w:szCs w:val="24"/>
        </w:rPr>
      </w:pPr>
      <w:r w:rsidDel="00000000" w:rsidR="00000000" w:rsidRPr="00000000">
        <w:rPr>
          <w:b w:val="1"/>
          <w:sz w:val="24"/>
          <w:szCs w:val="24"/>
        </w:rPr>
        <w:drawing>
          <wp:inline distB="114300" distT="114300" distL="114300" distR="114300">
            <wp:extent cx="3229292" cy="1815158"/>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229292" cy="181515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VPS</w:t>
      </w:r>
    </w:p>
    <w:p w:rsidR="00000000" w:rsidDel="00000000" w:rsidP="00000000" w:rsidRDefault="00000000" w:rsidRPr="00000000" w14:paraId="00000050">
      <w:pPr>
        <w:rPr>
          <w:b w:val="1"/>
          <w:sz w:val="24"/>
          <w:szCs w:val="24"/>
        </w:rPr>
      </w:pPr>
      <w:r w:rsidDel="00000000" w:rsidR="00000000" w:rsidRPr="00000000">
        <w:rPr>
          <w:b w:val="1"/>
          <w:sz w:val="24"/>
          <w:szCs w:val="24"/>
        </w:rPr>
        <w:drawing>
          <wp:inline distB="114300" distT="114300" distL="114300" distR="114300">
            <wp:extent cx="3238817" cy="1812196"/>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238817" cy="181219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b w:val="1"/>
          <w:sz w:val="28"/>
          <w:szCs w:val="28"/>
          <w:rtl w:val="0"/>
        </w:rPr>
        <w:t xml:space="preserve">4.2 Database</w:t>
      </w:r>
    </w:p>
    <w:p w:rsidR="00000000" w:rsidDel="00000000" w:rsidP="00000000" w:rsidRDefault="00000000" w:rsidRPr="00000000" w14:paraId="00000053">
      <w:pPr>
        <w:rPr>
          <w:sz w:val="24"/>
          <w:szCs w:val="24"/>
        </w:rPr>
      </w:pPr>
      <w:r w:rsidDel="00000000" w:rsidR="00000000" w:rsidRPr="00000000">
        <w:rPr>
          <w:sz w:val="24"/>
          <w:szCs w:val="24"/>
          <w:rtl w:val="0"/>
        </w:rPr>
        <w:t xml:space="preserve">-- Tables</w:t>
      </w:r>
    </w:p>
    <w:p w:rsidR="00000000" w:rsidDel="00000000" w:rsidP="00000000" w:rsidRDefault="00000000" w:rsidRPr="00000000" w14:paraId="00000054">
      <w:pPr>
        <w:rPr>
          <w:sz w:val="24"/>
          <w:szCs w:val="24"/>
        </w:rPr>
      </w:pPr>
      <w:r w:rsidDel="00000000" w:rsidR="00000000" w:rsidRPr="00000000">
        <w:rPr>
          <w:sz w:val="24"/>
          <w:szCs w:val="24"/>
          <w:rtl w:val="0"/>
        </w:rPr>
        <w:t xml:space="preserve">:: papers(5)</w:t>
      </w:r>
    </w:p>
    <w:p w:rsidR="00000000" w:rsidDel="00000000" w:rsidP="00000000" w:rsidRDefault="00000000" w:rsidRPr="00000000" w14:paraId="00000055">
      <w:pPr>
        <w:rPr>
          <w:sz w:val="24"/>
          <w:szCs w:val="24"/>
        </w:rPr>
      </w:pPr>
      <w:r w:rsidDel="00000000" w:rsidR="00000000" w:rsidRPr="00000000">
        <w:rPr>
          <w:sz w:val="24"/>
          <w:szCs w:val="24"/>
          <w:rtl w:val="0"/>
        </w:rPr>
        <w:t xml:space="preserve">:: :: not null int auto_increment primary_key $id</w:t>
      </w:r>
    </w:p>
    <w:p w:rsidR="00000000" w:rsidDel="00000000" w:rsidP="00000000" w:rsidRDefault="00000000" w:rsidRPr="00000000" w14:paraId="00000056">
      <w:pPr>
        <w:rPr>
          <w:sz w:val="24"/>
          <w:szCs w:val="24"/>
        </w:rPr>
      </w:pPr>
      <w:r w:rsidDel="00000000" w:rsidR="00000000" w:rsidRPr="00000000">
        <w:rPr>
          <w:sz w:val="24"/>
          <w:szCs w:val="24"/>
          <w:rtl w:val="0"/>
        </w:rPr>
        <w:t xml:space="preserve">:: :: not null varchar(256) $title</w:t>
      </w:r>
    </w:p>
    <w:p w:rsidR="00000000" w:rsidDel="00000000" w:rsidP="00000000" w:rsidRDefault="00000000" w:rsidRPr="00000000" w14:paraId="00000057">
      <w:pPr>
        <w:rPr>
          <w:sz w:val="24"/>
          <w:szCs w:val="24"/>
        </w:rPr>
      </w:pPr>
      <w:r w:rsidDel="00000000" w:rsidR="00000000" w:rsidRPr="00000000">
        <w:rPr>
          <w:sz w:val="24"/>
          <w:szCs w:val="24"/>
          <w:rtl w:val="0"/>
        </w:rPr>
        <w:t xml:space="preserve">:: :: not null int</w:t>
      </w:r>
    </w:p>
    <w:p w:rsidR="00000000" w:rsidDel="00000000" w:rsidP="00000000" w:rsidRDefault="00000000" w:rsidRPr="00000000" w14:paraId="00000058">
      <w:pPr>
        <w:rPr>
          <w:sz w:val="24"/>
          <w:szCs w:val="24"/>
        </w:rPr>
      </w:pPr>
      <w:r w:rsidDel="00000000" w:rsidR="00000000" w:rsidRPr="00000000">
        <w:rPr>
          <w:sz w:val="24"/>
          <w:szCs w:val="24"/>
          <w:rtl w:val="0"/>
        </w:rPr>
        <w:t xml:space="preserve">:: :: not null varchar(256) $author</w:t>
      </w:r>
    </w:p>
    <w:p w:rsidR="00000000" w:rsidDel="00000000" w:rsidP="00000000" w:rsidRDefault="00000000" w:rsidRPr="00000000" w14:paraId="00000059">
      <w:pPr>
        <w:rPr>
          <w:b w:val="1"/>
          <w:sz w:val="24"/>
          <w:szCs w:val="24"/>
        </w:rPr>
      </w:pPr>
      <w:r w:rsidDel="00000000" w:rsidR="00000000" w:rsidRPr="00000000">
        <w:rPr>
          <w:sz w:val="24"/>
          <w:szCs w:val="24"/>
          <w:rtl w:val="0"/>
        </w:rPr>
        <w:t xml:space="preserve">:: :: not null varchar(128) $organisation</w:t>
      </w: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b w:val="1"/>
          <w:sz w:val="24"/>
          <w:szCs w:val="24"/>
          <w:rtl w:val="0"/>
        </w:rPr>
        <w:t xml:space="preserve">Admin Control</w:t>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3157855" cy="1783996"/>
            <wp:effectExtent b="0" l="0" r="0" t="0"/>
            <wp:docPr id="6" name="image7.png"/>
            <a:graphic>
              <a:graphicData uri="http://schemas.openxmlformats.org/drawingml/2006/picture">
                <pic:pic>
                  <pic:nvPicPr>
                    <pic:cNvPr id="0" name="image7.png"/>
                    <pic:cNvPicPr preferRelativeResize="0"/>
                  </pic:nvPicPr>
                  <pic:blipFill>
                    <a:blip r:embed="rId12"/>
                    <a:srcRect b="-2347" l="0" r="-2010" t="0"/>
                    <a:stretch>
                      <a:fillRect/>
                    </a:stretch>
                  </pic:blipFill>
                  <pic:spPr>
                    <a:xfrm>
                      <a:off x="0" y="0"/>
                      <a:ext cx="3157855" cy="178399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b w:val="1"/>
          <w:sz w:val="24"/>
          <w:szCs w:val="24"/>
          <w:rtl w:val="0"/>
        </w:rPr>
        <w:t xml:space="preserve">Crud CMS</w:t>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3124517" cy="1750891"/>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124517" cy="175089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Setup papers</w:t>
      </w:r>
    </w:p>
    <w:p w:rsidR="00000000" w:rsidDel="00000000" w:rsidP="00000000" w:rsidRDefault="00000000" w:rsidRPr="00000000" w14:paraId="00000065">
      <w:pPr>
        <w:rPr>
          <w:sz w:val="24"/>
          <w:szCs w:val="24"/>
        </w:rPr>
      </w:pPr>
      <w:r w:rsidDel="00000000" w:rsidR="00000000" w:rsidRPr="00000000">
        <w:rPr>
          <w:sz w:val="24"/>
          <w:szCs w:val="24"/>
        </w:rPr>
        <w:drawing>
          <wp:inline distB="114300" distT="114300" distL="114300" distR="114300">
            <wp:extent cx="3172142" cy="1782692"/>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172142" cy="178269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b w:val="1"/>
          <w:sz w:val="28"/>
          <w:szCs w:val="28"/>
          <w:rtl w:val="0"/>
        </w:rPr>
        <w:t xml:space="preserve">6. Project Description</w:t>
      </w:r>
    </w:p>
    <w:p w:rsidR="00000000" w:rsidDel="00000000" w:rsidP="00000000" w:rsidRDefault="00000000" w:rsidRPr="00000000" w14:paraId="00000068">
      <w:pPr>
        <w:numPr>
          <w:ilvl w:val="0"/>
          <w:numId w:val="1"/>
        </w:numPr>
        <w:spacing w:after="0" w:afterAutospacing="0"/>
        <w:ind w:left="720" w:hanging="360"/>
        <w:rPr>
          <w:sz w:val="24"/>
          <w:szCs w:val="24"/>
        </w:rPr>
      </w:pPr>
      <w:r w:rsidDel="00000000" w:rsidR="00000000" w:rsidRPr="00000000">
        <w:rPr>
          <w:sz w:val="24"/>
          <w:szCs w:val="24"/>
          <w:rtl w:val="0"/>
        </w:rPr>
        <w:t xml:space="preserve">For this project I decided to build a web server for educational content. This website was designed with a minimalistic approach thus avoiding web bloating rendering the using EJS to respect the REST framework</w:t>
      </w:r>
    </w:p>
    <w:p w:rsidR="00000000" w:rsidDel="00000000" w:rsidP="00000000" w:rsidRDefault="00000000" w:rsidRPr="00000000" w14:paraId="00000069">
      <w:pPr>
        <w:numPr>
          <w:ilvl w:val="0"/>
          <w:numId w:val="1"/>
        </w:numPr>
        <w:spacing w:after="0" w:afterAutospacing="0"/>
        <w:ind w:left="720" w:hanging="360"/>
        <w:rPr>
          <w:sz w:val="24"/>
          <w:szCs w:val="24"/>
        </w:rPr>
      </w:pPr>
      <w:r w:rsidDel="00000000" w:rsidR="00000000" w:rsidRPr="00000000">
        <w:rPr>
          <w:sz w:val="24"/>
          <w:szCs w:val="24"/>
          <w:rtl w:val="0"/>
        </w:rPr>
        <w:t xml:space="preserve">To serve its purpose it doesn’t require tracking or ads either, making the application itself not too hard to develop, I have tried to think about some extra features I could add as an Express middleware but it didn’t seem necessary, after noticing that I decided to invest some more time into the backend and database.</w:t>
      </w:r>
    </w:p>
    <w:p w:rsidR="00000000" w:rsidDel="00000000" w:rsidP="00000000" w:rsidRDefault="00000000" w:rsidRPr="00000000" w14:paraId="0000006A">
      <w:pPr>
        <w:numPr>
          <w:ilvl w:val="0"/>
          <w:numId w:val="1"/>
        </w:numPr>
        <w:spacing w:after="0" w:afterAutospacing="0"/>
        <w:ind w:left="720" w:hanging="360"/>
        <w:rPr>
          <w:sz w:val="24"/>
          <w:szCs w:val="24"/>
        </w:rPr>
      </w:pPr>
      <w:r w:rsidDel="00000000" w:rsidR="00000000" w:rsidRPr="00000000">
        <w:rPr>
          <w:sz w:val="24"/>
          <w:szCs w:val="24"/>
          <w:rtl w:val="0"/>
        </w:rPr>
        <w:t xml:space="preserve">Simply rendering the page with the papers and database data selected from the main table on both http and https on ports 80 and 443 with a self signed certificate (I have tested it on a VPS with a Let’sEncrypt certificate as shown in the last screenshot)</w:t>
      </w:r>
    </w:p>
    <w:p w:rsidR="00000000" w:rsidDel="00000000" w:rsidP="00000000" w:rsidRDefault="00000000" w:rsidRPr="00000000" w14:paraId="0000006B">
      <w:pPr>
        <w:numPr>
          <w:ilvl w:val="0"/>
          <w:numId w:val="1"/>
        </w:numPr>
        <w:spacing w:after="0" w:afterAutospacing="0"/>
        <w:ind w:left="720" w:hanging="360"/>
        <w:rPr>
          <w:sz w:val="24"/>
          <w:szCs w:val="24"/>
        </w:rPr>
      </w:pPr>
      <w:r w:rsidDel="00000000" w:rsidR="00000000" w:rsidRPr="00000000">
        <w:rPr>
          <w:sz w:val="24"/>
          <w:szCs w:val="24"/>
          <w:rtl w:val="0"/>
        </w:rPr>
        <w:t xml:space="preserve">Under db/database there is a CRUD app to control the database and simply add new papers with their respective data (title, year, author, organisation) with just a simple keystrokes after moving the pdf paper to the ‘contributing’ folder and creating the CSV with the data inside the same folder. An admin control script to easily manage the database in most Linux distros and automated database testing with another script as well. db/admin holds the admin and crud script as well as a script to compress and decompress and setup the papers to serve on the website as pdf files can become heavy. There is a dump backup available at db/database/dump/PirateScrolls1.sql with just the template values I used in the screenshot.</w:t>
      </w:r>
    </w:p>
    <w:p w:rsidR="00000000" w:rsidDel="00000000" w:rsidP="00000000" w:rsidRDefault="00000000" w:rsidRPr="00000000" w14:paraId="0000006C">
      <w:pPr>
        <w:numPr>
          <w:ilvl w:val="0"/>
          <w:numId w:val="1"/>
        </w:numPr>
        <w:ind w:left="720" w:hanging="360"/>
        <w:rPr>
          <w:sz w:val="24"/>
          <w:szCs w:val="24"/>
          <w:u w:val="none"/>
        </w:rPr>
      </w:pPr>
      <w:r w:rsidDel="00000000" w:rsidR="00000000" w:rsidRPr="00000000">
        <w:rPr>
          <w:sz w:val="24"/>
          <w:szCs w:val="24"/>
          <w:rtl w:val="0"/>
        </w:rPr>
        <w:t xml:space="preserve">To quickly start the server start MySQL, create database PirateScrolls, load dump into PirateScrolls, go to dev/notes and use the ssl.sh to get self signed certificates, then go to dev/tests/backend and run the run-test script to test the database. Then go to app and with root permissions run ‘node app.js’ to be able to start the server on ports 80 and 443.</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b w:val="1"/>
          <w:sz w:val="28"/>
          <w:szCs w:val="28"/>
          <w:rtl w:val="0"/>
        </w:rPr>
        <w:t xml:space="preserve">7. References</w:t>
      </w:r>
    </w:p>
    <w:p w:rsidR="00000000" w:rsidDel="00000000" w:rsidP="00000000" w:rsidRDefault="00000000" w:rsidRPr="00000000" w14:paraId="00000074">
      <w:pPr>
        <w:rPr>
          <w:sz w:val="24"/>
          <w:szCs w:val="24"/>
        </w:rPr>
      </w:pPr>
      <w:r w:rsidDel="00000000" w:rsidR="00000000" w:rsidRPr="00000000">
        <w:rPr>
          <w:sz w:val="24"/>
          <w:szCs w:val="24"/>
          <w:rtl w:val="0"/>
        </w:rPr>
        <w:t xml:space="preserve">- </w:t>
      </w:r>
      <w:hyperlink r:id="rId15">
        <w:r w:rsidDel="00000000" w:rsidR="00000000" w:rsidRPr="00000000">
          <w:rPr>
            <w:color w:val="1155cc"/>
            <w:sz w:val="24"/>
            <w:szCs w:val="24"/>
            <w:u w:val="single"/>
            <w:rtl w:val="0"/>
          </w:rPr>
          <w:t xml:space="preserve">https://github.com/</w:t>
        </w:r>
      </w:hyperlink>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 online lectures/labs </w:t>
      </w:r>
    </w:p>
    <w:p w:rsidR="00000000" w:rsidDel="00000000" w:rsidP="00000000" w:rsidRDefault="00000000" w:rsidRPr="00000000" w14:paraId="00000076">
      <w:pPr>
        <w:rPr>
          <w:sz w:val="24"/>
          <w:szCs w:val="24"/>
        </w:rPr>
      </w:pPr>
      <w:r w:rsidDel="00000000" w:rsidR="00000000" w:rsidRPr="00000000">
        <w:rPr>
          <w:sz w:val="24"/>
          <w:szCs w:val="24"/>
          <w:rtl w:val="0"/>
        </w:rPr>
        <w:t xml:space="preserve">- Q&amp;A sessions </w:t>
      </w:r>
    </w:p>
    <w:p w:rsidR="00000000" w:rsidDel="00000000" w:rsidP="00000000" w:rsidRDefault="00000000" w:rsidRPr="00000000" w14:paraId="00000077">
      <w:pPr>
        <w:rPr>
          <w:sz w:val="24"/>
          <w:szCs w:val="24"/>
        </w:rPr>
      </w:pPr>
      <w:r w:rsidDel="00000000" w:rsidR="00000000" w:rsidRPr="00000000">
        <w:rPr>
          <w:sz w:val="24"/>
          <w:szCs w:val="24"/>
          <w:rtl w:val="0"/>
        </w:rPr>
        <w:t xml:space="preserve">- </w:t>
      </w:r>
      <w:hyperlink r:id="rId16">
        <w:r w:rsidDel="00000000" w:rsidR="00000000" w:rsidRPr="00000000">
          <w:rPr>
            <w:color w:val="1155cc"/>
            <w:sz w:val="24"/>
            <w:szCs w:val="24"/>
            <w:u w:val="single"/>
            <w:rtl w:val="0"/>
          </w:rPr>
          <w:t xml:space="preserve">https://www.youtube.com/</w:t>
        </w:r>
      </w:hyperlink>
      <w:r w:rsidDel="00000000" w:rsidR="00000000" w:rsidRPr="00000000">
        <w:rPr>
          <w:sz w:val="24"/>
          <w:szCs w:val="24"/>
          <w:rtl w:val="0"/>
        </w:rPr>
        <w:t xml:space="preserve"> </w:t>
      </w:r>
    </w:p>
    <w:p w:rsidR="00000000" w:rsidDel="00000000" w:rsidP="00000000" w:rsidRDefault="00000000" w:rsidRPr="00000000" w14:paraId="00000078">
      <w:pPr>
        <w:rPr>
          <w:sz w:val="24"/>
          <w:szCs w:val="24"/>
        </w:rPr>
      </w:pPr>
      <w:r w:rsidDel="00000000" w:rsidR="00000000" w:rsidRPr="00000000">
        <w:rPr>
          <w:sz w:val="24"/>
          <w:szCs w:val="24"/>
          <w:rtl w:val="0"/>
        </w:rPr>
        <w:t xml:space="preserve">-</w:t>
      </w:r>
      <w:hyperlink r:id="rId17">
        <w:r w:rsidDel="00000000" w:rsidR="00000000" w:rsidRPr="00000000">
          <w:rPr>
            <w:color w:val="1155cc"/>
            <w:sz w:val="24"/>
            <w:szCs w:val="24"/>
            <w:u w:val="single"/>
            <w:rtl w:val="0"/>
          </w:rPr>
          <w:t xml:space="preserve">https://odysee.com/</w:t>
        </w:r>
      </w:hyperlink>
      <w:r w:rsidDel="00000000" w:rsidR="00000000" w:rsidRPr="00000000">
        <w:rPr>
          <w:sz w:val="24"/>
          <w:szCs w:val="24"/>
          <w:rtl w:val="0"/>
        </w:rPr>
        <w:t xml:space="preserve"> </w:t>
      </w:r>
    </w:p>
    <w:p w:rsidR="00000000" w:rsidDel="00000000" w:rsidP="00000000" w:rsidRDefault="00000000" w:rsidRPr="00000000" w14:paraId="00000079">
      <w:pPr>
        <w:rPr>
          <w:sz w:val="24"/>
          <w:szCs w:val="24"/>
        </w:rPr>
      </w:pPr>
      <w:r w:rsidDel="00000000" w:rsidR="00000000" w:rsidRPr="00000000">
        <w:rPr>
          <w:sz w:val="24"/>
          <w:szCs w:val="24"/>
          <w:rtl w:val="0"/>
        </w:rPr>
        <w:t xml:space="preserve">- “Privacy Considerations of Online Behavioural Tracking” [ENISA, 2012]</w:t>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github.com/" TargetMode="External"/><Relationship Id="rId14" Type="http://schemas.openxmlformats.org/officeDocument/2006/relationships/image" Target="media/image4.png"/><Relationship Id="rId17" Type="http://schemas.openxmlformats.org/officeDocument/2006/relationships/hyperlink" Target="https://odysee.com/" TargetMode="External"/><Relationship Id="rId16" Type="http://schemas.openxmlformats.org/officeDocument/2006/relationships/hyperlink" Target="https://www.youtube.com/"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