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AD66B" w14:textId="77777777" w:rsidR="00EC5716" w:rsidRDefault="00EC5716">
      <w:pPr>
        <w:rPr>
          <w:sz w:val="10"/>
          <w:szCs w:val="10"/>
        </w:rPr>
      </w:pPr>
    </w:p>
    <w:tbl>
      <w:tblPr>
        <w:tblStyle w:val="af9"/>
        <w:tblW w:w="10500" w:type="dxa"/>
        <w:jc w:val="center"/>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400" w:firstRow="0" w:lastRow="0" w:firstColumn="0" w:lastColumn="0" w:noHBand="0" w:noVBand="1"/>
      </w:tblPr>
      <w:tblGrid>
        <w:gridCol w:w="2265"/>
        <w:gridCol w:w="4410"/>
        <w:gridCol w:w="1395"/>
        <w:gridCol w:w="2430"/>
      </w:tblGrid>
      <w:tr w:rsidR="00EC5716" w14:paraId="585378A3" w14:textId="77777777">
        <w:trPr>
          <w:trHeight w:val="526"/>
          <w:jc w:val="center"/>
        </w:trPr>
        <w:tc>
          <w:tcPr>
            <w:tcW w:w="2265" w:type="dxa"/>
            <w:tcBorders>
              <w:top w:val="single" w:sz="4" w:space="0" w:color="1F497D"/>
              <w:left w:val="single" w:sz="4" w:space="0" w:color="1F497D"/>
              <w:bottom w:val="single" w:sz="4" w:space="0" w:color="1F497D"/>
              <w:right w:val="single" w:sz="4" w:space="0" w:color="1F497D"/>
            </w:tcBorders>
            <w:shd w:val="clear" w:color="auto" w:fill="F2F2F2"/>
            <w:vAlign w:val="center"/>
          </w:tcPr>
          <w:p w14:paraId="7B109FCF" w14:textId="77777777" w:rsidR="00EC5716" w:rsidRDefault="00000000">
            <w:pPr>
              <w:jc w:val="center"/>
              <w:rPr>
                <w:b/>
                <w:color w:val="1F497D"/>
              </w:rPr>
            </w:pPr>
            <w:r>
              <w:rPr>
                <w:b/>
                <w:color w:val="1F497D"/>
              </w:rPr>
              <w:t>Processo Seletivo</w:t>
            </w:r>
          </w:p>
        </w:tc>
        <w:tc>
          <w:tcPr>
            <w:tcW w:w="4410" w:type="dxa"/>
            <w:tcBorders>
              <w:top w:val="single" w:sz="4" w:space="0" w:color="1F497D"/>
              <w:left w:val="single" w:sz="4" w:space="0" w:color="1F497D"/>
              <w:bottom w:val="single" w:sz="4" w:space="0" w:color="1F497D"/>
            </w:tcBorders>
            <w:shd w:val="clear" w:color="auto" w:fill="FFFFFF"/>
            <w:vAlign w:val="center"/>
          </w:tcPr>
          <w:p w14:paraId="47CFB957" w14:textId="68E5E39A" w:rsidR="00EC5716" w:rsidRDefault="008F1826">
            <w:pPr>
              <w:rPr>
                <w:b/>
                <w:color w:val="1F497D"/>
              </w:rPr>
            </w:pPr>
            <w:r w:rsidRPr="008F1826">
              <w:rPr>
                <w:b/>
                <w:color w:val="1F497D"/>
              </w:rPr>
              <w:t>06</w:t>
            </w:r>
            <w:r w:rsidR="00B6265D">
              <w:rPr>
                <w:b/>
                <w:color w:val="1F497D"/>
              </w:rPr>
              <w:t>91</w:t>
            </w:r>
            <w:r w:rsidRPr="008F1826">
              <w:rPr>
                <w:b/>
                <w:color w:val="1F497D"/>
              </w:rPr>
              <w:t xml:space="preserve">/2023 </w:t>
            </w:r>
            <w:r w:rsidR="00B6265D">
              <w:rPr>
                <w:b/>
                <w:color w:val="1F497D"/>
              </w:rPr>
              <w:t>–</w:t>
            </w:r>
            <w:r w:rsidRPr="008F1826">
              <w:rPr>
                <w:b/>
                <w:color w:val="1F497D"/>
              </w:rPr>
              <w:t xml:space="preserve"> </w:t>
            </w:r>
            <w:r w:rsidR="00B6265D">
              <w:rPr>
                <w:b/>
                <w:color w:val="1F497D"/>
              </w:rPr>
              <w:t>Cientista de Dados</w:t>
            </w:r>
          </w:p>
        </w:tc>
        <w:tc>
          <w:tcPr>
            <w:tcW w:w="1395" w:type="dxa"/>
            <w:tcBorders>
              <w:top w:val="single" w:sz="4" w:space="0" w:color="1F497D"/>
              <w:left w:val="single" w:sz="4" w:space="0" w:color="1F497D"/>
              <w:bottom w:val="single" w:sz="4" w:space="0" w:color="1F497D"/>
            </w:tcBorders>
            <w:shd w:val="clear" w:color="auto" w:fill="F2F2F2"/>
            <w:vAlign w:val="center"/>
          </w:tcPr>
          <w:p w14:paraId="0706233D" w14:textId="77777777" w:rsidR="00EC5716" w:rsidRDefault="00000000">
            <w:pPr>
              <w:jc w:val="center"/>
              <w:rPr>
                <w:b/>
                <w:color w:val="1F497D"/>
              </w:rPr>
            </w:pPr>
            <w:r>
              <w:rPr>
                <w:b/>
                <w:color w:val="1F497D"/>
              </w:rPr>
              <w:t>Etapa</w:t>
            </w:r>
          </w:p>
        </w:tc>
        <w:tc>
          <w:tcPr>
            <w:tcW w:w="2430" w:type="dxa"/>
            <w:tcBorders>
              <w:top w:val="single" w:sz="4" w:space="0" w:color="1F497D"/>
              <w:left w:val="single" w:sz="4" w:space="0" w:color="1F497D"/>
              <w:bottom w:val="single" w:sz="4" w:space="0" w:color="1F497D"/>
              <w:right w:val="single" w:sz="4" w:space="0" w:color="1F497D"/>
            </w:tcBorders>
            <w:shd w:val="clear" w:color="auto" w:fill="FFFFFF"/>
            <w:vAlign w:val="center"/>
          </w:tcPr>
          <w:p w14:paraId="11828C77" w14:textId="3CBEA7B8" w:rsidR="00EC5716" w:rsidRDefault="009E596A">
            <w:pPr>
              <w:rPr>
                <w:b/>
                <w:color w:val="4F6228"/>
                <w:sz w:val="28"/>
                <w:szCs w:val="28"/>
              </w:rPr>
            </w:pPr>
            <w:r w:rsidRPr="009E596A">
              <w:rPr>
                <w:b/>
                <w:color w:val="1F497D"/>
              </w:rPr>
              <w:t>Prova Prática</w:t>
            </w:r>
          </w:p>
        </w:tc>
      </w:tr>
      <w:tr w:rsidR="00EC5716" w14:paraId="02CCB8B1" w14:textId="77777777">
        <w:trPr>
          <w:trHeight w:val="526"/>
          <w:jc w:val="center"/>
        </w:trPr>
        <w:tc>
          <w:tcPr>
            <w:tcW w:w="2265" w:type="dxa"/>
            <w:tcBorders>
              <w:top w:val="single" w:sz="4" w:space="0" w:color="1F497D"/>
              <w:left w:val="single" w:sz="4" w:space="0" w:color="1F497D"/>
              <w:bottom w:val="single" w:sz="4" w:space="0" w:color="1F497D"/>
              <w:right w:val="single" w:sz="4" w:space="0" w:color="1F497D"/>
            </w:tcBorders>
            <w:shd w:val="clear" w:color="auto" w:fill="F2F2F2"/>
            <w:vAlign w:val="center"/>
          </w:tcPr>
          <w:p w14:paraId="1547E307" w14:textId="77777777" w:rsidR="00EC5716" w:rsidRDefault="00000000">
            <w:pPr>
              <w:jc w:val="center"/>
              <w:rPr>
                <w:b/>
                <w:color w:val="1F497D"/>
              </w:rPr>
            </w:pPr>
            <w:r>
              <w:rPr>
                <w:b/>
                <w:color w:val="1F497D"/>
              </w:rPr>
              <w:t>Entidade</w:t>
            </w:r>
          </w:p>
        </w:tc>
        <w:tc>
          <w:tcPr>
            <w:tcW w:w="4410" w:type="dxa"/>
            <w:tcBorders>
              <w:top w:val="single" w:sz="4" w:space="0" w:color="1F497D"/>
              <w:left w:val="single" w:sz="4" w:space="0" w:color="1F497D"/>
              <w:bottom w:val="single" w:sz="4" w:space="0" w:color="1F497D"/>
              <w:right w:val="single" w:sz="4" w:space="0" w:color="1F497D"/>
            </w:tcBorders>
            <w:shd w:val="clear" w:color="auto" w:fill="FFFFFF"/>
            <w:vAlign w:val="center"/>
          </w:tcPr>
          <w:p w14:paraId="01DD46E8" w14:textId="13C93570" w:rsidR="00EC5716" w:rsidRDefault="00B6265D">
            <w:pPr>
              <w:rPr>
                <w:b/>
                <w:color w:val="4F6228"/>
              </w:rPr>
            </w:pPr>
            <w:r>
              <w:rPr>
                <w:b/>
                <w:color w:val="1F497D"/>
              </w:rPr>
              <w:t>IEL/SC</w:t>
            </w:r>
          </w:p>
        </w:tc>
        <w:tc>
          <w:tcPr>
            <w:tcW w:w="1395" w:type="dxa"/>
            <w:tcBorders>
              <w:top w:val="single" w:sz="4" w:space="0" w:color="1F497D"/>
              <w:left w:val="single" w:sz="4" w:space="0" w:color="1F497D"/>
              <w:bottom w:val="single" w:sz="4" w:space="0" w:color="1F497D"/>
              <w:right w:val="single" w:sz="4" w:space="0" w:color="1F497D"/>
            </w:tcBorders>
            <w:shd w:val="clear" w:color="auto" w:fill="F2F2F2"/>
            <w:vAlign w:val="center"/>
          </w:tcPr>
          <w:p w14:paraId="20F5F113" w14:textId="77777777" w:rsidR="00EC5716" w:rsidRDefault="00000000">
            <w:pPr>
              <w:jc w:val="center"/>
              <w:rPr>
                <w:b/>
                <w:color w:val="1F497D"/>
              </w:rPr>
            </w:pPr>
            <w:r>
              <w:rPr>
                <w:b/>
                <w:color w:val="1F497D"/>
              </w:rPr>
              <w:t>Data</w:t>
            </w:r>
          </w:p>
        </w:tc>
        <w:tc>
          <w:tcPr>
            <w:tcW w:w="2430" w:type="dxa"/>
            <w:tcBorders>
              <w:top w:val="single" w:sz="4" w:space="0" w:color="1F497D"/>
              <w:left w:val="single" w:sz="4" w:space="0" w:color="1F497D"/>
              <w:bottom w:val="single" w:sz="4" w:space="0" w:color="1F497D"/>
              <w:right w:val="single" w:sz="4" w:space="0" w:color="1F497D"/>
            </w:tcBorders>
            <w:vAlign w:val="center"/>
          </w:tcPr>
          <w:p w14:paraId="162E21A0" w14:textId="5D0D3EF8" w:rsidR="00EC5716" w:rsidRDefault="00B6265D">
            <w:r>
              <w:rPr>
                <w:b/>
                <w:color w:val="1F497D"/>
              </w:rPr>
              <w:t>20/04/2023</w:t>
            </w:r>
          </w:p>
        </w:tc>
      </w:tr>
    </w:tbl>
    <w:p w14:paraId="02D60F4F" w14:textId="77777777" w:rsidR="00EC5716" w:rsidRDefault="00EC5716">
      <w:pPr>
        <w:rPr>
          <w:sz w:val="10"/>
          <w:szCs w:val="10"/>
        </w:rPr>
      </w:pPr>
    </w:p>
    <w:p w14:paraId="6915F53C" w14:textId="77777777" w:rsidR="00EC5716" w:rsidRDefault="00EC5716">
      <w:pPr>
        <w:rPr>
          <w:sz w:val="10"/>
          <w:szCs w:val="10"/>
        </w:rPr>
      </w:pPr>
    </w:p>
    <w:p w14:paraId="0A6DDDBB" w14:textId="40668434" w:rsidR="00EC5716" w:rsidRDefault="00000000">
      <w:r>
        <w:t>Dados a serem preenchidos pelo Candidato(a):</w:t>
      </w:r>
      <w:r w:rsidR="00AE133D">
        <w:t xml:space="preserve"> </w:t>
      </w:r>
      <w:r w:rsidR="00AE133D" w:rsidRPr="00AE133D">
        <w:rPr>
          <w:b/>
          <w:bCs/>
          <w:color w:val="FF0000"/>
        </w:rPr>
        <w:t>(Obrigatório preenchimento)</w:t>
      </w:r>
    </w:p>
    <w:p w14:paraId="33E00016" w14:textId="77777777" w:rsidR="00EC5716" w:rsidRDefault="00EC5716">
      <w:pPr>
        <w:rPr>
          <w:sz w:val="10"/>
          <w:szCs w:val="10"/>
        </w:rPr>
      </w:pPr>
    </w:p>
    <w:tbl>
      <w:tblPr>
        <w:tblStyle w:val="afa"/>
        <w:tblW w:w="10500" w:type="dxa"/>
        <w:jc w:val="center"/>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400" w:firstRow="0" w:lastRow="0" w:firstColumn="0" w:lastColumn="0" w:noHBand="0" w:noVBand="1"/>
      </w:tblPr>
      <w:tblGrid>
        <w:gridCol w:w="2265"/>
        <w:gridCol w:w="4410"/>
        <w:gridCol w:w="1395"/>
        <w:gridCol w:w="2430"/>
      </w:tblGrid>
      <w:tr w:rsidR="00EC5716" w14:paraId="5DBC995D" w14:textId="77777777">
        <w:trPr>
          <w:trHeight w:val="526"/>
          <w:jc w:val="center"/>
        </w:trPr>
        <w:tc>
          <w:tcPr>
            <w:tcW w:w="2265" w:type="dxa"/>
            <w:tcBorders>
              <w:top w:val="single" w:sz="4" w:space="0" w:color="1F497D"/>
              <w:left w:val="single" w:sz="4" w:space="0" w:color="1F497D"/>
              <w:bottom w:val="single" w:sz="4" w:space="0" w:color="1F497D"/>
              <w:right w:val="single" w:sz="4" w:space="0" w:color="1F497D"/>
            </w:tcBorders>
            <w:shd w:val="clear" w:color="auto" w:fill="F2F2F2"/>
            <w:vAlign w:val="center"/>
          </w:tcPr>
          <w:p w14:paraId="33702BD4" w14:textId="77777777" w:rsidR="00EC5716" w:rsidRDefault="00000000">
            <w:pPr>
              <w:jc w:val="center"/>
              <w:rPr>
                <w:b/>
                <w:color w:val="1F497D"/>
              </w:rPr>
            </w:pPr>
            <w:r>
              <w:rPr>
                <w:b/>
                <w:color w:val="1F497D"/>
              </w:rPr>
              <w:t>Nome Completo</w:t>
            </w:r>
          </w:p>
        </w:tc>
        <w:tc>
          <w:tcPr>
            <w:tcW w:w="8235" w:type="dxa"/>
            <w:gridSpan w:val="3"/>
            <w:tcBorders>
              <w:top w:val="single" w:sz="4" w:space="0" w:color="1F497D"/>
              <w:left w:val="single" w:sz="4" w:space="0" w:color="1F497D"/>
              <w:bottom w:val="single" w:sz="4" w:space="0" w:color="1F497D"/>
              <w:right w:val="single" w:sz="4" w:space="0" w:color="1F497D"/>
            </w:tcBorders>
            <w:shd w:val="clear" w:color="auto" w:fill="FFFFFF"/>
            <w:vAlign w:val="center"/>
          </w:tcPr>
          <w:p w14:paraId="714E23B4" w14:textId="77777777" w:rsidR="00EC5716" w:rsidRDefault="00EC5716">
            <w:pPr>
              <w:rPr>
                <w:b/>
                <w:color w:val="4F6228"/>
              </w:rPr>
            </w:pPr>
          </w:p>
        </w:tc>
      </w:tr>
      <w:tr w:rsidR="00EC5716" w14:paraId="30D9C3F8" w14:textId="77777777">
        <w:trPr>
          <w:trHeight w:val="526"/>
          <w:jc w:val="center"/>
        </w:trPr>
        <w:tc>
          <w:tcPr>
            <w:tcW w:w="2265" w:type="dxa"/>
            <w:tcBorders>
              <w:top w:val="single" w:sz="4" w:space="0" w:color="1F497D"/>
              <w:left w:val="single" w:sz="4" w:space="0" w:color="1F497D"/>
              <w:bottom w:val="single" w:sz="4" w:space="0" w:color="1F497D"/>
              <w:right w:val="single" w:sz="4" w:space="0" w:color="1F497D"/>
            </w:tcBorders>
            <w:shd w:val="clear" w:color="auto" w:fill="F2F2F2"/>
            <w:vAlign w:val="center"/>
          </w:tcPr>
          <w:p w14:paraId="2754710F" w14:textId="77777777" w:rsidR="00EC5716" w:rsidRDefault="00000000">
            <w:pPr>
              <w:jc w:val="center"/>
              <w:rPr>
                <w:b/>
                <w:color w:val="1F497D"/>
              </w:rPr>
            </w:pPr>
            <w:r>
              <w:rPr>
                <w:b/>
                <w:color w:val="1F497D"/>
              </w:rPr>
              <w:t>E-mail</w:t>
            </w:r>
          </w:p>
        </w:tc>
        <w:tc>
          <w:tcPr>
            <w:tcW w:w="4410" w:type="dxa"/>
            <w:tcBorders>
              <w:top w:val="single" w:sz="4" w:space="0" w:color="1F497D"/>
              <w:left w:val="single" w:sz="4" w:space="0" w:color="1F497D"/>
              <w:bottom w:val="single" w:sz="4" w:space="0" w:color="1F497D"/>
              <w:right w:val="single" w:sz="4" w:space="0" w:color="1F497D"/>
            </w:tcBorders>
            <w:shd w:val="clear" w:color="auto" w:fill="FFFFFF"/>
            <w:vAlign w:val="center"/>
          </w:tcPr>
          <w:p w14:paraId="6D8211FB" w14:textId="77777777" w:rsidR="00EC5716" w:rsidRDefault="00EC5716">
            <w:pPr>
              <w:rPr>
                <w:b/>
                <w:color w:val="4F6228"/>
              </w:rPr>
            </w:pPr>
          </w:p>
        </w:tc>
        <w:tc>
          <w:tcPr>
            <w:tcW w:w="1395" w:type="dxa"/>
            <w:tcBorders>
              <w:top w:val="single" w:sz="4" w:space="0" w:color="1F497D"/>
              <w:left w:val="single" w:sz="4" w:space="0" w:color="1F497D"/>
              <w:bottom w:val="single" w:sz="4" w:space="0" w:color="1F497D"/>
              <w:right w:val="single" w:sz="4" w:space="0" w:color="1F497D"/>
            </w:tcBorders>
            <w:shd w:val="clear" w:color="auto" w:fill="F2F2F2"/>
            <w:vAlign w:val="center"/>
          </w:tcPr>
          <w:p w14:paraId="31F8B99A" w14:textId="77777777" w:rsidR="00EC5716" w:rsidRDefault="00000000">
            <w:pPr>
              <w:jc w:val="center"/>
              <w:rPr>
                <w:b/>
                <w:color w:val="1F497D"/>
              </w:rPr>
            </w:pPr>
            <w:r>
              <w:rPr>
                <w:b/>
                <w:color w:val="1F497D"/>
              </w:rPr>
              <w:t>CPF</w:t>
            </w:r>
          </w:p>
        </w:tc>
        <w:tc>
          <w:tcPr>
            <w:tcW w:w="2430" w:type="dxa"/>
            <w:tcBorders>
              <w:top w:val="single" w:sz="4" w:space="0" w:color="1F497D"/>
              <w:left w:val="single" w:sz="4" w:space="0" w:color="1F497D"/>
              <w:bottom w:val="single" w:sz="4" w:space="0" w:color="1F497D"/>
              <w:right w:val="single" w:sz="4" w:space="0" w:color="1F497D"/>
            </w:tcBorders>
            <w:vAlign w:val="center"/>
          </w:tcPr>
          <w:p w14:paraId="2DF526AF" w14:textId="77777777" w:rsidR="00EC5716" w:rsidRDefault="00EC5716">
            <w:pPr>
              <w:rPr>
                <w:color w:val="1F497D"/>
              </w:rPr>
            </w:pPr>
          </w:p>
        </w:tc>
      </w:tr>
    </w:tbl>
    <w:p w14:paraId="2D3FC402" w14:textId="77777777" w:rsidR="00EC5716" w:rsidRDefault="00EC5716">
      <w:pPr>
        <w:rPr>
          <w:sz w:val="10"/>
          <w:szCs w:val="10"/>
        </w:rPr>
      </w:pPr>
    </w:p>
    <w:p w14:paraId="024F3C13" w14:textId="77777777" w:rsidR="00EC5716" w:rsidRDefault="00EC5716">
      <w:pPr>
        <w:rPr>
          <w:sz w:val="10"/>
          <w:szCs w:val="10"/>
        </w:rPr>
      </w:pPr>
    </w:p>
    <w:p w14:paraId="34C052FC" w14:textId="77777777" w:rsidR="00EC5716" w:rsidRDefault="00EC5716">
      <w:pPr>
        <w:rPr>
          <w:sz w:val="28"/>
          <w:szCs w:val="28"/>
        </w:rPr>
      </w:pPr>
    </w:p>
    <w:p w14:paraId="513C5C39" w14:textId="77777777" w:rsidR="00EC5716" w:rsidRDefault="00000000">
      <w:pPr>
        <w:ind w:left="141" w:right="123"/>
      </w:pPr>
      <w:r>
        <w:t>Olá, candidato (a)!</w:t>
      </w:r>
    </w:p>
    <w:p w14:paraId="13AADCEA" w14:textId="77777777" w:rsidR="00EC5716" w:rsidRDefault="00EC5716">
      <w:pPr>
        <w:ind w:left="141" w:right="123"/>
      </w:pPr>
    </w:p>
    <w:p w14:paraId="1CE9A732" w14:textId="31E9B09D" w:rsidR="00EC5716" w:rsidRDefault="00000000">
      <w:pPr>
        <w:ind w:left="141" w:right="123"/>
      </w:pPr>
      <w:r>
        <w:t xml:space="preserve">Seja bem-vindo à etapa prática do processo seletivo </w:t>
      </w:r>
      <w:r w:rsidR="00B6265D" w:rsidRPr="00B6265D">
        <w:t>0691/2023 – Cientista de Dados</w:t>
      </w:r>
      <w:r w:rsidR="008F1826">
        <w:t xml:space="preserve"> - </w:t>
      </w:r>
      <w:r w:rsidR="008906F8">
        <w:t>Florianópolis</w:t>
      </w:r>
      <w:r>
        <w:t>.</w:t>
      </w:r>
    </w:p>
    <w:p w14:paraId="4ABFE6C1" w14:textId="77777777" w:rsidR="00EC5716" w:rsidRDefault="00EC5716">
      <w:pPr>
        <w:ind w:left="141" w:right="123"/>
      </w:pPr>
    </w:p>
    <w:p w14:paraId="3F045FCB" w14:textId="77777777" w:rsidR="00EC5716" w:rsidRDefault="00000000">
      <w:pPr>
        <w:ind w:left="141" w:right="123"/>
        <w:jc w:val="both"/>
      </w:pPr>
      <w:r>
        <w:rPr>
          <w:b/>
        </w:rPr>
        <w:t>Informações Importantes</w:t>
      </w:r>
      <w:r>
        <w:t>:</w:t>
      </w:r>
    </w:p>
    <w:p w14:paraId="25DBB4E2" w14:textId="77777777" w:rsidR="00EC5716" w:rsidRDefault="00000000">
      <w:pPr>
        <w:numPr>
          <w:ilvl w:val="0"/>
          <w:numId w:val="1"/>
        </w:numPr>
        <w:ind w:right="123"/>
        <w:jc w:val="both"/>
      </w:pPr>
      <w:r>
        <w:t>A prova online poderá ser realizada de qualquer computador com acesso à internet;</w:t>
      </w:r>
    </w:p>
    <w:p w14:paraId="1E0EFF68" w14:textId="64BB5D50" w:rsidR="00EC5716" w:rsidRDefault="00FE179A">
      <w:pPr>
        <w:numPr>
          <w:ilvl w:val="0"/>
          <w:numId w:val="1"/>
        </w:numPr>
        <w:ind w:right="123"/>
        <w:jc w:val="both"/>
      </w:pPr>
      <w:r w:rsidRPr="00FE179A">
        <w:t xml:space="preserve">Você deve anexar a sua resolução por meio do link em que recebeu o Case – Prazo para anexo: </w:t>
      </w:r>
      <w:r w:rsidR="00B6265D">
        <w:t>24</w:t>
      </w:r>
      <w:r w:rsidRPr="00FE179A">
        <w:t>/0</w:t>
      </w:r>
      <w:r w:rsidR="008F1826">
        <w:t>4</w:t>
      </w:r>
      <w:r w:rsidRPr="00FE179A">
        <w:t xml:space="preserve">/2023 às </w:t>
      </w:r>
      <w:r w:rsidR="00B6265D">
        <w:t>09</w:t>
      </w:r>
      <w:r w:rsidRPr="00FE179A">
        <w:t>hrs – Não serão aceitos envios posteriores ao horário ou enviados por outros meios, como por exemplo e-mail, o não envio conforme orientação acarretará na desclassificação do processo seletivo</w:t>
      </w:r>
      <w:r>
        <w:t>;</w:t>
      </w:r>
    </w:p>
    <w:p w14:paraId="4068F15A" w14:textId="77777777" w:rsidR="00EC5716" w:rsidRDefault="00000000">
      <w:pPr>
        <w:numPr>
          <w:ilvl w:val="0"/>
          <w:numId w:val="1"/>
        </w:numPr>
        <w:ind w:right="123"/>
        <w:jc w:val="both"/>
      </w:pPr>
      <w:r>
        <w:t>O arquivo deve estar nomeado com seu nome completo;</w:t>
      </w:r>
    </w:p>
    <w:p w14:paraId="14FFE8DB" w14:textId="1A500C25" w:rsidR="00EC5716" w:rsidRDefault="00000000">
      <w:pPr>
        <w:numPr>
          <w:ilvl w:val="0"/>
          <w:numId w:val="1"/>
        </w:numPr>
        <w:ind w:right="123"/>
        <w:jc w:val="both"/>
      </w:pPr>
      <w:r>
        <w:t xml:space="preserve">No dia </w:t>
      </w:r>
      <w:r w:rsidR="00B6265D">
        <w:t>26</w:t>
      </w:r>
      <w:r w:rsidR="00CA6B05">
        <w:t>/</w:t>
      </w:r>
      <w:r w:rsidR="00BA3548">
        <w:t>0</w:t>
      </w:r>
      <w:r w:rsidR="008F1826">
        <w:t>4</w:t>
      </w:r>
      <w:r w:rsidR="0041779E">
        <w:t>/202</w:t>
      </w:r>
      <w:r w:rsidR="00BA3548">
        <w:t>3</w:t>
      </w:r>
      <w:r>
        <w:t xml:space="preserve"> acontecerá a entrevista individual complementar, os horários serão disponibilizados via </w:t>
      </w:r>
      <w:proofErr w:type="spellStart"/>
      <w:r>
        <w:t>e</w:t>
      </w:r>
      <w:r w:rsidR="00CA6B05">
        <w:t>mail</w:t>
      </w:r>
      <w:proofErr w:type="spellEnd"/>
      <w:r>
        <w:t xml:space="preserve"> após a finalização do prazo de envio do estudo de caso; A comprovação dos conhecimentos, será realizada também na entrevista via hangout;</w:t>
      </w:r>
    </w:p>
    <w:p w14:paraId="3894E743" w14:textId="77777777" w:rsidR="00EC5716" w:rsidRDefault="00000000">
      <w:pPr>
        <w:numPr>
          <w:ilvl w:val="0"/>
          <w:numId w:val="1"/>
        </w:numPr>
        <w:ind w:right="123"/>
        <w:jc w:val="both"/>
      </w:pPr>
      <w:r>
        <w:t>A participação da entrevista está condicionada ao envio da resolução do estudo de caso;</w:t>
      </w:r>
    </w:p>
    <w:p w14:paraId="4378B6AD" w14:textId="77777777" w:rsidR="00EC5716" w:rsidRDefault="00000000">
      <w:pPr>
        <w:numPr>
          <w:ilvl w:val="0"/>
          <w:numId w:val="1"/>
        </w:numPr>
        <w:ind w:right="123"/>
        <w:jc w:val="both"/>
      </w:pPr>
      <w:r>
        <w:t>O estudo de caso não poderá ser realizada por celulares ou tablets;</w:t>
      </w:r>
    </w:p>
    <w:p w14:paraId="0904F3AD" w14:textId="77777777" w:rsidR="00EC5716" w:rsidRDefault="00000000">
      <w:pPr>
        <w:numPr>
          <w:ilvl w:val="0"/>
          <w:numId w:val="1"/>
        </w:numPr>
        <w:ind w:right="123"/>
        <w:jc w:val="both"/>
      </w:pPr>
      <w:r>
        <w:t>Não nos responsabilizamos por problemas de instabilidade de internet;</w:t>
      </w:r>
    </w:p>
    <w:p w14:paraId="1E04EBBF" w14:textId="77777777" w:rsidR="00EC5716" w:rsidRDefault="00000000">
      <w:pPr>
        <w:numPr>
          <w:ilvl w:val="0"/>
          <w:numId w:val="1"/>
        </w:numPr>
        <w:ind w:right="123"/>
        <w:jc w:val="both"/>
      </w:pPr>
      <w:r>
        <w:t>O aceite na agenda reforça o consenso do candidato sobre os critérios de avaliação e participação;</w:t>
      </w:r>
    </w:p>
    <w:p w14:paraId="3DD4C532" w14:textId="3B3A14BB" w:rsidR="00EC5716" w:rsidRDefault="00000000">
      <w:pPr>
        <w:numPr>
          <w:ilvl w:val="0"/>
          <w:numId w:val="1"/>
        </w:numPr>
        <w:ind w:right="123"/>
        <w:jc w:val="both"/>
      </w:pPr>
      <w:r>
        <w:t xml:space="preserve">Critérios de Avaliação Prática: </w:t>
      </w:r>
      <w:r w:rsidR="00B6265D" w:rsidRPr="00B6265D">
        <w:t>Trabalho Colaborativo, Planejamento e Organização, Orientação para o Resultado, Conhecimento Técnico e Comunicação e Interação</w:t>
      </w:r>
      <w:r w:rsidR="00B6265D">
        <w:t>.</w:t>
      </w:r>
    </w:p>
    <w:p w14:paraId="19CB2E6A" w14:textId="22C0543A" w:rsidR="00CA6B05" w:rsidRDefault="00CA6B05" w:rsidP="00CA6B05">
      <w:pPr>
        <w:ind w:right="123"/>
        <w:jc w:val="both"/>
      </w:pPr>
    </w:p>
    <w:p w14:paraId="476C05FE" w14:textId="4B130C82" w:rsidR="00CA6B05" w:rsidRDefault="00CA6B05" w:rsidP="00CA6B05">
      <w:pPr>
        <w:ind w:right="123"/>
        <w:jc w:val="both"/>
        <w:rPr>
          <w:b/>
        </w:rPr>
      </w:pPr>
      <w:r>
        <w:rPr>
          <w:b/>
        </w:rPr>
        <w:t>Case Online:</w:t>
      </w:r>
    </w:p>
    <w:p w14:paraId="1FE05CE1" w14:textId="25375A73" w:rsidR="00FE179A" w:rsidRPr="001356A3" w:rsidRDefault="00FE179A" w:rsidP="00B6265D">
      <w:pPr>
        <w:ind w:right="123"/>
        <w:rPr>
          <w:b/>
          <w:bCs/>
          <w:color w:val="FF0000"/>
        </w:rPr>
      </w:pPr>
    </w:p>
    <w:p w14:paraId="054CB398" w14:textId="77777777" w:rsidR="00B6265D" w:rsidRPr="00B6265D" w:rsidRDefault="00B6265D" w:rsidP="00B6265D">
      <w:pPr>
        <w:ind w:left="141" w:right="123"/>
        <w:rPr>
          <w:bCs/>
        </w:rPr>
      </w:pPr>
      <w:r w:rsidRPr="00B6265D">
        <w:rPr>
          <w:bCs/>
        </w:rPr>
        <w:t>No Observatório FIESC nossos processos possuem diversos objetos analíticos com complexidade contínua de crescimento. A informação provém de diferentes fontes de dados, principalmente bases de dados públicas e em diferentes temáticas como economia, saúde e educação.</w:t>
      </w:r>
    </w:p>
    <w:p w14:paraId="411AF151" w14:textId="77777777" w:rsidR="00B6265D" w:rsidRDefault="00B6265D" w:rsidP="00B6265D">
      <w:pPr>
        <w:ind w:left="141" w:right="123"/>
        <w:rPr>
          <w:bCs/>
        </w:rPr>
      </w:pPr>
    </w:p>
    <w:p w14:paraId="6A927D92" w14:textId="4640DAE9" w:rsidR="00B6265D" w:rsidRPr="00B6265D" w:rsidRDefault="00B6265D" w:rsidP="00B6265D">
      <w:pPr>
        <w:ind w:left="141" w:right="123"/>
        <w:rPr>
          <w:bCs/>
        </w:rPr>
      </w:pPr>
      <w:r w:rsidRPr="00B6265D">
        <w:rPr>
          <w:bCs/>
        </w:rPr>
        <w:t xml:space="preserve">Um projeto de Ciência de Dados possui desafios que vão além daqueles encontrados em projetos tradicionais de BI. Neste cenário, solicitamos que para este desafio você utilize as metodologias mais adequadas para projetos de </w:t>
      </w:r>
      <w:proofErr w:type="spellStart"/>
      <w:r w:rsidRPr="00B6265D">
        <w:rPr>
          <w:bCs/>
        </w:rPr>
        <w:t>advanced</w:t>
      </w:r>
      <w:proofErr w:type="spellEnd"/>
      <w:r w:rsidRPr="00B6265D">
        <w:rPr>
          <w:bCs/>
        </w:rPr>
        <w:t xml:space="preserve"> analytics.</w:t>
      </w:r>
    </w:p>
    <w:p w14:paraId="78F58E12" w14:textId="77777777" w:rsidR="00B6265D" w:rsidRDefault="00B6265D" w:rsidP="00B6265D">
      <w:pPr>
        <w:ind w:left="141" w:right="123"/>
        <w:rPr>
          <w:bCs/>
        </w:rPr>
      </w:pPr>
    </w:p>
    <w:p w14:paraId="10E84274" w14:textId="41A884A5" w:rsidR="00B6265D" w:rsidRPr="00B6265D" w:rsidRDefault="00B6265D" w:rsidP="00B6265D">
      <w:pPr>
        <w:ind w:left="141" w:right="123"/>
        <w:rPr>
          <w:bCs/>
        </w:rPr>
      </w:pPr>
      <w:r w:rsidRPr="00B6265D">
        <w:rPr>
          <w:bCs/>
        </w:rPr>
        <w:t xml:space="preserve">O observatório possui um produto chamado FAROS, onde são disponibilizados para os assinantes informações sobre potenciais concorrentes e clientes distribuídos por todo o país, além de indicadores econômicos fundamentais para a tomada de decisão de uma organização. Ele é um conjunto de painéis de BI parametrizáveis de acordo com o setor e os produtos da empresa. O produto possui uma landing </w:t>
      </w:r>
      <w:proofErr w:type="spellStart"/>
      <w:r w:rsidRPr="00B6265D">
        <w:rPr>
          <w:bCs/>
        </w:rPr>
        <w:t>page</w:t>
      </w:r>
      <w:proofErr w:type="spellEnd"/>
      <w:r w:rsidRPr="00B6265D">
        <w:rPr>
          <w:bCs/>
        </w:rPr>
        <w:t xml:space="preserve"> que o público pode se cadastrar e ter acesso por 30 dias ao </w:t>
      </w:r>
      <w:proofErr w:type="spellStart"/>
      <w:r w:rsidRPr="00B6265D">
        <w:rPr>
          <w:bCs/>
        </w:rPr>
        <w:t>trial</w:t>
      </w:r>
      <w:proofErr w:type="spellEnd"/>
      <w:r w:rsidRPr="00B6265D">
        <w:rPr>
          <w:bCs/>
        </w:rPr>
        <w:t xml:space="preserve"> do produto. O grande desafio para a equipe é saber qual cliente irá, efetivamente, efetuar uma compra e qual não.</w:t>
      </w:r>
    </w:p>
    <w:p w14:paraId="792D8FDE" w14:textId="77777777" w:rsidR="00B6265D" w:rsidRDefault="00B6265D" w:rsidP="00B6265D">
      <w:pPr>
        <w:ind w:left="141" w:right="123"/>
        <w:rPr>
          <w:bCs/>
        </w:rPr>
      </w:pPr>
    </w:p>
    <w:p w14:paraId="394A0BA5" w14:textId="7F584A76" w:rsidR="00B6265D" w:rsidRPr="00B6265D" w:rsidRDefault="00B6265D" w:rsidP="00B6265D">
      <w:pPr>
        <w:ind w:left="141" w:right="123"/>
        <w:rPr>
          <w:bCs/>
        </w:rPr>
      </w:pPr>
      <w:r w:rsidRPr="00B6265D">
        <w:rPr>
          <w:bCs/>
        </w:rPr>
        <w:t xml:space="preserve">Essa informação é fundamental para as estratégias do produto. Com ela, a equipe do observatório conseguirá identificar qual pessoa não entrará em contato após o fim do </w:t>
      </w:r>
      <w:proofErr w:type="spellStart"/>
      <w:r w:rsidRPr="00B6265D">
        <w:rPr>
          <w:bCs/>
        </w:rPr>
        <w:t>trial</w:t>
      </w:r>
      <w:proofErr w:type="spellEnd"/>
      <w:r w:rsidRPr="00B6265D">
        <w:rPr>
          <w:bCs/>
        </w:rPr>
        <w:t xml:space="preserve"> e traçar abordagens para que ele adquira o produto.</w:t>
      </w:r>
    </w:p>
    <w:p w14:paraId="50BFFFB3" w14:textId="77777777" w:rsidR="00B6265D" w:rsidRDefault="00B6265D" w:rsidP="00B6265D">
      <w:pPr>
        <w:ind w:left="141" w:right="123"/>
        <w:rPr>
          <w:bCs/>
        </w:rPr>
      </w:pPr>
    </w:p>
    <w:p w14:paraId="68AD98EC" w14:textId="63F5335A" w:rsidR="00B6265D" w:rsidRPr="00B6265D" w:rsidRDefault="00B6265D" w:rsidP="00B6265D">
      <w:pPr>
        <w:ind w:left="141" w:right="123"/>
        <w:rPr>
          <w:bCs/>
        </w:rPr>
      </w:pPr>
      <w:r w:rsidRPr="00B6265D">
        <w:rPr>
          <w:bCs/>
        </w:rPr>
        <w:t>O campo “</w:t>
      </w:r>
      <w:proofErr w:type="spellStart"/>
      <w:r w:rsidRPr="00B6265D">
        <w:rPr>
          <w:bCs/>
        </w:rPr>
        <w:t>is_cancel</w:t>
      </w:r>
      <w:proofErr w:type="spellEnd"/>
      <w:r w:rsidRPr="00B6265D">
        <w:rPr>
          <w:bCs/>
        </w:rPr>
        <w:t xml:space="preserve">” determina se a equipe do FAROS conseguiu entrar em contato após o fim do </w:t>
      </w:r>
      <w:proofErr w:type="spellStart"/>
      <w:r w:rsidRPr="00B6265D">
        <w:rPr>
          <w:bCs/>
        </w:rPr>
        <w:t>trial</w:t>
      </w:r>
      <w:proofErr w:type="spellEnd"/>
      <w:r w:rsidRPr="00B6265D">
        <w:rPr>
          <w:bCs/>
        </w:rPr>
        <w:t xml:space="preserve"> ou</w:t>
      </w:r>
    </w:p>
    <w:p w14:paraId="66D089B9" w14:textId="77777777" w:rsidR="00B6265D" w:rsidRPr="00B6265D" w:rsidRDefault="00B6265D" w:rsidP="00B6265D">
      <w:pPr>
        <w:ind w:left="141" w:right="123"/>
        <w:rPr>
          <w:bCs/>
        </w:rPr>
      </w:pPr>
      <w:r w:rsidRPr="00B6265D">
        <w:rPr>
          <w:bCs/>
        </w:rPr>
        <w:t>não. O campo “</w:t>
      </w:r>
      <w:proofErr w:type="spellStart"/>
      <w:r w:rsidRPr="00B6265D">
        <w:rPr>
          <w:bCs/>
        </w:rPr>
        <w:t>is_churn</w:t>
      </w:r>
      <w:proofErr w:type="spellEnd"/>
      <w:r w:rsidRPr="00B6265D">
        <w:rPr>
          <w:bCs/>
        </w:rPr>
        <w:t xml:space="preserve">” determina se a equipe obteve um retorno do cliente após 30 dias do fim do </w:t>
      </w:r>
      <w:proofErr w:type="spellStart"/>
      <w:r w:rsidRPr="00B6265D">
        <w:rPr>
          <w:bCs/>
        </w:rPr>
        <w:t>trial</w:t>
      </w:r>
      <w:proofErr w:type="spellEnd"/>
    </w:p>
    <w:p w14:paraId="5B3CCAAD" w14:textId="77777777" w:rsidR="00B6265D" w:rsidRDefault="00B6265D" w:rsidP="00B6265D">
      <w:pPr>
        <w:ind w:left="141" w:right="123"/>
        <w:rPr>
          <w:bCs/>
        </w:rPr>
      </w:pPr>
    </w:p>
    <w:p w14:paraId="69405EF0" w14:textId="32D973D0" w:rsidR="00B6265D" w:rsidRPr="00B6265D" w:rsidRDefault="00B6265D" w:rsidP="00B6265D">
      <w:pPr>
        <w:ind w:left="141" w:right="123"/>
        <w:rPr>
          <w:bCs/>
        </w:rPr>
      </w:pPr>
      <w:r w:rsidRPr="00B6265D">
        <w:rPr>
          <w:bCs/>
        </w:rPr>
        <w:t>Em anexo seguem os dados criptografados dos clientes. Abaixo segue um breve descritivo das tabelas disponibilizadas:</w:t>
      </w:r>
    </w:p>
    <w:p w14:paraId="46AB4095" w14:textId="77777777" w:rsidR="00B6265D" w:rsidRDefault="00B6265D" w:rsidP="00B6265D">
      <w:pPr>
        <w:ind w:left="141" w:right="123"/>
        <w:rPr>
          <w:bCs/>
        </w:rPr>
      </w:pPr>
    </w:p>
    <w:p w14:paraId="65870A22" w14:textId="70C16777" w:rsidR="00B6265D" w:rsidRPr="003A13F7" w:rsidRDefault="00B6265D" w:rsidP="00B6265D">
      <w:pPr>
        <w:ind w:left="141" w:right="123"/>
        <w:rPr>
          <w:b/>
        </w:rPr>
      </w:pPr>
      <w:r w:rsidRPr="003A13F7">
        <w:rPr>
          <w:b/>
        </w:rPr>
        <w:t>TRAIN.CSV</w:t>
      </w:r>
    </w:p>
    <w:p w14:paraId="089C983E" w14:textId="77777777" w:rsidR="00B6265D" w:rsidRPr="00B6265D" w:rsidRDefault="00B6265D" w:rsidP="00B6265D">
      <w:pPr>
        <w:ind w:left="141" w:right="123"/>
        <w:rPr>
          <w:bCs/>
        </w:rPr>
      </w:pPr>
      <w:r w:rsidRPr="00B6265D">
        <w:rPr>
          <w:bCs/>
        </w:rPr>
        <w:t>Os dados de treino contêm os ids dos usuários e a variável dicotômica “</w:t>
      </w:r>
      <w:proofErr w:type="spellStart"/>
      <w:r w:rsidRPr="00B6265D">
        <w:rPr>
          <w:bCs/>
        </w:rPr>
        <w:t>is_churn</w:t>
      </w:r>
      <w:proofErr w:type="spellEnd"/>
      <w:r w:rsidRPr="00B6265D">
        <w:rPr>
          <w:bCs/>
        </w:rPr>
        <w:t>” que é a variável alvo do problema:</w:t>
      </w:r>
    </w:p>
    <w:p w14:paraId="7A89267C" w14:textId="77777777" w:rsidR="00B6265D" w:rsidRPr="00B6265D" w:rsidRDefault="00B6265D" w:rsidP="00B6265D">
      <w:pPr>
        <w:ind w:left="141" w:right="123"/>
        <w:rPr>
          <w:bCs/>
        </w:rPr>
      </w:pPr>
      <w:r w:rsidRPr="00B6265D">
        <w:rPr>
          <w:bCs/>
        </w:rPr>
        <w:t>•</w:t>
      </w:r>
      <w:r w:rsidRPr="00B6265D">
        <w:rPr>
          <w:bCs/>
        </w:rPr>
        <w:tab/>
      </w:r>
      <w:proofErr w:type="spellStart"/>
      <w:r w:rsidRPr="00B6265D">
        <w:rPr>
          <w:bCs/>
        </w:rPr>
        <w:t>msno</w:t>
      </w:r>
      <w:proofErr w:type="spellEnd"/>
      <w:r w:rsidRPr="00B6265D">
        <w:rPr>
          <w:bCs/>
        </w:rPr>
        <w:t xml:space="preserve">: </w:t>
      </w:r>
      <w:proofErr w:type="spellStart"/>
      <w:r w:rsidRPr="00B6265D">
        <w:rPr>
          <w:bCs/>
        </w:rPr>
        <w:t>user_id</w:t>
      </w:r>
      <w:proofErr w:type="spellEnd"/>
      <w:r w:rsidRPr="00B6265D">
        <w:rPr>
          <w:bCs/>
        </w:rPr>
        <w:t>;</w:t>
      </w:r>
    </w:p>
    <w:p w14:paraId="76FE9142" w14:textId="77777777" w:rsidR="00B6265D" w:rsidRDefault="00B6265D" w:rsidP="00B6265D">
      <w:pPr>
        <w:ind w:left="141" w:right="123"/>
        <w:rPr>
          <w:bCs/>
        </w:rPr>
      </w:pPr>
      <w:r w:rsidRPr="00B6265D">
        <w:rPr>
          <w:bCs/>
        </w:rPr>
        <w:t>•</w:t>
      </w:r>
      <w:r w:rsidRPr="00B6265D">
        <w:rPr>
          <w:bCs/>
        </w:rPr>
        <w:tab/>
      </w:r>
      <w:proofErr w:type="spellStart"/>
      <w:r w:rsidRPr="00B6265D">
        <w:rPr>
          <w:bCs/>
        </w:rPr>
        <w:t>is_churn</w:t>
      </w:r>
      <w:proofErr w:type="spellEnd"/>
      <w:r w:rsidRPr="00B6265D">
        <w:rPr>
          <w:bCs/>
        </w:rPr>
        <w:t xml:space="preserve">: é a variável alvo que precisará ser prevista. </w:t>
      </w:r>
    </w:p>
    <w:p w14:paraId="63214660" w14:textId="77777777" w:rsidR="00B6265D" w:rsidRPr="003A13F7" w:rsidRDefault="00B6265D" w:rsidP="00B6265D">
      <w:pPr>
        <w:ind w:left="141" w:right="123"/>
        <w:rPr>
          <w:b/>
        </w:rPr>
      </w:pPr>
    </w:p>
    <w:p w14:paraId="7A966A70" w14:textId="1F177CF3" w:rsidR="00B6265D" w:rsidRPr="003A13F7" w:rsidRDefault="00B6265D" w:rsidP="00B6265D">
      <w:pPr>
        <w:ind w:left="141" w:right="123"/>
        <w:rPr>
          <w:b/>
        </w:rPr>
      </w:pPr>
      <w:r w:rsidRPr="003A13F7">
        <w:rPr>
          <w:b/>
        </w:rPr>
        <w:t>TRAIN_V2.CSV</w:t>
      </w:r>
    </w:p>
    <w:p w14:paraId="777E5394" w14:textId="77777777" w:rsidR="00B6265D" w:rsidRPr="00B6265D" w:rsidRDefault="00B6265D" w:rsidP="00B6265D">
      <w:pPr>
        <w:ind w:left="141" w:right="123"/>
        <w:rPr>
          <w:bCs/>
        </w:rPr>
      </w:pPr>
      <w:r w:rsidRPr="00B6265D">
        <w:rPr>
          <w:bCs/>
        </w:rPr>
        <w:t>Mesmo formato da tabela anterior, com dados mais atualizados</w:t>
      </w:r>
    </w:p>
    <w:p w14:paraId="1FC2D4A5" w14:textId="77777777" w:rsidR="00B6265D" w:rsidRDefault="00B6265D" w:rsidP="00B6265D">
      <w:pPr>
        <w:ind w:left="141" w:right="123"/>
        <w:rPr>
          <w:bCs/>
        </w:rPr>
      </w:pPr>
    </w:p>
    <w:p w14:paraId="44594F93" w14:textId="0E95B163" w:rsidR="00B6265D" w:rsidRPr="003A13F7" w:rsidRDefault="00B6265D" w:rsidP="00B6265D">
      <w:pPr>
        <w:ind w:left="141" w:right="123"/>
        <w:rPr>
          <w:b/>
        </w:rPr>
      </w:pPr>
      <w:r w:rsidRPr="003A13F7">
        <w:rPr>
          <w:b/>
        </w:rPr>
        <w:t>TEST.CSV</w:t>
      </w:r>
    </w:p>
    <w:p w14:paraId="314E8927" w14:textId="77777777" w:rsidR="00B6265D" w:rsidRPr="00B6265D" w:rsidRDefault="00B6265D" w:rsidP="00B6265D">
      <w:pPr>
        <w:ind w:left="141" w:right="123"/>
        <w:rPr>
          <w:bCs/>
        </w:rPr>
      </w:pPr>
      <w:r w:rsidRPr="00B6265D">
        <w:rPr>
          <w:bCs/>
        </w:rPr>
        <w:t>Os dados de teste possuem o mesmo formato dos dados de treino</w:t>
      </w:r>
    </w:p>
    <w:p w14:paraId="7AD56B38" w14:textId="77777777" w:rsidR="00B6265D" w:rsidRDefault="00B6265D" w:rsidP="00B6265D">
      <w:pPr>
        <w:ind w:left="141" w:right="123"/>
        <w:rPr>
          <w:bCs/>
        </w:rPr>
      </w:pPr>
    </w:p>
    <w:p w14:paraId="2CF07356" w14:textId="106481D4" w:rsidR="00B6265D" w:rsidRPr="003A13F7" w:rsidRDefault="00B6265D" w:rsidP="00B6265D">
      <w:pPr>
        <w:ind w:left="141" w:right="123"/>
        <w:rPr>
          <w:b/>
        </w:rPr>
      </w:pPr>
      <w:r w:rsidRPr="003A13F7">
        <w:rPr>
          <w:b/>
        </w:rPr>
        <w:t>TEST_V2.CSV</w:t>
      </w:r>
    </w:p>
    <w:p w14:paraId="1F857FBD" w14:textId="77777777" w:rsidR="00B6265D" w:rsidRPr="00B6265D" w:rsidRDefault="00B6265D" w:rsidP="00B6265D">
      <w:pPr>
        <w:ind w:left="141" w:right="123"/>
        <w:rPr>
          <w:bCs/>
        </w:rPr>
      </w:pPr>
      <w:r w:rsidRPr="00B6265D">
        <w:rPr>
          <w:bCs/>
        </w:rPr>
        <w:t>Dados mais atualizados de teste.</w:t>
      </w:r>
    </w:p>
    <w:p w14:paraId="7238A718" w14:textId="77777777" w:rsidR="00B6265D" w:rsidRDefault="00B6265D" w:rsidP="00B6265D">
      <w:pPr>
        <w:ind w:left="141" w:right="123"/>
        <w:rPr>
          <w:bCs/>
        </w:rPr>
      </w:pPr>
    </w:p>
    <w:p w14:paraId="7ED8C5B8" w14:textId="1044108F" w:rsidR="00B6265D" w:rsidRPr="003A13F7" w:rsidRDefault="00B6265D" w:rsidP="003A13F7">
      <w:pPr>
        <w:ind w:left="141" w:right="123"/>
        <w:rPr>
          <w:b/>
        </w:rPr>
      </w:pPr>
      <w:r w:rsidRPr="003A13F7">
        <w:rPr>
          <w:b/>
        </w:rPr>
        <w:t>INTERACTIONS.CSV</w:t>
      </w:r>
    </w:p>
    <w:p w14:paraId="20E3C4B5" w14:textId="026F31DE" w:rsidR="00B6265D" w:rsidRPr="00B6265D" w:rsidRDefault="00B6265D" w:rsidP="00B6265D">
      <w:pPr>
        <w:ind w:left="141" w:right="123"/>
        <w:rPr>
          <w:bCs/>
        </w:rPr>
      </w:pPr>
      <w:r w:rsidRPr="00B6265D">
        <w:rPr>
          <w:bCs/>
        </w:rPr>
        <w:t xml:space="preserve">Interações dos usuários durante o </w:t>
      </w:r>
      <w:proofErr w:type="spellStart"/>
      <w:r w:rsidRPr="00B6265D">
        <w:rPr>
          <w:bCs/>
        </w:rPr>
        <w:t>trial</w:t>
      </w:r>
      <w:proofErr w:type="spellEnd"/>
      <w:r w:rsidRPr="00B6265D">
        <w:rPr>
          <w:bCs/>
        </w:rPr>
        <w:t>.</w:t>
      </w:r>
    </w:p>
    <w:p w14:paraId="5CFE0C40" w14:textId="68B0E84E" w:rsidR="00B6265D" w:rsidRPr="00B6265D" w:rsidRDefault="00B6265D" w:rsidP="00B6265D">
      <w:pPr>
        <w:pStyle w:val="PargrafodaLista"/>
        <w:numPr>
          <w:ilvl w:val="0"/>
          <w:numId w:val="12"/>
        </w:numPr>
        <w:ind w:right="123"/>
        <w:rPr>
          <w:bCs/>
        </w:rPr>
      </w:pPr>
      <w:proofErr w:type="spellStart"/>
      <w:r w:rsidRPr="00B6265D">
        <w:rPr>
          <w:bCs/>
        </w:rPr>
        <w:t>msno</w:t>
      </w:r>
      <w:proofErr w:type="spellEnd"/>
      <w:r w:rsidRPr="00B6265D">
        <w:rPr>
          <w:bCs/>
        </w:rPr>
        <w:t xml:space="preserve">: </w:t>
      </w:r>
      <w:proofErr w:type="spellStart"/>
      <w:r w:rsidRPr="00B6265D">
        <w:rPr>
          <w:bCs/>
        </w:rPr>
        <w:t>user</w:t>
      </w:r>
      <w:proofErr w:type="spellEnd"/>
      <w:r w:rsidRPr="00B6265D">
        <w:rPr>
          <w:bCs/>
        </w:rPr>
        <w:t xml:space="preserve"> id</w:t>
      </w:r>
    </w:p>
    <w:p w14:paraId="1928CB71" w14:textId="16972073" w:rsidR="00B6265D" w:rsidRPr="00B6265D" w:rsidRDefault="00B6265D" w:rsidP="00B6265D">
      <w:pPr>
        <w:pStyle w:val="PargrafodaLista"/>
        <w:numPr>
          <w:ilvl w:val="0"/>
          <w:numId w:val="12"/>
        </w:numPr>
        <w:ind w:right="123"/>
        <w:rPr>
          <w:bCs/>
        </w:rPr>
      </w:pPr>
      <w:proofErr w:type="spellStart"/>
      <w:r w:rsidRPr="00B6265D">
        <w:rPr>
          <w:bCs/>
        </w:rPr>
        <w:t>payment_method_id</w:t>
      </w:r>
      <w:proofErr w:type="spellEnd"/>
      <w:r w:rsidRPr="00B6265D">
        <w:rPr>
          <w:bCs/>
        </w:rPr>
        <w:t xml:space="preserve">: forma de pagamento cadastrada para o </w:t>
      </w:r>
      <w:proofErr w:type="spellStart"/>
      <w:r w:rsidRPr="00B6265D">
        <w:rPr>
          <w:bCs/>
        </w:rPr>
        <w:t>trial</w:t>
      </w:r>
      <w:proofErr w:type="spellEnd"/>
    </w:p>
    <w:p w14:paraId="4D117FDF" w14:textId="18E178D5" w:rsidR="00B6265D" w:rsidRPr="00B6265D" w:rsidRDefault="00B6265D" w:rsidP="00B6265D">
      <w:pPr>
        <w:pStyle w:val="PargrafodaLista"/>
        <w:numPr>
          <w:ilvl w:val="0"/>
          <w:numId w:val="12"/>
        </w:numPr>
        <w:ind w:right="123"/>
        <w:rPr>
          <w:bCs/>
        </w:rPr>
      </w:pPr>
      <w:proofErr w:type="spellStart"/>
      <w:r w:rsidRPr="00B6265D">
        <w:rPr>
          <w:bCs/>
        </w:rPr>
        <w:t>payment_plan_days</w:t>
      </w:r>
      <w:proofErr w:type="spellEnd"/>
      <w:r w:rsidRPr="00B6265D">
        <w:rPr>
          <w:bCs/>
        </w:rPr>
        <w:t xml:space="preserve">: tempo de permanência no </w:t>
      </w:r>
      <w:proofErr w:type="spellStart"/>
      <w:r w:rsidRPr="00B6265D">
        <w:rPr>
          <w:bCs/>
        </w:rPr>
        <w:t>trial</w:t>
      </w:r>
      <w:proofErr w:type="spellEnd"/>
    </w:p>
    <w:p w14:paraId="33637557" w14:textId="660DD72B" w:rsidR="00B6265D" w:rsidRPr="00B6265D" w:rsidRDefault="00B6265D" w:rsidP="00B6265D">
      <w:pPr>
        <w:pStyle w:val="PargrafodaLista"/>
        <w:numPr>
          <w:ilvl w:val="0"/>
          <w:numId w:val="12"/>
        </w:numPr>
        <w:ind w:right="123"/>
        <w:rPr>
          <w:bCs/>
        </w:rPr>
      </w:pPr>
      <w:proofErr w:type="spellStart"/>
      <w:r w:rsidRPr="00B6265D">
        <w:rPr>
          <w:bCs/>
        </w:rPr>
        <w:t>plan_list_price</w:t>
      </w:r>
      <w:proofErr w:type="spellEnd"/>
      <w:r w:rsidRPr="00B6265D">
        <w:rPr>
          <w:bCs/>
        </w:rPr>
        <w:t>: Preço em reais (R$)</w:t>
      </w:r>
    </w:p>
    <w:p w14:paraId="09995098" w14:textId="310053F9" w:rsidR="00B6265D" w:rsidRPr="00B6265D" w:rsidRDefault="00B6265D" w:rsidP="00B6265D">
      <w:pPr>
        <w:pStyle w:val="PargrafodaLista"/>
        <w:numPr>
          <w:ilvl w:val="0"/>
          <w:numId w:val="12"/>
        </w:numPr>
        <w:ind w:right="123"/>
        <w:rPr>
          <w:bCs/>
        </w:rPr>
      </w:pPr>
      <w:proofErr w:type="spellStart"/>
      <w:r w:rsidRPr="00B6265D">
        <w:rPr>
          <w:bCs/>
        </w:rPr>
        <w:t>actual_amount_paid</w:t>
      </w:r>
      <w:proofErr w:type="spellEnd"/>
      <w:r w:rsidRPr="00B6265D">
        <w:rPr>
          <w:bCs/>
        </w:rPr>
        <w:t>: Preço em reais (R$)</w:t>
      </w:r>
    </w:p>
    <w:p w14:paraId="2296F75C" w14:textId="6988327C" w:rsidR="00B6265D" w:rsidRPr="003A13F7" w:rsidRDefault="00B6265D" w:rsidP="003A13F7">
      <w:pPr>
        <w:pStyle w:val="PargrafodaLista"/>
        <w:numPr>
          <w:ilvl w:val="0"/>
          <w:numId w:val="12"/>
        </w:numPr>
        <w:ind w:right="123"/>
        <w:rPr>
          <w:bCs/>
        </w:rPr>
      </w:pPr>
      <w:proofErr w:type="spellStart"/>
      <w:r w:rsidRPr="00B6265D">
        <w:rPr>
          <w:bCs/>
        </w:rPr>
        <w:t>is_auto_renew</w:t>
      </w:r>
      <w:proofErr w:type="spellEnd"/>
    </w:p>
    <w:p w14:paraId="149C3C19" w14:textId="1BDD90C1" w:rsidR="00B6265D" w:rsidRPr="00B6265D" w:rsidRDefault="00B6265D" w:rsidP="00B6265D">
      <w:pPr>
        <w:pStyle w:val="PargrafodaLista"/>
        <w:numPr>
          <w:ilvl w:val="0"/>
          <w:numId w:val="12"/>
        </w:numPr>
        <w:ind w:right="123"/>
        <w:rPr>
          <w:bCs/>
        </w:rPr>
      </w:pPr>
      <w:proofErr w:type="spellStart"/>
      <w:r w:rsidRPr="00B6265D">
        <w:rPr>
          <w:bCs/>
        </w:rPr>
        <w:t>transaction_date</w:t>
      </w:r>
      <w:proofErr w:type="spellEnd"/>
      <w:r w:rsidRPr="00B6265D">
        <w:rPr>
          <w:bCs/>
        </w:rPr>
        <w:t xml:space="preserve">: </w:t>
      </w:r>
      <w:proofErr w:type="spellStart"/>
      <w:r w:rsidRPr="00B6265D">
        <w:rPr>
          <w:bCs/>
        </w:rPr>
        <w:t>format</w:t>
      </w:r>
      <w:proofErr w:type="spellEnd"/>
      <w:r w:rsidR="003A13F7">
        <w:rPr>
          <w:bCs/>
        </w:rPr>
        <w:t xml:space="preserve"> </w:t>
      </w:r>
      <w:r w:rsidR="003A13F7" w:rsidRPr="003A13F7">
        <w:rPr>
          <w:bCs/>
          <w:noProof/>
        </w:rPr>
        <w:drawing>
          <wp:inline distT="0" distB="0" distL="0" distR="0" wp14:anchorId="1E070FD0" wp14:editId="19DEA58E">
            <wp:extent cx="431800" cy="195007"/>
            <wp:effectExtent l="0" t="0" r="635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374" cy="212428"/>
                    </a:xfrm>
                    <a:prstGeom prst="rect">
                      <a:avLst/>
                    </a:prstGeom>
                  </pic:spPr>
                </pic:pic>
              </a:graphicData>
            </a:graphic>
          </wp:inline>
        </w:drawing>
      </w:r>
    </w:p>
    <w:p w14:paraId="48BA3CFC" w14:textId="05CEA3BF" w:rsidR="00B6265D" w:rsidRPr="00B6265D" w:rsidRDefault="00B6265D" w:rsidP="00B6265D">
      <w:pPr>
        <w:pStyle w:val="PargrafodaLista"/>
        <w:numPr>
          <w:ilvl w:val="0"/>
          <w:numId w:val="12"/>
        </w:numPr>
        <w:ind w:right="123"/>
        <w:rPr>
          <w:bCs/>
        </w:rPr>
      </w:pPr>
      <w:proofErr w:type="spellStart"/>
      <w:r w:rsidRPr="00B6265D">
        <w:rPr>
          <w:bCs/>
        </w:rPr>
        <w:t>membership_expire_date</w:t>
      </w:r>
      <w:proofErr w:type="spellEnd"/>
      <w:r w:rsidRPr="00B6265D">
        <w:rPr>
          <w:bCs/>
        </w:rPr>
        <w:t xml:space="preserve">: </w:t>
      </w:r>
      <w:proofErr w:type="spellStart"/>
      <w:r w:rsidRPr="00B6265D">
        <w:rPr>
          <w:bCs/>
        </w:rPr>
        <w:t>format</w:t>
      </w:r>
      <w:proofErr w:type="spellEnd"/>
      <w:r w:rsidR="003A13F7">
        <w:rPr>
          <w:bCs/>
        </w:rPr>
        <w:t xml:space="preserve"> </w:t>
      </w:r>
      <w:r w:rsidR="003A13F7" w:rsidRPr="003A13F7">
        <w:rPr>
          <w:bCs/>
          <w:noProof/>
        </w:rPr>
        <w:drawing>
          <wp:inline distT="0" distB="0" distL="0" distR="0" wp14:anchorId="636C9998" wp14:editId="3F4BD6FE">
            <wp:extent cx="483688" cy="19685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9596" cy="199254"/>
                    </a:xfrm>
                    <a:prstGeom prst="rect">
                      <a:avLst/>
                    </a:prstGeom>
                  </pic:spPr>
                </pic:pic>
              </a:graphicData>
            </a:graphic>
          </wp:inline>
        </w:drawing>
      </w:r>
    </w:p>
    <w:p w14:paraId="2BC26857" w14:textId="78782B12" w:rsidR="00B6265D" w:rsidRPr="00B6265D" w:rsidRDefault="00B6265D" w:rsidP="00B6265D">
      <w:pPr>
        <w:pStyle w:val="PargrafodaLista"/>
        <w:numPr>
          <w:ilvl w:val="0"/>
          <w:numId w:val="12"/>
        </w:numPr>
        <w:ind w:right="123"/>
        <w:rPr>
          <w:bCs/>
        </w:rPr>
      </w:pPr>
      <w:proofErr w:type="spellStart"/>
      <w:r w:rsidRPr="00B6265D">
        <w:rPr>
          <w:bCs/>
        </w:rPr>
        <w:t>is_cancel</w:t>
      </w:r>
      <w:proofErr w:type="spellEnd"/>
      <w:r w:rsidRPr="00B6265D">
        <w:rPr>
          <w:bCs/>
        </w:rPr>
        <w:t>:</w:t>
      </w:r>
    </w:p>
    <w:p w14:paraId="5C298E72" w14:textId="77777777" w:rsidR="00B6265D" w:rsidRPr="00B6265D" w:rsidRDefault="00B6265D" w:rsidP="00B6265D">
      <w:pPr>
        <w:ind w:left="141" w:right="123"/>
        <w:rPr>
          <w:bCs/>
        </w:rPr>
      </w:pPr>
    </w:p>
    <w:p w14:paraId="414A9823" w14:textId="77777777" w:rsidR="00B6265D" w:rsidRPr="003A13F7" w:rsidRDefault="00B6265D" w:rsidP="00B6265D">
      <w:pPr>
        <w:ind w:left="141" w:right="123"/>
        <w:rPr>
          <w:b/>
        </w:rPr>
      </w:pPr>
      <w:r w:rsidRPr="003A13F7">
        <w:rPr>
          <w:b/>
        </w:rPr>
        <w:t>INTERACTIONS_V2.CSV</w:t>
      </w:r>
    </w:p>
    <w:p w14:paraId="65BB3FB1" w14:textId="77777777" w:rsidR="00B6265D" w:rsidRPr="00B6265D" w:rsidRDefault="00B6265D" w:rsidP="00B6265D">
      <w:pPr>
        <w:ind w:left="141" w:right="123"/>
        <w:rPr>
          <w:bCs/>
        </w:rPr>
      </w:pPr>
      <w:r w:rsidRPr="00B6265D">
        <w:rPr>
          <w:bCs/>
        </w:rPr>
        <w:t>Mesmo formato da tabela anterior, com dados mais atualizados</w:t>
      </w:r>
    </w:p>
    <w:p w14:paraId="4DC5626A" w14:textId="77777777" w:rsidR="003A13F7" w:rsidRDefault="003A13F7" w:rsidP="00B6265D">
      <w:pPr>
        <w:ind w:left="141" w:right="123"/>
        <w:rPr>
          <w:bCs/>
        </w:rPr>
      </w:pPr>
    </w:p>
    <w:p w14:paraId="5B87665B" w14:textId="0D81F5F5" w:rsidR="00B6265D" w:rsidRPr="003A13F7" w:rsidRDefault="00B6265D" w:rsidP="00B6265D">
      <w:pPr>
        <w:ind w:left="141" w:right="123"/>
        <w:rPr>
          <w:b/>
          <w:bCs/>
        </w:rPr>
      </w:pPr>
      <w:r w:rsidRPr="003A13F7">
        <w:rPr>
          <w:b/>
          <w:bCs/>
        </w:rPr>
        <w:t>USER_LOGS.CSV</w:t>
      </w:r>
    </w:p>
    <w:p w14:paraId="746E90F7" w14:textId="422D51A8" w:rsidR="00B6265D" w:rsidRPr="003A13F7" w:rsidRDefault="00B6265D" w:rsidP="003A13F7">
      <w:pPr>
        <w:pStyle w:val="PargrafodaLista"/>
        <w:numPr>
          <w:ilvl w:val="0"/>
          <w:numId w:val="17"/>
        </w:numPr>
        <w:ind w:right="123"/>
        <w:rPr>
          <w:bCs/>
        </w:rPr>
      </w:pPr>
      <w:proofErr w:type="spellStart"/>
      <w:r w:rsidRPr="003A13F7">
        <w:rPr>
          <w:bCs/>
        </w:rPr>
        <w:t>msno</w:t>
      </w:r>
      <w:proofErr w:type="spellEnd"/>
      <w:r w:rsidRPr="003A13F7">
        <w:rPr>
          <w:bCs/>
        </w:rPr>
        <w:t xml:space="preserve">: </w:t>
      </w:r>
      <w:proofErr w:type="spellStart"/>
      <w:r w:rsidRPr="003A13F7">
        <w:rPr>
          <w:bCs/>
        </w:rPr>
        <w:t>user</w:t>
      </w:r>
      <w:proofErr w:type="spellEnd"/>
      <w:r w:rsidRPr="003A13F7">
        <w:rPr>
          <w:bCs/>
        </w:rPr>
        <w:t xml:space="preserve"> id</w:t>
      </w:r>
    </w:p>
    <w:p w14:paraId="50BC40C0" w14:textId="11E1304F" w:rsidR="00B6265D" w:rsidRPr="003A13F7" w:rsidRDefault="00B6265D" w:rsidP="003A13F7">
      <w:pPr>
        <w:pStyle w:val="PargrafodaLista"/>
        <w:numPr>
          <w:ilvl w:val="0"/>
          <w:numId w:val="17"/>
        </w:numPr>
        <w:ind w:right="123"/>
        <w:rPr>
          <w:bCs/>
        </w:rPr>
      </w:pPr>
      <w:r w:rsidRPr="003A13F7">
        <w:rPr>
          <w:bCs/>
        </w:rPr>
        <w:t xml:space="preserve">date: </w:t>
      </w:r>
      <w:proofErr w:type="spellStart"/>
      <w:r w:rsidRPr="003A13F7">
        <w:rPr>
          <w:bCs/>
        </w:rPr>
        <w:t>format</w:t>
      </w:r>
      <w:proofErr w:type="spellEnd"/>
      <w:r w:rsidR="003A13F7" w:rsidRPr="003A13F7">
        <w:rPr>
          <w:bCs/>
        </w:rPr>
        <w:t xml:space="preserve"> </w:t>
      </w:r>
      <w:r w:rsidR="003A13F7" w:rsidRPr="003A13F7">
        <w:rPr>
          <w:noProof/>
        </w:rPr>
        <w:drawing>
          <wp:inline distT="0" distB="0" distL="0" distR="0" wp14:anchorId="0706EE7D" wp14:editId="4B9A9746">
            <wp:extent cx="412750" cy="170793"/>
            <wp:effectExtent l="0" t="0" r="6350" b="127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5095" cy="175901"/>
                    </a:xfrm>
                    <a:prstGeom prst="rect">
                      <a:avLst/>
                    </a:prstGeom>
                  </pic:spPr>
                </pic:pic>
              </a:graphicData>
            </a:graphic>
          </wp:inline>
        </w:drawing>
      </w:r>
    </w:p>
    <w:p w14:paraId="610CEAAD" w14:textId="577AAA56" w:rsidR="00B6265D" w:rsidRPr="003A13F7" w:rsidRDefault="00B6265D" w:rsidP="003A13F7">
      <w:pPr>
        <w:pStyle w:val="PargrafodaLista"/>
        <w:numPr>
          <w:ilvl w:val="0"/>
          <w:numId w:val="17"/>
        </w:numPr>
        <w:ind w:right="123"/>
        <w:rPr>
          <w:bCs/>
        </w:rPr>
      </w:pPr>
      <w:r w:rsidRPr="003A13F7">
        <w:rPr>
          <w:bCs/>
        </w:rPr>
        <w:t>num_25: # até 25 sessões na plataforma</w:t>
      </w:r>
    </w:p>
    <w:p w14:paraId="4793E263" w14:textId="49D88790" w:rsidR="00B6265D" w:rsidRPr="003A13F7" w:rsidRDefault="00B6265D" w:rsidP="003A13F7">
      <w:pPr>
        <w:pStyle w:val="PargrafodaLista"/>
        <w:numPr>
          <w:ilvl w:val="0"/>
          <w:numId w:val="17"/>
        </w:numPr>
        <w:ind w:right="123"/>
        <w:rPr>
          <w:bCs/>
        </w:rPr>
      </w:pPr>
      <w:r w:rsidRPr="003A13F7">
        <w:rPr>
          <w:bCs/>
        </w:rPr>
        <w:t>num_50: # 25 a 50 sessões na plataforma</w:t>
      </w:r>
    </w:p>
    <w:p w14:paraId="0F60CD41" w14:textId="68A8766D" w:rsidR="00B6265D" w:rsidRPr="003A13F7" w:rsidRDefault="00B6265D" w:rsidP="003A13F7">
      <w:pPr>
        <w:pStyle w:val="PargrafodaLista"/>
        <w:numPr>
          <w:ilvl w:val="0"/>
          <w:numId w:val="17"/>
        </w:numPr>
        <w:ind w:right="123"/>
        <w:rPr>
          <w:bCs/>
        </w:rPr>
      </w:pPr>
      <w:r w:rsidRPr="003A13F7">
        <w:rPr>
          <w:bCs/>
        </w:rPr>
        <w:t>num_75: # 50 a 75 sessões na plataforma</w:t>
      </w:r>
    </w:p>
    <w:p w14:paraId="0FAEEF90" w14:textId="077302B4" w:rsidR="00B6265D" w:rsidRPr="003A13F7" w:rsidRDefault="00B6265D" w:rsidP="003A13F7">
      <w:pPr>
        <w:pStyle w:val="PargrafodaLista"/>
        <w:numPr>
          <w:ilvl w:val="0"/>
          <w:numId w:val="17"/>
        </w:numPr>
        <w:ind w:right="123"/>
        <w:rPr>
          <w:bCs/>
        </w:rPr>
      </w:pPr>
      <w:r w:rsidRPr="003A13F7">
        <w:rPr>
          <w:bCs/>
        </w:rPr>
        <w:t xml:space="preserve">num_985: # 75 a 100 sessões na </w:t>
      </w:r>
      <w:proofErr w:type="spellStart"/>
      <w:r w:rsidRPr="003A13F7">
        <w:rPr>
          <w:bCs/>
        </w:rPr>
        <w:t>platafomra</w:t>
      </w:r>
      <w:proofErr w:type="spellEnd"/>
    </w:p>
    <w:p w14:paraId="45291C96" w14:textId="72DB3EB0" w:rsidR="00B6265D" w:rsidRPr="003A13F7" w:rsidRDefault="00B6265D" w:rsidP="003A13F7">
      <w:pPr>
        <w:pStyle w:val="PargrafodaLista"/>
        <w:numPr>
          <w:ilvl w:val="0"/>
          <w:numId w:val="17"/>
        </w:numPr>
        <w:ind w:right="123"/>
        <w:rPr>
          <w:bCs/>
        </w:rPr>
      </w:pPr>
      <w:r w:rsidRPr="003A13F7">
        <w:rPr>
          <w:bCs/>
        </w:rPr>
        <w:t>num_100: # mais de 100 sessões na plataforma</w:t>
      </w:r>
    </w:p>
    <w:p w14:paraId="553A85F3" w14:textId="3CBE5790" w:rsidR="00B6265D" w:rsidRPr="003A13F7" w:rsidRDefault="00B6265D" w:rsidP="003A13F7">
      <w:pPr>
        <w:pStyle w:val="PargrafodaLista"/>
        <w:numPr>
          <w:ilvl w:val="0"/>
          <w:numId w:val="17"/>
        </w:numPr>
        <w:ind w:right="123"/>
        <w:rPr>
          <w:bCs/>
        </w:rPr>
      </w:pPr>
      <w:proofErr w:type="spellStart"/>
      <w:r w:rsidRPr="003A13F7">
        <w:rPr>
          <w:bCs/>
        </w:rPr>
        <w:t>num_unq</w:t>
      </w:r>
      <w:proofErr w:type="spellEnd"/>
      <w:r w:rsidRPr="003A13F7">
        <w:rPr>
          <w:bCs/>
        </w:rPr>
        <w:t>: # vezes que entrou apenas na tela inicial</w:t>
      </w:r>
    </w:p>
    <w:p w14:paraId="288E166A" w14:textId="73D61FB9" w:rsidR="00B6265D" w:rsidRPr="003A13F7" w:rsidRDefault="00B6265D" w:rsidP="003A13F7">
      <w:pPr>
        <w:pStyle w:val="PargrafodaLista"/>
        <w:numPr>
          <w:ilvl w:val="0"/>
          <w:numId w:val="17"/>
        </w:numPr>
        <w:ind w:right="123"/>
        <w:rPr>
          <w:bCs/>
        </w:rPr>
      </w:pPr>
      <w:proofErr w:type="spellStart"/>
      <w:r w:rsidRPr="003A13F7">
        <w:rPr>
          <w:bCs/>
        </w:rPr>
        <w:t>total_secs</w:t>
      </w:r>
      <w:proofErr w:type="spellEnd"/>
      <w:r w:rsidRPr="003A13F7">
        <w:rPr>
          <w:bCs/>
        </w:rPr>
        <w:t>: tempo total na plataforma</w:t>
      </w:r>
    </w:p>
    <w:p w14:paraId="6DFEA477" w14:textId="77777777" w:rsidR="00B6265D" w:rsidRPr="00B6265D" w:rsidRDefault="00B6265D" w:rsidP="00B6265D">
      <w:pPr>
        <w:ind w:left="141" w:right="123"/>
        <w:rPr>
          <w:bCs/>
        </w:rPr>
      </w:pPr>
    </w:p>
    <w:p w14:paraId="5CF85FC4" w14:textId="77777777" w:rsidR="00B6265D" w:rsidRPr="003A13F7" w:rsidRDefault="00B6265D" w:rsidP="00B6265D">
      <w:pPr>
        <w:ind w:left="141" w:right="123"/>
        <w:rPr>
          <w:b/>
        </w:rPr>
      </w:pPr>
      <w:r w:rsidRPr="003A13F7">
        <w:rPr>
          <w:b/>
        </w:rPr>
        <w:t>USER_LOGS_V2.CSV</w:t>
      </w:r>
    </w:p>
    <w:p w14:paraId="3F7EC9D4" w14:textId="77777777" w:rsidR="00B6265D" w:rsidRPr="00B6265D" w:rsidRDefault="00B6265D" w:rsidP="00B6265D">
      <w:pPr>
        <w:ind w:left="141" w:right="123"/>
        <w:rPr>
          <w:bCs/>
        </w:rPr>
      </w:pPr>
      <w:r w:rsidRPr="00B6265D">
        <w:rPr>
          <w:bCs/>
        </w:rPr>
        <w:t>Mesmo formato da tabela anterior, com dados mais atualizados</w:t>
      </w:r>
    </w:p>
    <w:p w14:paraId="29E401FC" w14:textId="77777777" w:rsidR="003A13F7" w:rsidRPr="003A13F7" w:rsidRDefault="003A13F7" w:rsidP="00B6265D">
      <w:pPr>
        <w:ind w:left="141" w:right="123"/>
        <w:rPr>
          <w:b/>
        </w:rPr>
      </w:pPr>
    </w:p>
    <w:p w14:paraId="74865C8D" w14:textId="23A40449" w:rsidR="003A13F7" w:rsidRPr="003A13F7" w:rsidRDefault="00B6265D" w:rsidP="003A13F7">
      <w:pPr>
        <w:ind w:left="141" w:right="123"/>
        <w:rPr>
          <w:b/>
        </w:rPr>
      </w:pPr>
      <w:r w:rsidRPr="003A13F7">
        <w:rPr>
          <w:b/>
        </w:rPr>
        <w:t>MEMBERS.CSV</w:t>
      </w:r>
    </w:p>
    <w:p w14:paraId="06FB6C65" w14:textId="2B2CE628" w:rsidR="00B6265D" w:rsidRPr="00B6265D" w:rsidRDefault="00B6265D" w:rsidP="00B6265D">
      <w:pPr>
        <w:ind w:left="141" w:right="123"/>
        <w:rPr>
          <w:bCs/>
        </w:rPr>
      </w:pPr>
      <w:r w:rsidRPr="00B6265D">
        <w:rPr>
          <w:bCs/>
        </w:rPr>
        <w:t>Informações do usuário:</w:t>
      </w:r>
    </w:p>
    <w:p w14:paraId="767A2532" w14:textId="0011AC95" w:rsidR="00B6265D" w:rsidRPr="003A13F7" w:rsidRDefault="00B6265D" w:rsidP="003A13F7">
      <w:pPr>
        <w:pStyle w:val="PargrafodaLista"/>
        <w:numPr>
          <w:ilvl w:val="0"/>
          <w:numId w:val="16"/>
        </w:numPr>
        <w:ind w:right="123"/>
        <w:rPr>
          <w:bCs/>
        </w:rPr>
      </w:pPr>
      <w:proofErr w:type="spellStart"/>
      <w:r w:rsidRPr="003A13F7">
        <w:rPr>
          <w:bCs/>
        </w:rPr>
        <w:t>msno</w:t>
      </w:r>
      <w:proofErr w:type="spellEnd"/>
    </w:p>
    <w:p w14:paraId="46F1EC72" w14:textId="516EB084" w:rsidR="00B6265D" w:rsidRPr="003A13F7" w:rsidRDefault="00B6265D" w:rsidP="003A13F7">
      <w:pPr>
        <w:pStyle w:val="PargrafodaLista"/>
        <w:numPr>
          <w:ilvl w:val="0"/>
          <w:numId w:val="16"/>
        </w:numPr>
        <w:ind w:right="123"/>
        <w:rPr>
          <w:bCs/>
        </w:rPr>
      </w:pPr>
      <w:proofErr w:type="spellStart"/>
      <w:r w:rsidRPr="003A13F7">
        <w:rPr>
          <w:bCs/>
        </w:rPr>
        <w:t>city</w:t>
      </w:r>
      <w:proofErr w:type="spellEnd"/>
    </w:p>
    <w:p w14:paraId="4A089FDD" w14:textId="6CC9365E" w:rsidR="00B6265D" w:rsidRPr="003A13F7" w:rsidRDefault="00B6265D" w:rsidP="003A13F7">
      <w:pPr>
        <w:pStyle w:val="PargrafodaLista"/>
        <w:numPr>
          <w:ilvl w:val="0"/>
          <w:numId w:val="16"/>
        </w:numPr>
        <w:ind w:right="123"/>
        <w:rPr>
          <w:bCs/>
        </w:rPr>
      </w:pPr>
      <w:proofErr w:type="spellStart"/>
      <w:r w:rsidRPr="003A13F7">
        <w:rPr>
          <w:bCs/>
        </w:rPr>
        <w:t>bd</w:t>
      </w:r>
      <w:proofErr w:type="spellEnd"/>
      <w:r w:rsidRPr="003A13F7">
        <w:rPr>
          <w:bCs/>
        </w:rPr>
        <w:t>: age.</w:t>
      </w:r>
    </w:p>
    <w:p w14:paraId="47E9C1F1" w14:textId="26EB6BC2" w:rsidR="00B6265D" w:rsidRPr="003A13F7" w:rsidRDefault="00B6265D" w:rsidP="003A13F7">
      <w:pPr>
        <w:pStyle w:val="PargrafodaLista"/>
        <w:numPr>
          <w:ilvl w:val="0"/>
          <w:numId w:val="16"/>
        </w:numPr>
        <w:ind w:right="123"/>
        <w:rPr>
          <w:bCs/>
        </w:rPr>
      </w:pPr>
      <w:proofErr w:type="spellStart"/>
      <w:r w:rsidRPr="003A13F7">
        <w:rPr>
          <w:bCs/>
        </w:rPr>
        <w:t>gender</w:t>
      </w:r>
      <w:proofErr w:type="spellEnd"/>
    </w:p>
    <w:p w14:paraId="6DC22087" w14:textId="125277BB" w:rsidR="00B6265D" w:rsidRPr="003A13F7" w:rsidRDefault="00B6265D" w:rsidP="003A13F7">
      <w:pPr>
        <w:pStyle w:val="PargrafodaLista"/>
        <w:numPr>
          <w:ilvl w:val="0"/>
          <w:numId w:val="16"/>
        </w:numPr>
        <w:ind w:right="123"/>
        <w:rPr>
          <w:bCs/>
        </w:rPr>
      </w:pPr>
      <w:proofErr w:type="spellStart"/>
      <w:r w:rsidRPr="003A13F7">
        <w:rPr>
          <w:bCs/>
        </w:rPr>
        <w:t>registered_via</w:t>
      </w:r>
      <w:proofErr w:type="spellEnd"/>
      <w:r w:rsidRPr="003A13F7">
        <w:rPr>
          <w:bCs/>
        </w:rPr>
        <w:t>: método de registro</w:t>
      </w:r>
    </w:p>
    <w:p w14:paraId="4B66BD0C" w14:textId="5F099062" w:rsidR="00B6265D" w:rsidRPr="003A13F7" w:rsidRDefault="00B6265D" w:rsidP="003A13F7">
      <w:pPr>
        <w:pStyle w:val="PargrafodaLista"/>
        <w:numPr>
          <w:ilvl w:val="0"/>
          <w:numId w:val="16"/>
        </w:numPr>
        <w:ind w:right="123"/>
        <w:rPr>
          <w:bCs/>
        </w:rPr>
      </w:pPr>
      <w:proofErr w:type="spellStart"/>
      <w:r w:rsidRPr="003A13F7">
        <w:rPr>
          <w:bCs/>
        </w:rPr>
        <w:t>registration_init_time</w:t>
      </w:r>
      <w:proofErr w:type="spellEnd"/>
      <w:r w:rsidRPr="003A13F7">
        <w:rPr>
          <w:bCs/>
        </w:rPr>
        <w:t xml:space="preserve">: </w:t>
      </w:r>
      <w:proofErr w:type="spellStart"/>
      <w:r w:rsidRPr="003A13F7">
        <w:rPr>
          <w:bCs/>
        </w:rPr>
        <w:t>format</w:t>
      </w:r>
      <w:proofErr w:type="spellEnd"/>
      <w:r w:rsidR="003A13F7">
        <w:rPr>
          <w:bCs/>
        </w:rPr>
        <w:t xml:space="preserve"> </w:t>
      </w:r>
      <w:r w:rsidR="003A13F7" w:rsidRPr="003A13F7">
        <w:rPr>
          <w:bCs/>
          <w:noProof/>
        </w:rPr>
        <w:drawing>
          <wp:inline distT="0" distB="0" distL="0" distR="0" wp14:anchorId="0CF4F505" wp14:editId="6455D376">
            <wp:extent cx="419100" cy="182433"/>
            <wp:effectExtent l="0" t="0" r="0" b="825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5095" cy="193749"/>
                    </a:xfrm>
                    <a:prstGeom prst="rect">
                      <a:avLst/>
                    </a:prstGeom>
                  </pic:spPr>
                </pic:pic>
              </a:graphicData>
            </a:graphic>
          </wp:inline>
        </w:drawing>
      </w:r>
    </w:p>
    <w:p w14:paraId="3F6F65AD" w14:textId="7D468607" w:rsidR="00B6265D" w:rsidRPr="003A13F7" w:rsidRDefault="00B6265D" w:rsidP="003A13F7">
      <w:pPr>
        <w:pStyle w:val="PargrafodaLista"/>
        <w:numPr>
          <w:ilvl w:val="0"/>
          <w:numId w:val="16"/>
        </w:numPr>
        <w:ind w:right="123"/>
        <w:rPr>
          <w:bCs/>
        </w:rPr>
      </w:pPr>
      <w:proofErr w:type="spellStart"/>
      <w:r w:rsidRPr="003A13F7">
        <w:rPr>
          <w:bCs/>
        </w:rPr>
        <w:lastRenderedPageBreak/>
        <w:t>expiration_date</w:t>
      </w:r>
      <w:proofErr w:type="spellEnd"/>
      <w:r w:rsidRPr="003A13F7">
        <w:rPr>
          <w:bCs/>
        </w:rPr>
        <w:t xml:space="preserve">: </w:t>
      </w:r>
      <w:proofErr w:type="spellStart"/>
      <w:r w:rsidRPr="003A13F7">
        <w:rPr>
          <w:bCs/>
        </w:rPr>
        <w:t>format</w:t>
      </w:r>
      <w:proofErr w:type="spellEnd"/>
      <w:r w:rsidR="003A13F7">
        <w:rPr>
          <w:bCs/>
        </w:rPr>
        <w:t xml:space="preserve"> </w:t>
      </w:r>
      <w:r w:rsidR="003A13F7" w:rsidRPr="003A13F7">
        <w:rPr>
          <w:bCs/>
          <w:noProof/>
        </w:rPr>
        <w:drawing>
          <wp:inline distT="0" distB="0" distL="0" distR="0" wp14:anchorId="1590B641" wp14:editId="66CC5EA3">
            <wp:extent cx="425450" cy="167141"/>
            <wp:effectExtent l="0" t="0" r="0" b="444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1915" cy="173609"/>
                    </a:xfrm>
                    <a:prstGeom prst="rect">
                      <a:avLst/>
                    </a:prstGeom>
                  </pic:spPr>
                </pic:pic>
              </a:graphicData>
            </a:graphic>
          </wp:inline>
        </w:drawing>
      </w:r>
    </w:p>
    <w:p w14:paraId="2F9C8267" w14:textId="77777777" w:rsidR="00B6265D" w:rsidRPr="00B6265D" w:rsidRDefault="00B6265D" w:rsidP="00B6265D">
      <w:pPr>
        <w:ind w:left="141" w:right="123"/>
        <w:rPr>
          <w:bCs/>
        </w:rPr>
      </w:pPr>
    </w:p>
    <w:p w14:paraId="22437A1E" w14:textId="77777777" w:rsidR="00B6265D" w:rsidRPr="003A13F7" w:rsidRDefault="00B6265D" w:rsidP="00B6265D">
      <w:pPr>
        <w:ind w:left="141" w:right="123"/>
        <w:rPr>
          <w:b/>
        </w:rPr>
      </w:pPr>
      <w:r w:rsidRPr="003A13F7">
        <w:rPr>
          <w:b/>
        </w:rPr>
        <w:t>MEMBERS_V3.CSV</w:t>
      </w:r>
    </w:p>
    <w:p w14:paraId="11B09C6E" w14:textId="77777777" w:rsidR="00B6265D" w:rsidRPr="00B6265D" w:rsidRDefault="00B6265D" w:rsidP="00B6265D">
      <w:pPr>
        <w:ind w:left="141" w:right="123"/>
        <w:rPr>
          <w:bCs/>
        </w:rPr>
      </w:pPr>
      <w:r w:rsidRPr="00B6265D">
        <w:rPr>
          <w:bCs/>
        </w:rPr>
        <w:t>Tabela atualizada com coluna de data de expiração excluída.</w:t>
      </w:r>
    </w:p>
    <w:p w14:paraId="3F6DDF09" w14:textId="77777777" w:rsidR="00B6265D" w:rsidRPr="00B6265D" w:rsidRDefault="00B6265D" w:rsidP="00B6265D">
      <w:pPr>
        <w:ind w:left="141" w:right="123"/>
        <w:rPr>
          <w:bCs/>
        </w:rPr>
      </w:pPr>
    </w:p>
    <w:p w14:paraId="75122326" w14:textId="77777777" w:rsidR="00B6265D" w:rsidRPr="00B6265D" w:rsidRDefault="00B6265D" w:rsidP="00B6265D">
      <w:pPr>
        <w:ind w:left="141" w:right="123"/>
        <w:rPr>
          <w:bCs/>
        </w:rPr>
      </w:pPr>
    </w:p>
    <w:p w14:paraId="53DB6290" w14:textId="77777777" w:rsidR="00B6265D" w:rsidRPr="003A13F7" w:rsidRDefault="00B6265D" w:rsidP="00B6265D">
      <w:pPr>
        <w:ind w:left="141" w:right="123"/>
        <w:rPr>
          <w:b/>
        </w:rPr>
      </w:pPr>
      <w:r w:rsidRPr="003A13F7">
        <w:rPr>
          <w:b/>
        </w:rPr>
        <w:t>Elabore:</w:t>
      </w:r>
    </w:p>
    <w:p w14:paraId="11EEBE05" w14:textId="77777777" w:rsidR="003A13F7" w:rsidRPr="00B6265D" w:rsidRDefault="003A13F7" w:rsidP="00B6265D">
      <w:pPr>
        <w:ind w:left="141" w:right="123"/>
        <w:rPr>
          <w:bCs/>
        </w:rPr>
      </w:pPr>
    </w:p>
    <w:p w14:paraId="22610E99" w14:textId="07419E5C" w:rsidR="00B6265D" w:rsidRDefault="00B6265D" w:rsidP="00B6265D">
      <w:pPr>
        <w:ind w:left="141" w:right="123"/>
        <w:rPr>
          <w:bCs/>
        </w:rPr>
      </w:pPr>
      <w:r w:rsidRPr="00B6265D">
        <w:rPr>
          <w:bCs/>
        </w:rPr>
        <w:t>1)</w:t>
      </w:r>
      <w:r w:rsidR="003A13F7">
        <w:rPr>
          <w:bCs/>
        </w:rPr>
        <w:t xml:space="preserve"> </w:t>
      </w:r>
      <w:r w:rsidRPr="00B6265D">
        <w:rPr>
          <w:bCs/>
        </w:rPr>
        <w:t xml:space="preserve">Racional e resultados que embasem sua resposta por meio do desenvolvimento de modelos de previsão para detectar o </w:t>
      </w:r>
      <w:proofErr w:type="spellStart"/>
      <w:r w:rsidRPr="00B6265D">
        <w:rPr>
          <w:bCs/>
        </w:rPr>
        <w:t>churn</w:t>
      </w:r>
      <w:proofErr w:type="spellEnd"/>
      <w:r w:rsidRPr="00B6265D">
        <w:rPr>
          <w:bCs/>
        </w:rPr>
        <w:t xml:space="preserve"> dos usuários</w:t>
      </w:r>
    </w:p>
    <w:p w14:paraId="43232388" w14:textId="77777777" w:rsidR="003A13F7" w:rsidRPr="00B6265D" w:rsidRDefault="003A13F7" w:rsidP="00B6265D">
      <w:pPr>
        <w:ind w:left="141" w:right="123"/>
        <w:rPr>
          <w:bCs/>
        </w:rPr>
      </w:pPr>
    </w:p>
    <w:p w14:paraId="0079C6B9" w14:textId="6A80AAC8" w:rsidR="00B6265D" w:rsidRPr="00B6265D" w:rsidRDefault="00B6265D" w:rsidP="00B6265D">
      <w:pPr>
        <w:ind w:left="141" w:right="123"/>
        <w:rPr>
          <w:bCs/>
        </w:rPr>
      </w:pPr>
      <w:r w:rsidRPr="00B6265D">
        <w:rPr>
          <w:bCs/>
        </w:rPr>
        <w:t>2)</w:t>
      </w:r>
      <w:r w:rsidR="003A13F7">
        <w:rPr>
          <w:bCs/>
        </w:rPr>
        <w:t xml:space="preserve"> </w:t>
      </w:r>
      <w:r w:rsidRPr="00B6265D">
        <w:rPr>
          <w:bCs/>
        </w:rPr>
        <w:t>Conclusão que será apresentada para o time técnico (especialistas).</w:t>
      </w:r>
    </w:p>
    <w:p w14:paraId="28FD5BAA" w14:textId="77777777" w:rsidR="003A13F7" w:rsidRDefault="003A13F7" w:rsidP="00B6265D">
      <w:pPr>
        <w:ind w:left="141" w:right="123"/>
        <w:rPr>
          <w:bCs/>
        </w:rPr>
      </w:pPr>
    </w:p>
    <w:p w14:paraId="7E3F0208" w14:textId="77777777" w:rsidR="003A13F7" w:rsidRDefault="003A13F7" w:rsidP="00B6265D">
      <w:pPr>
        <w:ind w:left="141" w:right="123"/>
        <w:rPr>
          <w:bCs/>
        </w:rPr>
      </w:pPr>
    </w:p>
    <w:p w14:paraId="2BD54778" w14:textId="7389F745" w:rsidR="003A13F7" w:rsidRDefault="003A13F7" w:rsidP="00B6265D">
      <w:pPr>
        <w:ind w:left="141" w:right="123"/>
        <w:rPr>
          <w:b/>
          <w:color w:val="FF0000"/>
        </w:rPr>
      </w:pPr>
      <w:r w:rsidRPr="003A13F7">
        <w:rPr>
          <w:b/>
          <w:color w:val="FF0000"/>
          <w:u w:val="single"/>
        </w:rPr>
        <w:t>ATENÇÃO</w:t>
      </w:r>
      <w:r w:rsidRPr="003A13F7">
        <w:rPr>
          <w:b/>
          <w:color w:val="FF0000"/>
        </w:rPr>
        <w:t>:</w:t>
      </w:r>
    </w:p>
    <w:p w14:paraId="38730117" w14:textId="77777777" w:rsidR="003A13F7" w:rsidRDefault="003A13F7" w:rsidP="00B6265D">
      <w:pPr>
        <w:ind w:left="141" w:right="123"/>
        <w:rPr>
          <w:bCs/>
        </w:rPr>
      </w:pPr>
    </w:p>
    <w:p w14:paraId="3CDABB66" w14:textId="02D6BFB3" w:rsidR="003A13F7" w:rsidRPr="003A13F7" w:rsidRDefault="00B6265D" w:rsidP="003A13F7">
      <w:pPr>
        <w:pStyle w:val="PargrafodaLista"/>
        <w:numPr>
          <w:ilvl w:val="0"/>
          <w:numId w:val="18"/>
        </w:numPr>
        <w:ind w:right="123"/>
        <w:rPr>
          <w:bCs/>
        </w:rPr>
      </w:pPr>
      <w:r w:rsidRPr="003A13F7">
        <w:rPr>
          <w:bCs/>
        </w:rPr>
        <w:t>No primeiro item você poderá ser bastante técnico e deverá apresentar como explorou os dados (</w:t>
      </w:r>
      <w:r w:rsidR="003A13F7" w:rsidRPr="003A13F7">
        <w:rPr>
          <w:bCs/>
        </w:rPr>
        <w:t>pré-processamento</w:t>
      </w:r>
      <w:r w:rsidRPr="003A13F7">
        <w:rPr>
          <w:bCs/>
        </w:rPr>
        <w:t xml:space="preserve"> das variáveis, aplicação de diferentes modelos de previsão, importância das variáveis no modelo, gráficos, cálculos e racionais) para embasar a sua conclusão.</w:t>
      </w:r>
    </w:p>
    <w:p w14:paraId="3266DA9E" w14:textId="0384DFD7" w:rsidR="003A13F7" w:rsidRPr="003A13F7" w:rsidRDefault="00B6265D" w:rsidP="003A13F7">
      <w:pPr>
        <w:pStyle w:val="PargrafodaLista"/>
        <w:numPr>
          <w:ilvl w:val="0"/>
          <w:numId w:val="18"/>
        </w:numPr>
        <w:ind w:right="123"/>
        <w:rPr>
          <w:bCs/>
        </w:rPr>
      </w:pPr>
      <w:r w:rsidRPr="003A13F7">
        <w:rPr>
          <w:bCs/>
        </w:rPr>
        <w:t xml:space="preserve">O segundo item, contemplando a interpretação dos resultados, principais </w:t>
      </w:r>
      <w:proofErr w:type="spellStart"/>
      <w:r w:rsidRPr="003A13F7">
        <w:rPr>
          <w:bCs/>
        </w:rPr>
        <w:t>highlights</w:t>
      </w:r>
      <w:proofErr w:type="spellEnd"/>
      <w:r w:rsidRPr="003A13F7">
        <w:rPr>
          <w:bCs/>
        </w:rPr>
        <w:t>, tomada de decisões e sugestões de encaminhamento do projeto, por sua vez, deverá ser voltado para o time técnico.</w:t>
      </w:r>
    </w:p>
    <w:p w14:paraId="0888C852" w14:textId="77777777" w:rsidR="003A13F7" w:rsidRPr="003A13F7" w:rsidRDefault="00B6265D" w:rsidP="003A13F7">
      <w:pPr>
        <w:pStyle w:val="PargrafodaLista"/>
        <w:numPr>
          <w:ilvl w:val="0"/>
          <w:numId w:val="18"/>
        </w:numPr>
        <w:ind w:right="123"/>
        <w:rPr>
          <w:bCs/>
        </w:rPr>
      </w:pPr>
      <w:r w:rsidRPr="003A13F7">
        <w:rPr>
          <w:bCs/>
        </w:rPr>
        <w:t xml:space="preserve">Para o primeiro item você deverá usar o notebook do Google </w:t>
      </w:r>
      <w:proofErr w:type="spellStart"/>
      <w:r w:rsidRPr="003A13F7">
        <w:rPr>
          <w:bCs/>
        </w:rPr>
        <w:t>Colab</w:t>
      </w:r>
      <w:proofErr w:type="spellEnd"/>
      <w:r w:rsidRPr="003A13F7">
        <w:rPr>
          <w:bCs/>
        </w:rPr>
        <w:t xml:space="preserve"> com Python ou R para registrar o seu racional </w:t>
      </w:r>
    </w:p>
    <w:p w14:paraId="12891390" w14:textId="1B8BFC39" w:rsidR="003A13F7" w:rsidRPr="003A13F7" w:rsidRDefault="00B6265D" w:rsidP="003A13F7">
      <w:pPr>
        <w:pStyle w:val="PargrafodaLista"/>
        <w:numPr>
          <w:ilvl w:val="0"/>
          <w:numId w:val="18"/>
        </w:numPr>
        <w:ind w:right="123"/>
        <w:rPr>
          <w:bCs/>
        </w:rPr>
      </w:pPr>
      <w:r w:rsidRPr="003A13F7">
        <w:rPr>
          <w:bCs/>
        </w:rPr>
        <w:t>analítico - Não esqueça de criar comentários para melhorar a compreensão dos arquivos.</w:t>
      </w:r>
    </w:p>
    <w:p w14:paraId="7E0BBECF" w14:textId="6457DB41" w:rsidR="003A13F7" w:rsidRDefault="00B6265D" w:rsidP="003A13F7">
      <w:pPr>
        <w:pStyle w:val="PargrafodaLista"/>
        <w:numPr>
          <w:ilvl w:val="0"/>
          <w:numId w:val="18"/>
        </w:numPr>
        <w:ind w:right="123"/>
        <w:rPr>
          <w:bCs/>
        </w:rPr>
      </w:pPr>
      <w:r w:rsidRPr="003A13F7">
        <w:rPr>
          <w:bCs/>
        </w:rPr>
        <w:t>Já para o segundo item, você poderá criar uma apresentação breve em PPT que sintetize as etapas e a sua conclusão. A apresentação terá a duração de 15 min.</w:t>
      </w:r>
    </w:p>
    <w:p w14:paraId="52E5153B" w14:textId="03D11BF0" w:rsidR="003A13F7" w:rsidRPr="003A13F7" w:rsidRDefault="003A13F7" w:rsidP="003A13F7">
      <w:pPr>
        <w:pStyle w:val="PargrafodaLista"/>
        <w:numPr>
          <w:ilvl w:val="0"/>
          <w:numId w:val="18"/>
        </w:numPr>
        <w:ind w:right="123"/>
        <w:rPr>
          <w:bCs/>
        </w:rPr>
      </w:pPr>
      <w:r>
        <w:rPr>
          <w:bCs/>
        </w:rPr>
        <w:t xml:space="preserve">Clique </w:t>
      </w:r>
      <w:hyperlink r:id="rId14" w:history="1">
        <w:r w:rsidRPr="00344494">
          <w:rPr>
            <w:rStyle w:val="Hyperlink"/>
            <w:bCs/>
          </w:rPr>
          <w:t>AQUI</w:t>
        </w:r>
      </w:hyperlink>
      <w:r>
        <w:rPr>
          <w:bCs/>
        </w:rPr>
        <w:t xml:space="preserve"> para acessar os arquivos complementares.</w:t>
      </w:r>
    </w:p>
    <w:p w14:paraId="6A4554EB" w14:textId="2FC0445F" w:rsidR="00B6265D" w:rsidRPr="003A13F7" w:rsidRDefault="00B6265D" w:rsidP="003A13F7">
      <w:pPr>
        <w:pStyle w:val="PargrafodaLista"/>
        <w:numPr>
          <w:ilvl w:val="0"/>
          <w:numId w:val="18"/>
        </w:numPr>
        <w:ind w:right="123"/>
        <w:rPr>
          <w:bCs/>
        </w:rPr>
      </w:pPr>
      <w:r w:rsidRPr="003A13F7">
        <w:rPr>
          <w:bCs/>
        </w:rPr>
        <w:t xml:space="preserve">Compartilhe o notebook do </w:t>
      </w:r>
      <w:proofErr w:type="spellStart"/>
      <w:r w:rsidRPr="003A13F7">
        <w:rPr>
          <w:bCs/>
        </w:rPr>
        <w:t>Colab</w:t>
      </w:r>
      <w:proofErr w:type="spellEnd"/>
      <w:r w:rsidRPr="003A13F7">
        <w:rPr>
          <w:bCs/>
        </w:rPr>
        <w:t xml:space="preserve"> com o e-mail: jaine-silva@fiesc.com.br.</w:t>
      </w:r>
    </w:p>
    <w:sectPr w:rsidR="00B6265D" w:rsidRPr="003A13F7">
      <w:headerReference w:type="default" r:id="rId15"/>
      <w:footerReference w:type="default" r:id="rId16"/>
      <w:pgSz w:w="11906" w:h="16838"/>
      <w:pgMar w:top="284" w:right="720" w:bottom="720" w:left="720"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5676B" w14:textId="77777777" w:rsidR="00A531A0" w:rsidRDefault="00A531A0">
      <w:r>
        <w:separator/>
      </w:r>
    </w:p>
  </w:endnote>
  <w:endnote w:type="continuationSeparator" w:id="0">
    <w:p w14:paraId="3D429CB0" w14:textId="77777777" w:rsidR="00A531A0" w:rsidRDefault="00A53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658FC" w14:textId="77777777" w:rsidR="00EC5716" w:rsidRDefault="00EC5716">
    <w:pPr>
      <w:widowControl w:val="0"/>
      <w:pBdr>
        <w:top w:val="nil"/>
        <w:left w:val="nil"/>
        <w:bottom w:val="nil"/>
        <w:right w:val="nil"/>
        <w:between w:val="nil"/>
      </w:pBdr>
      <w:spacing w:line="276" w:lineRule="auto"/>
      <w:rPr>
        <w:sz w:val="10"/>
        <w:szCs w:val="10"/>
      </w:rPr>
    </w:pPr>
  </w:p>
  <w:tbl>
    <w:tblPr>
      <w:tblStyle w:val="afc"/>
      <w:tblW w:w="10490" w:type="dxa"/>
      <w:tblInd w:w="108" w:type="dxa"/>
      <w:tblLayout w:type="fixed"/>
      <w:tblLook w:val="0000" w:firstRow="0" w:lastRow="0" w:firstColumn="0" w:lastColumn="0" w:noHBand="0" w:noVBand="0"/>
    </w:tblPr>
    <w:tblGrid>
      <w:gridCol w:w="1985"/>
      <w:gridCol w:w="2977"/>
      <w:gridCol w:w="1134"/>
      <w:gridCol w:w="2409"/>
      <w:gridCol w:w="1985"/>
    </w:tblGrid>
    <w:tr w:rsidR="00EC5716" w14:paraId="02959331" w14:textId="77777777">
      <w:trPr>
        <w:trHeight w:val="229"/>
      </w:trPr>
      <w:tc>
        <w:tcPr>
          <w:tcW w:w="1985" w:type="dxa"/>
          <w:tcBorders>
            <w:top w:val="single" w:sz="4" w:space="0" w:color="000000"/>
            <w:bottom w:val="single" w:sz="4" w:space="0" w:color="000000"/>
          </w:tcBorders>
          <w:vAlign w:val="center"/>
        </w:tcPr>
        <w:p w14:paraId="510088F2" w14:textId="77777777" w:rsidR="00EC5716" w:rsidRDefault="00000000">
          <w:pPr>
            <w:spacing w:before="40" w:after="40"/>
            <w:jc w:val="center"/>
            <w:rPr>
              <w:i/>
              <w:sz w:val="16"/>
              <w:szCs w:val="16"/>
            </w:rPr>
          </w:pPr>
          <w:r>
            <w:rPr>
              <w:i/>
              <w:sz w:val="16"/>
              <w:szCs w:val="16"/>
            </w:rPr>
            <w:t>Código do Formulário</w:t>
          </w:r>
        </w:p>
      </w:tc>
      <w:tc>
        <w:tcPr>
          <w:tcW w:w="2977" w:type="dxa"/>
          <w:tcBorders>
            <w:top w:val="single" w:sz="4" w:space="0" w:color="000000"/>
            <w:bottom w:val="single" w:sz="4" w:space="0" w:color="000000"/>
          </w:tcBorders>
          <w:vAlign w:val="center"/>
        </w:tcPr>
        <w:p w14:paraId="1C929E1B" w14:textId="77777777" w:rsidR="00EC5716" w:rsidRDefault="00000000">
          <w:pPr>
            <w:spacing w:before="40" w:after="40"/>
            <w:jc w:val="center"/>
            <w:rPr>
              <w:i/>
              <w:sz w:val="16"/>
              <w:szCs w:val="16"/>
            </w:rPr>
          </w:pPr>
          <w:r>
            <w:rPr>
              <w:i/>
              <w:sz w:val="16"/>
              <w:szCs w:val="16"/>
            </w:rPr>
            <w:t>FM-014-NP-801-FIESC</w:t>
          </w:r>
        </w:p>
      </w:tc>
      <w:tc>
        <w:tcPr>
          <w:tcW w:w="1134" w:type="dxa"/>
          <w:tcBorders>
            <w:top w:val="single" w:sz="4" w:space="0" w:color="000000"/>
            <w:bottom w:val="single" w:sz="4" w:space="0" w:color="000000"/>
          </w:tcBorders>
          <w:vAlign w:val="center"/>
        </w:tcPr>
        <w:p w14:paraId="3FC844C1" w14:textId="77777777" w:rsidR="00EC5716" w:rsidRDefault="00000000">
          <w:pPr>
            <w:spacing w:before="40" w:after="40"/>
            <w:jc w:val="center"/>
            <w:rPr>
              <w:sz w:val="16"/>
              <w:szCs w:val="16"/>
            </w:rPr>
          </w:pPr>
          <w:r>
            <w:rPr>
              <w:sz w:val="16"/>
              <w:szCs w:val="16"/>
            </w:rPr>
            <w:t>Revisão 0</w:t>
          </w:r>
        </w:p>
      </w:tc>
      <w:tc>
        <w:tcPr>
          <w:tcW w:w="2409" w:type="dxa"/>
          <w:tcBorders>
            <w:top w:val="single" w:sz="4" w:space="0" w:color="000000"/>
            <w:bottom w:val="single" w:sz="4" w:space="0" w:color="000000"/>
          </w:tcBorders>
          <w:vAlign w:val="center"/>
        </w:tcPr>
        <w:p w14:paraId="01027CE1" w14:textId="77777777" w:rsidR="00EC5716" w:rsidRDefault="00000000">
          <w:pPr>
            <w:spacing w:before="40" w:after="40"/>
            <w:jc w:val="center"/>
            <w:rPr>
              <w:sz w:val="16"/>
              <w:szCs w:val="16"/>
            </w:rPr>
          </w:pPr>
          <w:r>
            <w:rPr>
              <w:sz w:val="16"/>
              <w:szCs w:val="16"/>
            </w:rPr>
            <w:t>Data da Revisão: 21/09/2022</w:t>
          </w:r>
        </w:p>
      </w:tc>
      <w:tc>
        <w:tcPr>
          <w:tcW w:w="1985" w:type="dxa"/>
          <w:tcBorders>
            <w:top w:val="single" w:sz="4" w:space="0" w:color="000000"/>
            <w:bottom w:val="single" w:sz="4" w:space="0" w:color="000000"/>
          </w:tcBorders>
          <w:vAlign w:val="center"/>
        </w:tcPr>
        <w:p w14:paraId="577D7245" w14:textId="77777777" w:rsidR="00EC5716" w:rsidRDefault="00000000">
          <w:pPr>
            <w:pBdr>
              <w:top w:val="nil"/>
              <w:left w:val="nil"/>
              <w:bottom w:val="nil"/>
              <w:right w:val="nil"/>
              <w:between w:val="nil"/>
            </w:pBdr>
            <w:tabs>
              <w:tab w:val="center" w:pos="4252"/>
              <w:tab w:val="right" w:pos="8504"/>
            </w:tabs>
            <w:spacing w:before="40" w:after="40"/>
            <w:jc w:val="center"/>
            <w:rPr>
              <w:sz w:val="16"/>
              <w:szCs w:val="16"/>
            </w:rPr>
          </w:pPr>
          <w:r>
            <w:rPr>
              <w:sz w:val="16"/>
              <w:szCs w:val="16"/>
            </w:rPr>
            <w:t xml:space="preserve">Página </w:t>
          </w:r>
          <w:r>
            <w:rPr>
              <w:sz w:val="18"/>
              <w:szCs w:val="18"/>
            </w:rPr>
            <w:fldChar w:fldCharType="begin"/>
          </w:r>
          <w:r>
            <w:rPr>
              <w:sz w:val="18"/>
              <w:szCs w:val="18"/>
            </w:rPr>
            <w:instrText>PAGE</w:instrText>
          </w:r>
          <w:r>
            <w:rPr>
              <w:sz w:val="18"/>
              <w:szCs w:val="18"/>
            </w:rPr>
            <w:fldChar w:fldCharType="separate"/>
          </w:r>
          <w:r w:rsidR="009E596A">
            <w:rPr>
              <w:noProof/>
              <w:sz w:val="18"/>
              <w:szCs w:val="18"/>
            </w:rPr>
            <w:t>1</w:t>
          </w:r>
          <w:r>
            <w:rPr>
              <w:sz w:val="18"/>
              <w:szCs w:val="18"/>
            </w:rPr>
            <w:fldChar w:fldCharType="end"/>
          </w:r>
          <w:r>
            <w:rPr>
              <w:sz w:val="16"/>
              <w:szCs w:val="16"/>
            </w:rPr>
            <w:t xml:space="preserve"> de </w:t>
          </w:r>
          <w:r>
            <w:rPr>
              <w:sz w:val="22"/>
              <w:szCs w:val="22"/>
            </w:rPr>
            <w:fldChar w:fldCharType="begin"/>
          </w:r>
          <w:r>
            <w:rPr>
              <w:sz w:val="22"/>
              <w:szCs w:val="22"/>
            </w:rPr>
            <w:instrText>NUMPAGES</w:instrText>
          </w:r>
          <w:r>
            <w:rPr>
              <w:sz w:val="22"/>
              <w:szCs w:val="22"/>
            </w:rPr>
            <w:fldChar w:fldCharType="separate"/>
          </w:r>
          <w:r w:rsidR="009E596A">
            <w:rPr>
              <w:noProof/>
              <w:sz w:val="22"/>
              <w:szCs w:val="22"/>
            </w:rPr>
            <w:t>1</w:t>
          </w:r>
          <w:r>
            <w:rPr>
              <w:sz w:val="22"/>
              <w:szCs w:val="22"/>
            </w:rPr>
            <w:fldChar w:fldCharType="end"/>
          </w:r>
        </w:p>
      </w:tc>
    </w:tr>
  </w:tbl>
  <w:p w14:paraId="3F3C80BD" w14:textId="77777777" w:rsidR="00EC5716" w:rsidRDefault="00EC5716">
    <w:pPr>
      <w:pBdr>
        <w:top w:val="nil"/>
        <w:left w:val="nil"/>
        <w:bottom w:val="nil"/>
        <w:right w:val="nil"/>
        <w:between w:val="nil"/>
      </w:pBdr>
      <w:tabs>
        <w:tab w:val="center" w:pos="4252"/>
        <w:tab w:val="right" w:pos="8504"/>
      </w:tabs>
      <w:rPr>
        <w:rFonts w:ascii="Calibri" w:eastAsia="Calibri" w:hAnsi="Calibri" w:cs="Calibri"/>
        <w:color w:val="000000"/>
        <w:sz w:val="2"/>
        <w:szCs w:val="2"/>
      </w:rPr>
    </w:pPr>
  </w:p>
  <w:p w14:paraId="03354DBD" w14:textId="77777777" w:rsidR="00551010" w:rsidRDefault="005510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F81CE" w14:textId="77777777" w:rsidR="00A531A0" w:rsidRDefault="00A531A0">
      <w:r>
        <w:separator/>
      </w:r>
    </w:p>
  </w:footnote>
  <w:footnote w:type="continuationSeparator" w:id="0">
    <w:p w14:paraId="46FD3FCC" w14:textId="77777777" w:rsidR="00A531A0" w:rsidRDefault="00A53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05097" w14:textId="77777777" w:rsidR="00EC5716" w:rsidRDefault="00EC5716">
    <w:pPr>
      <w:widowControl w:val="0"/>
      <w:pBdr>
        <w:top w:val="nil"/>
        <w:left w:val="nil"/>
        <w:bottom w:val="nil"/>
        <w:right w:val="nil"/>
        <w:between w:val="nil"/>
      </w:pBdr>
      <w:spacing w:line="276" w:lineRule="auto"/>
    </w:pPr>
  </w:p>
  <w:tbl>
    <w:tblPr>
      <w:tblStyle w:val="afb"/>
      <w:tblW w:w="10490" w:type="dxa"/>
      <w:tblInd w:w="108" w:type="dxa"/>
      <w:tblBorders>
        <w:top w:val="single" w:sz="12" w:space="0" w:color="4F6228"/>
        <w:bottom w:val="single" w:sz="12" w:space="0" w:color="4F6228"/>
      </w:tblBorders>
      <w:tblLayout w:type="fixed"/>
      <w:tblLook w:val="0000" w:firstRow="0" w:lastRow="0" w:firstColumn="0" w:lastColumn="0" w:noHBand="0" w:noVBand="0"/>
    </w:tblPr>
    <w:tblGrid>
      <w:gridCol w:w="2268"/>
      <w:gridCol w:w="8222"/>
    </w:tblGrid>
    <w:tr w:rsidR="00EC5716" w14:paraId="0D5A15BB" w14:textId="77777777">
      <w:trPr>
        <w:trHeight w:val="569"/>
      </w:trPr>
      <w:tc>
        <w:tcPr>
          <w:tcW w:w="2268" w:type="dxa"/>
          <w:tcBorders>
            <w:top w:val="single" w:sz="12" w:space="0" w:color="1F497D"/>
            <w:left w:val="nil"/>
            <w:bottom w:val="nil"/>
            <w:right w:val="nil"/>
          </w:tcBorders>
          <w:shd w:val="clear" w:color="auto" w:fill="auto"/>
          <w:vAlign w:val="center"/>
        </w:tcPr>
        <w:p w14:paraId="68B072A4" w14:textId="77777777" w:rsidR="00EC5716" w:rsidRDefault="00000000">
          <w:pPr>
            <w:jc w:val="center"/>
          </w:pPr>
          <w:r>
            <w:rPr>
              <w:noProof/>
            </w:rPr>
            <w:drawing>
              <wp:inline distT="114300" distB="114300" distL="114300" distR="114300" wp14:anchorId="5022DE6B" wp14:editId="64BB864F">
                <wp:extent cx="876300" cy="274289"/>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274289"/>
                        </a:xfrm>
                        <a:prstGeom prst="rect">
                          <a:avLst/>
                        </a:prstGeom>
                        <a:ln/>
                      </pic:spPr>
                    </pic:pic>
                  </a:graphicData>
                </a:graphic>
              </wp:inline>
            </w:drawing>
          </w:r>
        </w:p>
      </w:tc>
      <w:tc>
        <w:tcPr>
          <w:tcW w:w="8222" w:type="dxa"/>
          <w:tcBorders>
            <w:top w:val="single" w:sz="12" w:space="0" w:color="1F497D"/>
            <w:left w:val="nil"/>
            <w:bottom w:val="nil"/>
            <w:right w:val="nil"/>
          </w:tcBorders>
          <w:shd w:val="clear" w:color="auto" w:fill="FFFFFF"/>
          <w:vAlign w:val="center"/>
        </w:tcPr>
        <w:p w14:paraId="542AE9D9" w14:textId="77777777" w:rsidR="00EC5716" w:rsidRDefault="00000000">
          <w:pPr>
            <w:jc w:val="center"/>
            <w:rPr>
              <w:color w:val="1F497D"/>
              <w:sz w:val="16"/>
              <w:szCs w:val="16"/>
            </w:rPr>
          </w:pPr>
          <w:r>
            <w:rPr>
              <w:b/>
              <w:color w:val="1F497D"/>
              <w:sz w:val="32"/>
              <w:szCs w:val="32"/>
            </w:rPr>
            <w:t>Prova Prática: Case On-line</w:t>
          </w:r>
        </w:p>
      </w:tc>
    </w:tr>
    <w:tr w:rsidR="00EC5716" w14:paraId="1D692ED4" w14:textId="77777777">
      <w:trPr>
        <w:trHeight w:val="245"/>
      </w:trPr>
      <w:tc>
        <w:tcPr>
          <w:tcW w:w="2268" w:type="dxa"/>
          <w:tcBorders>
            <w:top w:val="nil"/>
            <w:left w:val="nil"/>
            <w:bottom w:val="single" w:sz="12" w:space="0" w:color="1F497D"/>
            <w:right w:val="nil"/>
          </w:tcBorders>
          <w:shd w:val="clear" w:color="auto" w:fill="F2F2F2"/>
          <w:vAlign w:val="center"/>
        </w:tcPr>
        <w:p w14:paraId="54006FFD" w14:textId="77777777" w:rsidR="00EC5716" w:rsidRDefault="00000000">
          <w:pPr>
            <w:spacing w:before="40" w:after="40"/>
            <w:jc w:val="center"/>
            <w:rPr>
              <w:i/>
              <w:sz w:val="16"/>
              <w:szCs w:val="16"/>
            </w:rPr>
          </w:pPr>
          <w:r>
            <w:rPr>
              <w:i/>
              <w:sz w:val="16"/>
              <w:szCs w:val="16"/>
            </w:rPr>
            <w:t>Formulário padronizado</w:t>
          </w:r>
        </w:p>
      </w:tc>
      <w:tc>
        <w:tcPr>
          <w:tcW w:w="8222" w:type="dxa"/>
          <w:tcBorders>
            <w:top w:val="nil"/>
            <w:left w:val="nil"/>
            <w:bottom w:val="single" w:sz="12" w:space="0" w:color="1F497D"/>
            <w:right w:val="nil"/>
          </w:tcBorders>
          <w:shd w:val="clear" w:color="auto" w:fill="F2F2F2"/>
          <w:vAlign w:val="center"/>
        </w:tcPr>
        <w:p w14:paraId="2FD51A92" w14:textId="77777777" w:rsidR="00EC5716" w:rsidRDefault="00000000">
          <w:pPr>
            <w:spacing w:before="40" w:after="40"/>
            <w:jc w:val="center"/>
            <w:rPr>
              <w:i/>
              <w:sz w:val="16"/>
              <w:szCs w:val="16"/>
            </w:rPr>
          </w:pPr>
          <w:r>
            <w:rPr>
              <w:i/>
              <w:sz w:val="16"/>
              <w:szCs w:val="16"/>
            </w:rPr>
            <w:t>Sistema FIESC – DICORP Diretoria de Desenvolvimento Industrial e Corporativo</w:t>
          </w:r>
        </w:p>
      </w:tc>
    </w:tr>
  </w:tbl>
  <w:p w14:paraId="6736420C" w14:textId="77777777" w:rsidR="00EC5716" w:rsidRDefault="00EC5716">
    <w:pPr>
      <w:rPr>
        <w:sz w:val="2"/>
        <w:szCs w:val="2"/>
      </w:rPr>
    </w:pPr>
  </w:p>
  <w:p w14:paraId="2790A7B1" w14:textId="77777777" w:rsidR="00EC5716" w:rsidRDefault="00EC5716">
    <w:pPr>
      <w:rPr>
        <w:sz w:val="10"/>
        <w:szCs w:val="10"/>
      </w:rPr>
    </w:pPr>
  </w:p>
  <w:p w14:paraId="571370D5" w14:textId="77777777" w:rsidR="00551010" w:rsidRDefault="005510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33B67"/>
    <w:multiLevelType w:val="multilevel"/>
    <w:tmpl w:val="245C61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93C369F"/>
    <w:multiLevelType w:val="hybridMultilevel"/>
    <w:tmpl w:val="685C0188"/>
    <w:lvl w:ilvl="0" w:tplc="E57ED91C">
      <w:numFmt w:val="bullet"/>
      <w:lvlText w:val="•"/>
      <w:lvlJc w:val="left"/>
      <w:pPr>
        <w:ind w:left="862" w:hanging="580"/>
      </w:pPr>
      <w:rPr>
        <w:rFonts w:ascii="Arial" w:eastAsia="Arial" w:hAnsi="Arial" w:cs="Arial" w:hint="default"/>
      </w:rPr>
    </w:lvl>
    <w:lvl w:ilvl="1" w:tplc="04160003" w:tentative="1">
      <w:start w:val="1"/>
      <w:numFmt w:val="bullet"/>
      <w:lvlText w:val="o"/>
      <w:lvlJc w:val="left"/>
      <w:pPr>
        <w:ind w:left="1581" w:hanging="360"/>
      </w:pPr>
      <w:rPr>
        <w:rFonts w:ascii="Courier New" w:hAnsi="Courier New" w:cs="Courier New" w:hint="default"/>
      </w:rPr>
    </w:lvl>
    <w:lvl w:ilvl="2" w:tplc="04160005" w:tentative="1">
      <w:start w:val="1"/>
      <w:numFmt w:val="bullet"/>
      <w:lvlText w:val=""/>
      <w:lvlJc w:val="left"/>
      <w:pPr>
        <w:ind w:left="2301" w:hanging="360"/>
      </w:pPr>
      <w:rPr>
        <w:rFonts w:ascii="Wingdings" w:hAnsi="Wingdings" w:hint="default"/>
      </w:rPr>
    </w:lvl>
    <w:lvl w:ilvl="3" w:tplc="04160001" w:tentative="1">
      <w:start w:val="1"/>
      <w:numFmt w:val="bullet"/>
      <w:lvlText w:val=""/>
      <w:lvlJc w:val="left"/>
      <w:pPr>
        <w:ind w:left="3021" w:hanging="360"/>
      </w:pPr>
      <w:rPr>
        <w:rFonts w:ascii="Symbol" w:hAnsi="Symbol" w:hint="default"/>
      </w:rPr>
    </w:lvl>
    <w:lvl w:ilvl="4" w:tplc="04160003" w:tentative="1">
      <w:start w:val="1"/>
      <w:numFmt w:val="bullet"/>
      <w:lvlText w:val="o"/>
      <w:lvlJc w:val="left"/>
      <w:pPr>
        <w:ind w:left="3741" w:hanging="360"/>
      </w:pPr>
      <w:rPr>
        <w:rFonts w:ascii="Courier New" w:hAnsi="Courier New" w:cs="Courier New" w:hint="default"/>
      </w:rPr>
    </w:lvl>
    <w:lvl w:ilvl="5" w:tplc="04160005" w:tentative="1">
      <w:start w:val="1"/>
      <w:numFmt w:val="bullet"/>
      <w:lvlText w:val=""/>
      <w:lvlJc w:val="left"/>
      <w:pPr>
        <w:ind w:left="4461" w:hanging="360"/>
      </w:pPr>
      <w:rPr>
        <w:rFonts w:ascii="Wingdings" w:hAnsi="Wingdings" w:hint="default"/>
      </w:rPr>
    </w:lvl>
    <w:lvl w:ilvl="6" w:tplc="04160001" w:tentative="1">
      <w:start w:val="1"/>
      <w:numFmt w:val="bullet"/>
      <w:lvlText w:val=""/>
      <w:lvlJc w:val="left"/>
      <w:pPr>
        <w:ind w:left="5181" w:hanging="360"/>
      </w:pPr>
      <w:rPr>
        <w:rFonts w:ascii="Symbol" w:hAnsi="Symbol" w:hint="default"/>
      </w:rPr>
    </w:lvl>
    <w:lvl w:ilvl="7" w:tplc="04160003" w:tentative="1">
      <w:start w:val="1"/>
      <w:numFmt w:val="bullet"/>
      <w:lvlText w:val="o"/>
      <w:lvlJc w:val="left"/>
      <w:pPr>
        <w:ind w:left="5901" w:hanging="360"/>
      </w:pPr>
      <w:rPr>
        <w:rFonts w:ascii="Courier New" w:hAnsi="Courier New" w:cs="Courier New" w:hint="default"/>
      </w:rPr>
    </w:lvl>
    <w:lvl w:ilvl="8" w:tplc="04160005" w:tentative="1">
      <w:start w:val="1"/>
      <w:numFmt w:val="bullet"/>
      <w:lvlText w:val=""/>
      <w:lvlJc w:val="left"/>
      <w:pPr>
        <w:ind w:left="6621" w:hanging="360"/>
      </w:pPr>
      <w:rPr>
        <w:rFonts w:ascii="Wingdings" w:hAnsi="Wingdings" w:hint="default"/>
      </w:rPr>
    </w:lvl>
  </w:abstractNum>
  <w:abstractNum w:abstractNumId="2" w15:restartNumberingAfterBreak="0">
    <w:nsid w:val="19F46C37"/>
    <w:multiLevelType w:val="hybridMultilevel"/>
    <w:tmpl w:val="8AC418EE"/>
    <w:lvl w:ilvl="0" w:tplc="E57ED91C">
      <w:numFmt w:val="bullet"/>
      <w:lvlText w:val="•"/>
      <w:lvlJc w:val="left"/>
      <w:pPr>
        <w:ind w:left="721" w:hanging="58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5FF6ECD"/>
    <w:multiLevelType w:val="hybridMultilevel"/>
    <w:tmpl w:val="F332676A"/>
    <w:lvl w:ilvl="0" w:tplc="04160001">
      <w:start w:val="1"/>
      <w:numFmt w:val="bullet"/>
      <w:lvlText w:val=""/>
      <w:lvlJc w:val="left"/>
      <w:pPr>
        <w:ind w:left="861" w:hanging="360"/>
      </w:pPr>
      <w:rPr>
        <w:rFonts w:ascii="Symbol" w:hAnsi="Symbol" w:hint="default"/>
      </w:rPr>
    </w:lvl>
    <w:lvl w:ilvl="1" w:tplc="04160003" w:tentative="1">
      <w:start w:val="1"/>
      <w:numFmt w:val="bullet"/>
      <w:lvlText w:val="o"/>
      <w:lvlJc w:val="left"/>
      <w:pPr>
        <w:ind w:left="1581" w:hanging="360"/>
      </w:pPr>
      <w:rPr>
        <w:rFonts w:ascii="Courier New" w:hAnsi="Courier New" w:cs="Courier New" w:hint="default"/>
      </w:rPr>
    </w:lvl>
    <w:lvl w:ilvl="2" w:tplc="04160005" w:tentative="1">
      <w:start w:val="1"/>
      <w:numFmt w:val="bullet"/>
      <w:lvlText w:val=""/>
      <w:lvlJc w:val="left"/>
      <w:pPr>
        <w:ind w:left="2301" w:hanging="360"/>
      </w:pPr>
      <w:rPr>
        <w:rFonts w:ascii="Wingdings" w:hAnsi="Wingdings" w:hint="default"/>
      </w:rPr>
    </w:lvl>
    <w:lvl w:ilvl="3" w:tplc="04160001" w:tentative="1">
      <w:start w:val="1"/>
      <w:numFmt w:val="bullet"/>
      <w:lvlText w:val=""/>
      <w:lvlJc w:val="left"/>
      <w:pPr>
        <w:ind w:left="3021" w:hanging="360"/>
      </w:pPr>
      <w:rPr>
        <w:rFonts w:ascii="Symbol" w:hAnsi="Symbol" w:hint="default"/>
      </w:rPr>
    </w:lvl>
    <w:lvl w:ilvl="4" w:tplc="04160003" w:tentative="1">
      <w:start w:val="1"/>
      <w:numFmt w:val="bullet"/>
      <w:lvlText w:val="o"/>
      <w:lvlJc w:val="left"/>
      <w:pPr>
        <w:ind w:left="3741" w:hanging="360"/>
      </w:pPr>
      <w:rPr>
        <w:rFonts w:ascii="Courier New" w:hAnsi="Courier New" w:cs="Courier New" w:hint="default"/>
      </w:rPr>
    </w:lvl>
    <w:lvl w:ilvl="5" w:tplc="04160005" w:tentative="1">
      <w:start w:val="1"/>
      <w:numFmt w:val="bullet"/>
      <w:lvlText w:val=""/>
      <w:lvlJc w:val="left"/>
      <w:pPr>
        <w:ind w:left="4461" w:hanging="360"/>
      </w:pPr>
      <w:rPr>
        <w:rFonts w:ascii="Wingdings" w:hAnsi="Wingdings" w:hint="default"/>
      </w:rPr>
    </w:lvl>
    <w:lvl w:ilvl="6" w:tplc="04160001" w:tentative="1">
      <w:start w:val="1"/>
      <w:numFmt w:val="bullet"/>
      <w:lvlText w:val=""/>
      <w:lvlJc w:val="left"/>
      <w:pPr>
        <w:ind w:left="5181" w:hanging="360"/>
      </w:pPr>
      <w:rPr>
        <w:rFonts w:ascii="Symbol" w:hAnsi="Symbol" w:hint="default"/>
      </w:rPr>
    </w:lvl>
    <w:lvl w:ilvl="7" w:tplc="04160003" w:tentative="1">
      <w:start w:val="1"/>
      <w:numFmt w:val="bullet"/>
      <w:lvlText w:val="o"/>
      <w:lvlJc w:val="left"/>
      <w:pPr>
        <w:ind w:left="5901" w:hanging="360"/>
      </w:pPr>
      <w:rPr>
        <w:rFonts w:ascii="Courier New" w:hAnsi="Courier New" w:cs="Courier New" w:hint="default"/>
      </w:rPr>
    </w:lvl>
    <w:lvl w:ilvl="8" w:tplc="04160005" w:tentative="1">
      <w:start w:val="1"/>
      <w:numFmt w:val="bullet"/>
      <w:lvlText w:val=""/>
      <w:lvlJc w:val="left"/>
      <w:pPr>
        <w:ind w:left="6621" w:hanging="360"/>
      </w:pPr>
      <w:rPr>
        <w:rFonts w:ascii="Wingdings" w:hAnsi="Wingdings" w:hint="default"/>
      </w:rPr>
    </w:lvl>
  </w:abstractNum>
  <w:abstractNum w:abstractNumId="4" w15:restartNumberingAfterBreak="0">
    <w:nsid w:val="31F36F5D"/>
    <w:multiLevelType w:val="hybridMultilevel"/>
    <w:tmpl w:val="2F426B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51F2522"/>
    <w:multiLevelType w:val="hybridMultilevel"/>
    <w:tmpl w:val="A320B1DA"/>
    <w:lvl w:ilvl="0" w:tplc="04160005">
      <w:start w:val="1"/>
      <w:numFmt w:val="bullet"/>
      <w:lvlText w:val=""/>
      <w:lvlJc w:val="left"/>
      <w:pPr>
        <w:ind w:left="861" w:hanging="360"/>
      </w:pPr>
      <w:rPr>
        <w:rFonts w:ascii="Wingdings" w:hAnsi="Wingdings" w:hint="default"/>
      </w:rPr>
    </w:lvl>
    <w:lvl w:ilvl="1" w:tplc="04160003" w:tentative="1">
      <w:start w:val="1"/>
      <w:numFmt w:val="bullet"/>
      <w:lvlText w:val="o"/>
      <w:lvlJc w:val="left"/>
      <w:pPr>
        <w:ind w:left="1581" w:hanging="360"/>
      </w:pPr>
      <w:rPr>
        <w:rFonts w:ascii="Courier New" w:hAnsi="Courier New" w:cs="Courier New" w:hint="default"/>
      </w:rPr>
    </w:lvl>
    <w:lvl w:ilvl="2" w:tplc="04160005" w:tentative="1">
      <w:start w:val="1"/>
      <w:numFmt w:val="bullet"/>
      <w:lvlText w:val=""/>
      <w:lvlJc w:val="left"/>
      <w:pPr>
        <w:ind w:left="2301" w:hanging="360"/>
      </w:pPr>
      <w:rPr>
        <w:rFonts w:ascii="Wingdings" w:hAnsi="Wingdings" w:hint="default"/>
      </w:rPr>
    </w:lvl>
    <w:lvl w:ilvl="3" w:tplc="04160001" w:tentative="1">
      <w:start w:val="1"/>
      <w:numFmt w:val="bullet"/>
      <w:lvlText w:val=""/>
      <w:lvlJc w:val="left"/>
      <w:pPr>
        <w:ind w:left="3021" w:hanging="360"/>
      </w:pPr>
      <w:rPr>
        <w:rFonts w:ascii="Symbol" w:hAnsi="Symbol" w:hint="default"/>
      </w:rPr>
    </w:lvl>
    <w:lvl w:ilvl="4" w:tplc="04160003" w:tentative="1">
      <w:start w:val="1"/>
      <w:numFmt w:val="bullet"/>
      <w:lvlText w:val="o"/>
      <w:lvlJc w:val="left"/>
      <w:pPr>
        <w:ind w:left="3741" w:hanging="360"/>
      </w:pPr>
      <w:rPr>
        <w:rFonts w:ascii="Courier New" w:hAnsi="Courier New" w:cs="Courier New" w:hint="default"/>
      </w:rPr>
    </w:lvl>
    <w:lvl w:ilvl="5" w:tplc="04160005" w:tentative="1">
      <w:start w:val="1"/>
      <w:numFmt w:val="bullet"/>
      <w:lvlText w:val=""/>
      <w:lvlJc w:val="left"/>
      <w:pPr>
        <w:ind w:left="4461" w:hanging="360"/>
      </w:pPr>
      <w:rPr>
        <w:rFonts w:ascii="Wingdings" w:hAnsi="Wingdings" w:hint="default"/>
      </w:rPr>
    </w:lvl>
    <w:lvl w:ilvl="6" w:tplc="04160001" w:tentative="1">
      <w:start w:val="1"/>
      <w:numFmt w:val="bullet"/>
      <w:lvlText w:val=""/>
      <w:lvlJc w:val="left"/>
      <w:pPr>
        <w:ind w:left="5181" w:hanging="360"/>
      </w:pPr>
      <w:rPr>
        <w:rFonts w:ascii="Symbol" w:hAnsi="Symbol" w:hint="default"/>
      </w:rPr>
    </w:lvl>
    <w:lvl w:ilvl="7" w:tplc="04160003" w:tentative="1">
      <w:start w:val="1"/>
      <w:numFmt w:val="bullet"/>
      <w:lvlText w:val="o"/>
      <w:lvlJc w:val="left"/>
      <w:pPr>
        <w:ind w:left="5901" w:hanging="360"/>
      </w:pPr>
      <w:rPr>
        <w:rFonts w:ascii="Courier New" w:hAnsi="Courier New" w:cs="Courier New" w:hint="default"/>
      </w:rPr>
    </w:lvl>
    <w:lvl w:ilvl="8" w:tplc="04160005" w:tentative="1">
      <w:start w:val="1"/>
      <w:numFmt w:val="bullet"/>
      <w:lvlText w:val=""/>
      <w:lvlJc w:val="left"/>
      <w:pPr>
        <w:ind w:left="6621" w:hanging="360"/>
      </w:pPr>
      <w:rPr>
        <w:rFonts w:ascii="Wingdings" w:hAnsi="Wingdings" w:hint="default"/>
      </w:rPr>
    </w:lvl>
  </w:abstractNum>
  <w:abstractNum w:abstractNumId="6" w15:restartNumberingAfterBreak="0">
    <w:nsid w:val="3D5A68BB"/>
    <w:multiLevelType w:val="hybridMultilevel"/>
    <w:tmpl w:val="55C604FC"/>
    <w:lvl w:ilvl="0" w:tplc="04160005">
      <w:start w:val="1"/>
      <w:numFmt w:val="bullet"/>
      <w:lvlText w:val=""/>
      <w:lvlJc w:val="left"/>
      <w:pPr>
        <w:ind w:left="861" w:hanging="360"/>
      </w:pPr>
      <w:rPr>
        <w:rFonts w:ascii="Wingdings" w:hAnsi="Wingdings" w:hint="default"/>
      </w:rPr>
    </w:lvl>
    <w:lvl w:ilvl="1" w:tplc="04160003" w:tentative="1">
      <w:start w:val="1"/>
      <w:numFmt w:val="bullet"/>
      <w:lvlText w:val="o"/>
      <w:lvlJc w:val="left"/>
      <w:pPr>
        <w:ind w:left="1581" w:hanging="360"/>
      </w:pPr>
      <w:rPr>
        <w:rFonts w:ascii="Courier New" w:hAnsi="Courier New" w:cs="Courier New" w:hint="default"/>
      </w:rPr>
    </w:lvl>
    <w:lvl w:ilvl="2" w:tplc="04160005" w:tentative="1">
      <w:start w:val="1"/>
      <w:numFmt w:val="bullet"/>
      <w:lvlText w:val=""/>
      <w:lvlJc w:val="left"/>
      <w:pPr>
        <w:ind w:left="2301" w:hanging="360"/>
      </w:pPr>
      <w:rPr>
        <w:rFonts w:ascii="Wingdings" w:hAnsi="Wingdings" w:hint="default"/>
      </w:rPr>
    </w:lvl>
    <w:lvl w:ilvl="3" w:tplc="04160001" w:tentative="1">
      <w:start w:val="1"/>
      <w:numFmt w:val="bullet"/>
      <w:lvlText w:val=""/>
      <w:lvlJc w:val="left"/>
      <w:pPr>
        <w:ind w:left="3021" w:hanging="360"/>
      </w:pPr>
      <w:rPr>
        <w:rFonts w:ascii="Symbol" w:hAnsi="Symbol" w:hint="default"/>
      </w:rPr>
    </w:lvl>
    <w:lvl w:ilvl="4" w:tplc="04160003" w:tentative="1">
      <w:start w:val="1"/>
      <w:numFmt w:val="bullet"/>
      <w:lvlText w:val="o"/>
      <w:lvlJc w:val="left"/>
      <w:pPr>
        <w:ind w:left="3741" w:hanging="360"/>
      </w:pPr>
      <w:rPr>
        <w:rFonts w:ascii="Courier New" w:hAnsi="Courier New" w:cs="Courier New" w:hint="default"/>
      </w:rPr>
    </w:lvl>
    <w:lvl w:ilvl="5" w:tplc="04160005" w:tentative="1">
      <w:start w:val="1"/>
      <w:numFmt w:val="bullet"/>
      <w:lvlText w:val=""/>
      <w:lvlJc w:val="left"/>
      <w:pPr>
        <w:ind w:left="4461" w:hanging="360"/>
      </w:pPr>
      <w:rPr>
        <w:rFonts w:ascii="Wingdings" w:hAnsi="Wingdings" w:hint="default"/>
      </w:rPr>
    </w:lvl>
    <w:lvl w:ilvl="6" w:tplc="04160001" w:tentative="1">
      <w:start w:val="1"/>
      <w:numFmt w:val="bullet"/>
      <w:lvlText w:val=""/>
      <w:lvlJc w:val="left"/>
      <w:pPr>
        <w:ind w:left="5181" w:hanging="360"/>
      </w:pPr>
      <w:rPr>
        <w:rFonts w:ascii="Symbol" w:hAnsi="Symbol" w:hint="default"/>
      </w:rPr>
    </w:lvl>
    <w:lvl w:ilvl="7" w:tplc="04160003" w:tentative="1">
      <w:start w:val="1"/>
      <w:numFmt w:val="bullet"/>
      <w:lvlText w:val="o"/>
      <w:lvlJc w:val="left"/>
      <w:pPr>
        <w:ind w:left="5901" w:hanging="360"/>
      </w:pPr>
      <w:rPr>
        <w:rFonts w:ascii="Courier New" w:hAnsi="Courier New" w:cs="Courier New" w:hint="default"/>
      </w:rPr>
    </w:lvl>
    <w:lvl w:ilvl="8" w:tplc="04160005" w:tentative="1">
      <w:start w:val="1"/>
      <w:numFmt w:val="bullet"/>
      <w:lvlText w:val=""/>
      <w:lvlJc w:val="left"/>
      <w:pPr>
        <w:ind w:left="6621" w:hanging="360"/>
      </w:pPr>
      <w:rPr>
        <w:rFonts w:ascii="Wingdings" w:hAnsi="Wingdings" w:hint="default"/>
      </w:rPr>
    </w:lvl>
  </w:abstractNum>
  <w:abstractNum w:abstractNumId="7" w15:restartNumberingAfterBreak="0">
    <w:nsid w:val="3E480AF1"/>
    <w:multiLevelType w:val="hybridMultilevel"/>
    <w:tmpl w:val="B1DCF120"/>
    <w:lvl w:ilvl="0" w:tplc="E57ED91C">
      <w:numFmt w:val="bullet"/>
      <w:lvlText w:val="•"/>
      <w:lvlJc w:val="left"/>
      <w:pPr>
        <w:ind w:left="721" w:hanging="580"/>
      </w:pPr>
      <w:rPr>
        <w:rFonts w:ascii="Arial" w:eastAsia="Arial" w:hAnsi="Arial" w:cs="Arial" w:hint="default"/>
      </w:rPr>
    </w:lvl>
    <w:lvl w:ilvl="1" w:tplc="04160003" w:tentative="1">
      <w:start w:val="1"/>
      <w:numFmt w:val="bullet"/>
      <w:lvlText w:val="o"/>
      <w:lvlJc w:val="left"/>
      <w:pPr>
        <w:ind w:left="1221" w:hanging="360"/>
      </w:pPr>
      <w:rPr>
        <w:rFonts w:ascii="Courier New" w:hAnsi="Courier New" w:cs="Courier New" w:hint="default"/>
      </w:rPr>
    </w:lvl>
    <w:lvl w:ilvl="2" w:tplc="04160005" w:tentative="1">
      <w:start w:val="1"/>
      <w:numFmt w:val="bullet"/>
      <w:lvlText w:val=""/>
      <w:lvlJc w:val="left"/>
      <w:pPr>
        <w:ind w:left="1941" w:hanging="360"/>
      </w:pPr>
      <w:rPr>
        <w:rFonts w:ascii="Wingdings" w:hAnsi="Wingdings" w:hint="default"/>
      </w:rPr>
    </w:lvl>
    <w:lvl w:ilvl="3" w:tplc="04160001" w:tentative="1">
      <w:start w:val="1"/>
      <w:numFmt w:val="bullet"/>
      <w:lvlText w:val=""/>
      <w:lvlJc w:val="left"/>
      <w:pPr>
        <w:ind w:left="2661" w:hanging="360"/>
      </w:pPr>
      <w:rPr>
        <w:rFonts w:ascii="Symbol" w:hAnsi="Symbol" w:hint="default"/>
      </w:rPr>
    </w:lvl>
    <w:lvl w:ilvl="4" w:tplc="04160003" w:tentative="1">
      <w:start w:val="1"/>
      <w:numFmt w:val="bullet"/>
      <w:lvlText w:val="o"/>
      <w:lvlJc w:val="left"/>
      <w:pPr>
        <w:ind w:left="3381" w:hanging="360"/>
      </w:pPr>
      <w:rPr>
        <w:rFonts w:ascii="Courier New" w:hAnsi="Courier New" w:cs="Courier New" w:hint="default"/>
      </w:rPr>
    </w:lvl>
    <w:lvl w:ilvl="5" w:tplc="04160005" w:tentative="1">
      <w:start w:val="1"/>
      <w:numFmt w:val="bullet"/>
      <w:lvlText w:val=""/>
      <w:lvlJc w:val="left"/>
      <w:pPr>
        <w:ind w:left="4101" w:hanging="360"/>
      </w:pPr>
      <w:rPr>
        <w:rFonts w:ascii="Wingdings" w:hAnsi="Wingdings" w:hint="default"/>
      </w:rPr>
    </w:lvl>
    <w:lvl w:ilvl="6" w:tplc="04160001" w:tentative="1">
      <w:start w:val="1"/>
      <w:numFmt w:val="bullet"/>
      <w:lvlText w:val=""/>
      <w:lvlJc w:val="left"/>
      <w:pPr>
        <w:ind w:left="4821" w:hanging="360"/>
      </w:pPr>
      <w:rPr>
        <w:rFonts w:ascii="Symbol" w:hAnsi="Symbol" w:hint="default"/>
      </w:rPr>
    </w:lvl>
    <w:lvl w:ilvl="7" w:tplc="04160003" w:tentative="1">
      <w:start w:val="1"/>
      <w:numFmt w:val="bullet"/>
      <w:lvlText w:val="o"/>
      <w:lvlJc w:val="left"/>
      <w:pPr>
        <w:ind w:left="5541" w:hanging="360"/>
      </w:pPr>
      <w:rPr>
        <w:rFonts w:ascii="Courier New" w:hAnsi="Courier New" w:cs="Courier New" w:hint="default"/>
      </w:rPr>
    </w:lvl>
    <w:lvl w:ilvl="8" w:tplc="04160005" w:tentative="1">
      <w:start w:val="1"/>
      <w:numFmt w:val="bullet"/>
      <w:lvlText w:val=""/>
      <w:lvlJc w:val="left"/>
      <w:pPr>
        <w:ind w:left="6261" w:hanging="360"/>
      </w:pPr>
      <w:rPr>
        <w:rFonts w:ascii="Wingdings" w:hAnsi="Wingdings" w:hint="default"/>
      </w:rPr>
    </w:lvl>
  </w:abstractNum>
  <w:abstractNum w:abstractNumId="8" w15:restartNumberingAfterBreak="0">
    <w:nsid w:val="47333D8E"/>
    <w:multiLevelType w:val="hybridMultilevel"/>
    <w:tmpl w:val="497C8940"/>
    <w:lvl w:ilvl="0" w:tplc="04160001">
      <w:start w:val="1"/>
      <w:numFmt w:val="bullet"/>
      <w:lvlText w:val=""/>
      <w:lvlJc w:val="left"/>
      <w:pPr>
        <w:ind w:left="861" w:hanging="360"/>
      </w:pPr>
      <w:rPr>
        <w:rFonts w:ascii="Symbol" w:hAnsi="Symbol" w:hint="default"/>
      </w:rPr>
    </w:lvl>
    <w:lvl w:ilvl="1" w:tplc="04160003" w:tentative="1">
      <w:start w:val="1"/>
      <w:numFmt w:val="bullet"/>
      <w:lvlText w:val="o"/>
      <w:lvlJc w:val="left"/>
      <w:pPr>
        <w:ind w:left="1581" w:hanging="360"/>
      </w:pPr>
      <w:rPr>
        <w:rFonts w:ascii="Courier New" w:hAnsi="Courier New" w:cs="Courier New" w:hint="default"/>
      </w:rPr>
    </w:lvl>
    <w:lvl w:ilvl="2" w:tplc="04160005" w:tentative="1">
      <w:start w:val="1"/>
      <w:numFmt w:val="bullet"/>
      <w:lvlText w:val=""/>
      <w:lvlJc w:val="left"/>
      <w:pPr>
        <w:ind w:left="2301" w:hanging="360"/>
      </w:pPr>
      <w:rPr>
        <w:rFonts w:ascii="Wingdings" w:hAnsi="Wingdings" w:hint="default"/>
      </w:rPr>
    </w:lvl>
    <w:lvl w:ilvl="3" w:tplc="04160001" w:tentative="1">
      <w:start w:val="1"/>
      <w:numFmt w:val="bullet"/>
      <w:lvlText w:val=""/>
      <w:lvlJc w:val="left"/>
      <w:pPr>
        <w:ind w:left="3021" w:hanging="360"/>
      </w:pPr>
      <w:rPr>
        <w:rFonts w:ascii="Symbol" w:hAnsi="Symbol" w:hint="default"/>
      </w:rPr>
    </w:lvl>
    <w:lvl w:ilvl="4" w:tplc="04160003" w:tentative="1">
      <w:start w:val="1"/>
      <w:numFmt w:val="bullet"/>
      <w:lvlText w:val="o"/>
      <w:lvlJc w:val="left"/>
      <w:pPr>
        <w:ind w:left="3741" w:hanging="360"/>
      </w:pPr>
      <w:rPr>
        <w:rFonts w:ascii="Courier New" w:hAnsi="Courier New" w:cs="Courier New" w:hint="default"/>
      </w:rPr>
    </w:lvl>
    <w:lvl w:ilvl="5" w:tplc="04160005" w:tentative="1">
      <w:start w:val="1"/>
      <w:numFmt w:val="bullet"/>
      <w:lvlText w:val=""/>
      <w:lvlJc w:val="left"/>
      <w:pPr>
        <w:ind w:left="4461" w:hanging="360"/>
      </w:pPr>
      <w:rPr>
        <w:rFonts w:ascii="Wingdings" w:hAnsi="Wingdings" w:hint="default"/>
      </w:rPr>
    </w:lvl>
    <w:lvl w:ilvl="6" w:tplc="04160001" w:tentative="1">
      <w:start w:val="1"/>
      <w:numFmt w:val="bullet"/>
      <w:lvlText w:val=""/>
      <w:lvlJc w:val="left"/>
      <w:pPr>
        <w:ind w:left="5181" w:hanging="360"/>
      </w:pPr>
      <w:rPr>
        <w:rFonts w:ascii="Symbol" w:hAnsi="Symbol" w:hint="default"/>
      </w:rPr>
    </w:lvl>
    <w:lvl w:ilvl="7" w:tplc="04160003" w:tentative="1">
      <w:start w:val="1"/>
      <w:numFmt w:val="bullet"/>
      <w:lvlText w:val="o"/>
      <w:lvlJc w:val="left"/>
      <w:pPr>
        <w:ind w:left="5901" w:hanging="360"/>
      </w:pPr>
      <w:rPr>
        <w:rFonts w:ascii="Courier New" w:hAnsi="Courier New" w:cs="Courier New" w:hint="default"/>
      </w:rPr>
    </w:lvl>
    <w:lvl w:ilvl="8" w:tplc="04160005" w:tentative="1">
      <w:start w:val="1"/>
      <w:numFmt w:val="bullet"/>
      <w:lvlText w:val=""/>
      <w:lvlJc w:val="left"/>
      <w:pPr>
        <w:ind w:left="6621" w:hanging="360"/>
      </w:pPr>
      <w:rPr>
        <w:rFonts w:ascii="Wingdings" w:hAnsi="Wingdings" w:hint="default"/>
      </w:rPr>
    </w:lvl>
  </w:abstractNum>
  <w:abstractNum w:abstractNumId="9" w15:restartNumberingAfterBreak="0">
    <w:nsid w:val="4C2149F6"/>
    <w:multiLevelType w:val="hybridMultilevel"/>
    <w:tmpl w:val="5BE8688E"/>
    <w:lvl w:ilvl="0" w:tplc="BAB8B95A">
      <w:start w:val="1"/>
      <w:numFmt w:val="bullet"/>
      <w:lvlText w:val=""/>
      <w:lvlJc w:val="left"/>
      <w:pPr>
        <w:ind w:left="861" w:hanging="360"/>
      </w:pPr>
      <w:rPr>
        <w:rFonts w:ascii="Symbol" w:hAnsi="Symbol" w:hint="default"/>
      </w:rPr>
    </w:lvl>
    <w:lvl w:ilvl="1" w:tplc="04160003" w:tentative="1">
      <w:start w:val="1"/>
      <w:numFmt w:val="bullet"/>
      <w:lvlText w:val="o"/>
      <w:lvlJc w:val="left"/>
      <w:pPr>
        <w:ind w:left="1581" w:hanging="360"/>
      </w:pPr>
      <w:rPr>
        <w:rFonts w:ascii="Courier New" w:hAnsi="Courier New" w:cs="Courier New" w:hint="default"/>
      </w:rPr>
    </w:lvl>
    <w:lvl w:ilvl="2" w:tplc="04160005" w:tentative="1">
      <w:start w:val="1"/>
      <w:numFmt w:val="bullet"/>
      <w:lvlText w:val=""/>
      <w:lvlJc w:val="left"/>
      <w:pPr>
        <w:ind w:left="2301" w:hanging="360"/>
      </w:pPr>
      <w:rPr>
        <w:rFonts w:ascii="Wingdings" w:hAnsi="Wingdings" w:hint="default"/>
      </w:rPr>
    </w:lvl>
    <w:lvl w:ilvl="3" w:tplc="04160001" w:tentative="1">
      <w:start w:val="1"/>
      <w:numFmt w:val="bullet"/>
      <w:lvlText w:val=""/>
      <w:lvlJc w:val="left"/>
      <w:pPr>
        <w:ind w:left="3021" w:hanging="360"/>
      </w:pPr>
      <w:rPr>
        <w:rFonts w:ascii="Symbol" w:hAnsi="Symbol" w:hint="default"/>
      </w:rPr>
    </w:lvl>
    <w:lvl w:ilvl="4" w:tplc="04160003" w:tentative="1">
      <w:start w:val="1"/>
      <w:numFmt w:val="bullet"/>
      <w:lvlText w:val="o"/>
      <w:lvlJc w:val="left"/>
      <w:pPr>
        <w:ind w:left="3741" w:hanging="360"/>
      </w:pPr>
      <w:rPr>
        <w:rFonts w:ascii="Courier New" w:hAnsi="Courier New" w:cs="Courier New" w:hint="default"/>
      </w:rPr>
    </w:lvl>
    <w:lvl w:ilvl="5" w:tplc="04160005" w:tentative="1">
      <w:start w:val="1"/>
      <w:numFmt w:val="bullet"/>
      <w:lvlText w:val=""/>
      <w:lvlJc w:val="left"/>
      <w:pPr>
        <w:ind w:left="4461" w:hanging="360"/>
      </w:pPr>
      <w:rPr>
        <w:rFonts w:ascii="Wingdings" w:hAnsi="Wingdings" w:hint="default"/>
      </w:rPr>
    </w:lvl>
    <w:lvl w:ilvl="6" w:tplc="04160001" w:tentative="1">
      <w:start w:val="1"/>
      <w:numFmt w:val="bullet"/>
      <w:lvlText w:val=""/>
      <w:lvlJc w:val="left"/>
      <w:pPr>
        <w:ind w:left="5181" w:hanging="360"/>
      </w:pPr>
      <w:rPr>
        <w:rFonts w:ascii="Symbol" w:hAnsi="Symbol" w:hint="default"/>
      </w:rPr>
    </w:lvl>
    <w:lvl w:ilvl="7" w:tplc="04160003" w:tentative="1">
      <w:start w:val="1"/>
      <w:numFmt w:val="bullet"/>
      <w:lvlText w:val="o"/>
      <w:lvlJc w:val="left"/>
      <w:pPr>
        <w:ind w:left="5901" w:hanging="360"/>
      </w:pPr>
      <w:rPr>
        <w:rFonts w:ascii="Courier New" w:hAnsi="Courier New" w:cs="Courier New" w:hint="default"/>
      </w:rPr>
    </w:lvl>
    <w:lvl w:ilvl="8" w:tplc="04160005" w:tentative="1">
      <w:start w:val="1"/>
      <w:numFmt w:val="bullet"/>
      <w:lvlText w:val=""/>
      <w:lvlJc w:val="left"/>
      <w:pPr>
        <w:ind w:left="6621" w:hanging="360"/>
      </w:pPr>
      <w:rPr>
        <w:rFonts w:ascii="Wingdings" w:hAnsi="Wingdings" w:hint="default"/>
      </w:rPr>
    </w:lvl>
  </w:abstractNum>
  <w:abstractNum w:abstractNumId="10" w15:restartNumberingAfterBreak="0">
    <w:nsid w:val="4F6935E2"/>
    <w:multiLevelType w:val="multilevel"/>
    <w:tmpl w:val="CE66CC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56607480"/>
    <w:multiLevelType w:val="hybridMultilevel"/>
    <w:tmpl w:val="28860EB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EAC37A2"/>
    <w:multiLevelType w:val="hybridMultilevel"/>
    <w:tmpl w:val="096E117C"/>
    <w:lvl w:ilvl="0" w:tplc="E57ED91C">
      <w:numFmt w:val="bullet"/>
      <w:lvlText w:val="•"/>
      <w:lvlJc w:val="left"/>
      <w:pPr>
        <w:ind w:left="721" w:hanging="580"/>
      </w:pPr>
      <w:rPr>
        <w:rFonts w:ascii="Arial" w:eastAsia="Arial" w:hAnsi="Arial" w:cs="Arial" w:hint="default"/>
      </w:rPr>
    </w:lvl>
    <w:lvl w:ilvl="1" w:tplc="04160003" w:tentative="1">
      <w:start w:val="1"/>
      <w:numFmt w:val="bullet"/>
      <w:lvlText w:val="o"/>
      <w:lvlJc w:val="left"/>
      <w:pPr>
        <w:ind w:left="1221" w:hanging="360"/>
      </w:pPr>
      <w:rPr>
        <w:rFonts w:ascii="Courier New" w:hAnsi="Courier New" w:cs="Courier New" w:hint="default"/>
      </w:rPr>
    </w:lvl>
    <w:lvl w:ilvl="2" w:tplc="04160005" w:tentative="1">
      <w:start w:val="1"/>
      <w:numFmt w:val="bullet"/>
      <w:lvlText w:val=""/>
      <w:lvlJc w:val="left"/>
      <w:pPr>
        <w:ind w:left="1941" w:hanging="360"/>
      </w:pPr>
      <w:rPr>
        <w:rFonts w:ascii="Wingdings" w:hAnsi="Wingdings" w:hint="default"/>
      </w:rPr>
    </w:lvl>
    <w:lvl w:ilvl="3" w:tplc="04160001" w:tentative="1">
      <w:start w:val="1"/>
      <w:numFmt w:val="bullet"/>
      <w:lvlText w:val=""/>
      <w:lvlJc w:val="left"/>
      <w:pPr>
        <w:ind w:left="2661" w:hanging="360"/>
      </w:pPr>
      <w:rPr>
        <w:rFonts w:ascii="Symbol" w:hAnsi="Symbol" w:hint="default"/>
      </w:rPr>
    </w:lvl>
    <w:lvl w:ilvl="4" w:tplc="04160003" w:tentative="1">
      <w:start w:val="1"/>
      <w:numFmt w:val="bullet"/>
      <w:lvlText w:val="o"/>
      <w:lvlJc w:val="left"/>
      <w:pPr>
        <w:ind w:left="3381" w:hanging="360"/>
      </w:pPr>
      <w:rPr>
        <w:rFonts w:ascii="Courier New" w:hAnsi="Courier New" w:cs="Courier New" w:hint="default"/>
      </w:rPr>
    </w:lvl>
    <w:lvl w:ilvl="5" w:tplc="04160005" w:tentative="1">
      <w:start w:val="1"/>
      <w:numFmt w:val="bullet"/>
      <w:lvlText w:val=""/>
      <w:lvlJc w:val="left"/>
      <w:pPr>
        <w:ind w:left="4101" w:hanging="360"/>
      </w:pPr>
      <w:rPr>
        <w:rFonts w:ascii="Wingdings" w:hAnsi="Wingdings" w:hint="default"/>
      </w:rPr>
    </w:lvl>
    <w:lvl w:ilvl="6" w:tplc="04160001" w:tentative="1">
      <w:start w:val="1"/>
      <w:numFmt w:val="bullet"/>
      <w:lvlText w:val=""/>
      <w:lvlJc w:val="left"/>
      <w:pPr>
        <w:ind w:left="4821" w:hanging="360"/>
      </w:pPr>
      <w:rPr>
        <w:rFonts w:ascii="Symbol" w:hAnsi="Symbol" w:hint="default"/>
      </w:rPr>
    </w:lvl>
    <w:lvl w:ilvl="7" w:tplc="04160003" w:tentative="1">
      <w:start w:val="1"/>
      <w:numFmt w:val="bullet"/>
      <w:lvlText w:val="o"/>
      <w:lvlJc w:val="left"/>
      <w:pPr>
        <w:ind w:left="5541" w:hanging="360"/>
      </w:pPr>
      <w:rPr>
        <w:rFonts w:ascii="Courier New" w:hAnsi="Courier New" w:cs="Courier New" w:hint="default"/>
      </w:rPr>
    </w:lvl>
    <w:lvl w:ilvl="8" w:tplc="04160005" w:tentative="1">
      <w:start w:val="1"/>
      <w:numFmt w:val="bullet"/>
      <w:lvlText w:val=""/>
      <w:lvlJc w:val="left"/>
      <w:pPr>
        <w:ind w:left="6261" w:hanging="360"/>
      </w:pPr>
      <w:rPr>
        <w:rFonts w:ascii="Wingdings" w:hAnsi="Wingdings" w:hint="default"/>
      </w:rPr>
    </w:lvl>
  </w:abstractNum>
  <w:abstractNum w:abstractNumId="13" w15:restartNumberingAfterBreak="0">
    <w:nsid w:val="611A7A51"/>
    <w:multiLevelType w:val="hybridMultilevel"/>
    <w:tmpl w:val="92ECDB5A"/>
    <w:lvl w:ilvl="0" w:tplc="04160001">
      <w:start w:val="1"/>
      <w:numFmt w:val="bullet"/>
      <w:lvlText w:val=""/>
      <w:lvlJc w:val="left"/>
      <w:pPr>
        <w:ind w:left="861" w:hanging="360"/>
      </w:pPr>
      <w:rPr>
        <w:rFonts w:ascii="Symbol" w:hAnsi="Symbol" w:hint="default"/>
      </w:rPr>
    </w:lvl>
    <w:lvl w:ilvl="1" w:tplc="04160003" w:tentative="1">
      <w:start w:val="1"/>
      <w:numFmt w:val="bullet"/>
      <w:lvlText w:val="o"/>
      <w:lvlJc w:val="left"/>
      <w:pPr>
        <w:ind w:left="1581" w:hanging="360"/>
      </w:pPr>
      <w:rPr>
        <w:rFonts w:ascii="Courier New" w:hAnsi="Courier New" w:cs="Courier New" w:hint="default"/>
      </w:rPr>
    </w:lvl>
    <w:lvl w:ilvl="2" w:tplc="04160005" w:tentative="1">
      <w:start w:val="1"/>
      <w:numFmt w:val="bullet"/>
      <w:lvlText w:val=""/>
      <w:lvlJc w:val="left"/>
      <w:pPr>
        <w:ind w:left="2301" w:hanging="360"/>
      </w:pPr>
      <w:rPr>
        <w:rFonts w:ascii="Wingdings" w:hAnsi="Wingdings" w:hint="default"/>
      </w:rPr>
    </w:lvl>
    <w:lvl w:ilvl="3" w:tplc="04160001" w:tentative="1">
      <w:start w:val="1"/>
      <w:numFmt w:val="bullet"/>
      <w:lvlText w:val=""/>
      <w:lvlJc w:val="left"/>
      <w:pPr>
        <w:ind w:left="3021" w:hanging="360"/>
      </w:pPr>
      <w:rPr>
        <w:rFonts w:ascii="Symbol" w:hAnsi="Symbol" w:hint="default"/>
      </w:rPr>
    </w:lvl>
    <w:lvl w:ilvl="4" w:tplc="04160003" w:tentative="1">
      <w:start w:val="1"/>
      <w:numFmt w:val="bullet"/>
      <w:lvlText w:val="o"/>
      <w:lvlJc w:val="left"/>
      <w:pPr>
        <w:ind w:left="3741" w:hanging="360"/>
      </w:pPr>
      <w:rPr>
        <w:rFonts w:ascii="Courier New" w:hAnsi="Courier New" w:cs="Courier New" w:hint="default"/>
      </w:rPr>
    </w:lvl>
    <w:lvl w:ilvl="5" w:tplc="04160005" w:tentative="1">
      <w:start w:val="1"/>
      <w:numFmt w:val="bullet"/>
      <w:lvlText w:val=""/>
      <w:lvlJc w:val="left"/>
      <w:pPr>
        <w:ind w:left="4461" w:hanging="360"/>
      </w:pPr>
      <w:rPr>
        <w:rFonts w:ascii="Wingdings" w:hAnsi="Wingdings" w:hint="default"/>
      </w:rPr>
    </w:lvl>
    <w:lvl w:ilvl="6" w:tplc="04160001" w:tentative="1">
      <w:start w:val="1"/>
      <w:numFmt w:val="bullet"/>
      <w:lvlText w:val=""/>
      <w:lvlJc w:val="left"/>
      <w:pPr>
        <w:ind w:left="5181" w:hanging="360"/>
      </w:pPr>
      <w:rPr>
        <w:rFonts w:ascii="Symbol" w:hAnsi="Symbol" w:hint="default"/>
      </w:rPr>
    </w:lvl>
    <w:lvl w:ilvl="7" w:tplc="04160003" w:tentative="1">
      <w:start w:val="1"/>
      <w:numFmt w:val="bullet"/>
      <w:lvlText w:val="o"/>
      <w:lvlJc w:val="left"/>
      <w:pPr>
        <w:ind w:left="5901" w:hanging="360"/>
      </w:pPr>
      <w:rPr>
        <w:rFonts w:ascii="Courier New" w:hAnsi="Courier New" w:cs="Courier New" w:hint="default"/>
      </w:rPr>
    </w:lvl>
    <w:lvl w:ilvl="8" w:tplc="04160005" w:tentative="1">
      <w:start w:val="1"/>
      <w:numFmt w:val="bullet"/>
      <w:lvlText w:val=""/>
      <w:lvlJc w:val="left"/>
      <w:pPr>
        <w:ind w:left="6621" w:hanging="360"/>
      </w:pPr>
      <w:rPr>
        <w:rFonts w:ascii="Wingdings" w:hAnsi="Wingdings" w:hint="default"/>
      </w:rPr>
    </w:lvl>
  </w:abstractNum>
  <w:abstractNum w:abstractNumId="14" w15:restartNumberingAfterBreak="0">
    <w:nsid w:val="639A52AA"/>
    <w:multiLevelType w:val="hybridMultilevel"/>
    <w:tmpl w:val="155E1DC4"/>
    <w:lvl w:ilvl="0" w:tplc="04160001">
      <w:start w:val="1"/>
      <w:numFmt w:val="bullet"/>
      <w:lvlText w:val=""/>
      <w:lvlJc w:val="left"/>
      <w:pPr>
        <w:ind w:left="861" w:hanging="360"/>
      </w:pPr>
      <w:rPr>
        <w:rFonts w:ascii="Symbol" w:hAnsi="Symbol" w:hint="default"/>
      </w:rPr>
    </w:lvl>
    <w:lvl w:ilvl="1" w:tplc="04160003" w:tentative="1">
      <w:start w:val="1"/>
      <w:numFmt w:val="bullet"/>
      <w:lvlText w:val="o"/>
      <w:lvlJc w:val="left"/>
      <w:pPr>
        <w:ind w:left="1581" w:hanging="360"/>
      </w:pPr>
      <w:rPr>
        <w:rFonts w:ascii="Courier New" w:hAnsi="Courier New" w:cs="Courier New" w:hint="default"/>
      </w:rPr>
    </w:lvl>
    <w:lvl w:ilvl="2" w:tplc="04160005" w:tentative="1">
      <w:start w:val="1"/>
      <w:numFmt w:val="bullet"/>
      <w:lvlText w:val=""/>
      <w:lvlJc w:val="left"/>
      <w:pPr>
        <w:ind w:left="2301" w:hanging="360"/>
      </w:pPr>
      <w:rPr>
        <w:rFonts w:ascii="Wingdings" w:hAnsi="Wingdings" w:hint="default"/>
      </w:rPr>
    </w:lvl>
    <w:lvl w:ilvl="3" w:tplc="04160001" w:tentative="1">
      <w:start w:val="1"/>
      <w:numFmt w:val="bullet"/>
      <w:lvlText w:val=""/>
      <w:lvlJc w:val="left"/>
      <w:pPr>
        <w:ind w:left="3021" w:hanging="360"/>
      </w:pPr>
      <w:rPr>
        <w:rFonts w:ascii="Symbol" w:hAnsi="Symbol" w:hint="default"/>
      </w:rPr>
    </w:lvl>
    <w:lvl w:ilvl="4" w:tplc="04160003" w:tentative="1">
      <w:start w:val="1"/>
      <w:numFmt w:val="bullet"/>
      <w:lvlText w:val="o"/>
      <w:lvlJc w:val="left"/>
      <w:pPr>
        <w:ind w:left="3741" w:hanging="360"/>
      </w:pPr>
      <w:rPr>
        <w:rFonts w:ascii="Courier New" w:hAnsi="Courier New" w:cs="Courier New" w:hint="default"/>
      </w:rPr>
    </w:lvl>
    <w:lvl w:ilvl="5" w:tplc="04160005" w:tentative="1">
      <w:start w:val="1"/>
      <w:numFmt w:val="bullet"/>
      <w:lvlText w:val=""/>
      <w:lvlJc w:val="left"/>
      <w:pPr>
        <w:ind w:left="4461" w:hanging="360"/>
      </w:pPr>
      <w:rPr>
        <w:rFonts w:ascii="Wingdings" w:hAnsi="Wingdings" w:hint="default"/>
      </w:rPr>
    </w:lvl>
    <w:lvl w:ilvl="6" w:tplc="04160001" w:tentative="1">
      <w:start w:val="1"/>
      <w:numFmt w:val="bullet"/>
      <w:lvlText w:val=""/>
      <w:lvlJc w:val="left"/>
      <w:pPr>
        <w:ind w:left="5181" w:hanging="360"/>
      </w:pPr>
      <w:rPr>
        <w:rFonts w:ascii="Symbol" w:hAnsi="Symbol" w:hint="default"/>
      </w:rPr>
    </w:lvl>
    <w:lvl w:ilvl="7" w:tplc="04160003" w:tentative="1">
      <w:start w:val="1"/>
      <w:numFmt w:val="bullet"/>
      <w:lvlText w:val="o"/>
      <w:lvlJc w:val="left"/>
      <w:pPr>
        <w:ind w:left="5901" w:hanging="360"/>
      </w:pPr>
      <w:rPr>
        <w:rFonts w:ascii="Courier New" w:hAnsi="Courier New" w:cs="Courier New" w:hint="default"/>
      </w:rPr>
    </w:lvl>
    <w:lvl w:ilvl="8" w:tplc="04160005" w:tentative="1">
      <w:start w:val="1"/>
      <w:numFmt w:val="bullet"/>
      <w:lvlText w:val=""/>
      <w:lvlJc w:val="left"/>
      <w:pPr>
        <w:ind w:left="6621" w:hanging="360"/>
      </w:pPr>
      <w:rPr>
        <w:rFonts w:ascii="Wingdings" w:hAnsi="Wingdings" w:hint="default"/>
      </w:rPr>
    </w:lvl>
  </w:abstractNum>
  <w:abstractNum w:abstractNumId="15" w15:restartNumberingAfterBreak="0">
    <w:nsid w:val="69AB1C73"/>
    <w:multiLevelType w:val="hybridMultilevel"/>
    <w:tmpl w:val="44084370"/>
    <w:lvl w:ilvl="0" w:tplc="04160001">
      <w:start w:val="1"/>
      <w:numFmt w:val="bullet"/>
      <w:lvlText w:val=""/>
      <w:lvlJc w:val="left"/>
      <w:pPr>
        <w:ind w:left="770" w:hanging="360"/>
      </w:pPr>
      <w:rPr>
        <w:rFonts w:ascii="Symbol" w:hAnsi="Symbol" w:hint="default"/>
      </w:rPr>
    </w:lvl>
    <w:lvl w:ilvl="1" w:tplc="04160003" w:tentative="1">
      <w:start w:val="1"/>
      <w:numFmt w:val="bullet"/>
      <w:lvlText w:val="o"/>
      <w:lvlJc w:val="left"/>
      <w:pPr>
        <w:ind w:left="1490" w:hanging="360"/>
      </w:pPr>
      <w:rPr>
        <w:rFonts w:ascii="Courier New" w:hAnsi="Courier New" w:cs="Courier New" w:hint="default"/>
      </w:rPr>
    </w:lvl>
    <w:lvl w:ilvl="2" w:tplc="04160005" w:tentative="1">
      <w:start w:val="1"/>
      <w:numFmt w:val="bullet"/>
      <w:lvlText w:val=""/>
      <w:lvlJc w:val="left"/>
      <w:pPr>
        <w:ind w:left="2210" w:hanging="360"/>
      </w:pPr>
      <w:rPr>
        <w:rFonts w:ascii="Wingdings" w:hAnsi="Wingdings" w:hint="default"/>
      </w:rPr>
    </w:lvl>
    <w:lvl w:ilvl="3" w:tplc="04160001" w:tentative="1">
      <w:start w:val="1"/>
      <w:numFmt w:val="bullet"/>
      <w:lvlText w:val=""/>
      <w:lvlJc w:val="left"/>
      <w:pPr>
        <w:ind w:left="2930" w:hanging="360"/>
      </w:pPr>
      <w:rPr>
        <w:rFonts w:ascii="Symbol" w:hAnsi="Symbol" w:hint="default"/>
      </w:rPr>
    </w:lvl>
    <w:lvl w:ilvl="4" w:tplc="04160003" w:tentative="1">
      <w:start w:val="1"/>
      <w:numFmt w:val="bullet"/>
      <w:lvlText w:val="o"/>
      <w:lvlJc w:val="left"/>
      <w:pPr>
        <w:ind w:left="3650" w:hanging="360"/>
      </w:pPr>
      <w:rPr>
        <w:rFonts w:ascii="Courier New" w:hAnsi="Courier New" w:cs="Courier New" w:hint="default"/>
      </w:rPr>
    </w:lvl>
    <w:lvl w:ilvl="5" w:tplc="04160005" w:tentative="1">
      <w:start w:val="1"/>
      <w:numFmt w:val="bullet"/>
      <w:lvlText w:val=""/>
      <w:lvlJc w:val="left"/>
      <w:pPr>
        <w:ind w:left="4370" w:hanging="360"/>
      </w:pPr>
      <w:rPr>
        <w:rFonts w:ascii="Wingdings" w:hAnsi="Wingdings" w:hint="default"/>
      </w:rPr>
    </w:lvl>
    <w:lvl w:ilvl="6" w:tplc="04160001" w:tentative="1">
      <w:start w:val="1"/>
      <w:numFmt w:val="bullet"/>
      <w:lvlText w:val=""/>
      <w:lvlJc w:val="left"/>
      <w:pPr>
        <w:ind w:left="5090" w:hanging="360"/>
      </w:pPr>
      <w:rPr>
        <w:rFonts w:ascii="Symbol" w:hAnsi="Symbol" w:hint="default"/>
      </w:rPr>
    </w:lvl>
    <w:lvl w:ilvl="7" w:tplc="04160003" w:tentative="1">
      <w:start w:val="1"/>
      <w:numFmt w:val="bullet"/>
      <w:lvlText w:val="o"/>
      <w:lvlJc w:val="left"/>
      <w:pPr>
        <w:ind w:left="5810" w:hanging="360"/>
      </w:pPr>
      <w:rPr>
        <w:rFonts w:ascii="Courier New" w:hAnsi="Courier New" w:cs="Courier New" w:hint="default"/>
      </w:rPr>
    </w:lvl>
    <w:lvl w:ilvl="8" w:tplc="04160005" w:tentative="1">
      <w:start w:val="1"/>
      <w:numFmt w:val="bullet"/>
      <w:lvlText w:val=""/>
      <w:lvlJc w:val="left"/>
      <w:pPr>
        <w:ind w:left="6530" w:hanging="360"/>
      </w:pPr>
      <w:rPr>
        <w:rFonts w:ascii="Wingdings" w:hAnsi="Wingdings" w:hint="default"/>
      </w:rPr>
    </w:lvl>
  </w:abstractNum>
  <w:abstractNum w:abstractNumId="16" w15:restartNumberingAfterBreak="0">
    <w:nsid w:val="6E1D2446"/>
    <w:multiLevelType w:val="hybridMultilevel"/>
    <w:tmpl w:val="9E98ABAA"/>
    <w:lvl w:ilvl="0" w:tplc="04160005">
      <w:start w:val="1"/>
      <w:numFmt w:val="bullet"/>
      <w:lvlText w:val=""/>
      <w:lvlJc w:val="left"/>
      <w:pPr>
        <w:ind w:left="861" w:hanging="360"/>
      </w:pPr>
      <w:rPr>
        <w:rFonts w:ascii="Wingdings" w:hAnsi="Wingdings" w:hint="default"/>
      </w:rPr>
    </w:lvl>
    <w:lvl w:ilvl="1" w:tplc="04160003" w:tentative="1">
      <w:start w:val="1"/>
      <w:numFmt w:val="bullet"/>
      <w:lvlText w:val="o"/>
      <w:lvlJc w:val="left"/>
      <w:pPr>
        <w:ind w:left="1581" w:hanging="360"/>
      </w:pPr>
      <w:rPr>
        <w:rFonts w:ascii="Courier New" w:hAnsi="Courier New" w:cs="Courier New" w:hint="default"/>
      </w:rPr>
    </w:lvl>
    <w:lvl w:ilvl="2" w:tplc="04160005" w:tentative="1">
      <w:start w:val="1"/>
      <w:numFmt w:val="bullet"/>
      <w:lvlText w:val=""/>
      <w:lvlJc w:val="left"/>
      <w:pPr>
        <w:ind w:left="2301" w:hanging="360"/>
      </w:pPr>
      <w:rPr>
        <w:rFonts w:ascii="Wingdings" w:hAnsi="Wingdings" w:hint="default"/>
      </w:rPr>
    </w:lvl>
    <w:lvl w:ilvl="3" w:tplc="04160001" w:tentative="1">
      <w:start w:val="1"/>
      <w:numFmt w:val="bullet"/>
      <w:lvlText w:val=""/>
      <w:lvlJc w:val="left"/>
      <w:pPr>
        <w:ind w:left="3021" w:hanging="360"/>
      </w:pPr>
      <w:rPr>
        <w:rFonts w:ascii="Symbol" w:hAnsi="Symbol" w:hint="default"/>
      </w:rPr>
    </w:lvl>
    <w:lvl w:ilvl="4" w:tplc="04160003" w:tentative="1">
      <w:start w:val="1"/>
      <w:numFmt w:val="bullet"/>
      <w:lvlText w:val="o"/>
      <w:lvlJc w:val="left"/>
      <w:pPr>
        <w:ind w:left="3741" w:hanging="360"/>
      </w:pPr>
      <w:rPr>
        <w:rFonts w:ascii="Courier New" w:hAnsi="Courier New" w:cs="Courier New" w:hint="default"/>
      </w:rPr>
    </w:lvl>
    <w:lvl w:ilvl="5" w:tplc="04160005" w:tentative="1">
      <w:start w:val="1"/>
      <w:numFmt w:val="bullet"/>
      <w:lvlText w:val=""/>
      <w:lvlJc w:val="left"/>
      <w:pPr>
        <w:ind w:left="4461" w:hanging="360"/>
      </w:pPr>
      <w:rPr>
        <w:rFonts w:ascii="Wingdings" w:hAnsi="Wingdings" w:hint="default"/>
      </w:rPr>
    </w:lvl>
    <w:lvl w:ilvl="6" w:tplc="04160001" w:tentative="1">
      <w:start w:val="1"/>
      <w:numFmt w:val="bullet"/>
      <w:lvlText w:val=""/>
      <w:lvlJc w:val="left"/>
      <w:pPr>
        <w:ind w:left="5181" w:hanging="360"/>
      </w:pPr>
      <w:rPr>
        <w:rFonts w:ascii="Symbol" w:hAnsi="Symbol" w:hint="default"/>
      </w:rPr>
    </w:lvl>
    <w:lvl w:ilvl="7" w:tplc="04160003" w:tentative="1">
      <w:start w:val="1"/>
      <w:numFmt w:val="bullet"/>
      <w:lvlText w:val="o"/>
      <w:lvlJc w:val="left"/>
      <w:pPr>
        <w:ind w:left="5901" w:hanging="360"/>
      </w:pPr>
      <w:rPr>
        <w:rFonts w:ascii="Courier New" w:hAnsi="Courier New" w:cs="Courier New" w:hint="default"/>
      </w:rPr>
    </w:lvl>
    <w:lvl w:ilvl="8" w:tplc="04160005" w:tentative="1">
      <w:start w:val="1"/>
      <w:numFmt w:val="bullet"/>
      <w:lvlText w:val=""/>
      <w:lvlJc w:val="left"/>
      <w:pPr>
        <w:ind w:left="6621" w:hanging="360"/>
      </w:pPr>
      <w:rPr>
        <w:rFonts w:ascii="Wingdings" w:hAnsi="Wingdings" w:hint="default"/>
      </w:rPr>
    </w:lvl>
  </w:abstractNum>
  <w:abstractNum w:abstractNumId="17" w15:restartNumberingAfterBreak="0">
    <w:nsid w:val="6FC06350"/>
    <w:multiLevelType w:val="multilevel"/>
    <w:tmpl w:val="657EF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2696775">
    <w:abstractNumId w:val="17"/>
  </w:num>
  <w:num w:numId="2" w16cid:durableId="443619258">
    <w:abstractNumId w:val="0"/>
  </w:num>
  <w:num w:numId="3" w16cid:durableId="1614630905">
    <w:abstractNumId w:val="10"/>
  </w:num>
  <w:num w:numId="4" w16cid:durableId="938950622">
    <w:abstractNumId w:val="4"/>
  </w:num>
  <w:num w:numId="5" w16cid:durableId="374350819">
    <w:abstractNumId w:val="14"/>
  </w:num>
  <w:num w:numId="6" w16cid:durableId="1123234633">
    <w:abstractNumId w:val="3"/>
  </w:num>
  <w:num w:numId="7" w16cid:durableId="1101098299">
    <w:abstractNumId w:val="8"/>
  </w:num>
  <w:num w:numId="8" w16cid:durableId="429931090">
    <w:abstractNumId w:val="15"/>
  </w:num>
  <w:num w:numId="9" w16cid:durableId="1025180957">
    <w:abstractNumId w:val="13"/>
  </w:num>
  <w:num w:numId="10" w16cid:durableId="191304113">
    <w:abstractNumId w:val="7"/>
  </w:num>
  <w:num w:numId="11" w16cid:durableId="1458915703">
    <w:abstractNumId w:val="2"/>
  </w:num>
  <w:num w:numId="12" w16cid:durableId="62877011">
    <w:abstractNumId w:val="11"/>
  </w:num>
  <w:num w:numId="13" w16cid:durableId="458107585">
    <w:abstractNumId w:val="16"/>
  </w:num>
  <w:num w:numId="14" w16cid:durableId="2029524459">
    <w:abstractNumId w:val="12"/>
  </w:num>
  <w:num w:numId="15" w16cid:durableId="55519037">
    <w:abstractNumId w:val="1"/>
  </w:num>
  <w:num w:numId="16" w16cid:durableId="1978995206">
    <w:abstractNumId w:val="5"/>
  </w:num>
  <w:num w:numId="17" w16cid:durableId="1605188392">
    <w:abstractNumId w:val="6"/>
  </w:num>
  <w:num w:numId="18" w16cid:durableId="4684813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716"/>
    <w:rsid w:val="00087693"/>
    <w:rsid w:val="001356A3"/>
    <w:rsid w:val="00173792"/>
    <w:rsid w:val="00344494"/>
    <w:rsid w:val="003A13F7"/>
    <w:rsid w:val="0041779E"/>
    <w:rsid w:val="00551010"/>
    <w:rsid w:val="005A2650"/>
    <w:rsid w:val="006D14C8"/>
    <w:rsid w:val="008906F8"/>
    <w:rsid w:val="008D7AFC"/>
    <w:rsid w:val="008F1826"/>
    <w:rsid w:val="00920598"/>
    <w:rsid w:val="009E596A"/>
    <w:rsid w:val="00A531A0"/>
    <w:rsid w:val="00AE133D"/>
    <w:rsid w:val="00B6265D"/>
    <w:rsid w:val="00BA3548"/>
    <w:rsid w:val="00C25B6A"/>
    <w:rsid w:val="00CA6B05"/>
    <w:rsid w:val="00CC34E8"/>
    <w:rsid w:val="00CC63AC"/>
    <w:rsid w:val="00D812D7"/>
    <w:rsid w:val="00D81395"/>
    <w:rsid w:val="00EC5716"/>
    <w:rsid w:val="00FB3323"/>
    <w:rsid w:val="00FE17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E0546"/>
  <w15:docId w15:val="{AD571A5F-E45F-4BFF-80DE-8332A2359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6"/>
    <w:tblPr>
      <w:tblStyleRowBandSize w:val="1"/>
      <w:tblStyleColBandSize w:val="1"/>
      <w:tblCellMar>
        <w:left w:w="115" w:type="dxa"/>
        <w:right w:w="115" w:type="dxa"/>
      </w:tblCellMar>
    </w:tblPr>
  </w:style>
  <w:style w:type="table" w:customStyle="1" w:styleId="a0">
    <w:basedOn w:val="TableNormal6"/>
    <w:tblPr>
      <w:tblStyleRowBandSize w:val="1"/>
      <w:tblStyleColBandSize w:val="1"/>
      <w:tblCellMar>
        <w:left w:w="115" w:type="dxa"/>
        <w:right w:w="115" w:type="dxa"/>
      </w:tblCellMar>
    </w:tblPr>
  </w:style>
  <w:style w:type="table" w:customStyle="1" w:styleId="a1">
    <w:basedOn w:val="TableNormal6"/>
    <w:tblPr>
      <w:tblStyleRowBandSize w:val="1"/>
      <w:tblStyleColBandSize w:val="1"/>
      <w:tblCellMar>
        <w:left w:w="115" w:type="dxa"/>
        <w:right w:w="115" w:type="dxa"/>
      </w:tblCellMar>
    </w:tblPr>
  </w:style>
  <w:style w:type="table" w:customStyle="1" w:styleId="a2">
    <w:basedOn w:val="TableNormal6"/>
    <w:tblPr>
      <w:tblStyleRowBandSize w:val="1"/>
      <w:tblStyleColBandSize w:val="1"/>
      <w:tblCellMar>
        <w:left w:w="115" w:type="dxa"/>
        <w:right w:w="115" w:type="dxa"/>
      </w:tblCellMar>
    </w:tblPr>
  </w:style>
  <w:style w:type="table" w:customStyle="1" w:styleId="a3">
    <w:basedOn w:val="TableNormal6"/>
    <w:tblPr>
      <w:tblStyleRowBandSize w:val="1"/>
      <w:tblStyleColBandSize w:val="1"/>
      <w:tblCellMar>
        <w:left w:w="115" w:type="dxa"/>
        <w:right w:w="115" w:type="dxa"/>
      </w:tblCellMar>
    </w:tblPr>
  </w:style>
  <w:style w:type="table" w:customStyle="1" w:styleId="a4">
    <w:basedOn w:val="TableNormal6"/>
    <w:tblPr>
      <w:tblStyleRowBandSize w:val="1"/>
      <w:tblStyleColBandSize w:val="1"/>
      <w:tblCellMar>
        <w:left w:w="115" w:type="dxa"/>
        <w:right w:w="115" w:type="dxa"/>
      </w:tblCellMar>
    </w:tblPr>
  </w:style>
  <w:style w:type="table" w:customStyle="1" w:styleId="a5">
    <w:basedOn w:val="TableNormal6"/>
    <w:tblPr>
      <w:tblStyleRowBandSize w:val="1"/>
      <w:tblStyleColBandSize w:val="1"/>
      <w:tblCellMar>
        <w:left w:w="115" w:type="dxa"/>
        <w:right w:w="115" w:type="dxa"/>
      </w:tblCellMar>
    </w:tblPr>
  </w:style>
  <w:style w:type="table" w:customStyle="1" w:styleId="a6">
    <w:basedOn w:val="TableNormal6"/>
    <w:tblPr>
      <w:tblStyleRowBandSize w:val="1"/>
      <w:tblStyleColBandSize w:val="1"/>
      <w:tblCellMar>
        <w:left w:w="115" w:type="dxa"/>
        <w:right w:w="115" w:type="dxa"/>
      </w:tblCellMar>
    </w:tblPr>
  </w:style>
  <w:style w:type="table" w:customStyle="1" w:styleId="a7">
    <w:basedOn w:val="TableNormal6"/>
    <w:tblPr>
      <w:tblStyleRowBandSize w:val="1"/>
      <w:tblStyleColBandSize w:val="1"/>
      <w:tblCellMar>
        <w:left w:w="115" w:type="dxa"/>
        <w:right w:w="115" w:type="dxa"/>
      </w:tblCellMar>
    </w:tblPr>
  </w:style>
  <w:style w:type="table" w:customStyle="1" w:styleId="a8">
    <w:basedOn w:val="TableNormal6"/>
    <w:tblPr>
      <w:tblStyleRowBandSize w:val="1"/>
      <w:tblStyleColBandSize w:val="1"/>
      <w:tblCellMar>
        <w:left w:w="115" w:type="dxa"/>
        <w:right w:w="115" w:type="dxa"/>
      </w:tblCellMar>
    </w:tblPr>
  </w:style>
  <w:style w:type="table" w:customStyle="1" w:styleId="a9">
    <w:basedOn w:val="TableNormal6"/>
    <w:tblPr>
      <w:tblStyleRowBandSize w:val="1"/>
      <w:tblStyleColBandSize w:val="1"/>
      <w:tblCellMar>
        <w:left w:w="115" w:type="dxa"/>
        <w:right w:w="115" w:type="dxa"/>
      </w:tblCellMar>
    </w:tblPr>
  </w:style>
  <w:style w:type="table" w:customStyle="1" w:styleId="aa">
    <w:basedOn w:val="TableNormal6"/>
    <w:tblPr>
      <w:tblStyleRowBandSize w:val="1"/>
      <w:tblStyleColBandSize w:val="1"/>
      <w:tblCellMar>
        <w:left w:w="115" w:type="dxa"/>
        <w:right w:w="115" w:type="dxa"/>
      </w:tblCellMar>
    </w:tblPr>
  </w:style>
  <w:style w:type="table" w:customStyle="1" w:styleId="ab">
    <w:basedOn w:val="TableNormal6"/>
    <w:tblPr>
      <w:tblStyleRowBandSize w:val="1"/>
      <w:tblStyleColBandSize w:val="1"/>
      <w:tblCellMar>
        <w:left w:w="115" w:type="dxa"/>
        <w:right w:w="115" w:type="dxa"/>
      </w:tblCellMar>
    </w:tblPr>
  </w:style>
  <w:style w:type="table" w:customStyle="1" w:styleId="ac">
    <w:basedOn w:val="TableNormal6"/>
    <w:tblPr>
      <w:tblStyleRowBandSize w:val="1"/>
      <w:tblStyleColBandSize w:val="1"/>
      <w:tblCellMar>
        <w:left w:w="115" w:type="dxa"/>
        <w:right w:w="115" w:type="dxa"/>
      </w:tblCellMar>
    </w:tblPr>
  </w:style>
  <w:style w:type="table" w:customStyle="1" w:styleId="ad">
    <w:basedOn w:val="TableNormal6"/>
    <w:tblPr>
      <w:tblStyleRowBandSize w:val="1"/>
      <w:tblStyleColBandSize w:val="1"/>
      <w:tblCellMar>
        <w:left w:w="115" w:type="dxa"/>
        <w:right w:w="115" w:type="dxa"/>
      </w:tblCellMar>
    </w:tblPr>
  </w:style>
  <w:style w:type="table" w:customStyle="1" w:styleId="ae">
    <w:basedOn w:val="TableNormal6"/>
    <w:tblPr>
      <w:tblStyleRowBandSize w:val="1"/>
      <w:tblStyleColBandSize w:val="1"/>
      <w:tblCellMar>
        <w:left w:w="115" w:type="dxa"/>
        <w:right w:w="115" w:type="dxa"/>
      </w:tblCellMar>
    </w:tblPr>
  </w:style>
  <w:style w:type="table" w:customStyle="1" w:styleId="af">
    <w:basedOn w:val="TableNormal6"/>
    <w:tblPr>
      <w:tblStyleRowBandSize w:val="1"/>
      <w:tblStyleColBandSize w:val="1"/>
      <w:tblCellMar>
        <w:left w:w="115" w:type="dxa"/>
        <w:right w:w="115" w:type="dxa"/>
      </w:tblCellMar>
    </w:tblPr>
  </w:style>
  <w:style w:type="table" w:customStyle="1" w:styleId="af0">
    <w:basedOn w:val="TableNormal6"/>
    <w:tblPr>
      <w:tblStyleRowBandSize w:val="1"/>
      <w:tblStyleColBandSize w:val="1"/>
      <w:tblCellMar>
        <w:left w:w="115" w:type="dxa"/>
        <w:right w:w="115" w:type="dxa"/>
      </w:tblCellMar>
    </w:tblPr>
  </w:style>
  <w:style w:type="table" w:customStyle="1" w:styleId="af1">
    <w:basedOn w:val="TableNormal6"/>
    <w:tblPr>
      <w:tblStyleRowBandSize w:val="1"/>
      <w:tblStyleColBandSize w:val="1"/>
      <w:tblCellMar>
        <w:left w:w="115" w:type="dxa"/>
        <w:right w:w="115" w:type="dxa"/>
      </w:tblCellMar>
    </w:tblPr>
  </w:style>
  <w:style w:type="table" w:customStyle="1" w:styleId="af2">
    <w:basedOn w:val="TableNormal6"/>
    <w:tblPr>
      <w:tblStyleRowBandSize w:val="1"/>
      <w:tblStyleColBandSize w:val="1"/>
      <w:tblCellMar>
        <w:left w:w="115" w:type="dxa"/>
        <w:right w:w="115" w:type="dxa"/>
      </w:tblCellMar>
    </w:tblPr>
  </w:style>
  <w:style w:type="table" w:customStyle="1" w:styleId="af3">
    <w:basedOn w:val="TableNormal6"/>
    <w:tblPr>
      <w:tblStyleRowBandSize w:val="1"/>
      <w:tblStyleColBandSize w:val="1"/>
      <w:tblCellMar>
        <w:left w:w="115" w:type="dxa"/>
        <w:right w:w="115" w:type="dxa"/>
      </w:tblCellMar>
    </w:tblPr>
  </w:style>
  <w:style w:type="table" w:customStyle="1" w:styleId="af4">
    <w:basedOn w:val="TableNormal6"/>
    <w:tblPr>
      <w:tblStyleRowBandSize w:val="1"/>
      <w:tblStyleColBandSize w:val="1"/>
      <w:tblCellMar>
        <w:left w:w="115" w:type="dxa"/>
        <w:right w:w="115" w:type="dxa"/>
      </w:tblCellMar>
    </w:tblPr>
  </w:style>
  <w:style w:type="table" w:customStyle="1" w:styleId="af5">
    <w:basedOn w:val="TableNormal6"/>
    <w:tblPr>
      <w:tblStyleRowBandSize w:val="1"/>
      <w:tblStyleColBandSize w:val="1"/>
      <w:tblCellMar>
        <w:left w:w="115" w:type="dxa"/>
        <w:right w:w="115" w:type="dxa"/>
      </w:tblCellMar>
    </w:tblPr>
  </w:style>
  <w:style w:type="table" w:customStyle="1" w:styleId="af6">
    <w:basedOn w:val="TableNormal6"/>
    <w:tblPr>
      <w:tblStyleRowBandSize w:val="1"/>
      <w:tblStyleColBandSize w:val="1"/>
      <w:tblCellMar>
        <w:left w:w="115" w:type="dxa"/>
        <w:right w:w="115" w:type="dxa"/>
      </w:tblCellMar>
    </w:tblPr>
  </w:style>
  <w:style w:type="table" w:customStyle="1" w:styleId="af7">
    <w:basedOn w:val="TableNormal6"/>
    <w:tblPr>
      <w:tblStyleRowBandSize w:val="1"/>
      <w:tblStyleColBandSize w:val="1"/>
      <w:tblCellMar>
        <w:left w:w="115" w:type="dxa"/>
        <w:right w:w="115" w:type="dxa"/>
      </w:tblCellMar>
    </w:tblPr>
  </w:style>
  <w:style w:type="table" w:customStyle="1" w:styleId="af8">
    <w:basedOn w:val="TableNormal6"/>
    <w:tblPr>
      <w:tblStyleRowBandSize w:val="1"/>
      <w:tblStyleColBandSize w:val="1"/>
      <w:tblCellMar>
        <w:left w:w="115" w:type="dxa"/>
        <w:right w:w="115" w:type="dxa"/>
      </w:tblCellMar>
    </w:tblPr>
  </w:style>
  <w:style w:type="table" w:customStyle="1" w:styleId="af9">
    <w:basedOn w:val="TableNormal6"/>
    <w:tblPr>
      <w:tblStyleRowBandSize w:val="1"/>
      <w:tblStyleColBandSize w:val="1"/>
      <w:tblCellMar>
        <w:left w:w="115" w:type="dxa"/>
        <w:right w:w="115" w:type="dxa"/>
      </w:tblCellMar>
    </w:tblPr>
  </w:style>
  <w:style w:type="table" w:customStyle="1" w:styleId="afa">
    <w:basedOn w:val="TableNormal6"/>
    <w:tblPr>
      <w:tblStyleRowBandSize w:val="1"/>
      <w:tblStyleColBandSize w:val="1"/>
      <w:tblCellMar>
        <w:left w:w="115" w:type="dxa"/>
        <w:right w:w="115" w:type="dxa"/>
      </w:tblCellMar>
    </w:tblPr>
  </w:style>
  <w:style w:type="table" w:customStyle="1" w:styleId="afb">
    <w:basedOn w:val="TableNormal6"/>
    <w:tblPr>
      <w:tblStyleRowBandSize w:val="1"/>
      <w:tblStyleColBandSize w:val="1"/>
      <w:tblCellMar>
        <w:left w:w="115" w:type="dxa"/>
        <w:right w:w="115" w:type="dxa"/>
      </w:tblCellMar>
    </w:tblPr>
  </w:style>
  <w:style w:type="table" w:customStyle="1" w:styleId="afc">
    <w:basedOn w:val="TableNormal6"/>
    <w:tblPr>
      <w:tblStyleRowBandSize w:val="1"/>
      <w:tblStyleColBandSize w:val="1"/>
      <w:tblCellMar>
        <w:left w:w="115" w:type="dxa"/>
        <w:right w:w="115" w:type="dxa"/>
      </w:tblCellMar>
    </w:tblPr>
  </w:style>
  <w:style w:type="paragraph" w:styleId="PargrafodaLista">
    <w:name w:val="List Paragraph"/>
    <w:basedOn w:val="Normal"/>
    <w:uiPriority w:val="34"/>
    <w:qFormat/>
    <w:rsid w:val="00CA6B05"/>
    <w:pPr>
      <w:spacing w:line="276" w:lineRule="auto"/>
      <w:ind w:left="720"/>
      <w:contextualSpacing/>
    </w:pPr>
    <w:rPr>
      <w:sz w:val="22"/>
      <w:szCs w:val="22"/>
    </w:rPr>
  </w:style>
  <w:style w:type="character" w:styleId="Hyperlink">
    <w:name w:val="Hyperlink"/>
    <w:basedOn w:val="Fontepargpadro"/>
    <w:uiPriority w:val="99"/>
    <w:unhideWhenUsed/>
    <w:rsid w:val="00FE179A"/>
    <w:rPr>
      <w:color w:val="0000FF" w:themeColor="hyperlink"/>
      <w:u w:val="single"/>
    </w:rPr>
  </w:style>
  <w:style w:type="character" w:styleId="MenoPendente">
    <w:name w:val="Unresolved Mention"/>
    <w:basedOn w:val="Fontepargpadro"/>
    <w:uiPriority w:val="99"/>
    <w:semiHidden/>
    <w:unhideWhenUsed/>
    <w:rsid w:val="00FE17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rive.google.com/drive/folders/1UMkpF8OgN0I4sHp8dG-b2bC0aJd-Oavn?usp=shar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HPkj/J7pZCOQFIv3M3hhq8VJBg==">AMUW2mUgydBTJ+Y1p82eYRiCpFu2eHf/PYGwNBImA7eLun4vrBbfxLdsHFdxAJ8ERezwGS2RxI/EgMXz7uW1Try2SKzJ2RvjMMezMpyxpg9q0JL353vfk/U=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D091881-A012-418A-AEBA-AE0F3CC35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3</Pages>
  <Words>929</Words>
  <Characters>5019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JAINE DA SILVA</cp:lastModifiedBy>
  <cp:revision>11</cp:revision>
  <dcterms:created xsi:type="dcterms:W3CDTF">2022-09-22T17:37:00Z</dcterms:created>
  <dcterms:modified xsi:type="dcterms:W3CDTF">2023-04-17T19:11:00Z</dcterms:modified>
</cp:coreProperties>
</file>