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3BB955D" w:rsidR="00A325D0" w:rsidRPr="006B4954" w:rsidRDefault="008C5D64" w:rsidP="006B4954">
            <w:pPr>
              <w:suppressAutoHyphens/>
              <w:contextualSpacing/>
              <w:rPr>
                <w:rFonts w:asciiTheme="majorHAnsi" w:hAnsiTheme="majorHAnsi" w:cstheme="majorHAnsi"/>
                <w:szCs w:val="22"/>
              </w:rPr>
            </w:pPr>
            <w:r>
              <w:rPr>
                <w:rFonts w:asciiTheme="majorHAnsi" w:hAnsiTheme="majorHAnsi" w:cstheme="majorHAnsi"/>
                <w:szCs w:val="22"/>
              </w:rPr>
              <w:t>03/24/2024</w:t>
            </w:r>
          </w:p>
        </w:tc>
        <w:tc>
          <w:tcPr>
            <w:tcW w:w="1725" w:type="dxa"/>
          </w:tcPr>
          <w:p w14:paraId="093CD81A" w14:textId="0D314700" w:rsidR="00A325D0" w:rsidRPr="006B4954" w:rsidRDefault="008C5D64" w:rsidP="006B4954">
            <w:pPr>
              <w:suppressAutoHyphens/>
              <w:contextualSpacing/>
              <w:rPr>
                <w:rFonts w:asciiTheme="majorHAnsi" w:hAnsiTheme="majorHAnsi" w:cstheme="majorHAnsi"/>
                <w:szCs w:val="22"/>
              </w:rPr>
            </w:pPr>
            <w:r>
              <w:rPr>
                <w:rFonts w:asciiTheme="majorHAnsi" w:hAnsiTheme="majorHAnsi" w:cstheme="majorHAnsi"/>
                <w:szCs w:val="22"/>
              </w:rPr>
              <w:t>Roderick Flowers</w:t>
            </w:r>
          </w:p>
        </w:tc>
        <w:tc>
          <w:tcPr>
            <w:tcW w:w="5109" w:type="dxa"/>
          </w:tcPr>
          <w:p w14:paraId="7E3B24A0" w14:textId="403F8A99" w:rsidR="00A325D0" w:rsidRPr="006B4954" w:rsidRDefault="008C5D64" w:rsidP="006B4954">
            <w:pPr>
              <w:suppressAutoHyphens/>
              <w:contextualSpacing/>
              <w:rPr>
                <w:rFonts w:asciiTheme="majorHAnsi" w:hAnsiTheme="majorHAnsi" w:cstheme="majorHAnsi"/>
                <w:szCs w:val="22"/>
              </w:rPr>
            </w:pPr>
            <w:r>
              <w:rPr>
                <w:rFonts w:asciiTheme="majorHAnsi" w:hAnsiTheme="majorHAnsi" w:cstheme="majorHAnsi"/>
                <w:szCs w:val="22"/>
              </w:rPr>
              <w:t>Made changes to the cover page, document revision history, executive summary, design constraints, system architecture view, domain model and recommendation.</w:t>
            </w:r>
          </w:p>
        </w:tc>
      </w:tr>
      <w:tr w:rsidR="00096E19" w:rsidRPr="006B4954" w14:paraId="3D226622" w14:textId="77777777" w:rsidTr="005F49E3">
        <w:trPr>
          <w:tblHeader/>
        </w:trPr>
        <w:tc>
          <w:tcPr>
            <w:tcW w:w="978" w:type="dxa"/>
          </w:tcPr>
          <w:p w14:paraId="65AD26DA" w14:textId="74AF3FCE" w:rsidR="00096E19" w:rsidRPr="006B4954" w:rsidRDefault="00096E1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EB877C0" w14:textId="53C19A7C" w:rsidR="00096E19" w:rsidRDefault="00096E19" w:rsidP="006B4954">
            <w:pPr>
              <w:suppressAutoHyphens/>
              <w:contextualSpacing/>
              <w:rPr>
                <w:rFonts w:asciiTheme="majorHAnsi" w:hAnsiTheme="majorHAnsi" w:cstheme="majorHAnsi"/>
                <w:szCs w:val="22"/>
              </w:rPr>
            </w:pPr>
            <w:r>
              <w:rPr>
                <w:rFonts w:asciiTheme="majorHAnsi" w:hAnsiTheme="majorHAnsi" w:cstheme="majorHAnsi"/>
                <w:szCs w:val="22"/>
              </w:rPr>
              <w:t>04/12/2024</w:t>
            </w:r>
          </w:p>
        </w:tc>
        <w:tc>
          <w:tcPr>
            <w:tcW w:w="1725" w:type="dxa"/>
          </w:tcPr>
          <w:p w14:paraId="45D6D292" w14:textId="7B280986" w:rsidR="00096E19" w:rsidRDefault="00096E19" w:rsidP="006B4954">
            <w:pPr>
              <w:suppressAutoHyphens/>
              <w:contextualSpacing/>
              <w:rPr>
                <w:rFonts w:asciiTheme="majorHAnsi" w:hAnsiTheme="majorHAnsi" w:cstheme="majorHAnsi"/>
                <w:szCs w:val="22"/>
              </w:rPr>
            </w:pPr>
            <w:r>
              <w:rPr>
                <w:rFonts w:asciiTheme="majorHAnsi" w:hAnsiTheme="majorHAnsi" w:cstheme="majorHAnsi"/>
                <w:szCs w:val="22"/>
              </w:rPr>
              <w:t>Roderick Flowers</w:t>
            </w:r>
          </w:p>
        </w:tc>
        <w:tc>
          <w:tcPr>
            <w:tcW w:w="5109" w:type="dxa"/>
          </w:tcPr>
          <w:p w14:paraId="5D59125D" w14:textId="4D9F6D92" w:rsidR="00096E19" w:rsidRDefault="00096E19" w:rsidP="006B4954">
            <w:pPr>
              <w:suppressAutoHyphens/>
              <w:contextualSpacing/>
              <w:rPr>
                <w:rFonts w:asciiTheme="majorHAnsi" w:hAnsiTheme="majorHAnsi" w:cstheme="majorHAnsi"/>
                <w:szCs w:val="22"/>
              </w:rPr>
            </w:pPr>
            <w:r>
              <w:rPr>
                <w:rFonts w:asciiTheme="majorHAnsi" w:hAnsiTheme="majorHAnsi" w:cstheme="majorHAnsi"/>
                <w:szCs w:val="22"/>
              </w:rPr>
              <w:t>Made some changes to recommendation reasoning</w:t>
            </w:r>
          </w:p>
        </w:tc>
      </w:tr>
      <w:tr w:rsidR="004D2C39" w:rsidRPr="006B4954" w14:paraId="5816CC4A" w14:textId="77777777" w:rsidTr="005F49E3">
        <w:trPr>
          <w:tblHeader/>
        </w:trPr>
        <w:tc>
          <w:tcPr>
            <w:tcW w:w="978" w:type="dxa"/>
          </w:tcPr>
          <w:p w14:paraId="1C8461B3" w14:textId="0F3B6623" w:rsidR="004D2C39" w:rsidRDefault="004D2C39"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DA4DDCE" w14:textId="2ECE2607" w:rsidR="004D2C39" w:rsidRDefault="004D2C39" w:rsidP="006B4954">
            <w:pPr>
              <w:suppressAutoHyphens/>
              <w:contextualSpacing/>
              <w:rPr>
                <w:rFonts w:asciiTheme="majorHAnsi" w:hAnsiTheme="majorHAnsi" w:cstheme="majorHAnsi"/>
                <w:szCs w:val="22"/>
              </w:rPr>
            </w:pPr>
            <w:r>
              <w:rPr>
                <w:rFonts w:asciiTheme="majorHAnsi" w:hAnsiTheme="majorHAnsi" w:cstheme="majorHAnsi"/>
                <w:szCs w:val="22"/>
              </w:rPr>
              <w:t>04/22/2024</w:t>
            </w:r>
          </w:p>
        </w:tc>
        <w:tc>
          <w:tcPr>
            <w:tcW w:w="1725" w:type="dxa"/>
          </w:tcPr>
          <w:p w14:paraId="58DDF024" w14:textId="19B05805" w:rsidR="004D2C39" w:rsidRDefault="004D2C39" w:rsidP="006B4954">
            <w:pPr>
              <w:suppressAutoHyphens/>
              <w:contextualSpacing/>
              <w:rPr>
                <w:rFonts w:asciiTheme="majorHAnsi" w:hAnsiTheme="majorHAnsi" w:cstheme="majorHAnsi"/>
                <w:szCs w:val="22"/>
              </w:rPr>
            </w:pPr>
            <w:r>
              <w:rPr>
                <w:rFonts w:asciiTheme="majorHAnsi" w:hAnsiTheme="majorHAnsi" w:cstheme="majorHAnsi"/>
                <w:szCs w:val="22"/>
              </w:rPr>
              <w:t>Roderick Flowers</w:t>
            </w:r>
          </w:p>
        </w:tc>
        <w:tc>
          <w:tcPr>
            <w:tcW w:w="5109" w:type="dxa"/>
          </w:tcPr>
          <w:p w14:paraId="555279C8" w14:textId="6E398150" w:rsidR="004D2C39" w:rsidRDefault="004D2C39" w:rsidP="006B4954">
            <w:pPr>
              <w:suppressAutoHyphens/>
              <w:contextualSpacing/>
              <w:rPr>
                <w:rFonts w:asciiTheme="majorHAnsi" w:hAnsiTheme="majorHAnsi" w:cstheme="majorHAnsi"/>
                <w:szCs w:val="22"/>
              </w:rPr>
            </w:pPr>
            <w:r>
              <w:rPr>
                <w:rFonts w:asciiTheme="majorHAnsi" w:hAnsiTheme="majorHAnsi" w:cstheme="majorHAnsi"/>
                <w:szCs w:val="22"/>
              </w:rPr>
              <w:t>Made changes to the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2D7CB8B" w:rsidR="00A325D0" w:rsidRPr="000167F6" w:rsidRDefault="00AC5E02" w:rsidP="00987146">
      <w:pPr>
        <w:rPr>
          <w:rFonts w:ascii="Times New Roman" w:eastAsia="Times New Roman" w:hAnsi="Times New Roman" w:cs="Times New Roman"/>
          <w:sz w:val="24"/>
        </w:rPr>
      </w:pPr>
      <w:r w:rsidRPr="00AC5E02">
        <w:rPr>
          <w:rFonts w:ascii="Times New Roman" w:eastAsia="Times New Roman" w:hAnsi="Times New Roman" w:cs="Times New Roman"/>
          <w:sz w:val="24"/>
        </w:rPr>
        <w:t xml:space="preserve">The Gaming Room </w:t>
      </w:r>
      <w:r>
        <w:rPr>
          <w:rFonts w:ascii="Times New Roman" w:eastAsia="Times New Roman" w:hAnsi="Times New Roman" w:cs="Times New Roman"/>
          <w:sz w:val="24"/>
        </w:rPr>
        <w:t>wants help</w:t>
      </w:r>
      <w:r w:rsidRPr="00AC5E02">
        <w:rPr>
          <w:rFonts w:ascii="Times New Roman" w:eastAsia="Times New Roman" w:hAnsi="Times New Roman" w:cs="Times New Roman"/>
          <w:sz w:val="24"/>
        </w:rPr>
        <w:t xml:space="preserve"> setting up the environment for developing their web-based gaming app. They </w:t>
      </w:r>
      <w:r>
        <w:rPr>
          <w:rFonts w:ascii="Times New Roman" w:eastAsia="Times New Roman" w:hAnsi="Times New Roman" w:cs="Times New Roman"/>
          <w:sz w:val="24"/>
        </w:rPr>
        <w:t>need</w:t>
      </w:r>
      <w:r w:rsidRPr="00AC5E02">
        <w:rPr>
          <w:rFonts w:ascii="Times New Roman" w:eastAsia="Times New Roman" w:hAnsi="Times New Roman" w:cs="Times New Roman"/>
          <w:sz w:val="24"/>
        </w:rPr>
        <w:t xml:space="preserve"> support in streamlining the development process to ensure efficient progress. To </w:t>
      </w:r>
      <w:r>
        <w:rPr>
          <w:rFonts w:ascii="Times New Roman" w:eastAsia="Times New Roman" w:hAnsi="Times New Roman" w:cs="Times New Roman"/>
          <w:sz w:val="24"/>
        </w:rPr>
        <w:t>do this</w:t>
      </w:r>
      <w:r w:rsidRPr="00AC5E02">
        <w:rPr>
          <w:rFonts w:ascii="Times New Roman" w:eastAsia="Times New Roman" w:hAnsi="Times New Roman" w:cs="Times New Roman"/>
          <w:sz w:val="24"/>
        </w:rPr>
        <w:t xml:space="preserve">, </w:t>
      </w:r>
      <w:r>
        <w:rPr>
          <w:rFonts w:ascii="Times New Roman" w:eastAsia="Times New Roman" w:hAnsi="Times New Roman" w:cs="Times New Roman"/>
          <w:sz w:val="24"/>
        </w:rPr>
        <w:t>I need to make a</w:t>
      </w:r>
      <w:r w:rsidRPr="00AC5E02">
        <w:rPr>
          <w:rFonts w:ascii="Times New Roman" w:eastAsia="Times New Roman" w:hAnsi="Times New Roman" w:cs="Times New Roman"/>
          <w:sz w:val="24"/>
        </w:rPr>
        <w:t xml:space="preserve"> comprehensive software design document and initial development of the gaming application are necessary to meet their specific software requirements.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6EB7292A" w:rsidR="00A325D0" w:rsidRDefault="00AC5E02" w:rsidP="000167F6">
      <w:pPr>
        <w:rPr>
          <w:rFonts w:ascii="Times New Roman" w:eastAsia="Times New Roman" w:hAnsi="Times New Roman" w:cs="Times New Roman"/>
          <w:sz w:val="24"/>
        </w:rPr>
      </w:pPr>
      <w:r w:rsidRPr="00AC5E02">
        <w:rPr>
          <w:rFonts w:ascii="Times New Roman" w:eastAsia="Times New Roman" w:hAnsi="Times New Roman" w:cs="Times New Roman"/>
          <w:sz w:val="24"/>
        </w:rPr>
        <w:t>The client needs assistance in setting up the environment for developing their web-based gaming application to ensure a streamlined development process.</w:t>
      </w:r>
      <w:r>
        <w:rPr>
          <w:rFonts w:ascii="Times New Roman" w:eastAsia="Times New Roman" w:hAnsi="Times New Roman" w:cs="Times New Roman"/>
          <w:sz w:val="24"/>
        </w:rPr>
        <w:t xml:space="preserve"> </w:t>
      </w:r>
      <w:r w:rsidRPr="00AC5E02">
        <w:rPr>
          <w:rFonts w:ascii="Times New Roman" w:eastAsia="Times New Roman" w:hAnsi="Times New Roman" w:cs="Times New Roman"/>
          <w:sz w:val="24"/>
        </w:rPr>
        <w:t>Only one instance of the game should exist in memory at any given time, achievable through the creation of unique identifiers for each instance of a game, team, or player.</w:t>
      </w:r>
      <w:r w:rsidR="000167F6">
        <w:rPr>
          <w:rFonts w:ascii="Times New Roman" w:eastAsia="Times New Roman" w:hAnsi="Times New Roman" w:cs="Times New Roman"/>
          <w:sz w:val="24"/>
        </w:rPr>
        <w:t xml:space="preserve"> </w:t>
      </w:r>
      <w:r w:rsidR="000167F6" w:rsidRPr="000167F6">
        <w:rPr>
          <w:rFonts w:ascii="Times New Roman" w:eastAsia="Times New Roman" w:hAnsi="Times New Roman" w:cs="Times New Roman"/>
          <w:sz w:val="24"/>
        </w:rPr>
        <w:t>The game application must have the capability to involve one or more teams</w:t>
      </w:r>
      <w:r w:rsidR="000167F6">
        <w:rPr>
          <w:rFonts w:ascii="Times New Roman" w:eastAsia="Times New Roman" w:hAnsi="Times New Roman" w:cs="Times New Roman"/>
          <w:sz w:val="24"/>
        </w:rPr>
        <w:t>, e</w:t>
      </w:r>
      <w:r w:rsidR="000167F6" w:rsidRPr="000167F6">
        <w:rPr>
          <w:rFonts w:ascii="Times New Roman" w:eastAsia="Times New Roman" w:hAnsi="Times New Roman" w:cs="Times New Roman"/>
          <w:sz w:val="24"/>
        </w:rPr>
        <w:t>ach team within the game must be able to have multiple players assigned to it</w:t>
      </w:r>
      <w:r w:rsidR="000167F6">
        <w:rPr>
          <w:rFonts w:ascii="Times New Roman" w:eastAsia="Times New Roman" w:hAnsi="Times New Roman" w:cs="Times New Roman"/>
          <w:sz w:val="24"/>
        </w:rPr>
        <w:t>, and g</w:t>
      </w:r>
      <w:r w:rsidR="000167F6" w:rsidRPr="000167F6">
        <w:rPr>
          <w:rFonts w:ascii="Times New Roman" w:eastAsia="Times New Roman" w:hAnsi="Times New Roman" w:cs="Times New Roman"/>
          <w:sz w:val="24"/>
        </w:rPr>
        <w:t>ame and team names must be unique to enable users to verify name availability when selecting a team name.</w:t>
      </w:r>
    </w:p>
    <w:p w14:paraId="03B32E24" w14:textId="77777777" w:rsidR="000167F6" w:rsidRPr="000167F6" w:rsidRDefault="000167F6" w:rsidP="000167F6">
      <w:pPr>
        <w:rPr>
          <w:rFonts w:ascii="Times New Roman" w:eastAsia="Times New Roman" w:hAnsi="Times New Roman" w:cs="Times New Roman"/>
          <w:sz w:val="24"/>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4D211C1" w14:textId="77777777" w:rsidR="0087217E" w:rsidRDefault="0087217E" w:rsidP="0087217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must have the ability to have one or more teams involved.</w:t>
      </w:r>
    </w:p>
    <w:p w14:paraId="49FFE072" w14:textId="77777777" w:rsidR="0087217E" w:rsidRDefault="0087217E" w:rsidP="0087217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 assigned to it.</w:t>
      </w:r>
    </w:p>
    <w:p w14:paraId="78524C41" w14:textId="77777777" w:rsidR="0087217E" w:rsidRDefault="0087217E" w:rsidP="0087217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to allow the user to check if a name is in use</w:t>
      </w:r>
    </w:p>
    <w:p w14:paraId="08444776" w14:textId="77777777" w:rsidR="0087217E" w:rsidRDefault="0087217E" w:rsidP="0087217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should only be one instance of the game at a time.</w:t>
      </w:r>
    </w:p>
    <w:p w14:paraId="3E76386F" w14:textId="77777777" w:rsidR="0087217E" w:rsidRDefault="0087217E" w:rsidP="0087217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able to run on multiple platforms.</w:t>
      </w:r>
    </w:p>
    <w:p w14:paraId="585FC780" w14:textId="77777777" w:rsidR="0087217E" w:rsidRDefault="0087217E" w:rsidP="0087217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Language Java </w:t>
      </w:r>
    </w:p>
    <w:p w14:paraId="49517B2E" w14:textId="0E6CB99A" w:rsidR="00A325D0" w:rsidRDefault="0087217E" w:rsidP="006B495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Framework API</w:t>
      </w:r>
    </w:p>
    <w:p w14:paraId="7C1910E0" w14:textId="77777777" w:rsidR="0087217E" w:rsidRPr="0087217E" w:rsidRDefault="0087217E" w:rsidP="006B4954">
      <w:pPr>
        <w:pStyle w:val="ListParagraph"/>
        <w:numPr>
          <w:ilvl w:val="0"/>
          <w:numId w:val="8"/>
        </w:numPr>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17965E6" w14:textId="75AB97BC" w:rsidR="0087217E" w:rsidRPr="006B4954" w:rsidRDefault="0087217E" w:rsidP="0087217E">
      <w:pPr>
        <w:suppressAutoHyphens/>
        <w:contextualSpacing/>
        <w:rPr>
          <w:rFonts w:asciiTheme="majorHAnsi" w:hAnsiTheme="majorHAnsi" w:cstheme="majorHAnsi"/>
          <w:szCs w:val="22"/>
        </w:rPr>
      </w:pPr>
      <w:r>
        <w:rPr>
          <w:rFonts w:asciiTheme="majorHAnsi" w:hAnsiTheme="majorHAnsi" w:cstheme="majorHAnsi"/>
          <w:szCs w:val="22"/>
        </w:rPr>
        <w:t xml:space="preserve">Classes Game, Team, and Player have a generalization relationship that references the same general class Entity. These three classes, along with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share a direct association and multiplicity, which is shown in the curly brackets that says our classes might share zero to many objects. Multiple players can be added to a team. Multiple teams can be added to a game.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has a list of games and the singleton method called to service. This class also has references from the game class. We also have a class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that is testing if a single occurrence of the game is running at a time associated with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Within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the main method is stored for the terms of use.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21B01306">
            <wp:extent cx="5943600" cy="2497015"/>
            <wp:effectExtent l="0" t="0" r="0" b="508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9701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1CCCAC37" w14:textId="4D995C82"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0167F6"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r w:rsidR="000E368B">
        <w:rPr>
          <w:rFonts w:asciiTheme="majorHAnsi" w:hAnsiTheme="majorHAnsi" w:cstheme="majorHAnsi"/>
          <w:szCs w:val="22"/>
        </w:rPr>
        <w:t>In each cell</w:t>
      </w:r>
      <w:r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57DFB48" w:rsidR="00A325D0" w:rsidRPr="006B4954" w:rsidRDefault="00B95642" w:rsidP="006B4954">
            <w:pPr>
              <w:suppressAutoHyphens/>
              <w:contextualSpacing/>
              <w:rPr>
                <w:rFonts w:asciiTheme="majorHAnsi" w:hAnsiTheme="majorHAnsi" w:cstheme="majorHAnsi"/>
                <w:szCs w:val="22"/>
              </w:rPr>
            </w:pPr>
            <w:r>
              <w:rPr>
                <w:rFonts w:asciiTheme="majorHAnsi" w:hAnsiTheme="majorHAnsi" w:cstheme="majorHAnsi"/>
                <w:szCs w:val="22"/>
              </w:rPr>
              <w:t>Mac has both easy server configurability and accessibility. The graphic user interface is easy to use.</w:t>
            </w:r>
          </w:p>
        </w:tc>
        <w:tc>
          <w:tcPr>
            <w:tcW w:w="1890" w:type="dxa"/>
            <w:shd w:val="clear" w:color="auto" w:fill="auto"/>
            <w:tcMar>
              <w:top w:w="0" w:type="dxa"/>
              <w:left w:w="115" w:type="dxa"/>
              <w:bottom w:w="0" w:type="dxa"/>
              <w:right w:w="115" w:type="dxa"/>
            </w:tcMar>
          </w:tcPr>
          <w:p w14:paraId="26FEAA67" w14:textId="152A4CC3" w:rsidR="00A325D0" w:rsidRPr="006B4954" w:rsidRDefault="00B95642" w:rsidP="006B4954">
            <w:pPr>
              <w:suppressAutoHyphens/>
              <w:contextualSpacing/>
              <w:rPr>
                <w:rFonts w:asciiTheme="majorHAnsi" w:hAnsiTheme="majorHAnsi" w:cstheme="majorHAnsi"/>
                <w:szCs w:val="22"/>
              </w:rPr>
            </w:pPr>
            <w:r>
              <w:rPr>
                <w:rFonts w:asciiTheme="majorHAnsi" w:hAnsiTheme="majorHAnsi" w:cstheme="majorHAnsi"/>
                <w:szCs w:val="22"/>
              </w:rPr>
              <w:t xml:space="preserve">Inexpensive, but the platform is difficult to navigate. </w:t>
            </w:r>
          </w:p>
        </w:tc>
        <w:tc>
          <w:tcPr>
            <w:tcW w:w="1890" w:type="dxa"/>
            <w:shd w:val="clear" w:color="auto" w:fill="auto"/>
            <w:tcMar>
              <w:top w:w="0" w:type="dxa"/>
              <w:left w:w="115" w:type="dxa"/>
              <w:bottom w:w="0" w:type="dxa"/>
              <w:right w:w="115" w:type="dxa"/>
            </w:tcMar>
          </w:tcPr>
          <w:p w14:paraId="12DBF5D5" w14:textId="70E49223" w:rsidR="00A325D0" w:rsidRPr="006B4954" w:rsidRDefault="00E5786E" w:rsidP="006B4954">
            <w:pPr>
              <w:suppressAutoHyphens/>
              <w:contextualSpacing/>
              <w:rPr>
                <w:rFonts w:asciiTheme="majorHAnsi" w:hAnsiTheme="majorHAnsi" w:cstheme="majorHAnsi"/>
                <w:szCs w:val="22"/>
              </w:rPr>
            </w:pPr>
            <w:r>
              <w:rPr>
                <w:rFonts w:asciiTheme="majorHAnsi" w:hAnsiTheme="majorHAnsi" w:cstheme="majorHAnsi"/>
                <w:szCs w:val="22"/>
              </w:rPr>
              <w:t>The server side is expensive. The graphic user interface is easy to use. It also includes a command prompt.</w:t>
            </w:r>
          </w:p>
        </w:tc>
        <w:tc>
          <w:tcPr>
            <w:tcW w:w="2080" w:type="dxa"/>
            <w:shd w:val="clear" w:color="auto" w:fill="auto"/>
            <w:tcMar>
              <w:top w:w="0" w:type="dxa"/>
              <w:left w:w="115" w:type="dxa"/>
              <w:bottom w:w="0" w:type="dxa"/>
              <w:right w:w="115" w:type="dxa"/>
            </w:tcMar>
          </w:tcPr>
          <w:p w14:paraId="1B7299A3" w14:textId="707652EC" w:rsidR="00A325D0" w:rsidRPr="006B4954" w:rsidRDefault="00E5786E" w:rsidP="006B4954">
            <w:pPr>
              <w:suppressAutoHyphens/>
              <w:contextualSpacing/>
              <w:rPr>
                <w:rFonts w:asciiTheme="majorHAnsi" w:hAnsiTheme="majorHAnsi" w:cstheme="majorHAnsi"/>
                <w:szCs w:val="22"/>
              </w:rPr>
            </w:pPr>
            <w:r>
              <w:rPr>
                <w:rFonts w:asciiTheme="majorHAnsi" w:hAnsiTheme="majorHAnsi" w:cstheme="majorHAnsi"/>
                <w:szCs w:val="22"/>
              </w:rPr>
              <w:t>These specifications differ from device to device.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B0F273F" w:rsidR="00A325D0" w:rsidRPr="006B4954" w:rsidRDefault="00E5786E" w:rsidP="006B4954">
            <w:pPr>
              <w:suppressAutoHyphens/>
              <w:contextualSpacing/>
              <w:rPr>
                <w:rFonts w:asciiTheme="majorHAnsi" w:hAnsiTheme="majorHAnsi" w:cstheme="majorHAnsi"/>
                <w:szCs w:val="22"/>
              </w:rPr>
            </w:pPr>
            <w:r>
              <w:rPr>
                <w:rFonts w:asciiTheme="majorHAnsi" w:hAnsiTheme="majorHAnsi" w:cstheme="majorHAnsi"/>
                <w:szCs w:val="22"/>
              </w:rPr>
              <w:t>Expensive. Needs time to understand how to navigate the operating system.</w:t>
            </w:r>
          </w:p>
        </w:tc>
        <w:tc>
          <w:tcPr>
            <w:tcW w:w="1890" w:type="dxa"/>
            <w:shd w:val="clear" w:color="auto" w:fill="auto"/>
            <w:tcMar>
              <w:top w:w="0" w:type="dxa"/>
              <w:left w:w="115" w:type="dxa"/>
              <w:bottom w:w="0" w:type="dxa"/>
              <w:right w:w="115" w:type="dxa"/>
            </w:tcMar>
          </w:tcPr>
          <w:p w14:paraId="71F419DD" w14:textId="4A1029EC" w:rsidR="00A325D0" w:rsidRPr="006B4954" w:rsidRDefault="00E5786E" w:rsidP="006B4954">
            <w:pPr>
              <w:suppressAutoHyphens/>
              <w:contextualSpacing/>
              <w:rPr>
                <w:rFonts w:asciiTheme="majorHAnsi" w:hAnsiTheme="majorHAnsi" w:cstheme="majorHAnsi"/>
                <w:szCs w:val="22"/>
              </w:rPr>
            </w:pPr>
            <w:r>
              <w:rPr>
                <w:rFonts w:asciiTheme="majorHAnsi" w:hAnsiTheme="majorHAnsi" w:cstheme="majorHAnsi"/>
                <w:szCs w:val="22"/>
              </w:rPr>
              <w:t xml:space="preserve">A lot of expertise needed to navigate the OS. Big time investment to learning it. </w:t>
            </w:r>
          </w:p>
        </w:tc>
        <w:tc>
          <w:tcPr>
            <w:tcW w:w="1890" w:type="dxa"/>
            <w:shd w:val="clear" w:color="auto" w:fill="auto"/>
            <w:tcMar>
              <w:top w:w="0" w:type="dxa"/>
              <w:left w:w="115" w:type="dxa"/>
              <w:bottom w:w="0" w:type="dxa"/>
              <w:right w:w="115" w:type="dxa"/>
            </w:tcMar>
          </w:tcPr>
          <w:p w14:paraId="3C911584" w14:textId="035B096A" w:rsidR="00A325D0" w:rsidRPr="006B4954" w:rsidRDefault="00E5786E"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expensive than Linux, but easy to learn and navigate. </w:t>
            </w:r>
          </w:p>
        </w:tc>
        <w:tc>
          <w:tcPr>
            <w:tcW w:w="2080" w:type="dxa"/>
            <w:shd w:val="clear" w:color="auto" w:fill="auto"/>
            <w:tcMar>
              <w:top w:w="0" w:type="dxa"/>
              <w:left w:w="115" w:type="dxa"/>
              <w:bottom w:w="0" w:type="dxa"/>
              <w:right w:w="115" w:type="dxa"/>
            </w:tcMar>
          </w:tcPr>
          <w:p w14:paraId="24F347E4" w14:textId="4947DEE0" w:rsidR="00A325D0" w:rsidRPr="006B4954" w:rsidRDefault="00372B9E"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flexible for clients. Easy for the client to learn.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1259608" w:rsidR="00A325D0" w:rsidRPr="006B4954" w:rsidRDefault="00372B9E"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use basic languages such as Java, JavaScript, and the like. Can use IDEs like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Visual Studios, </w:t>
            </w:r>
            <w:proofErr w:type="spellStart"/>
            <w:r>
              <w:rPr>
                <w:rFonts w:asciiTheme="majorHAnsi" w:hAnsiTheme="majorHAnsi" w:cstheme="majorHAnsi"/>
                <w:szCs w:val="22"/>
              </w:rPr>
              <w:t>etc</w:t>
            </w:r>
            <w:proofErr w:type="spellEnd"/>
          </w:p>
        </w:tc>
        <w:tc>
          <w:tcPr>
            <w:tcW w:w="1890" w:type="dxa"/>
            <w:shd w:val="clear" w:color="auto" w:fill="auto"/>
            <w:tcMar>
              <w:top w:w="0" w:type="dxa"/>
              <w:left w:w="115" w:type="dxa"/>
              <w:bottom w:w="0" w:type="dxa"/>
              <w:right w:w="115" w:type="dxa"/>
            </w:tcMar>
          </w:tcPr>
          <w:p w14:paraId="3466B885" w14:textId="1EB89CE3" w:rsidR="00A325D0" w:rsidRPr="006B4954" w:rsidRDefault="00372B9E"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use basic languages such as Java, JavaScript, and the like. Can use IDEs like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Visual Studios, </w:t>
            </w:r>
            <w:proofErr w:type="spellStart"/>
            <w:r>
              <w:rPr>
                <w:rFonts w:asciiTheme="majorHAnsi" w:hAnsiTheme="majorHAnsi" w:cstheme="majorHAnsi"/>
                <w:szCs w:val="22"/>
              </w:rPr>
              <w:t>etc</w:t>
            </w:r>
            <w:proofErr w:type="spellEnd"/>
          </w:p>
        </w:tc>
        <w:tc>
          <w:tcPr>
            <w:tcW w:w="1890" w:type="dxa"/>
            <w:shd w:val="clear" w:color="auto" w:fill="auto"/>
            <w:tcMar>
              <w:top w:w="0" w:type="dxa"/>
              <w:left w:w="115" w:type="dxa"/>
              <w:bottom w:w="0" w:type="dxa"/>
              <w:right w:w="115" w:type="dxa"/>
            </w:tcMar>
          </w:tcPr>
          <w:p w14:paraId="63C1A493" w14:textId="3C9C563E" w:rsidR="00A325D0" w:rsidRPr="006B4954" w:rsidRDefault="00372B9E"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use basic languages such as Java, JavaScript, and the like. Can use IDEs like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Visual Studios, </w:t>
            </w:r>
            <w:proofErr w:type="spellStart"/>
            <w:r>
              <w:rPr>
                <w:rFonts w:asciiTheme="majorHAnsi" w:hAnsiTheme="majorHAnsi" w:cstheme="majorHAnsi"/>
                <w:szCs w:val="22"/>
              </w:rPr>
              <w:t>etc</w:t>
            </w:r>
            <w:proofErr w:type="spellEnd"/>
          </w:p>
        </w:tc>
        <w:tc>
          <w:tcPr>
            <w:tcW w:w="2080" w:type="dxa"/>
            <w:shd w:val="clear" w:color="auto" w:fill="auto"/>
            <w:tcMar>
              <w:top w:w="0" w:type="dxa"/>
              <w:left w:w="115" w:type="dxa"/>
              <w:bottom w:w="0" w:type="dxa"/>
              <w:right w:w="115" w:type="dxa"/>
            </w:tcMar>
          </w:tcPr>
          <w:p w14:paraId="16D38893" w14:textId="08565E50" w:rsidR="00A325D0" w:rsidRPr="006B4954" w:rsidRDefault="00372B9E" w:rsidP="006B4954">
            <w:pPr>
              <w:suppressAutoHyphens/>
              <w:contextualSpacing/>
              <w:rPr>
                <w:rFonts w:asciiTheme="majorHAnsi" w:hAnsiTheme="majorHAnsi" w:cstheme="majorHAnsi"/>
                <w:szCs w:val="22"/>
              </w:rPr>
            </w:pPr>
            <w:r>
              <w:rPr>
                <w:rFonts w:asciiTheme="majorHAnsi" w:hAnsiTheme="majorHAnsi" w:cstheme="majorHAnsi"/>
                <w:szCs w:val="22"/>
              </w:rPr>
              <w:t xml:space="preserve">Uses languages like Go, Swift, and Objective-C as well as the languages like Java, JavaScript, Python, </w:t>
            </w:r>
            <w:proofErr w:type="spellStart"/>
            <w:r>
              <w:rPr>
                <w:rFonts w:asciiTheme="majorHAnsi" w:hAnsiTheme="majorHAnsi" w:cstheme="majorHAnsi"/>
                <w:szCs w:val="22"/>
              </w:rPr>
              <w:t>etc</w:t>
            </w:r>
            <w:proofErr w:type="spellEnd"/>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6CC8FA95" w:rsidR="00A325D0" w:rsidRPr="000167F6" w:rsidRDefault="006B4954" w:rsidP="000167F6">
      <w:pPr>
        <w:rPr>
          <w:rFonts w:asciiTheme="majorHAnsi" w:hAnsiTheme="majorHAnsi" w:cstheme="majorHAnsi"/>
          <w:b/>
          <w:szCs w:val="22"/>
        </w:rPr>
      </w:pPr>
      <w:r>
        <w:rPr>
          <w:rFonts w:asciiTheme="majorHAnsi" w:hAnsiTheme="majorHAnsi" w:cstheme="majorHAnsi"/>
          <w:b/>
          <w:szCs w:val="22"/>
        </w:rPr>
        <w:br w:type="page"/>
      </w:r>
      <w:bookmarkStart w:id="16" w:name="_Toc115077326"/>
      <w:r w:rsidR="00730BFB"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FCCC536" w14:textId="5086130C" w:rsidR="00B20A2D" w:rsidRDefault="004D2C39" w:rsidP="004D2C39">
      <w:pPr>
        <w:pStyle w:val="ListParagraph"/>
        <w:numPr>
          <w:ilvl w:val="0"/>
          <w:numId w:val="9"/>
        </w:numPr>
        <w:suppressAutoHyphens/>
        <w:rPr>
          <w:rFonts w:asciiTheme="majorHAnsi" w:hAnsiTheme="majorHAnsi" w:cstheme="majorHAnsi"/>
          <w:szCs w:val="22"/>
        </w:rPr>
      </w:pPr>
      <w:r w:rsidRPr="004D2C39">
        <w:rPr>
          <w:rFonts w:asciiTheme="majorHAnsi" w:hAnsiTheme="majorHAnsi" w:cstheme="majorHAnsi"/>
          <w:b/>
          <w:bCs/>
          <w:szCs w:val="22"/>
        </w:rPr>
        <w:t>Operating Platform</w:t>
      </w:r>
      <w:r>
        <w:rPr>
          <w:rFonts w:asciiTheme="majorHAnsi" w:hAnsiTheme="majorHAnsi" w:cstheme="majorHAnsi"/>
          <w:szCs w:val="22"/>
        </w:rPr>
        <w:t>: I’ve changed my recommendation to a Linux operating system to expand Draw It or Lose It to other computing environments. I chose this because of its high level of customization, stability, flexibility, and security. The dedicated community of developers and users provides valuable support and resources to the learning process Linux requires since it isn’t as user-friendly as say Mac or Windows. The cost of using Linux is minimal when compared to the aforementioned operating systems as well.</w:t>
      </w:r>
    </w:p>
    <w:p w14:paraId="182AB0B1" w14:textId="21229064" w:rsidR="004D2C39" w:rsidRDefault="004D2C39" w:rsidP="004D2C3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Operating Systems Architecture: Linux has modular architecture with three main components: the kernel, the system libraries, and the user space. The kernel manages resources the system uses like the CPU, memory, and input/output devices. The system libraries give essential functions for the OS and applications. The user space is where the applications that the user sees are run. Since Linux has a layered architecture, it provides customization and flexibility to its build. This makes it a suitable choice for our game.</w:t>
      </w:r>
    </w:p>
    <w:p w14:paraId="0DEB76DB" w14:textId="70D0C2B8" w:rsidR="004D2C39" w:rsidRDefault="004D2C39" w:rsidP="004D2C3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Storage Management: </w:t>
      </w:r>
      <w:r w:rsidR="003F7E7D">
        <w:rPr>
          <w:rFonts w:asciiTheme="majorHAnsi" w:hAnsiTheme="majorHAnsi" w:cstheme="majorHAnsi"/>
          <w:szCs w:val="22"/>
        </w:rPr>
        <w:t xml:space="preserve">Even though all the operating systems have great storage capabilities, I think Linux has a big advantage over the other two main systems. The file system that Linux has gives a hierarchical structure for organizing files and directories. It also supports many different types of storage devices. Linux offers a variety of storage management systems like the Logical Volume Manager and the Redundant Array of Independent Disks. Linux also has support for cloud-based storage systems. </w:t>
      </w:r>
    </w:p>
    <w:p w14:paraId="6F44BC97" w14:textId="28F24255" w:rsidR="003F7E7D" w:rsidRDefault="003F7E7D" w:rsidP="004D2C3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Memory Management: Linux uses an efficient memory management technique known as demand paging that the other two operating systems do not use. Demand paging is a method where pages are only loaded into memory as they are needed. This helps reduce memory usage and improves the overall system performance.</w:t>
      </w:r>
    </w:p>
    <w:p w14:paraId="7D9980AB" w14:textId="0D31475E" w:rsidR="003F7E7D" w:rsidRDefault="003F7E7D" w:rsidP="004D2C3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Distributed Systems and Networks: Due to its extensive support for various network protocols and interfaces, I recommend that Linux be used for Draw It or Lose It. Linux can establish and maintain communication between different devices and platforms far better that Mac and Windows can. Linux also provides an array of tools and technologies that can manage dependencies and ensure high availability and reliability.</w:t>
      </w:r>
    </w:p>
    <w:p w14:paraId="22E5DA67" w14:textId="3431C113" w:rsidR="003F7E7D" w:rsidRPr="004D2C39" w:rsidRDefault="003F7E7D" w:rsidP="004D2C3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Security: When comparing all three operating systems, Linux has certain advantages that put it ahead of the competition. Linux has built-in security features that provide mandatory access control and application sandboxing. These features help prevent unauthorized access to sensitive data.</w:t>
      </w:r>
    </w:p>
    <w:sectPr w:rsidR="003F7E7D" w:rsidRPr="004D2C3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BD736" w14:textId="77777777" w:rsidR="006F154D" w:rsidRDefault="006F154D">
      <w:r>
        <w:separator/>
      </w:r>
    </w:p>
  </w:endnote>
  <w:endnote w:type="continuationSeparator" w:id="0">
    <w:p w14:paraId="1FD241F7" w14:textId="77777777" w:rsidR="006F154D" w:rsidRDefault="006F1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07AFC" w14:textId="77777777" w:rsidR="006F154D" w:rsidRDefault="006F154D">
      <w:r>
        <w:separator/>
      </w:r>
    </w:p>
  </w:footnote>
  <w:footnote w:type="continuationSeparator" w:id="0">
    <w:p w14:paraId="36AA4096" w14:textId="77777777" w:rsidR="006F154D" w:rsidRDefault="006F1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B770B7"/>
    <w:multiLevelType w:val="hybridMultilevel"/>
    <w:tmpl w:val="DA8A6CD0"/>
    <w:lvl w:ilvl="0" w:tplc="9B78DB48">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946F8"/>
    <w:multiLevelType w:val="hybridMultilevel"/>
    <w:tmpl w:val="61E2A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678551">
    <w:abstractNumId w:val="6"/>
  </w:num>
  <w:num w:numId="2" w16cid:durableId="248345289">
    <w:abstractNumId w:val="5"/>
  </w:num>
  <w:num w:numId="3" w16cid:durableId="880750903">
    <w:abstractNumId w:val="4"/>
  </w:num>
  <w:num w:numId="4" w16cid:durableId="1006976874">
    <w:abstractNumId w:val="3"/>
  </w:num>
  <w:num w:numId="5" w16cid:durableId="1949580741">
    <w:abstractNumId w:val="2"/>
  </w:num>
  <w:num w:numId="6" w16cid:durableId="1918709809">
    <w:abstractNumId w:val="1"/>
  </w:num>
  <w:num w:numId="7" w16cid:durableId="233050237">
    <w:abstractNumId w:val="0"/>
  </w:num>
  <w:num w:numId="8" w16cid:durableId="698509420">
    <w:abstractNumId w:val="7"/>
  </w:num>
  <w:num w:numId="9" w16cid:durableId="1119375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E42"/>
    <w:rsid w:val="00011A38"/>
    <w:rsid w:val="000167F6"/>
    <w:rsid w:val="00027D9E"/>
    <w:rsid w:val="00060745"/>
    <w:rsid w:val="00096E19"/>
    <w:rsid w:val="000E368B"/>
    <w:rsid w:val="000F5165"/>
    <w:rsid w:val="0013255F"/>
    <w:rsid w:val="00163A96"/>
    <w:rsid w:val="001B7DDA"/>
    <w:rsid w:val="002C25EE"/>
    <w:rsid w:val="002D1B79"/>
    <w:rsid w:val="003723B7"/>
    <w:rsid w:val="00372B9E"/>
    <w:rsid w:val="003F7E7D"/>
    <w:rsid w:val="004269FD"/>
    <w:rsid w:val="0043672B"/>
    <w:rsid w:val="004C5263"/>
    <w:rsid w:val="004D2C39"/>
    <w:rsid w:val="004D630E"/>
    <w:rsid w:val="005E3957"/>
    <w:rsid w:val="005F49E3"/>
    <w:rsid w:val="00664655"/>
    <w:rsid w:val="00691EB9"/>
    <w:rsid w:val="006B4954"/>
    <w:rsid w:val="006F154D"/>
    <w:rsid w:val="006F78CE"/>
    <w:rsid w:val="00717FC1"/>
    <w:rsid w:val="00730BFB"/>
    <w:rsid w:val="007B28D2"/>
    <w:rsid w:val="007F3EC1"/>
    <w:rsid w:val="0087217E"/>
    <w:rsid w:val="008A485F"/>
    <w:rsid w:val="008C5D64"/>
    <w:rsid w:val="008F601A"/>
    <w:rsid w:val="009649F5"/>
    <w:rsid w:val="00987146"/>
    <w:rsid w:val="009C2374"/>
    <w:rsid w:val="00A325D0"/>
    <w:rsid w:val="00AC5E02"/>
    <w:rsid w:val="00B20A2D"/>
    <w:rsid w:val="00B902AF"/>
    <w:rsid w:val="00B95642"/>
    <w:rsid w:val="00BB4494"/>
    <w:rsid w:val="00CE4D0F"/>
    <w:rsid w:val="00D33EAF"/>
    <w:rsid w:val="00D97062"/>
    <w:rsid w:val="00E0390F"/>
    <w:rsid w:val="00E041A9"/>
    <w:rsid w:val="00E5786E"/>
    <w:rsid w:val="00E61BA3"/>
    <w:rsid w:val="00E6447B"/>
    <w:rsid w:val="00E70B73"/>
    <w:rsid w:val="00F040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72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90940">
      <w:bodyDiv w:val="1"/>
      <w:marLeft w:val="0"/>
      <w:marRight w:val="0"/>
      <w:marTop w:val="0"/>
      <w:marBottom w:val="0"/>
      <w:divBdr>
        <w:top w:val="none" w:sz="0" w:space="0" w:color="auto"/>
        <w:left w:val="none" w:sz="0" w:space="0" w:color="auto"/>
        <w:bottom w:val="none" w:sz="0" w:space="0" w:color="auto"/>
        <w:right w:val="none" w:sz="0" w:space="0" w:color="auto"/>
      </w:divBdr>
    </w:div>
    <w:div w:id="46512027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7060186">
      <w:bodyDiv w:val="1"/>
      <w:marLeft w:val="0"/>
      <w:marRight w:val="0"/>
      <w:marTop w:val="0"/>
      <w:marBottom w:val="0"/>
      <w:divBdr>
        <w:top w:val="none" w:sz="0" w:space="0" w:color="auto"/>
        <w:left w:val="none" w:sz="0" w:space="0" w:color="auto"/>
        <w:bottom w:val="none" w:sz="0" w:space="0" w:color="auto"/>
        <w:right w:val="none" w:sz="0" w:space="0" w:color="auto"/>
      </w:divBdr>
    </w:div>
    <w:div w:id="598176622">
      <w:bodyDiv w:val="1"/>
      <w:marLeft w:val="0"/>
      <w:marRight w:val="0"/>
      <w:marTop w:val="0"/>
      <w:marBottom w:val="0"/>
      <w:divBdr>
        <w:top w:val="none" w:sz="0" w:space="0" w:color="auto"/>
        <w:left w:val="none" w:sz="0" w:space="0" w:color="auto"/>
        <w:bottom w:val="none" w:sz="0" w:space="0" w:color="auto"/>
        <w:right w:val="none" w:sz="0" w:space="0" w:color="auto"/>
      </w:divBdr>
    </w:div>
    <w:div w:id="931160169">
      <w:bodyDiv w:val="1"/>
      <w:marLeft w:val="0"/>
      <w:marRight w:val="0"/>
      <w:marTop w:val="0"/>
      <w:marBottom w:val="0"/>
      <w:divBdr>
        <w:top w:val="none" w:sz="0" w:space="0" w:color="auto"/>
        <w:left w:val="none" w:sz="0" w:space="0" w:color="auto"/>
        <w:bottom w:val="none" w:sz="0" w:space="0" w:color="auto"/>
        <w:right w:val="none" w:sz="0" w:space="0" w:color="auto"/>
      </w:divBdr>
    </w:div>
    <w:div w:id="1056852570">
      <w:bodyDiv w:val="1"/>
      <w:marLeft w:val="0"/>
      <w:marRight w:val="0"/>
      <w:marTop w:val="0"/>
      <w:marBottom w:val="0"/>
      <w:divBdr>
        <w:top w:val="none" w:sz="0" w:space="0" w:color="auto"/>
        <w:left w:val="none" w:sz="0" w:space="0" w:color="auto"/>
        <w:bottom w:val="none" w:sz="0" w:space="0" w:color="auto"/>
        <w:right w:val="none" w:sz="0" w:space="0" w:color="auto"/>
      </w:divBdr>
    </w:div>
    <w:div w:id="1381829812">
      <w:bodyDiv w:val="1"/>
      <w:marLeft w:val="0"/>
      <w:marRight w:val="0"/>
      <w:marTop w:val="0"/>
      <w:marBottom w:val="0"/>
      <w:divBdr>
        <w:top w:val="none" w:sz="0" w:space="0" w:color="auto"/>
        <w:left w:val="none" w:sz="0" w:space="0" w:color="auto"/>
        <w:bottom w:val="none" w:sz="0" w:space="0" w:color="auto"/>
        <w:right w:val="none" w:sz="0" w:space="0" w:color="auto"/>
      </w:divBdr>
    </w:div>
    <w:div w:id="1413699402">
      <w:bodyDiv w:val="1"/>
      <w:marLeft w:val="0"/>
      <w:marRight w:val="0"/>
      <w:marTop w:val="0"/>
      <w:marBottom w:val="0"/>
      <w:divBdr>
        <w:top w:val="none" w:sz="0" w:space="0" w:color="auto"/>
        <w:left w:val="none" w:sz="0" w:space="0" w:color="auto"/>
        <w:bottom w:val="none" w:sz="0" w:space="0" w:color="auto"/>
        <w:right w:val="none" w:sz="0" w:space="0" w:color="auto"/>
      </w:divBdr>
    </w:div>
    <w:div w:id="1466581999">
      <w:bodyDiv w:val="1"/>
      <w:marLeft w:val="0"/>
      <w:marRight w:val="0"/>
      <w:marTop w:val="0"/>
      <w:marBottom w:val="0"/>
      <w:divBdr>
        <w:top w:val="none" w:sz="0" w:space="0" w:color="auto"/>
        <w:left w:val="none" w:sz="0" w:space="0" w:color="auto"/>
        <w:bottom w:val="none" w:sz="0" w:space="0" w:color="auto"/>
        <w:right w:val="none" w:sz="0" w:space="0" w:color="auto"/>
      </w:divBdr>
    </w:div>
    <w:div w:id="1682125491">
      <w:bodyDiv w:val="1"/>
      <w:marLeft w:val="0"/>
      <w:marRight w:val="0"/>
      <w:marTop w:val="0"/>
      <w:marBottom w:val="0"/>
      <w:divBdr>
        <w:top w:val="none" w:sz="0" w:space="0" w:color="auto"/>
        <w:left w:val="none" w:sz="0" w:space="0" w:color="auto"/>
        <w:bottom w:val="none" w:sz="0" w:space="0" w:color="auto"/>
        <w:right w:val="none" w:sz="0" w:space="0" w:color="auto"/>
      </w:divBdr>
    </w:div>
    <w:div w:id="1687318710">
      <w:bodyDiv w:val="1"/>
      <w:marLeft w:val="0"/>
      <w:marRight w:val="0"/>
      <w:marTop w:val="0"/>
      <w:marBottom w:val="0"/>
      <w:divBdr>
        <w:top w:val="none" w:sz="0" w:space="0" w:color="auto"/>
        <w:left w:val="none" w:sz="0" w:space="0" w:color="auto"/>
        <w:bottom w:val="none" w:sz="0" w:space="0" w:color="auto"/>
        <w:right w:val="none" w:sz="0" w:space="0" w:color="auto"/>
      </w:divBdr>
    </w:div>
    <w:div w:id="1871723458">
      <w:bodyDiv w:val="1"/>
      <w:marLeft w:val="0"/>
      <w:marRight w:val="0"/>
      <w:marTop w:val="0"/>
      <w:marBottom w:val="0"/>
      <w:divBdr>
        <w:top w:val="none" w:sz="0" w:space="0" w:color="auto"/>
        <w:left w:val="none" w:sz="0" w:space="0" w:color="auto"/>
        <w:bottom w:val="none" w:sz="0" w:space="0" w:color="auto"/>
        <w:right w:val="none" w:sz="0" w:space="0" w:color="auto"/>
      </w:divBdr>
    </w:div>
    <w:div w:id="2004777545">
      <w:bodyDiv w:val="1"/>
      <w:marLeft w:val="0"/>
      <w:marRight w:val="0"/>
      <w:marTop w:val="0"/>
      <w:marBottom w:val="0"/>
      <w:divBdr>
        <w:top w:val="none" w:sz="0" w:space="0" w:color="auto"/>
        <w:left w:val="none" w:sz="0" w:space="0" w:color="auto"/>
        <w:bottom w:val="none" w:sz="0" w:space="0" w:color="auto"/>
        <w:right w:val="none" w:sz="0" w:space="0" w:color="auto"/>
      </w:divBdr>
    </w:div>
    <w:div w:id="2133283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Roderick Flowers</cp:lastModifiedBy>
  <cp:revision>2</cp:revision>
  <dcterms:created xsi:type="dcterms:W3CDTF">2024-04-22T22:57:00Z</dcterms:created>
  <dcterms:modified xsi:type="dcterms:W3CDTF">2024-04-22T22:57:00Z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